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C6" w:rsidRDefault="005125C6" w:rsidP="005125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C6" w:rsidRDefault="005125C6" w:rsidP="005125C6">
      <w:pPr>
        <w:ind w:left="2880" w:firstLine="720"/>
        <w:jc w:val="center"/>
        <w:rPr>
          <w:snapToGrid w:val="0"/>
          <w:lang w:val="en-US"/>
        </w:rPr>
      </w:pPr>
    </w:p>
    <w:p w:rsidR="005125C6" w:rsidRDefault="005125C6" w:rsidP="005125C6">
      <w:pPr>
        <w:pStyle w:val="ad"/>
        <w:rPr>
          <w:b w:val="0"/>
          <w:sz w:val="28"/>
          <w:szCs w:val="28"/>
        </w:rPr>
      </w:pPr>
      <w:r w:rsidRPr="00F85ED2">
        <w:rPr>
          <w:b w:val="0"/>
          <w:sz w:val="28"/>
          <w:szCs w:val="28"/>
        </w:rPr>
        <w:t xml:space="preserve">АДМИНИСТРАЦИЯ </w:t>
      </w:r>
      <w:r w:rsidRPr="00F85ED2">
        <w:rPr>
          <w:b w:val="0"/>
          <w:color w:val="000000"/>
          <w:sz w:val="28"/>
          <w:szCs w:val="28"/>
        </w:rPr>
        <w:t>ОЗЕРСКОГО ГОРОДСКОГО ОКРУГА</w:t>
      </w:r>
      <w:r w:rsidRPr="00F85ED2">
        <w:rPr>
          <w:b w:val="0"/>
          <w:sz w:val="28"/>
          <w:szCs w:val="28"/>
        </w:rPr>
        <w:t xml:space="preserve"> </w:t>
      </w:r>
    </w:p>
    <w:p w:rsidR="005125C6" w:rsidRPr="00F85ED2" w:rsidRDefault="005125C6" w:rsidP="005125C6">
      <w:pPr>
        <w:pStyle w:val="ad"/>
        <w:rPr>
          <w:b w:val="0"/>
          <w:sz w:val="28"/>
          <w:szCs w:val="28"/>
        </w:rPr>
      </w:pPr>
      <w:r w:rsidRPr="00F85ED2">
        <w:rPr>
          <w:b w:val="0"/>
          <w:sz w:val="28"/>
          <w:szCs w:val="28"/>
        </w:rPr>
        <w:t xml:space="preserve"> </w:t>
      </w:r>
      <w:r w:rsidRPr="00F85ED2">
        <w:rPr>
          <w:b w:val="0"/>
          <w:color w:val="000000"/>
          <w:sz w:val="28"/>
        </w:rPr>
        <w:t>ЧЕЛЯБИНСКОЙ ОБЛАСТИ</w:t>
      </w:r>
    </w:p>
    <w:p w:rsidR="005125C6" w:rsidRPr="00F85ED2" w:rsidRDefault="005125C6" w:rsidP="005125C6">
      <w:pPr>
        <w:pStyle w:val="aa"/>
        <w:ind w:left="0"/>
        <w:jc w:val="center"/>
        <w:rPr>
          <w:rFonts w:cs="Times New Roman"/>
          <w:b/>
          <w:sz w:val="32"/>
          <w:szCs w:val="32"/>
        </w:rPr>
      </w:pPr>
      <w:r w:rsidRPr="00F85ED2">
        <w:rPr>
          <w:rFonts w:cs="Times New Roman"/>
          <w:b/>
          <w:sz w:val="32"/>
          <w:szCs w:val="32"/>
        </w:rPr>
        <w:t>ПОСТАНОВЛЕНИЕ</w:t>
      </w:r>
    </w:p>
    <w:p w:rsidR="005125C6" w:rsidRPr="00F85ED2" w:rsidRDefault="005125C6" w:rsidP="005125C6">
      <w:pPr>
        <w:pStyle w:val="aa"/>
        <w:ind w:left="0"/>
        <w:rPr>
          <w:rFonts w:cs="Times New Roman"/>
          <w:sz w:val="28"/>
          <w:szCs w:val="28"/>
        </w:rPr>
      </w:pPr>
      <w:r w:rsidRPr="00F85ED2">
        <w:rPr>
          <w:rFonts w:cs="Times New Roman"/>
          <w:sz w:val="28"/>
          <w:szCs w:val="28"/>
        </w:rPr>
        <w:t xml:space="preserve">01 </w:t>
      </w:r>
      <w:r>
        <w:rPr>
          <w:rFonts w:cs="Times New Roman"/>
          <w:sz w:val="28"/>
          <w:szCs w:val="28"/>
        </w:rPr>
        <w:t>февраля 2013 г.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233</w:t>
      </w:r>
    </w:p>
    <w:p w:rsidR="005125C6" w:rsidRPr="00DC6AC5" w:rsidRDefault="005125C6" w:rsidP="005125C6">
      <w:pPr>
        <w:pStyle w:val="a8"/>
        <w:jc w:val="center"/>
        <w:rPr>
          <w:rFonts w:cs="Times New Roman"/>
          <w:b/>
          <w:sz w:val="28"/>
          <w:szCs w:val="28"/>
        </w:rPr>
      </w:pPr>
      <w:r w:rsidRPr="00DC6AC5">
        <w:rPr>
          <w:rFonts w:cs="Times New Roman"/>
          <w:b/>
          <w:sz w:val="28"/>
          <w:szCs w:val="28"/>
        </w:rPr>
        <w:t>О создании межведомственной комиссии по охране труда на территории Озерского городского округа</w:t>
      </w:r>
    </w:p>
    <w:p w:rsidR="005125C6" w:rsidRPr="00DC6AC5" w:rsidRDefault="005125C6" w:rsidP="005125C6">
      <w:pPr>
        <w:pStyle w:val="a9"/>
        <w:rPr>
          <w:rFonts w:cs="Times New Roman"/>
          <w:sz w:val="28"/>
          <w:szCs w:val="28"/>
        </w:rPr>
      </w:pPr>
    </w:p>
    <w:p w:rsidR="005125C6" w:rsidRPr="00DC6AC5" w:rsidRDefault="005125C6" w:rsidP="005125C6">
      <w:pPr>
        <w:pStyle w:val="a6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C6AC5">
        <w:rPr>
          <w:rFonts w:cs="Times New Roman"/>
          <w:sz w:val="28"/>
          <w:szCs w:val="28"/>
        </w:rPr>
        <w:t>В соответствии Конституцией Российской Федерации,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Челябинской области от 30.08.2001 №29-ЗО «Об охране труда в Челябинской области», Законом Челябинской области от 29.09.2011  №194-ЗО «О наделении органов местного самоуправления отдельными государственными полно</w:t>
      </w:r>
      <w:r>
        <w:rPr>
          <w:rFonts w:cs="Times New Roman"/>
          <w:sz w:val="28"/>
          <w:szCs w:val="28"/>
        </w:rPr>
        <w:t>мочиями в области охраны труда»:</w:t>
      </w:r>
      <w:proofErr w:type="gramEnd"/>
    </w:p>
    <w:p w:rsidR="005125C6" w:rsidRPr="00DC6AC5" w:rsidRDefault="005125C6" w:rsidP="005125C6">
      <w:pPr>
        <w:pStyle w:val="a6"/>
        <w:spacing w:after="0"/>
        <w:ind w:firstLine="724"/>
        <w:jc w:val="both"/>
        <w:rPr>
          <w:rFonts w:cs="Times New Roman"/>
          <w:sz w:val="28"/>
          <w:szCs w:val="28"/>
        </w:rPr>
      </w:pPr>
      <w:r w:rsidRPr="00DC6AC5">
        <w:rPr>
          <w:rFonts w:cs="Times New Roman"/>
          <w:sz w:val="28"/>
          <w:szCs w:val="28"/>
        </w:rPr>
        <w:t>1. Создать межведомственную комиссию по охране труда на территории Озерского городского округа Челябинской области.</w:t>
      </w:r>
    </w:p>
    <w:p w:rsidR="005125C6" w:rsidRPr="00DC6AC5" w:rsidRDefault="005125C6" w:rsidP="005125C6">
      <w:pPr>
        <w:pStyle w:val="a6"/>
        <w:spacing w:after="0"/>
        <w:ind w:firstLine="724"/>
        <w:jc w:val="both"/>
        <w:rPr>
          <w:rFonts w:cs="Times New Roman"/>
          <w:sz w:val="28"/>
          <w:szCs w:val="28"/>
        </w:rPr>
      </w:pPr>
      <w:r w:rsidRPr="00DC6AC5">
        <w:rPr>
          <w:rFonts w:cs="Times New Roman"/>
          <w:sz w:val="28"/>
          <w:szCs w:val="28"/>
        </w:rPr>
        <w:t>2. Утвердить:</w:t>
      </w:r>
    </w:p>
    <w:p w:rsidR="005125C6" w:rsidRDefault="005125C6" w:rsidP="005125C6">
      <w:pPr>
        <w:pStyle w:val="a6"/>
        <w:spacing w:after="0"/>
        <w:ind w:firstLine="724"/>
        <w:jc w:val="both"/>
        <w:rPr>
          <w:rFonts w:cs="Times New Roman"/>
          <w:sz w:val="28"/>
          <w:szCs w:val="28"/>
        </w:rPr>
      </w:pPr>
      <w:r w:rsidRPr="00DC6AC5">
        <w:rPr>
          <w:rFonts w:cs="Times New Roman"/>
          <w:sz w:val="28"/>
          <w:szCs w:val="28"/>
        </w:rPr>
        <w:t>1) Положение о межведомственной комиссии по охране труда на территории Озерского городского округа Челя</w:t>
      </w:r>
      <w:r>
        <w:rPr>
          <w:rFonts w:cs="Times New Roman"/>
          <w:sz w:val="28"/>
          <w:szCs w:val="28"/>
        </w:rPr>
        <w:t>бинской области (приложение №1);</w:t>
      </w:r>
    </w:p>
    <w:p w:rsidR="005125C6" w:rsidRDefault="005125C6" w:rsidP="005125C6">
      <w:pPr>
        <w:pStyle w:val="a6"/>
        <w:spacing w:after="0"/>
        <w:ind w:firstLine="724"/>
        <w:jc w:val="both"/>
        <w:rPr>
          <w:rFonts w:cs="Times New Roman"/>
          <w:sz w:val="28"/>
          <w:szCs w:val="28"/>
        </w:rPr>
      </w:pPr>
      <w:r w:rsidRPr="00DC6AC5">
        <w:rPr>
          <w:rFonts w:cs="Times New Roman"/>
          <w:sz w:val="28"/>
          <w:szCs w:val="28"/>
        </w:rPr>
        <w:t>2) Состав межведомственной комиссии по охране труда на территории Озерского городского округа Челябинской области (приложение №2)</w:t>
      </w:r>
      <w:r>
        <w:rPr>
          <w:rFonts w:cs="Times New Roman"/>
          <w:sz w:val="28"/>
          <w:szCs w:val="28"/>
        </w:rPr>
        <w:t>.</w:t>
      </w:r>
    </w:p>
    <w:p w:rsidR="005125C6" w:rsidRPr="00DC6AC5" w:rsidRDefault="005125C6" w:rsidP="005125C6">
      <w:pPr>
        <w:pStyle w:val="a6"/>
        <w:spacing w:after="0"/>
        <w:ind w:firstLine="72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AF2640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>печатном издании органов местного самоуправления</w:t>
      </w:r>
      <w:r w:rsidRPr="00CE6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Озерского городского округа Челябинской области «Ведомости» </w:t>
      </w:r>
      <w:r w:rsidRPr="00AF2640">
        <w:rPr>
          <w:sz w:val="28"/>
          <w:szCs w:val="28"/>
        </w:rPr>
        <w:t>и разместить на официальном сайте</w:t>
      </w:r>
      <w:r>
        <w:rPr>
          <w:sz w:val="28"/>
          <w:szCs w:val="28"/>
        </w:rPr>
        <w:t xml:space="preserve"> органов местного самоуправления</w:t>
      </w:r>
      <w:r w:rsidRPr="00CE6D07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городского округа Челябинской области.</w:t>
      </w:r>
    </w:p>
    <w:p w:rsidR="005125C6" w:rsidRPr="007B69A4" w:rsidRDefault="005125C6" w:rsidP="005125C6">
      <w:pPr>
        <w:pStyle w:val="ac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B69A4">
        <w:rPr>
          <w:sz w:val="28"/>
          <w:szCs w:val="28"/>
        </w:rPr>
        <w:t>Контроль за</w:t>
      </w:r>
      <w:proofErr w:type="gramEnd"/>
      <w:r w:rsidRPr="007B69A4">
        <w:rPr>
          <w:sz w:val="28"/>
          <w:szCs w:val="28"/>
        </w:rPr>
        <w:t xml:space="preserve"> исполнением и организацией настоящего распоряжения возложить на управляющего делами администрации Озерского городского округа Сивакова Д.В.</w:t>
      </w:r>
    </w:p>
    <w:p w:rsidR="005125C6" w:rsidRPr="00DC6AC5" w:rsidRDefault="005125C6" w:rsidP="005125C6">
      <w:pPr>
        <w:ind w:firstLine="709"/>
        <w:jc w:val="both"/>
        <w:rPr>
          <w:sz w:val="28"/>
          <w:szCs w:val="28"/>
        </w:rPr>
      </w:pPr>
    </w:p>
    <w:p w:rsidR="005125C6" w:rsidRPr="00DC6AC5" w:rsidRDefault="005125C6" w:rsidP="005125C6">
      <w:pPr>
        <w:ind w:firstLine="709"/>
        <w:jc w:val="both"/>
        <w:rPr>
          <w:sz w:val="28"/>
          <w:szCs w:val="28"/>
        </w:rPr>
      </w:pPr>
    </w:p>
    <w:p w:rsidR="005125C6" w:rsidRPr="00DC6AC5" w:rsidRDefault="005125C6" w:rsidP="005125C6">
      <w:pPr>
        <w:ind w:firstLine="709"/>
        <w:jc w:val="both"/>
        <w:rPr>
          <w:sz w:val="28"/>
          <w:szCs w:val="28"/>
        </w:rPr>
      </w:pPr>
    </w:p>
    <w:p w:rsidR="005125C6" w:rsidRPr="00DC6AC5" w:rsidRDefault="005125C6" w:rsidP="005125C6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DC6AC5">
        <w:rPr>
          <w:rFonts w:cs="Times New Roman"/>
          <w:sz w:val="28"/>
          <w:szCs w:val="28"/>
        </w:rPr>
        <w:t xml:space="preserve">Временно </w:t>
      </w:r>
      <w:proofErr w:type="gramStart"/>
      <w:r w:rsidRPr="00DC6AC5">
        <w:rPr>
          <w:rFonts w:cs="Times New Roman"/>
          <w:sz w:val="28"/>
          <w:szCs w:val="28"/>
        </w:rPr>
        <w:t>исполняющий</w:t>
      </w:r>
      <w:proofErr w:type="gramEnd"/>
      <w:r w:rsidRPr="00DC6AC5">
        <w:rPr>
          <w:rFonts w:cs="Times New Roman"/>
          <w:sz w:val="28"/>
          <w:szCs w:val="28"/>
        </w:rPr>
        <w:t xml:space="preserve"> полномочия </w:t>
      </w:r>
    </w:p>
    <w:p w:rsidR="005125C6" w:rsidRPr="00DC6AC5" w:rsidRDefault="005125C6" w:rsidP="005125C6">
      <w:pPr>
        <w:pStyle w:val="a6"/>
        <w:spacing w:after="0"/>
        <w:jc w:val="both"/>
        <w:rPr>
          <w:rFonts w:cs="Times New Roman"/>
          <w:sz w:val="28"/>
          <w:szCs w:val="28"/>
        </w:rPr>
      </w:pPr>
      <w:r w:rsidRPr="00DC6AC5">
        <w:rPr>
          <w:rFonts w:cs="Times New Roman"/>
          <w:sz w:val="28"/>
          <w:szCs w:val="28"/>
        </w:rPr>
        <w:t xml:space="preserve">главы администрации </w:t>
      </w:r>
    </w:p>
    <w:p w:rsidR="005125C6" w:rsidRPr="00DC6AC5" w:rsidRDefault="005125C6" w:rsidP="005125C6">
      <w:pPr>
        <w:pStyle w:val="a6"/>
        <w:jc w:val="both"/>
        <w:rPr>
          <w:rFonts w:cs="Times New Roman"/>
          <w:sz w:val="28"/>
          <w:szCs w:val="28"/>
        </w:rPr>
      </w:pPr>
      <w:r w:rsidRPr="00DC6AC5">
        <w:rPr>
          <w:rFonts w:cs="Times New Roman"/>
          <w:sz w:val="28"/>
          <w:szCs w:val="28"/>
        </w:rPr>
        <w:t>Озерского городского округа</w:t>
      </w:r>
      <w:r w:rsidRPr="00DC6AC5">
        <w:rPr>
          <w:rFonts w:cs="Times New Roman"/>
          <w:sz w:val="28"/>
          <w:szCs w:val="28"/>
        </w:rPr>
        <w:tab/>
      </w:r>
      <w:r w:rsidRPr="00DC6AC5">
        <w:rPr>
          <w:rFonts w:cs="Times New Roman"/>
          <w:sz w:val="28"/>
          <w:szCs w:val="28"/>
        </w:rPr>
        <w:tab/>
      </w:r>
      <w:r w:rsidRPr="00DC6AC5">
        <w:rPr>
          <w:rFonts w:cs="Times New Roman"/>
          <w:sz w:val="28"/>
          <w:szCs w:val="28"/>
        </w:rPr>
        <w:tab/>
      </w:r>
      <w:r w:rsidRPr="00DC6AC5">
        <w:rPr>
          <w:rFonts w:cs="Times New Roman"/>
          <w:sz w:val="28"/>
          <w:szCs w:val="28"/>
        </w:rPr>
        <w:tab/>
      </w:r>
      <w:r w:rsidRPr="00DC6AC5">
        <w:rPr>
          <w:rFonts w:cs="Times New Roman"/>
          <w:sz w:val="28"/>
          <w:szCs w:val="28"/>
        </w:rPr>
        <w:tab/>
      </w:r>
      <w:r w:rsidRPr="00DC6AC5">
        <w:rPr>
          <w:rFonts w:cs="Times New Roman"/>
          <w:sz w:val="28"/>
          <w:szCs w:val="28"/>
        </w:rPr>
        <w:tab/>
      </w:r>
      <w:proofErr w:type="spellStart"/>
      <w:r w:rsidRPr="00DC6AC5">
        <w:rPr>
          <w:rFonts w:cs="Times New Roman"/>
          <w:sz w:val="28"/>
          <w:szCs w:val="28"/>
        </w:rPr>
        <w:t>А.Ю.Баранов</w:t>
      </w:r>
      <w:proofErr w:type="spellEnd"/>
    </w:p>
    <w:p w:rsidR="005125C6" w:rsidRPr="00DC6AC5" w:rsidRDefault="005125C6" w:rsidP="005125C6">
      <w:pPr>
        <w:pStyle w:val="a6"/>
        <w:jc w:val="right"/>
        <w:rPr>
          <w:rFonts w:cs="Times New Roman"/>
          <w:sz w:val="28"/>
          <w:szCs w:val="28"/>
        </w:rPr>
      </w:pPr>
    </w:p>
    <w:p w:rsidR="005125C6" w:rsidRPr="00DC6AC5" w:rsidRDefault="005125C6" w:rsidP="005125C6">
      <w:pPr>
        <w:pStyle w:val="a6"/>
        <w:jc w:val="right"/>
        <w:rPr>
          <w:rFonts w:cs="Times New Roman"/>
          <w:sz w:val="28"/>
          <w:szCs w:val="28"/>
        </w:rPr>
      </w:pPr>
    </w:p>
    <w:p w:rsidR="005125C6" w:rsidRPr="00DC6AC5" w:rsidRDefault="005125C6" w:rsidP="005125C6">
      <w:pPr>
        <w:pStyle w:val="a6"/>
        <w:rPr>
          <w:rFonts w:cs="Times New Roman"/>
          <w:b/>
          <w:i/>
          <w:sz w:val="28"/>
          <w:szCs w:val="28"/>
        </w:rPr>
      </w:pPr>
    </w:p>
    <w:p w:rsidR="005125C6" w:rsidRDefault="005125C6" w:rsidP="005125C6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125C6" w:rsidRPr="001A0221" w:rsidRDefault="005125C6" w:rsidP="005125C6">
      <w:pPr>
        <w:ind w:left="538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>Озерского городского округа</w:t>
      </w:r>
    </w:p>
    <w:p w:rsidR="005125C6" w:rsidRPr="001A0221" w:rsidRDefault="005125C6" w:rsidP="005125C6">
      <w:pPr>
        <w:ind w:left="5387"/>
        <w:rPr>
          <w:sz w:val="28"/>
          <w:szCs w:val="28"/>
        </w:rPr>
      </w:pPr>
      <w:r w:rsidRPr="001A0221">
        <w:rPr>
          <w:sz w:val="28"/>
          <w:szCs w:val="28"/>
        </w:rPr>
        <w:t>от __</w:t>
      </w:r>
      <w:r>
        <w:rPr>
          <w:sz w:val="28"/>
          <w:szCs w:val="28"/>
        </w:rPr>
        <w:t>01.02.2013__</w:t>
      </w:r>
      <w:r w:rsidRPr="001A0221">
        <w:rPr>
          <w:sz w:val="28"/>
          <w:szCs w:val="28"/>
        </w:rPr>
        <w:t>№ __</w:t>
      </w:r>
      <w:r>
        <w:rPr>
          <w:sz w:val="28"/>
          <w:szCs w:val="28"/>
        </w:rPr>
        <w:t>233____</w:t>
      </w:r>
    </w:p>
    <w:p w:rsidR="005125C6" w:rsidRPr="00DC6AC5" w:rsidRDefault="005125C6" w:rsidP="005125C6">
      <w:pPr>
        <w:jc w:val="center"/>
        <w:rPr>
          <w:b/>
          <w:sz w:val="28"/>
          <w:szCs w:val="28"/>
        </w:rPr>
      </w:pPr>
    </w:p>
    <w:p w:rsidR="005125C6" w:rsidRPr="00164DBA" w:rsidRDefault="005125C6" w:rsidP="005125C6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4DBA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5125C6" w:rsidRDefault="005125C6" w:rsidP="005125C6">
      <w:pPr>
        <w:jc w:val="center"/>
        <w:rPr>
          <w:sz w:val="28"/>
          <w:szCs w:val="28"/>
        </w:rPr>
      </w:pPr>
      <w:r w:rsidRPr="0062108D">
        <w:rPr>
          <w:sz w:val="28"/>
          <w:szCs w:val="28"/>
        </w:rPr>
        <w:t>«О межведомств</w:t>
      </w:r>
      <w:r>
        <w:rPr>
          <w:sz w:val="28"/>
          <w:szCs w:val="28"/>
        </w:rPr>
        <w:t xml:space="preserve">енной комиссии по охране труда на территории </w:t>
      </w:r>
    </w:p>
    <w:p w:rsidR="005125C6" w:rsidRPr="0062108D" w:rsidRDefault="005125C6" w:rsidP="005125C6">
      <w:pPr>
        <w:jc w:val="center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 w:rsidRPr="0062108D">
        <w:rPr>
          <w:sz w:val="28"/>
          <w:szCs w:val="28"/>
        </w:rPr>
        <w:t>»</w:t>
      </w:r>
    </w:p>
    <w:p w:rsidR="005125C6" w:rsidRPr="0062108D" w:rsidRDefault="005125C6" w:rsidP="005125C6">
      <w:pPr>
        <w:jc w:val="both"/>
        <w:rPr>
          <w:sz w:val="28"/>
          <w:szCs w:val="28"/>
        </w:rPr>
      </w:pPr>
    </w:p>
    <w:p w:rsidR="005125C6" w:rsidRPr="005A0BAB" w:rsidRDefault="005125C6" w:rsidP="005125C6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A0BAB">
        <w:rPr>
          <w:b/>
          <w:sz w:val="28"/>
          <w:szCs w:val="28"/>
        </w:rPr>
        <w:t>Общие положения</w:t>
      </w:r>
    </w:p>
    <w:p w:rsidR="005125C6" w:rsidRPr="0062108D" w:rsidRDefault="005125C6" w:rsidP="005125C6">
      <w:pPr>
        <w:jc w:val="both"/>
        <w:rPr>
          <w:sz w:val="28"/>
          <w:szCs w:val="28"/>
        </w:rPr>
      </w:pPr>
    </w:p>
    <w:p w:rsidR="005125C6" w:rsidRPr="0062108D" w:rsidRDefault="005125C6" w:rsidP="00512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08D">
        <w:rPr>
          <w:sz w:val="28"/>
          <w:szCs w:val="28"/>
        </w:rPr>
        <w:t xml:space="preserve">Межведомственная комиссия по охране труда в </w:t>
      </w:r>
      <w:r>
        <w:rPr>
          <w:sz w:val="28"/>
          <w:szCs w:val="28"/>
        </w:rPr>
        <w:t xml:space="preserve">Озерском городском округе </w:t>
      </w:r>
      <w:r w:rsidRPr="0062108D">
        <w:rPr>
          <w:sz w:val="28"/>
          <w:szCs w:val="28"/>
        </w:rPr>
        <w:t>(далее именуется</w:t>
      </w:r>
      <w:r>
        <w:rPr>
          <w:sz w:val="28"/>
          <w:szCs w:val="28"/>
        </w:rPr>
        <w:t xml:space="preserve"> – </w:t>
      </w:r>
      <w:r w:rsidRPr="0062108D">
        <w:rPr>
          <w:sz w:val="28"/>
          <w:szCs w:val="28"/>
        </w:rPr>
        <w:t>комиссия) создается в целях реализации государственной политики в области охраны труда в учреждениях и организациях, расположенных на территории</w:t>
      </w:r>
      <w:r w:rsidRPr="006F459F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городского округа</w:t>
      </w:r>
      <w:r w:rsidRPr="006210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улучшения условий и охраны труда, предупреждения аварий, производственного травматизма и профессиональных заболеваний.</w:t>
      </w:r>
    </w:p>
    <w:p w:rsidR="005125C6" w:rsidRDefault="005125C6" w:rsidP="005125C6">
      <w:pPr>
        <w:ind w:firstLine="708"/>
        <w:jc w:val="both"/>
        <w:rPr>
          <w:sz w:val="28"/>
          <w:szCs w:val="28"/>
        </w:rPr>
      </w:pPr>
      <w:r w:rsidRPr="0062108D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Российской Федерации, законами и иными нормативными правовыми актами Челябинской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о</w:t>
      </w:r>
      <w:r>
        <w:rPr>
          <w:sz w:val="28"/>
          <w:szCs w:val="28"/>
        </w:rPr>
        <w:t>бласти,</w:t>
      </w:r>
      <w:r w:rsidRPr="0062108D">
        <w:rPr>
          <w:sz w:val="28"/>
          <w:szCs w:val="28"/>
        </w:rPr>
        <w:t xml:space="preserve"> регулирующими </w:t>
      </w:r>
      <w:r>
        <w:rPr>
          <w:sz w:val="28"/>
          <w:szCs w:val="28"/>
        </w:rPr>
        <w:t>отношения в сфере охраны труда и настоящим положением.</w:t>
      </w:r>
    </w:p>
    <w:p w:rsidR="005125C6" w:rsidRPr="0062108D" w:rsidRDefault="005125C6" w:rsidP="005125C6">
      <w:pPr>
        <w:jc w:val="both"/>
        <w:rPr>
          <w:sz w:val="28"/>
          <w:szCs w:val="28"/>
        </w:rPr>
      </w:pPr>
    </w:p>
    <w:p w:rsidR="005125C6" w:rsidRPr="00213E7E" w:rsidRDefault="005125C6" w:rsidP="005125C6">
      <w:pPr>
        <w:pStyle w:val="ac"/>
        <w:numPr>
          <w:ilvl w:val="0"/>
          <w:numId w:val="1"/>
        </w:numPr>
        <w:ind w:right="272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>Цели и задачи Комиссии</w:t>
      </w:r>
    </w:p>
    <w:p w:rsidR="005125C6" w:rsidRPr="0062108D" w:rsidRDefault="005125C6" w:rsidP="005125C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125C6" w:rsidRPr="0062108D" w:rsidRDefault="005125C6" w:rsidP="00512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108D">
        <w:rPr>
          <w:sz w:val="28"/>
          <w:szCs w:val="28"/>
        </w:rPr>
        <w:t xml:space="preserve">. Состав комиссии утверждается </w:t>
      </w:r>
      <w:r>
        <w:rPr>
          <w:sz w:val="28"/>
          <w:szCs w:val="28"/>
        </w:rPr>
        <w:t>постановлением администрации</w:t>
      </w:r>
      <w:r w:rsidRPr="00366312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городского округа</w:t>
      </w:r>
      <w:r w:rsidRPr="0062108D">
        <w:rPr>
          <w:sz w:val="28"/>
          <w:szCs w:val="28"/>
        </w:rPr>
        <w:t>.</w:t>
      </w:r>
    </w:p>
    <w:p w:rsidR="005125C6" w:rsidRPr="0062108D" w:rsidRDefault="005125C6" w:rsidP="00512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1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Комиссия осуществляет свою деятельность в соответствии с планом работы, который принимается на заседании комиссии и утверждается его председателем.</w:t>
      </w:r>
    </w:p>
    <w:p w:rsidR="005125C6" w:rsidRPr="0062108D" w:rsidRDefault="005125C6" w:rsidP="005125C6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108D">
        <w:rPr>
          <w:sz w:val="28"/>
          <w:szCs w:val="28"/>
        </w:rPr>
        <w:t>Комиссия имеет право:</w:t>
      </w:r>
    </w:p>
    <w:p w:rsidR="005125C6" w:rsidRDefault="005125C6" w:rsidP="005125C6">
      <w:pPr>
        <w:ind w:firstLine="708"/>
        <w:jc w:val="both"/>
        <w:rPr>
          <w:sz w:val="28"/>
          <w:szCs w:val="28"/>
        </w:rPr>
      </w:pPr>
      <w:r w:rsidRPr="0062108D">
        <w:rPr>
          <w:sz w:val="28"/>
          <w:szCs w:val="28"/>
        </w:rPr>
        <w:t>1) разрабатывать предложения по осуществлению единой государственной политики в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области охраны труда, по предупреждению производст</w:t>
      </w:r>
      <w:r>
        <w:rPr>
          <w:sz w:val="28"/>
          <w:szCs w:val="28"/>
        </w:rPr>
        <w:t>венного травматизма и профессио</w:t>
      </w:r>
      <w:r w:rsidRPr="0062108D">
        <w:rPr>
          <w:sz w:val="28"/>
          <w:szCs w:val="28"/>
        </w:rPr>
        <w:t>нальных заболеваний в</w:t>
      </w:r>
      <w:r w:rsidRPr="00366312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Озерском городском округе</w:t>
      </w:r>
      <w:r w:rsidRPr="0062108D">
        <w:rPr>
          <w:sz w:val="28"/>
          <w:szCs w:val="28"/>
        </w:rPr>
        <w:t>;</w:t>
      </w:r>
    </w:p>
    <w:p w:rsidR="005125C6" w:rsidRPr="0062108D" w:rsidRDefault="005125C6" w:rsidP="00512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10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запрашивать необходимые материалы и информацию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 xml:space="preserve">от организаций </w:t>
      </w:r>
      <w:r>
        <w:rPr>
          <w:sz w:val="28"/>
          <w:szCs w:val="28"/>
        </w:rPr>
        <w:t xml:space="preserve">Озерского городского округа </w:t>
      </w:r>
      <w:r w:rsidRPr="0062108D">
        <w:rPr>
          <w:sz w:val="28"/>
          <w:szCs w:val="28"/>
        </w:rPr>
        <w:t>по в</w:t>
      </w:r>
      <w:r>
        <w:rPr>
          <w:sz w:val="28"/>
          <w:szCs w:val="28"/>
        </w:rPr>
        <w:t>опросам улучшения</w:t>
      </w:r>
      <w:r w:rsidRPr="0062108D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и </w:t>
      </w:r>
      <w:r w:rsidRPr="0062108D">
        <w:rPr>
          <w:sz w:val="28"/>
          <w:szCs w:val="28"/>
        </w:rPr>
        <w:t>охраны труда;</w:t>
      </w:r>
    </w:p>
    <w:p w:rsidR="005125C6" w:rsidRPr="0062108D" w:rsidRDefault="005125C6" w:rsidP="00512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10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готовить предложения по вопросам улучшения условий и охраны труда при подготовке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62108D">
        <w:rPr>
          <w:sz w:val="28"/>
          <w:szCs w:val="28"/>
        </w:rPr>
        <w:t>трехстороннего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территориального соглашения по регулированию социально-трудовых отношений;</w:t>
      </w:r>
    </w:p>
    <w:p w:rsidR="005125C6" w:rsidRPr="0062108D" w:rsidRDefault="005125C6" w:rsidP="00512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10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проводить анализ состояния условий и охраны труда в организациях</w:t>
      </w:r>
      <w:r w:rsidRPr="007D3640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городского округа</w:t>
      </w:r>
      <w:r w:rsidRPr="0062108D">
        <w:rPr>
          <w:sz w:val="28"/>
          <w:szCs w:val="28"/>
        </w:rPr>
        <w:t>;</w:t>
      </w:r>
    </w:p>
    <w:p w:rsidR="005125C6" w:rsidRPr="0062108D" w:rsidRDefault="005125C6" w:rsidP="00512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10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 xml:space="preserve">рассматривать вопросы, связанные с реализацией </w:t>
      </w:r>
      <w:proofErr w:type="gramStart"/>
      <w:r w:rsidRPr="0062108D">
        <w:rPr>
          <w:sz w:val="28"/>
          <w:szCs w:val="28"/>
        </w:rPr>
        <w:t>экономического механизма</w:t>
      </w:r>
      <w:proofErr w:type="gramEnd"/>
      <w:r w:rsidRPr="0062108D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условий и охраны труда.</w:t>
      </w:r>
    </w:p>
    <w:p w:rsidR="005125C6" w:rsidRPr="0062108D" w:rsidRDefault="005125C6" w:rsidP="005125C6">
      <w:pPr>
        <w:overflowPunct/>
        <w:autoSpaceDE/>
        <w:autoSpaceDN/>
        <w:adjustRightInd/>
        <w:ind w:left="-24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2108D">
        <w:rPr>
          <w:sz w:val="28"/>
          <w:szCs w:val="28"/>
        </w:rPr>
        <w:t>Заседания Комиссии проводятся по мере необходимости, но не реже одного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раза в квартал.</w:t>
      </w:r>
    </w:p>
    <w:p w:rsidR="005125C6" w:rsidRPr="0062108D" w:rsidRDefault="005125C6" w:rsidP="005125C6">
      <w:pPr>
        <w:overflowPunct/>
        <w:autoSpaceDE/>
        <w:autoSpaceDN/>
        <w:adjustRightInd/>
        <w:ind w:left="-24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108D">
        <w:rPr>
          <w:sz w:val="28"/>
          <w:szCs w:val="28"/>
        </w:rPr>
        <w:t>Заседания Комиссии ведет председатель, а в период его отсутствия заместитель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председателя.</w:t>
      </w:r>
    </w:p>
    <w:p w:rsidR="005125C6" w:rsidRPr="0062108D" w:rsidRDefault="005125C6" w:rsidP="005125C6">
      <w:pPr>
        <w:overflowPunct/>
        <w:autoSpaceDE/>
        <w:autoSpaceDN/>
        <w:adjustRightInd/>
        <w:ind w:left="-24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2108D">
        <w:rPr>
          <w:sz w:val="28"/>
          <w:szCs w:val="28"/>
        </w:rPr>
        <w:t>Заседание Комиссии считается правомочным, если на нем присутствует более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половины ее членов. Решение комиссии принимается простым большинством голосов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присутствующих на заседании членов Комиссии путем открытого голосования. В случае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 xml:space="preserve">равенства голосов право решающего голоса принадлежит председательствующему. </w:t>
      </w:r>
    </w:p>
    <w:p w:rsidR="005125C6" w:rsidRPr="0062108D" w:rsidRDefault="005125C6" w:rsidP="005125C6">
      <w:pPr>
        <w:overflowPunct/>
        <w:autoSpaceDE/>
        <w:autoSpaceDN/>
        <w:adjustRightInd/>
        <w:ind w:left="-24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62108D">
        <w:rPr>
          <w:sz w:val="28"/>
          <w:szCs w:val="28"/>
        </w:rPr>
        <w:t xml:space="preserve"> На заседания Комиссии могут приглашаться с правом совещательного голоса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представители органов исполнительной власти</w:t>
      </w:r>
      <w:r w:rsidRPr="007D3640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городского округа</w:t>
      </w:r>
      <w:r w:rsidRPr="0062108D">
        <w:rPr>
          <w:sz w:val="28"/>
          <w:szCs w:val="28"/>
        </w:rPr>
        <w:t>, органов местного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и организаций округа</w:t>
      </w:r>
      <w:r w:rsidRPr="0062108D">
        <w:rPr>
          <w:sz w:val="28"/>
          <w:szCs w:val="28"/>
        </w:rPr>
        <w:t>.</w:t>
      </w:r>
    </w:p>
    <w:p w:rsidR="005125C6" w:rsidRPr="0062108D" w:rsidRDefault="005125C6" w:rsidP="005125C6">
      <w:pPr>
        <w:overflowPunct/>
        <w:autoSpaceDE/>
        <w:autoSpaceDN/>
        <w:adjustRightInd/>
        <w:ind w:left="-24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62108D">
        <w:rPr>
          <w:sz w:val="28"/>
          <w:szCs w:val="28"/>
        </w:rPr>
        <w:t xml:space="preserve"> Члены Комиссии обладают равными правами при обсуждении рассматриваемых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на заседаниях вопросов.</w:t>
      </w:r>
    </w:p>
    <w:p w:rsidR="005125C6" w:rsidRPr="0062108D" w:rsidRDefault="005125C6" w:rsidP="005125C6">
      <w:pPr>
        <w:overflowPunct/>
        <w:autoSpaceDE/>
        <w:autoSpaceDN/>
        <w:adjustRightInd/>
        <w:ind w:left="-24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11.</w:t>
      </w:r>
      <w:r w:rsidRPr="0062108D">
        <w:rPr>
          <w:sz w:val="28"/>
          <w:szCs w:val="28"/>
        </w:rPr>
        <w:t xml:space="preserve"> Присутствие на заседаниях Комиссии ее членов обязательно. Они не вправе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виде,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которое доводится участникам заседания и отражается в протоколе.</w:t>
      </w:r>
    </w:p>
    <w:p w:rsidR="005125C6" w:rsidRPr="0062108D" w:rsidRDefault="005125C6" w:rsidP="005125C6">
      <w:pPr>
        <w:overflowPunct/>
        <w:autoSpaceDE/>
        <w:autoSpaceDN/>
        <w:adjustRightInd/>
        <w:ind w:left="-24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2108D">
        <w:rPr>
          <w:sz w:val="28"/>
          <w:szCs w:val="28"/>
        </w:rPr>
        <w:t>Повестка дня очередного заседания Комиссии формируется его председателем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 xml:space="preserve">в соответствии с планом работы. </w:t>
      </w:r>
    </w:p>
    <w:p w:rsidR="005125C6" w:rsidRPr="0062108D" w:rsidRDefault="005125C6" w:rsidP="005125C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2108D">
        <w:rPr>
          <w:sz w:val="28"/>
          <w:szCs w:val="28"/>
        </w:rPr>
        <w:t>. Решения и протоколы Комиссии подписываются ее председателем.</w:t>
      </w:r>
    </w:p>
    <w:p w:rsidR="005125C6" w:rsidRDefault="005125C6" w:rsidP="005125C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2108D">
        <w:rPr>
          <w:sz w:val="28"/>
          <w:szCs w:val="28"/>
        </w:rPr>
        <w:t xml:space="preserve">. В случае несогласия с принятым решением каждый член Комиссии вправе изложить в письменном виде свое мнение, которое приобщается к протоколу заседания Комиссии. </w:t>
      </w:r>
    </w:p>
    <w:p w:rsidR="005125C6" w:rsidRPr="0062108D" w:rsidRDefault="005125C6" w:rsidP="005125C6">
      <w:pPr>
        <w:ind w:firstLine="696"/>
        <w:jc w:val="both"/>
        <w:rPr>
          <w:sz w:val="28"/>
          <w:szCs w:val="28"/>
        </w:rPr>
      </w:pPr>
    </w:p>
    <w:p w:rsidR="005125C6" w:rsidRPr="0062108D" w:rsidRDefault="005125C6" w:rsidP="005125C6">
      <w:pPr>
        <w:ind w:left="708"/>
        <w:jc w:val="center"/>
        <w:rPr>
          <w:b/>
          <w:sz w:val="28"/>
          <w:szCs w:val="28"/>
        </w:rPr>
      </w:pPr>
      <w:r w:rsidRPr="0062108D">
        <w:rPr>
          <w:b/>
          <w:sz w:val="28"/>
          <w:szCs w:val="28"/>
        </w:rPr>
        <w:t>3. Решения</w:t>
      </w:r>
      <w:r>
        <w:rPr>
          <w:b/>
          <w:sz w:val="28"/>
          <w:szCs w:val="28"/>
        </w:rPr>
        <w:t>,</w:t>
      </w:r>
      <w:r w:rsidRPr="0062108D">
        <w:rPr>
          <w:b/>
          <w:sz w:val="28"/>
          <w:szCs w:val="28"/>
        </w:rPr>
        <w:t xml:space="preserve"> принимаемые на заседаниях Комиссии</w:t>
      </w:r>
    </w:p>
    <w:p w:rsidR="005125C6" w:rsidRPr="0062108D" w:rsidRDefault="005125C6" w:rsidP="005125C6">
      <w:pPr>
        <w:jc w:val="both"/>
        <w:rPr>
          <w:sz w:val="28"/>
          <w:szCs w:val="28"/>
        </w:rPr>
      </w:pPr>
    </w:p>
    <w:p w:rsidR="005125C6" w:rsidRPr="0062108D" w:rsidRDefault="005125C6" w:rsidP="005125C6">
      <w:pPr>
        <w:overflowPunct/>
        <w:autoSpaceDE/>
        <w:autoSpaceDN/>
        <w:adjustRightInd/>
        <w:ind w:firstLine="69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2108D">
        <w:rPr>
          <w:sz w:val="28"/>
          <w:szCs w:val="28"/>
        </w:rPr>
        <w:t>По итогам проведения заседания Комиссии принимаются решения, которые</w:t>
      </w:r>
      <w:r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>носят рекомендательный характер.</w:t>
      </w:r>
    </w:p>
    <w:p w:rsidR="005125C6" w:rsidRPr="0062108D" w:rsidRDefault="005125C6" w:rsidP="005125C6">
      <w:pPr>
        <w:overflowPunct/>
        <w:autoSpaceDE/>
        <w:autoSpaceDN/>
        <w:adjustRightInd/>
        <w:ind w:firstLine="69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2108D">
        <w:rPr>
          <w:sz w:val="28"/>
          <w:szCs w:val="28"/>
        </w:rPr>
        <w:t>Первые экземпляры протоколов и прилагаемые к ним материалы заседаний</w:t>
      </w:r>
      <w:r>
        <w:rPr>
          <w:sz w:val="28"/>
          <w:szCs w:val="28"/>
        </w:rPr>
        <w:t xml:space="preserve"> Комиссии хранятся в отделе документационного обеспечения и контроля</w:t>
      </w:r>
      <w:r w:rsidRPr="0062108D">
        <w:rPr>
          <w:sz w:val="28"/>
          <w:szCs w:val="28"/>
        </w:rPr>
        <w:t xml:space="preserve">, у ведущего специалиста </w:t>
      </w:r>
      <w:r>
        <w:rPr>
          <w:sz w:val="28"/>
          <w:szCs w:val="28"/>
        </w:rPr>
        <w:t xml:space="preserve">администрации Озерского городского округа </w:t>
      </w:r>
      <w:r w:rsidRPr="0062108D">
        <w:rPr>
          <w:sz w:val="28"/>
          <w:szCs w:val="28"/>
        </w:rPr>
        <w:t>(ответственного секретаря Комиссии).</w:t>
      </w:r>
    </w:p>
    <w:p w:rsidR="005125C6" w:rsidRDefault="005125C6" w:rsidP="005125C6">
      <w:pPr>
        <w:overflowPunct/>
        <w:autoSpaceDE/>
        <w:autoSpaceDN/>
        <w:adjustRightInd/>
        <w:ind w:firstLine="69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2108D">
        <w:rPr>
          <w:sz w:val="28"/>
          <w:szCs w:val="28"/>
        </w:rPr>
        <w:t>Организационное обеспечение деятельности Комиссии возлагается на</w:t>
      </w:r>
      <w:r w:rsidRPr="007D3640">
        <w:rPr>
          <w:sz w:val="28"/>
          <w:szCs w:val="28"/>
        </w:rPr>
        <w:t xml:space="preserve"> </w:t>
      </w:r>
      <w:r w:rsidRPr="0062108D">
        <w:rPr>
          <w:sz w:val="28"/>
          <w:szCs w:val="28"/>
        </w:rPr>
        <w:t xml:space="preserve">ведущего специалиста </w:t>
      </w:r>
      <w:r>
        <w:rPr>
          <w:sz w:val="28"/>
          <w:szCs w:val="28"/>
        </w:rPr>
        <w:t>администрации Озерского городского округа</w:t>
      </w:r>
      <w:r w:rsidRPr="0062108D">
        <w:rPr>
          <w:sz w:val="28"/>
          <w:szCs w:val="28"/>
        </w:rPr>
        <w:t>.</w:t>
      </w:r>
    </w:p>
    <w:p w:rsidR="005125C6" w:rsidRDefault="005125C6" w:rsidP="005125C6">
      <w:pPr>
        <w:overflowPunct/>
        <w:autoSpaceDE/>
        <w:autoSpaceDN/>
        <w:adjustRightInd/>
        <w:ind w:firstLine="696"/>
        <w:jc w:val="both"/>
        <w:textAlignment w:val="auto"/>
        <w:rPr>
          <w:sz w:val="28"/>
          <w:szCs w:val="28"/>
        </w:rPr>
      </w:pPr>
    </w:p>
    <w:p w:rsidR="005125C6" w:rsidRDefault="005125C6" w:rsidP="005125C6">
      <w:pPr>
        <w:overflowPunct/>
        <w:autoSpaceDE/>
        <w:autoSpaceDN/>
        <w:adjustRightInd/>
        <w:ind w:firstLine="696"/>
        <w:jc w:val="both"/>
        <w:textAlignment w:val="auto"/>
        <w:rPr>
          <w:sz w:val="28"/>
          <w:szCs w:val="28"/>
        </w:rPr>
      </w:pPr>
    </w:p>
    <w:p w:rsidR="005125C6" w:rsidRPr="0062108D" w:rsidRDefault="005125C6" w:rsidP="005125C6">
      <w:pPr>
        <w:overflowPunct/>
        <w:autoSpaceDE/>
        <w:autoSpaceDN/>
        <w:adjustRightInd/>
        <w:ind w:firstLine="696"/>
        <w:jc w:val="both"/>
        <w:textAlignment w:val="auto"/>
        <w:rPr>
          <w:sz w:val="28"/>
          <w:szCs w:val="28"/>
        </w:rPr>
      </w:pPr>
    </w:p>
    <w:p w:rsidR="005125C6" w:rsidRDefault="005125C6" w:rsidP="005125C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5125C6" w:rsidRDefault="005125C6" w:rsidP="005125C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Д.В.Сиваков</w:t>
      </w:r>
      <w:proofErr w:type="spellEnd"/>
    </w:p>
    <w:p w:rsidR="005125C6" w:rsidRDefault="005125C6" w:rsidP="005125C6">
      <w:pPr>
        <w:ind w:right="282"/>
        <w:jc w:val="both"/>
        <w:rPr>
          <w:sz w:val="28"/>
          <w:szCs w:val="28"/>
        </w:rPr>
      </w:pPr>
    </w:p>
    <w:p w:rsidR="005125C6" w:rsidRDefault="005125C6" w:rsidP="005125C6">
      <w:pPr>
        <w:ind w:right="282"/>
        <w:jc w:val="both"/>
        <w:rPr>
          <w:sz w:val="28"/>
          <w:szCs w:val="28"/>
        </w:rPr>
      </w:pPr>
    </w:p>
    <w:p w:rsidR="005125C6" w:rsidRDefault="005125C6" w:rsidP="005125C6">
      <w:pPr>
        <w:ind w:right="282"/>
        <w:jc w:val="both"/>
        <w:rPr>
          <w:sz w:val="28"/>
          <w:szCs w:val="28"/>
        </w:rPr>
      </w:pPr>
    </w:p>
    <w:p w:rsidR="005125C6" w:rsidRDefault="005125C6" w:rsidP="005125C6">
      <w:pPr>
        <w:ind w:right="282"/>
        <w:jc w:val="both"/>
        <w:rPr>
          <w:sz w:val="28"/>
          <w:szCs w:val="28"/>
        </w:rPr>
      </w:pPr>
    </w:p>
    <w:p w:rsidR="005125C6" w:rsidRDefault="005125C6" w:rsidP="005125C6">
      <w:pPr>
        <w:ind w:left="5387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125C6" w:rsidRPr="001A0221" w:rsidRDefault="005125C6" w:rsidP="005125C6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Озерского городского округа</w:t>
      </w:r>
    </w:p>
    <w:p w:rsidR="005125C6" w:rsidRPr="001A0221" w:rsidRDefault="005125C6" w:rsidP="005125C6">
      <w:pPr>
        <w:ind w:left="5387"/>
        <w:rPr>
          <w:sz w:val="28"/>
          <w:szCs w:val="28"/>
        </w:rPr>
      </w:pPr>
      <w:r w:rsidRPr="001A0221">
        <w:rPr>
          <w:sz w:val="28"/>
          <w:szCs w:val="28"/>
        </w:rPr>
        <w:t>от __</w:t>
      </w:r>
      <w:r>
        <w:rPr>
          <w:sz w:val="28"/>
          <w:szCs w:val="28"/>
        </w:rPr>
        <w:t>01.02.2013__</w:t>
      </w:r>
      <w:r w:rsidRPr="001A0221">
        <w:rPr>
          <w:sz w:val="28"/>
          <w:szCs w:val="28"/>
        </w:rPr>
        <w:t>№ __</w:t>
      </w:r>
      <w:r>
        <w:rPr>
          <w:sz w:val="28"/>
          <w:szCs w:val="28"/>
        </w:rPr>
        <w:t>233____</w:t>
      </w:r>
    </w:p>
    <w:p w:rsidR="005125C6" w:rsidRDefault="005125C6" w:rsidP="005125C6">
      <w:pPr>
        <w:ind w:firstLine="540"/>
        <w:jc w:val="right"/>
        <w:rPr>
          <w:sz w:val="28"/>
          <w:szCs w:val="28"/>
        </w:rPr>
      </w:pPr>
    </w:p>
    <w:p w:rsidR="005125C6" w:rsidRPr="00DC6AC5" w:rsidRDefault="005125C6" w:rsidP="005125C6">
      <w:pPr>
        <w:ind w:firstLine="540"/>
        <w:jc w:val="right"/>
        <w:rPr>
          <w:sz w:val="28"/>
          <w:szCs w:val="28"/>
        </w:rPr>
      </w:pPr>
    </w:p>
    <w:p w:rsidR="005125C6" w:rsidRPr="005A0BAB" w:rsidRDefault="005125C6" w:rsidP="005125C6">
      <w:pPr>
        <w:jc w:val="center"/>
        <w:rPr>
          <w:bCs/>
          <w:sz w:val="28"/>
          <w:szCs w:val="28"/>
        </w:rPr>
      </w:pPr>
      <w:r w:rsidRPr="005A0BAB">
        <w:rPr>
          <w:bCs/>
          <w:sz w:val="28"/>
          <w:szCs w:val="28"/>
        </w:rPr>
        <w:t xml:space="preserve">СОСТАВ </w:t>
      </w:r>
    </w:p>
    <w:p w:rsidR="005125C6" w:rsidRPr="00DC6AC5" w:rsidRDefault="005125C6" w:rsidP="005125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6AC5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по охране труда на </w:t>
      </w:r>
      <w:r w:rsidRPr="005A0BAB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Pr="005A0BAB">
        <w:rPr>
          <w:rFonts w:ascii="Times New Roman" w:hAnsi="Times New Roman" w:cs="Times New Roman"/>
          <w:b w:val="0"/>
          <w:color w:val="000000"/>
          <w:sz w:val="28"/>
          <w:szCs w:val="28"/>
        </w:rPr>
        <w:t>Озерского городского округа</w:t>
      </w:r>
      <w:r w:rsidRPr="005A0BAB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5125C6" w:rsidRPr="00A35CFF" w:rsidRDefault="005125C6" w:rsidP="005125C6">
      <w:pPr>
        <w:jc w:val="both"/>
        <w:rPr>
          <w:sz w:val="28"/>
          <w:szCs w:val="28"/>
        </w:rPr>
      </w:pPr>
    </w:p>
    <w:p w:rsidR="005125C6" w:rsidRPr="00A35CFF" w:rsidRDefault="005125C6" w:rsidP="005125C6">
      <w:pPr>
        <w:jc w:val="both"/>
        <w:rPr>
          <w:sz w:val="28"/>
          <w:szCs w:val="28"/>
        </w:rPr>
      </w:pPr>
      <w:r w:rsidRPr="00A35CFF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5CFF">
        <w:rPr>
          <w:sz w:val="28"/>
          <w:szCs w:val="28"/>
        </w:rPr>
        <w:t>Сиваков Д.В., управляющий делами</w:t>
      </w:r>
    </w:p>
    <w:p w:rsidR="005125C6" w:rsidRPr="00A35CFF" w:rsidRDefault="005125C6" w:rsidP="005125C6">
      <w:pPr>
        <w:ind w:left="3540" w:firstLine="708"/>
        <w:jc w:val="both"/>
        <w:rPr>
          <w:sz w:val="28"/>
          <w:szCs w:val="28"/>
        </w:rPr>
      </w:pPr>
      <w:r w:rsidRPr="00A35CFF">
        <w:rPr>
          <w:sz w:val="28"/>
          <w:szCs w:val="28"/>
        </w:rPr>
        <w:t>администрации Озерского городского</w:t>
      </w:r>
    </w:p>
    <w:p w:rsidR="005125C6" w:rsidRPr="00A35CFF" w:rsidRDefault="005125C6" w:rsidP="005125C6">
      <w:pPr>
        <w:ind w:left="3540" w:firstLine="708"/>
        <w:jc w:val="both"/>
        <w:rPr>
          <w:sz w:val="28"/>
          <w:szCs w:val="28"/>
        </w:rPr>
      </w:pPr>
      <w:r w:rsidRPr="00A35CFF">
        <w:rPr>
          <w:sz w:val="28"/>
          <w:szCs w:val="28"/>
        </w:rPr>
        <w:t>округа;</w:t>
      </w:r>
    </w:p>
    <w:p w:rsidR="005125C6" w:rsidRPr="00A35CFF" w:rsidRDefault="005125C6" w:rsidP="005125C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A35CFF">
        <w:rPr>
          <w:sz w:val="28"/>
          <w:szCs w:val="28"/>
        </w:rPr>
        <w:t>комиссии</w:t>
      </w:r>
      <w:r w:rsidRPr="00A35C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5CFF">
        <w:rPr>
          <w:sz w:val="28"/>
          <w:szCs w:val="28"/>
        </w:rPr>
        <w:t>Антропова С.А., ведущий специалист</w:t>
      </w:r>
    </w:p>
    <w:p w:rsidR="005125C6" w:rsidRPr="00A35CFF" w:rsidRDefault="005125C6" w:rsidP="005125C6">
      <w:pPr>
        <w:ind w:left="3540" w:firstLine="708"/>
        <w:jc w:val="both"/>
        <w:rPr>
          <w:sz w:val="28"/>
          <w:szCs w:val="28"/>
        </w:rPr>
      </w:pPr>
      <w:r w:rsidRPr="00A35CFF">
        <w:rPr>
          <w:sz w:val="28"/>
          <w:szCs w:val="28"/>
        </w:rPr>
        <w:t>администрации Озерского городского</w:t>
      </w:r>
    </w:p>
    <w:p w:rsidR="005125C6" w:rsidRPr="00A35CFF" w:rsidRDefault="005125C6" w:rsidP="005125C6">
      <w:pPr>
        <w:ind w:left="3540" w:firstLine="708"/>
        <w:jc w:val="both"/>
        <w:rPr>
          <w:sz w:val="28"/>
          <w:szCs w:val="28"/>
        </w:rPr>
      </w:pPr>
      <w:r w:rsidRPr="00A35CFF">
        <w:rPr>
          <w:sz w:val="28"/>
          <w:szCs w:val="28"/>
        </w:rPr>
        <w:t>округа;</w:t>
      </w:r>
    </w:p>
    <w:p w:rsidR="005125C6" w:rsidRDefault="005125C6" w:rsidP="005125C6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  <w:t xml:space="preserve">Барышникова Л.Н., председатель городского комитета профсоюзов Озерского городского округа </w:t>
      </w:r>
      <w:r w:rsidRPr="00A35CFF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5125C6" w:rsidRPr="00B3556F" w:rsidRDefault="005125C6" w:rsidP="005125C6">
      <w:pPr>
        <w:ind w:left="4245"/>
        <w:jc w:val="both"/>
        <w:rPr>
          <w:sz w:val="28"/>
          <w:szCs w:val="28"/>
        </w:rPr>
      </w:pPr>
      <w:r w:rsidRPr="00A35CFF">
        <w:rPr>
          <w:sz w:val="28"/>
          <w:szCs w:val="28"/>
        </w:rPr>
        <w:t>Беляева Т.А., председатель профсоюзного</w:t>
      </w:r>
    </w:p>
    <w:p w:rsidR="005125C6" w:rsidRPr="00A35CFF" w:rsidRDefault="005125C6" w:rsidP="005125C6">
      <w:pPr>
        <w:ind w:left="3540" w:firstLine="708"/>
        <w:jc w:val="both"/>
        <w:rPr>
          <w:sz w:val="28"/>
          <w:szCs w:val="28"/>
        </w:rPr>
      </w:pPr>
      <w:r w:rsidRPr="00A35CFF">
        <w:rPr>
          <w:sz w:val="28"/>
          <w:szCs w:val="28"/>
        </w:rPr>
        <w:t>комитета администрации Озерского</w:t>
      </w:r>
    </w:p>
    <w:p w:rsidR="005125C6" w:rsidRDefault="005125C6" w:rsidP="005125C6">
      <w:pPr>
        <w:ind w:left="3540" w:firstLine="708"/>
        <w:jc w:val="both"/>
        <w:rPr>
          <w:sz w:val="28"/>
          <w:szCs w:val="28"/>
        </w:rPr>
      </w:pPr>
      <w:r w:rsidRPr="00A35CFF">
        <w:rPr>
          <w:sz w:val="28"/>
          <w:szCs w:val="28"/>
        </w:rPr>
        <w:t>городского округа (по согласованию);</w:t>
      </w:r>
    </w:p>
    <w:p w:rsidR="005125C6" w:rsidRDefault="005125C6" w:rsidP="005125C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Вшивков М.А., главный государственный инспектор государственной инспекции труда в Челябинской области </w:t>
      </w:r>
      <w:r w:rsidRPr="00A35CFF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5125C6" w:rsidRDefault="005125C6" w:rsidP="005125C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Коробова Л.И., инженер по охране труда и промышленной безопасности </w:t>
      </w:r>
    </w:p>
    <w:p w:rsidR="005125C6" w:rsidRDefault="005125C6" w:rsidP="005125C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ООО ПО «</w:t>
      </w:r>
      <w:proofErr w:type="spellStart"/>
      <w:r>
        <w:rPr>
          <w:sz w:val="28"/>
          <w:szCs w:val="28"/>
        </w:rPr>
        <w:t>Уралтяжпром</w:t>
      </w:r>
      <w:proofErr w:type="spellEnd"/>
      <w:r>
        <w:rPr>
          <w:sz w:val="28"/>
          <w:szCs w:val="28"/>
        </w:rPr>
        <w:t>»</w:t>
      </w:r>
      <w:r w:rsidRPr="00FC66D6">
        <w:rPr>
          <w:sz w:val="28"/>
          <w:szCs w:val="28"/>
        </w:rPr>
        <w:t xml:space="preserve"> </w:t>
      </w:r>
      <w:r w:rsidRPr="00A35CFF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5125C6" w:rsidRDefault="005125C6" w:rsidP="005125C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Коркунов А.Ю., начальник отдела охраны труда ФГУП «ПО «Маяк»</w:t>
      </w:r>
      <w:r w:rsidRPr="00FC66D6">
        <w:rPr>
          <w:sz w:val="28"/>
          <w:szCs w:val="28"/>
        </w:rPr>
        <w:t xml:space="preserve"> </w:t>
      </w:r>
      <w:r w:rsidRPr="00A35CFF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5125C6" w:rsidRPr="00DC6AC5" w:rsidRDefault="005125C6" w:rsidP="005125C6">
      <w:pPr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Перминов А.С., ведущий специалист эксперт отдела санитарного надзора Регионального управления №71 ФМБА России </w:t>
      </w:r>
      <w:r w:rsidRPr="00A35CFF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5125C6" w:rsidRDefault="005125C6" w:rsidP="005125C6">
      <w:pPr>
        <w:rPr>
          <w:sz w:val="28"/>
          <w:szCs w:val="28"/>
        </w:rPr>
      </w:pPr>
    </w:p>
    <w:p w:rsidR="005125C6" w:rsidRDefault="005125C6" w:rsidP="005125C6">
      <w:pPr>
        <w:rPr>
          <w:sz w:val="28"/>
          <w:szCs w:val="28"/>
        </w:rPr>
      </w:pPr>
    </w:p>
    <w:p w:rsidR="005125C6" w:rsidRDefault="005125C6" w:rsidP="005125C6">
      <w:pPr>
        <w:rPr>
          <w:sz w:val="28"/>
          <w:szCs w:val="28"/>
        </w:rPr>
      </w:pPr>
    </w:p>
    <w:p w:rsidR="005125C6" w:rsidRDefault="005125C6" w:rsidP="005125C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5125C6" w:rsidRPr="00DC6AC5" w:rsidRDefault="005125C6" w:rsidP="005125C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Сиваков</w:t>
      </w:r>
    </w:p>
    <w:p w:rsidR="005125C6" w:rsidRPr="00DC6AC5" w:rsidRDefault="005125C6" w:rsidP="005125C6">
      <w:pPr>
        <w:ind w:left="2790" w:right="282"/>
        <w:jc w:val="both"/>
        <w:rPr>
          <w:sz w:val="28"/>
          <w:szCs w:val="28"/>
        </w:rPr>
      </w:pPr>
    </w:p>
    <w:p w:rsidR="005125C6" w:rsidRPr="00366312" w:rsidRDefault="005125C6" w:rsidP="005125C6">
      <w:pPr>
        <w:rPr>
          <w:sz w:val="28"/>
          <w:szCs w:val="28"/>
        </w:rPr>
      </w:pPr>
    </w:p>
    <w:p w:rsidR="006075E4" w:rsidRDefault="006075E4">
      <w:bookmarkStart w:id="0" w:name="_GoBack"/>
      <w:bookmarkEnd w:id="0"/>
    </w:p>
    <w:sectPr w:rsidR="006075E4" w:rsidSect="00157BBE">
      <w:headerReference w:type="even" r:id="rId9"/>
      <w:headerReference w:type="default" r:id="rId10"/>
      <w:pgSz w:w="11906" w:h="16838"/>
      <w:pgMar w:top="1134" w:right="850" w:bottom="1134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8A" w:rsidRDefault="0035768A" w:rsidP="005125C6">
      <w:r>
        <w:separator/>
      </w:r>
    </w:p>
  </w:endnote>
  <w:endnote w:type="continuationSeparator" w:id="0">
    <w:p w:rsidR="0035768A" w:rsidRDefault="0035768A" w:rsidP="0051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8A" w:rsidRDefault="0035768A" w:rsidP="005125C6">
      <w:r>
        <w:separator/>
      </w:r>
    </w:p>
  </w:footnote>
  <w:footnote w:type="continuationSeparator" w:id="0">
    <w:p w:rsidR="0035768A" w:rsidRDefault="0035768A" w:rsidP="0051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BE" w:rsidRPr="00164DBA" w:rsidRDefault="0035768A" w:rsidP="00157BBE">
    <w:pPr>
      <w:pStyle w:val="a3"/>
      <w:framePr w:wrap="around" w:vAnchor="text" w:hAnchor="margin" w:xAlign="center" w:y="1"/>
      <w:rPr>
        <w:rStyle w:val="a5"/>
      </w:rPr>
    </w:pPr>
    <w:r w:rsidRPr="00164DBA">
      <w:rPr>
        <w:rStyle w:val="a5"/>
      </w:rPr>
      <w:fldChar w:fldCharType="begin"/>
    </w:r>
    <w:r w:rsidRPr="00164DBA">
      <w:rPr>
        <w:rStyle w:val="a5"/>
      </w:rPr>
      <w:instrText xml:space="preserve">PAGE  </w:instrText>
    </w:r>
    <w:r w:rsidRPr="00164DBA">
      <w:rPr>
        <w:rStyle w:val="a5"/>
      </w:rPr>
      <w:fldChar w:fldCharType="end"/>
    </w:r>
  </w:p>
  <w:p w:rsidR="00157BBE" w:rsidRDefault="003576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BE" w:rsidRPr="005125C6" w:rsidRDefault="0035768A" w:rsidP="005125C6">
    <w:pPr>
      <w:pStyle w:val="a3"/>
      <w:framePr w:wrap="around" w:vAnchor="text" w:hAnchor="page" w:x="6256" w:y="1"/>
      <w:rPr>
        <w:rStyle w:val="a5"/>
        <w:sz w:val="24"/>
        <w:szCs w:val="24"/>
      </w:rPr>
    </w:pPr>
    <w:r w:rsidRPr="005125C6">
      <w:rPr>
        <w:rStyle w:val="a5"/>
        <w:sz w:val="24"/>
        <w:szCs w:val="24"/>
      </w:rPr>
      <w:fldChar w:fldCharType="begin"/>
    </w:r>
    <w:r w:rsidRPr="005125C6">
      <w:rPr>
        <w:rStyle w:val="a5"/>
        <w:sz w:val="24"/>
        <w:szCs w:val="24"/>
      </w:rPr>
      <w:instrText xml:space="preserve">PAGE  </w:instrText>
    </w:r>
    <w:r w:rsidRPr="005125C6">
      <w:rPr>
        <w:rStyle w:val="a5"/>
        <w:sz w:val="24"/>
        <w:szCs w:val="24"/>
      </w:rPr>
      <w:fldChar w:fldCharType="separate"/>
    </w:r>
    <w:r w:rsidR="005125C6">
      <w:rPr>
        <w:rStyle w:val="a5"/>
        <w:noProof/>
        <w:sz w:val="24"/>
        <w:szCs w:val="24"/>
      </w:rPr>
      <w:t>2</w:t>
    </w:r>
    <w:r w:rsidRPr="005125C6">
      <w:rPr>
        <w:rStyle w:val="a5"/>
        <w:sz w:val="24"/>
        <w:szCs w:val="24"/>
      </w:rPr>
      <w:fldChar w:fldCharType="end"/>
    </w:r>
  </w:p>
  <w:p w:rsidR="00157BBE" w:rsidRDefault="003576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590"/>
    <w:multiLevelType w:val="hybridMultilevel"/>
    <w:tmpl w:val="79BEF8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F55"/>
    <w:multiLevelType w:val="hybridMultilevel"/>
    <w:tmpl w:val="96247A5A"/>
    <w:lvl w:ilvl="0" w:tplc="9DE60E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0D"/>
    <w:rsid w:val="002A6B0D"/>
    <w:rsid w:val="0035768A"/>
    <w:rsid w:val="005125C6"/>
    <w:rsid w:val="0060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5C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5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512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2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25C6"/>
  </w:style>
  <w:style w:type="paragraph" w:styleId="a6">
    <w:name w:val="Body Text"/>
    <w:basedOn w:val="a"/>
    <w:link w:val="a7"/>
    <w:rsid w:val="005125C6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125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Заголовок списка"/>
    <w:basedOn w:val="a"/>
    <w:next w:val="a9"/>
    <w:rsid w:val="005125C6"/>
    <w:pPr>
      <w:widowControl w:val="0"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9">
    <w:name w:val="Содержимое списка"/>
    <w:basedOn w:val="a"/>
    <w:rsid w:val="005125C6"/>
    <w:pPr>
      <w:widowControl w:val="0"/>
      <w:suppressAutoHyphens/>
      <w:overflowPunct/>
      <w:autoSpaceDE/>
      <w:autoSpaceDN/>
      <w:adjustRightInd/>
      <w:ind w:left="567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semiHidden/>
    <w:unhideWhenUsed/>
    <w:rsid w:val="005125C6"/>
    <w:pPr>
      <w:widowControl w:val="0"/>
      <w:suppressAutoHyphens/>
      <w:overflowPunct/>
      <w:autoSpaceDE/>
      <w:autoSpaceDN/>
      <w:adjustRightInd/>
      <w:spacing w:after="120"/>
      <w:ind w:left="283"/>
      <w:textAlignment w:val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125C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5125C6"/>
    <w:pPr>
      <w:widowControl w:val="0"/>
      <w:suppressAutoHyphens/>
      <w:overflowPunct/>
      <w:autoSpaceDE/>
      <w:autoSpaceDN/>
      <w:adjustRightInd/>
      <w:ind w:left="720"/>
      <w:contextualSpacing/>
      <w:textAlignment w:val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rsid w:val="005125C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d">
    <w:name w:val="Title"/>
    <w:basedOn w:val="a"/>
    <w:next w:val="a"/>
    <w:link w:val="ae"/>
    <w:qFormat/>
    <w:rsid w:val="005125C6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e">
    <w:name w:val="Название Знак"/>
    <w:basedOn w:val="a0"/>
    <w:link w:val="ad"/>
    <w:rsid w:val="005125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25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25C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5125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125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5C6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5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512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2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25C6"/>
  </w:style>
  <w:style w:type="paragraph" w:styleId="a6">
    <w:name w:val="Body Text"/>
    <w:basedOn w:val="a"/>
    <w:link w:val="a7"/>
    <w:rsid w:val="005125C6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125C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Заголовок списка"/>
    <w:basedOn w:val="a"/>
    <w:next w:val="a9"/>
    <w:rsid w:val="005125C6"/>
    <w:pPr>
      <w:widowControl w:val="0"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9">
    <w:name w:val="Содержимое списка"/>
    <w:basedOn w:val="a"/>
    <w:rsid w:val="005125C6"/>
    <w:pPr>
      <w:widowControl w:val="0"/>
      <w:suppressAutoHyphens/>
      <w:overflowPunct/>
      <w:autoSpaceDE/>
      <w:autoSpaceDN/>
      <w:adjustRightInd/>
      <w:ind w:left="567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ody Text Indent"/>
    <w:basedOn w:val="a"/>
    <w:link w:val="ab"/>
    <w:uiPriority w:val="99"/>
    <w:semiHidden/>
    <w:unhideWhenUsed/>
    <w:rsid w:val="005125C6"/>
    <w:pPr>
      <w:widowControl w:val="0"/>
      <w:suppressAutoHyphens/>
      <w:overflowPunct/>
      <w:autoSpaceDE/>
      <w:autoSpaceDN/>
      <w:adjustRightInd/>
      <w:spacing w:after="120"/>
      <w:ind w:left="283"/>
      <w:textAlignment w:val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125C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5125C6"/>
    <w:pPr>
      <w:widowControl w:val="0"/>
      <w:suppressAutoHyphens/>
      <w:overflowPunct/>
      <w:autoSpaceDE/>
      <w:autoSpaceDN/>
      <w:adjustRightInd/>
      <w:ind w:left="720"/>
      <w:contextualSpacing/>
      <w:textAlignment w:val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rsid w:val="005125C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d">
    <w:name w:val="Title"/>
    <w:basedOn w:val="a"/>
    <w:next w:val="a"/>
    <w:link w:val="ae"/>
    <w:qFormat/>
    <w:rsid w:val="005125C6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e">
    <w:name w:val="Название Знак"/>
    <w:basedOn w:val="a0"/>
    <w:link w:val="ad"/>
    <w:rsid w:val="005125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25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25C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5125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125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0</DocSecurity>
  <Lines>48</Lines>
  <Paragraphs>13</Paragraphs>
  <ScaleCrop>false</ScaleCrop>
  <Company>*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2</cp:revision>
  <dcterms:created xsi:type="dcterms:W3CDTF">2013-03-25T07:44:00Z</dcterms:created>
  <dcterms:modified xsi:type="dcterms:W3CDTF">2013-03-25T07:44:00Z</dcterms:modified>
</cp:coreProperties>
</file>