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7" w:rsidRDefault="007440D1" w:rsidP="007440D1">
      <w:pPr>
        <w:pStyle w:val="2"/>
      </w:pPr>
      <w:r>
        <w:t xml:space="preserve">Повестка заседания антитеррористической </w:t>
      </w:r>
      <w:r w:rsidR="001B48D3">
        <w:t>комиссии от 05.04</w:t>
      </w:r>
      <w:r>
        <w:t>.2017</w:t>
      </w:r>
    </w:p>
    <w:p w:rsidR="007440D1" w:rsidRDefault="007440D1" w:rsidP="007440D1"/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>1. Уроки и выводы из террористического акта 3 апреля 2017 года в м</w:t>
      </w:r>
      <w:r>
        <w:rPr>
          <w:rFonts w:ascii="Times New Roman" w:hAnsi="Times New Roman" w:cs="Times New Roman"/>
          <w:sz w:val="24"/>
          <w:szCs w:val="24"/>
        </w:rPr>
        <w:t>етро в городе Санкт-Петербурге.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 xml:space="preserve">-  Минаев  Сергей  Александрович, начальник  отдела      УФСБ  РФ   </w:t>
      </w:r>
      <w:proofErr w:type="spellStart"/>
      <w:proofErr w:type="gramStart"/>
      <w:r w:rsidRPr="001B48D3">
        <w:rPr>
          <w:rFonts w:ascii="Times New Roman" w:hAnsi="Times New Roman" w:cs="Times New Roman"/>
          <w:sz w:val="24"/>
          <w:szCs w:val="24"/>
        </w:rPr>
        <w:t>Челя-бинск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области  г.   Озерск;</w:t>
      </w:r>
      <w:bookmarkStart w:id="0" w:name="_GoBack"/>
      <w:bookmarkEnd w:id="0"/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 xml:space="preserve">-  Ревякин  Сергей  Викторович,   начальник Управления  МВД  РФ  по  ЗАТО – г.  Озерск  Челябинской  области;   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 xml:space="preserve">-  Казаков Алексей Николаевич, начальник ОВО  </w:t>
      </w:r>
      <w:proofErr w:type="gramStart"/>
      <w:r w:rsidRPr="001B48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48D3">
        <w:rPr>
          <w:rFonts w:ascii="Times New Roman" w:hAnsi="Times New Roman" w:cs="Times New Roman"/>
          <w:sz w:val="24"/>
          <w:szCs w:val="24"/>
        </w:rPr>
        <w:t xml:space="preserve">  ЗАТО  г. Озерск  -  филиала  ФГКУ   УВО  ГУ  МВД  России  по  Челябинской  области;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B48D3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1B48D3">
        <w:rPr>
          <w:rFonts w:ascii="Times New Roman" w:hAnsi="Times New Roman" w:cs="Times New Roman"/>
          <w:sz w:val="24"/>
          <w:szCs w:val="24"/>
        </w:rPr>
        <w:t xml:space="preserve"> Владимир Валентинович, начальник Управления  по делам     ГО и ЧС  администрации Озерского городского  округа;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>- Лазуткин Александр Але</w:t>
      </w:r>
      <w:r>
        <w:rPr>
          <w:rFonts w:ascii="Times New Roman" w:hAnsi="Times New Roman" w:cs="Times New Roman"/>
          <w:sz w:val="24"/>
          <w:szCs w:val="24"/>
        </w:rPr>
        <w:t>ксандрович, директор МУП «УАТ».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>2.   Разное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>Выступает:</w:t>
      </w:r>
    </w:p>
    <w:p w:rsidR="001B48D3" w:rsidRPr="001B48D3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>- Маслов Виктор Павлович, заместитель начальника отдела по режиму администрации Озерского городского округа;</w:t>
      </w:r>
    </w:p>
    <w:p w:rsidR="007440D1" w:rsidRPr="007440D1" w:rsidRDefault="001B48D3" w:rsidP="001B48D3">
      <w:pPr>
        <w:rPr>
          <w:rFonts w:ascii="Times New Roman" w:hAnsi="Times New Roman" w:cs="Times New Roman"/>
          <w:sz w:val="24"/>
          <w:szCs w:val="24"/>
        </w:rPr>
      </w:pPr>
      <w:r w:rsidRPr="001B48D3">
        <w:rPr>
          <w:rFonts w:ascii="Times New Roman" w:hAnsi="Times New Roman" w:cs="Times New Roman"/>
          <w:sz w:val="24"/>
          <w:szCs w:val="24"/>
        </w:rPr>
        <w:t>- Конев Олег Николаевич, начальник службы безопасности и взаимодействия с правоохранительными органами администрации Озерского  городского  округа.</w:t>
      </w:r>
    </w:p>
    <w:sectPr w:rsidR="007440D1" w:rsidRPr="0074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1"/>
    <w:rsid w:val="001B48D3"/>
    <w:rsid w:val="00697FD7"/>
    <w:rsid w:val="007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2018-01-10T05:43:00Z</dcterms:created>
  <dcterms:modified xsi:type="dcterms:W3CDTF">2018-01-10T05:43:00Z</dcterms:modified>
</cp:coreProperties>
</file>