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7" w:rsidRDefault="00D51025" w:rsidP="0023698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Общественные инициативы, проекты, мероприятия, </w:t>
      </w:r>
    </w:p>
    <w:p w:rsidR="00D51025" w:rsidRPr="00236986" w:rsidRDefault="00D51025" w:rsidP="0023698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реализованные</w:t>
      </w:r>
      <w:r w:rsidR="00CD2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в  2023 году на территории Озерского городского округа</w:t>
      </w:r>
    </w:p>
    <w:p w:rsidR="00D51025" w:rsidRPr="00236986" w:rsidRDefault="00D51025" w:rsidP="0023698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44F" w:rsidRPr="00236986" w:rsidRDefault="0076144F" w:rsidP="00236986">
      <w:pPr>
        <w:spacing w:after="0" w:line="276" w:lineRule="auto"/>
        <w:jc w:val="both"/>
        <w:rPr>
          <w:sz w:val="28"/>
          <w:szCs w:val="28"/>
        </w:rPr>
      </w:pPr>
      <w:r w:rsidRPr="00236986">
        <w:rPr>
          <w:sz w:val="28"/>
          <w:szCs w:val="28"/>
        </w:rPr>
        <w:t xml:space="preserve"> </w:t>
      </w:r>
    </w:p>
    <w:p w:rsidR="00232FB1" w:rsidRPr="00236986" w:rsidRDefault="00D31D04" w:rsidP="00F808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986">
        <w:rPr>
          <w:noProof/>
          <w:sz w:val="28"/>
          <w:szCs w:val="28"/>
        </w:rPr>
        <w:drawing>
          <wp:inline distT="0" distB="0" distL="0" distR="0" wp14:anchorId="06A149F8" wp14:editId="5AF5A8BB">
            <wp:extent cx="1895475" cy="1421606"/>
            <wp:effectExtent l="0" t="0" r="0" b="7620"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07" cy="142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8C" w:rsidRPr="00236986">
        <w:rPr>
          <w:bCs/>
          <w:sz w:val="28"/>
          <w:szCs w:val="28"/>
        </w:rPr>
        <w:t xml:space="preserve"> </w:t>
      </w:r>
      <w:r w:rsidR="003A6780" w:rsidRPr="00236986">
        <w:rPr>
          <w:bCs/>
          <w:sz w:val="28"/>
          <w:szCs w:val="28"/>
        </w:rPr>
        <w:t xml:space="preserve">Самым важным событием </w:t>
      </w:r>
      <w:r w:rsidR="0095418B" w:rsidRPr="00236986">
        <w:rPr>
          <w:bCs/>
          <w:sz w:val="28"/>
          <w:szCs w:val="28"/>
        </w:rPr>
        <w:t xml:space="preserve">в жизни Озерска в 2023 году стал 75-летниий юбилей ФГУП «ПО «Маяк». </w:t>
      </w:r>
      <w:r w:rsidR="008A6449" w:rsidRPr="00236986">
        <w:rPr>
          <w:bCs/>
          <w:sz w:val="28"/>
          <w:szCs w:val="28"/>
        </w:rPr>
        <w:t xml:space="preserve">В день 75-летия </w:t>
      </w:r>
      <w:r w:rsidR="001C6DFC" w:rsidRPr="00236986">
        <w:rPr>
          <w:bCs/>
          <w:sz w:val="28"/>
          <w:szCs w:val="28"/>
        </w:rPr>
        <w:t xml:space="preserve">на торжественном вечере </w:t>
      </w:r>
      <w:r w:rsidR="00232FB1" w:rsidRPr="00236986">
        <w:rPr>
          <w:bCs/>
          <w:sz w:val="28"/>
          <w:szCs w:val="28"/>
        </w:rPr>
        <w:t>правительственные и отраслевые награды вручили генеральный директор государственной корпорации по атомной энергии «Росатом» А.</w:t>
      </w:r>
      <w:r w:rsidR="001C6DFC" w:rsidRPr="00236986">
        <w:rPr>
          <w:bCs/>
          <w:sz w:val="28"/>
          <w:szCs w:val="28"/>
        </w:rPr>
        <w:t>Е.</w:t>
      </w:r>
      <w:r w:rsidR="00232FB1" w:rsidRPr="00236986">
        <w:rPr>
          <w:bCs/>
          <w:sz w:val="28"/>
          <w:szCs w:val="28"/>
        </w:rPr>
        <w:t>Лихачев, губернатор Челябинской области А.</w:t>
      </w:r>
      <w:r w:rsidR="001C6DFC" w:rsidRPr="00236986">
        <w:rPr>
          <w:bCs/>
          <w:sz w:val="28"/>
          <w:szCs w:val="28"/>
        </w:rPr>
        <w:t>Л.</w:t>
      </w:r>
      <w:r w:rsidR="00232FB1" w:rsidRPr="00236986">
        <w:rPr>
          <w:bCs/>
          <w:sz w:val="28"/>
          <w:szCs w:val="28"/>
        </w:rPr>
        <w:t>Текслер, генеральны</w:t>
      </w:r>
      <w:r w:rsidR="00243467" w:rsidRPr="00236986">
        <w:rPr>
          <w:bCs/>
          <w:sz w:val="28"/>
          <w:szCs w:val="28"/>
        </w:rPr>
        <w:t>й директор А.В.Порош</w:t>
      </w:r>
      <w:r w:rsidR="00232FB1" w:rsidRPr="00236986">
        <w:rPr>
          <w:bCs/>
          <w:sz w:val="28"/>
          <w:szCs w:val="28"/>
        </w:rPr>
        <w:t>ин.</w:t>
      </w:r>
    </w:p>
    <w:p w:rsidR="008A6449" w:rsidRPr="00236986" w:rsidRDefault="008A6449" w:rsidP="00F80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86">
        <w:rPr>
          <w:bCs/>
          <w:sz w:val="28"/>
          <w:szCs w:val="28"/>
        </w:rPr>
        <w:t xml:space="preserve"> А.</w:t>
      </w:r>
      <w:r w:rsidR="001C6DFC" w:rsidRPr="00236986">
        <w:rPr>
          <w:bCs/>
          <w:sz w:val="28"/>
          <w:szCs w:val="28"/>
        </w:rPr>
        <w:t>Л.</w:t>
      </w:r>
      <w:r w:rsidRPr="00236986">
        <w:rPr>
          <w:bCs/>
          <w:sz w:val="28"/>
          <w:szCs w:val="28"/>
        </w:rPr>
        <w:t xml:space="preserve">Текслер, губернатор Челябинской области, </w:t>
      </w:r>
      <w:r w:rsidR="00D76994" w:rsidRPr="00236986">
        <w:rPr>
          <w:bCs/>
          <w:sz w:val="28"/>
          <w:szCs w:val="28"/>
        </w:rPr>
        <w:t>посетил выставку, посвященную 120-летию со дня рождения Игоря Курчатова, расположение 93</w:t>
      </w:r>
      <w:r w:rsidRPr="00236986">
        <w:rPr>
          <w:bCs/>
          <w:sz w:val="28"/>
          <w:szCs w:val="28"/>
        </w:rPr>
        <w:t xml:space="preserve"> дивизии войск национальной гвардии РФ, осмотрел жилой комплекс «Шоколад</w:t>
      </w:r>
      <w:r w:rsidR="00D76994" w:rsidRPr="00236986">
        <w:rPr>
          <w:bCs/>
          <w:sz w:val="28"/>
          <w:szCs w:val="28"/>
        </w:rPr>
        <w:t>»</w:t>
      </w:r>
      <w:r w:rsidR="001C6DFC" w:rsidRPr="00236986">
        <w:rPr>
          <w:bCs/>
          <w:sz w:val="28"/>
          <w:szCs w:val="28"/>
        </w:rPr>
        <w:t>, участвовал в праздничных мероприятиях.</w:t>
      </w:r>
    </w:p>
    <w:p w:rsidR="001E7B2B" w:rsidRPr="00236986" w:rsidRDefault="003A6780" w:rsidP="00F80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86">
        <w:rPr>
          <w:bCs/>
          <w:sz w:val="28"/>
          <w:szCs w:val="28"/>
        </w:rPr>
        <w:t>Юбилейная п</w:t>
      </w:r>
      <w:r w:rsidR="00D76994" w:rsidRPr="00236986">
        <w:rPr>
          <w:bCs/>
          <w:sz w:val="28"/>
          <w:szCs w:val="28"/>
        </w:rPr>
        <w:t>раздничная программа «Мастера атомного века»</w:t>
      </w:r>
      <w:r w:rsidR="007D598D" w:rsidRPr="00236986">
        <w:rPr>
          <w:bCs/>
          <w:sz w:val="28"/>
          <w:szCs w:val="28"/>
        </w:rPr>
        <w:t xml:space="preserve"> длилась несколько дней.</w:t>
      </w:r>
      <w:r w:rsidR="00D76994" w:rsidRPr="00236986">
        <w:rPr>
          <w:bCs/>
          <w:sz w:val="28"/>
          <w:szCs w:val="28"/>
        </w:rPr>
        <w:t xml:space="preserve"> 23 июня на площади имени Б.В. Броховича состоялось чествование профессиональных династий, которые отдали работе на градообразующем предприятии и в городских организациях </w:t>
      </w:r>
      <w:r w:rsidRPr="00236986">
        <w:rPr>
          <w:bCs/>
          <w:sz w:val="28"/>
          <w:szCs w:val="28"/>
        </w:rPr>
        <w:t>много лет.</w:t>
      </w:r>
      <w:r w:rsidR="00D76994" w:rsidRPr="00236986">
        <w:rPr>
          <w:bCs/>
          <w:sz w:val="28"/>
          <w:szCs w:val="28"/>
        </w:rPr>
        <w:t xml:space="preserve"> 24 июня на площадках Парка культуры и отдыха прошла программа «Пульс атомного города»</w:t>
      </w:r>
      <w:r w:rsidRPr="00236986">
        <w:rPr>
          <w:bCs/>
          <w:sz w:val="28"/>
          <w:szCs w:val="28"/>
        </w:rPr>
        <w:t>.</w:t>
      </w:r>
      <w:r w:rsidR="00D76994" w:rsidRPr="00236986">
        <w:rPr>
          <w:bCs/>
          <w:sz w:val="28"/>
          <w:szCs w:val="28"/>
        </w:rPr>
        <w:t xml:space="preserve"> </w:t>
      </w:r>
      <w:r w:rsidRPr="00236986">
        <w:rPr>
          <w:bCs/>
          <w:sz w:val="28"/>
          <w:szCs w:val="28"/>
        </w:rPr>
        <w:t>С</w:t>
      </w:r>
      <w:r w:rsidR="00D76994" w:rsidRPr="00236986">
        <w:rPr>
          <w:bCs/>
          <w:sz w:val="28"/>
          <w:szCs w:val="28"/>
        </w:rPr>
        <w:t xml:space="preserve">остоялся </w:t>
      </w:r>
      <w:r w:rsidR="001E7B2B" w:rsidRPr="00236986">
        <w:rPr>
          <w:sz w:val="28"/>
          <w:szCs w:val="28"/>
        </w:rPr>
        <w:t xml:space="preserve"> общегородско</w:t>
      </w:r>
      <w:r w:rsidR="00D76994" w:rsidRPr="00236986">
        <w:rPr>
          <w:sz w:val="28"/>
          <w:szCs w:val="28"/>
        </w:rPr>
        <w:t>й</w:t>
      </w:r>
      <w:r w:rsidR="001E7B2B" w:rsidRPr="00236986">
        <w:rPr>
          <w:sz w:val="28"/>
          <w:szCs w:val="28"/>
        </w:rPr>
        <w:t xml:space="preserve"> бал выпускников</w:t>
      </w:r>
      <w:r w:rsidR="00D76994" w:rsidRPr="00236986">
        <w:rPr>
          <w:sz w:val="28"/>
          <w:szCs w:val="28"/>
        </w:rPr>
        <w:t xml:space="preserve"> </w:t>
      </w:r>
      <w:r w:rsidR="001E7B2B" w:rsidRPr="00236986">
        <w:rPr>
          <w:sz w:val="28"/>
          <w:szCs w:val="28"/>
        </w:rPr>
        <w:t>2023 </w:t>
      </w:r>
      <w:r w:rsidR="00D76994" w:rsidRPr="00236986">
        <w:rPr>
          <w:sz w:val="28"/>
          <w:szCs w:val="28"/>
        </w:rPr>
        <w:t xml:space="preserve">года </w:t>
      </w:r>
      <w:r w:rsidR="001E7B2B" w:rsidRPr="00236986">
        <w:rPr>
          <w:bCs/>
          <w:sz w:val="28"/>
          <w:szCs w:val="28"/>
        </w:rPr>
        <w:t>«Будущее начинается сегодня»</w:t>
      </w:r>
      <w:r w:rsidR="001E7B2B" w:rsidRPr="00236986">
        <w:rPr>
          <w:sz w:val="28"/>
          <w:szCs w:val="28"/>
        </w:rPr>
        <w:t xml:space="preserve">. После парадного шествия будущих атомщиков, медиков, учителей на сцене у ДК «Маяк» </w:t>
      </w:r>
      <w:r w:rsidR="00D76994" w:rsidRPr="00236986">
        <w:rPr>
          <w:sz w:val="28"/>
          <w:szCs w:val="28"/>
        </w:rPr>
        <w:t xml:space="preserve">на сцене отметили лучших учеников </w:t>
      </w:r>
      <w:r w:rsidR="001E7B2B" w:rsidRPr="00236986">
        <w:rPr>
          <w:sz w:val="28"/>
          <w:szCs w:val="28"/>
        </w:rPr>
        <w:t>– медалистов, 100-балльников и призеров олимпиад, в том числе участников отраслевого проекта «Школа Росатома», чемпионов и общественников.  </w:t>
      </w:r>
    </w:p>
    <w:p w:rsidR="003A6780" w:rsidRPr="00236986" w:rsidRDefault="003A6780" w:rsidP="00F80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дань традициям преемственности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семей,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героями которого стали представители трудовых династий ПО «Маяк», образовательных и культурных учреждений округа, после чего </w:t>
      </w:r>
      <w:r w:rsidR="007D598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общегородской флешмоб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«Поющий город» и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концертная программа «10 песен атомных городов» с участием приезжих музыкальных групп. </w:t>
      </w:r>
    </w:p>
    <w:p w:rsidR="001E7B2B" w:rsidRPr="00236986" w:rsidRDefault="001E7B2B" w:rsidP="00F80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праздничной программы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площа</w:t>
      </w:r>
      <w:r w:rsidR="008E1721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 имени Б.В. Броховича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8E172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творческих и развлекательно-игровых площадок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«Бульвар</w:t>
      </w:r>
      <w:r w:rsidR="00FB404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мастеров» с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арт-выставк</w:t>
      </w:r>
      <w:r w:rsidR="00FB404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«маяковцев», </w:t>
      </w:r>
      <w:r w:rsidR="00FB404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бесплатные мастер-классы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и рукодельниц</w:t>
      </w:r>
      <w:r w:rsidR="00FB404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04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оспись пряников, изготовление модных заколок, ободков, бижутерии и брелоков, акриловая роспись, вязание экогубок, аэродизайн</w:t>
      </w:r>
      <w:r w:rsidR="003A678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B2B" w:rsidRPr="00236986" w:rsidRDefault="001E7B2B" w:rsidP="00F80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</w:t>
      </w:r>
      <w:r w:rsidR="00F719DB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июня  </w:t>
      </w:r>
      <w:r w:rsidR="00F719D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юбилейные </w:t>
      </w:r>
      <w:r w:rsidR="0024346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</w:t>
      </w:r>
      <w:r w:rsidR="001D10E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Парке культуры и отдыха</w:t>
      </w:r>
      <w:r w:rsidR="00F719D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D10E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программа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«Пульс атомного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города»,  на сцене летнего театра </w:t>
      </w:r>
      <w:r w:rsidR="001D10E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показаны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тематические спектакли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театра драмы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«Наш дом»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театра кукол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«Золотой петушок».  </w:t>
      </w:r>
    </w:p>
    <w:p w:rsidR="00232FB1" w:rsidRPr="00236986" w:rsidRDefault="00232FB1" w:rsidP="00F80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6986">
        <w:rPr>
          <w:rFonts w:ascii="Times New Roman" w:hAnsi="Times New Roman" w:cs="Times New Roman"/>
          <w:sz w:val="28"/>
          <w:szCs w:val="28"/>
        </w:rPr>
        <w:t xml:space="preserve">2023 год Указом Президента Российской Федерации  был объявлен Годом педагога и наставника в России. В Озерском городском округе состоялись многочисленные мероприятия научного, культурного и образовательного характера, призванные </w:t>
      </w:r>
      <w:r w:rsidRPr="002369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актуализировать систем</w:t>
      </w:r>
      <w:r w:rsidR="002D53A1"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  <w:t>e</w:t>
      </w:r>
      <w:r w:rsidRPr="002369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передачи профессионального опыта от старшего поколения к молодежи, поддержать развитие движения наставничества на предприятиях и в организациях Озерского городского округа, повысить социальный статус наставника, признание его роли</w:t>
      </w:r>
      <w:r w:rsidR="002D53A1" w:rsidRPr="002D53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2D53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2369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места в обществе.</w:t>
      </w:r>
    </w:p>
    <w:p w:rsidR="004C672E" w:rsidRPr="00236986" w:rsidRDefault="00AA6D26" w:rsidP="00F808F1">
      <w:pPr>
        <w:spacing w:after="0" w:line="240" w:lineRule="auto"/>
        <w:ind w:firstLine="8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 xml:space="preserve">Так, 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Совет ветеранов  Озерского городского округа принял участие в конкурсе социальных проектов  Фонда гражданских инициатив Южного Урала и стал победителем </w:t>
      </w:r>
      <w:r w:rsidR="007D598D" w:rsidRPr="00236986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«Наставничество как эффективный инструмент профессионального роста». Согласно  плану реализации проекта в течение 2023 года проведены  круглый стол «Тенденции  развития  института  наставничества  и  роли  наставника в становлении   молодого  специалиста», тематическая секция  в рамках </w:t>
      </w:r>
      <w:r w:rsidR="00232FB1" w:rsidRPr="0023698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 Общественного Форума «Озерск-территория объединения сил», организованы выступления наставников перед учащимися школ, колледжей, ОТИ НИЯУ МИФИ</w:t>
      </w:r>
      <w:r w:rsidR="00AB2EEB">
        <w:rPr>
          <w:rFonts w:ascii="Times New Roman" w:hAnsi="Times New Roman" w:cs="Times New Roman"/>
          <w:sz w:val="28"/>
          <w:szCs w:val="28"/>
        </w:rPr>
        <w:t>,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 </w:t>
      </w:r>
      <w:r w:rsidR="00243467" w:rsidRPr="00236986">
        <w:rPr>
          <w:rFonts w:ascii="Times New Roman" w:hAnsi="Times New Roman" w:cs="Times New Roman"/>
          <w:sz w:val="28"/>
          <w:szCs w:val="28"/>
        </w:rPr>
        <w:t>перед ребятами в летних загородных лагерях</w:t>
      </w:r>
      <w:r w:rsidR="00AB2EEB">
        <w:rPr>
          <w:rFonts w:ascii="Times New Roman" w:hAnsi="Times New Roman" w:cs="Times New Roman"/>
          <w:sz w:val="28"/>
          <w:szCs w:val="28"/>
        </w:rPr>
        <w:t>. С</w:t>
      </w:r>
      <w:r w:rsidR="00243467" w:rsidRPr="00236986">
        <w:rPr>
          <w:rFonts w:ascii="Times New Roman" w:hAnsi="Times New Roman" w:cs="Times New Roman"/>
          <w:sz w:val="28"/>
          <w:szCs w:val="28"/>
        </w:rPr>
        <w:t xml:space="preserve">остоялся 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Конкурс «Наставник года» Озерского городского округа по выявлению лучших наставников предприятий и организаций Озерска любых форм собственности, а также их  чествование и награждение на торжественном вечере, посвященном Дню основания Озерска 9 ноября.      </w:t>
      </w:r>
    </w:p>
    <w:p w:rsidR="00A00BE2" w:rsidRPr="00236986" w:rsidRDefault="00872827" w:rsidP="00F808F1">
      <w:pPr>
        <w:spacing w:after="0" w:line="240" w:lineRule="auto"/>
        <w:ind w:firstLine="8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В апреле традиционно Собранием депутатов совместно с Общественной палатой и администрацией Озерского городского округа был проведен </w:t>
      </w:r>
      <w:r w:rsidR="00AD5511" w:rsidRPr="00236986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Общественный Форум </w:t>
      </w:r>
      <w:r w:rsidRPr="0023698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Озерского городского округа </w:t>
      </w:r>
      <w:r w:rsidRPr="00236986">
        <w:rPr>
          <w:rFonts w:ascii="Times New Roman" w:hAnsi="Times New Roman"/>
          <w:sz w:val="28"/>
          <w:szCs w:val="28"/>
          <w:lang w:eastAsia="ru-RU"/>
        </w:rPr>
        <w:t>«Озерск – территория объединения сил»</w:t>
      </w:r>
      <w:r w:rsidRPr="002369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Недели местного самоуправления, посвященной Дню местного самоуправления в Российской Федерации 21 апреля. </w:t>
      </w:r>
      <w:r w:rsidR="00243D47" w:rsidRPr="00236986">
        <w:rPr>
          <w:rFonts w:ascii="Times New Roman" w:hAnsi="Times New Roman" w:cs="Times New Roman"/>
          <w:sz w:val="28"/>
          <w:szCs w:val="28"/>
        </w:rPr>
        <w:t xml:space="preserve">Цель форума в 2023 году  </w:t>
      </w:r>
      <w:r w:rsidR="00A00BE2" w:rsidRPr="00236986">
        <w:rPr>
          <w:rFonts w:ascii="Times New Roman" w:hAnsi="Times New Roman" w:cs="Times New Roman"/>
          <w:sz w:val="28"/>
          <w:szCs w:val="28"/>
        </w:rPr>
        <w:t>-</w:t>
      </w:r>
      <w:r w:rsidR="00243D47" w:rsidRPr="00236986">
        <w:rPr>
          <w:rFonts w:ascii="Times New Roman" w:hAnsi="Times New Roman" w:cs="Times New Roman"/>
          <w:sz w:val="28"/>
          <w:szCs w:val="28"/>
        </w:rPr>
        <w:t xml:space="preserve"> </w:t>
      </w:r>
      <w:r w:rsidR="00F719DB" w:rsidRPr="00236986">
        <w:rPr>
          <w:rFonts w:ascii="Times New Roman" w:hAnsi="Times New Roman" w:cs="Times New Roman"/>
          <w:sz w:val="28"/>
          <w:szCs w:val="28"/>
        </w:rPr>
        <w:t>с</w:t>
      </w:r>
      <w:r w:rsidR="00A00BE2" w:rsidRPr="00236986">
        <w:rPr>
          <w:rFonts w:ascii="Times New Roman" w:hAnsi="Times New Roman" w:cs="Times New Roman"/>
          <w:sz w:val="28"/>
          <w:szCs w:val="28"/>
        </w:rPr>
        <w:t>оздание условий для открытой дискуссии о совершенствовании системы наставничества как эффективного механизма передачи опыта и знаний, для обмена опытом городских сообществ по этой проблематике, а также для обсуждения практических вопросов становления и закрепления института наставничества в организациях разных форм собственности на территории Озерского городского округа. Темами форума стали:  наставничество</w:t>
      </w:r>
      <w:r w:rsidR="00661B72" w:rsidRPr="00236986">
        <w:rPr>
          <w:rFonts w:ascii="Times New Roman" w:hAnsi="Times New Roman" w:cs="Times New Roman"/>
          <w:sz w:val="28"/>
          <w:szCs w:val="28"/>
        </w:rPr>
        <w:t xml:space="preserve"> - </w:t>
      </w:r>
      <w:r w:rsidR="00A00BE2" w:rsidRPr="00236986">
        <w:rPr>
          <w:rFonts w:ascii="Times New Roman" w:hAnsi="Times New Roman" w:cs="Times New Roman"/>
          <w:sz w:val="28"/>
          <w:szCs w:val="28"/>
        </w:rPr>
        <w:t xml:space="preserve"> от модели к реализации, популяризация наставнической деятельности среди общественности и молодежи, обобщение опыта по реализации программ наставничества на предприятиях и организациях округа, расширение каналов передачи опыта участия в конкурсах различных уровней.</w:t>
      </w:r>
    </w:p>
    <w:p w:rsidR="00872827" w:rsidRPr="00236986" w:rsidRDefault="00872827" w:rsidP="00F80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986">
        <w:rPr>
          <w:rFonts w:ascii="Times New Roman" w:hAnsi="Times New Roman"/>
          <w:sz w:val="28"/>
          <w:szCs w:val="28"/>
        </w:rPr>
        <w:t>Традиционно достойное место в общественной жизни города заняли социальные</w:t>
      </w:r>
      <w:r w:rsidR="00243D47" w:rsidRPr="00236986">
        <w:rPr>
          <w:rFonts w:ascii="Times New Roman" w:hAnsi="Times New Roman"/>
          <w:sz w:val="28"/>
          <w:szCs w:val="28"/>
        </w:rPr>
        <w:t xml:space="preserve"> </w:t>
      </w:r>
      <w:r w:rsidRPr="00236986">
        <w:rPr>
          <w:rFonts w:ascii="Times New Roman" w:hAnsi="Times New Roman"/>
          <w:sz w:val="28"/>
          <w:szCs w:val="28"/>
        </w:rPr>
        <w:t xml:space="preserve">проекты. </w:t>
      </w:r>
      <w:r w:rsidRPr="00236986">
        <w:rPr>
          <w:rFonts w:ascii="Times New Roman" w:hAnsi="Times New Roman"/>
          <w:sz w:val="28"/>
          <w:szCs w:val="28"/>
          <w:lang w:eastAsia="ru-RU"/>
        </w:rPr>
        <w:t xml:space="preserve"> Об этом говорил на </w:t>
      </w:r>
      <w:r w:rsidRPr="00236986">
        <w:rPr>
          <w:rFonts w:ascii="Times New Roman" w:hAnsi="Times New Roman"/>
          <w:sz w:val="28"/>
          <w:szCs w:val="28"/>
        </w:rPr>
        <w:t>празднике «Общественные инициативы</w:t>
      </w:r>
      <w:r w:rsidR="00243D47" w:rsidRPr="00236986">
        <w:rPr>
          <w:rFonts w:ascii="Times New Roman" w:hAnsi="Times New Roman"/>
          <w:sz w:val="28"/>
          <w:szCs w:val="28"/>
        </w:rPr>
        <w:t xml:space="preserve">  </w:t>
      </w:r>
      <w:r w:rsidRPr="00236986">
        <w:rPr>
          <w:rFonts w:ascii="Times New Roman" w:hAnsi="Times New Roman"/>
          <w:sz w:val="28"/>
          <w:szCs w:val="28"/>
        </w:rPr>
        <w:t>–</w:t>
      </w:r>
      <w:r w:rsidR="00243D47" w:rsidRPr="00236986">
        <w:rPr>
          <w:rFonts w:ascii="Times New Roman" w:hAnsi="Times New Roman"/>
          <w:sz w:val="28"/>
          <w:szCs w:val="28"/>
        </w:rPr>
        <w:t xml:space="preserve"> </w:t>
      </w:r>
      <w:r w:rsidRPr="00236986">
        <w:rPr>
          <w:rFonts w:ascii="Times New Roman" w:hAnsi="Times New Roman"/>
          <w:sz w:val="28"/>
          <w:szCs w:val="28"/>
        </w:rPr>
        <w:t>202</w:t>
      </w:r>
      <w:r w:rsidR="00243D47" w:rsidRPr="00236986">
        <w:rPr>
          <w:rFonts w:ascii="Times New Roman" w:hAnsi="Times New Roman"/>
          <w:sz w:val="28"/>
          <w:szCs w:val="28"/>
        </w:rPr>
        <w:t>3</w:t>
      </w:r>
      <w:r w:rsidRPr="00236986">
        <w:rPr>
          <w:rFonts w:ascii="Times New Roman" w:hAnsi="Times New Roman"/>
          <w:sz w:val="28"/>
          <w:szCs w:val="28"/>
        </w:rPr>
        <w:t xml:space="preserve">», посвященном Дню основания Озерска 9 ноября, </w:t>
      </w:r>
      <w:r w:rsidR="00243467" w:rsidRPr="00236986">
        <w:rPr>
          <w:rFonts w:ascii="Times New Roman" w:hAnsi="Times New Roman"/>
          <w:sz w:val="28"/>
          <w:szCs w:val="28"/>
        </w:rPr>
        <w:t xml:space="preserve">глава Озерского городского округа </w:t>
      </w:r>
      <w:r w:rsidR="00243D47" w:rsidRPr="00236986">
        <w:rPr>
          <w:rFonts w:ascii="Times New Roman" w:hAnsi="Times New Roman"/>
          <w:sz w:val="28"/>
          <w:szCs w:val="28"/>
        </w:rPr>
        <w:t>Е</w:t>
      </w:r>
      <w:r w:rsidR="00243467" w:rsidRPr="00236986">
        <w:rPr>
          <w:rFonts w:ascii="Times New Roman" w:hAnsi="Times New Roman"/>
          <w:sz w:val="28"/>
          <w:szCs w:val="28"/>
        </w:rPr>
        <w:t>.</w:t>
      </w:r>
      <w:r w:rsidR="00243D47" w:rsidRPr="00236986">
        <w:rPr>
          <w:rFonts w:ascii="Times New Roman" w:hAnsi="Times New Roman"/>
          <w:sz w:val="28"/>
          <w:szCs w:val="28"/>
        </w:rPr>
        <w:t>Ю</w:t>
      </w:r>
      <w:r w:rsidR="00243467" w:rsidRPr="00236986">
        <w:rPr>
          <w:rFonts w:ascii="Times New Roman" w:hAnsi="Times New Roman"/>
          <w:sz w:val="28"/>
          <w:szCs w:val="28"/>
        </w:rPr>
        <w:t>.</w:t>
      </w:r>
      <w:r w:rsidR="00243D47" w:rsidRPr="00236986">
        <w:rPr>
          <w:rFonts w:ascii="Times New Roman" w:hAnsi="Times New Roman"/>
          <w:sz w:val="28"/>
          <w:szCs w:val="28"/>
        </w:rPr>
        <w:t xml:space="preserve"> </w:t>
      </w:r>
      <w:r w:rsidR="00756962" w:rsidRPr="00236986">
        <w:rPr>
          <w:rFonts w:ascii="Times New Roman" w:hAnsi="Times New Roman"/>
          <w:sz w:val="28"/>
          <w:szCs w:val="28"/>
        </w:rPr>
        <w:t>Щ</w:t>
      </w:r>
      <w:r w:rsidR="00243467" w:rsidRPr="00236986">
        <w:rPr>
          <w:rFonts w:ascii="Times New Roman" w:hAnsi="Times New Roman"/>
          <w:sz w:val="28"/>
          <w:szCs w:val="28"/>
        </w:rPr>
        <w:t>ербаков.</w:t>
      </w:r>
    </w:p>
    <w:p w:rsidR="00243D47" w:rsidRDefault="00243D47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p w:rsidR="00CD2F47" w:rsidRDefault="00CD2F47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p w:rsidR="00CD2F47" w:rsidRDefault="00CD2F47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p w:rsidR="00CD2F47" w:rsidRPr="00236986" w:rsidRDefault="00CD2F47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p w:rsidR="00872827" w:rsidRPr="00236986" w:rsidRDefault="00872827" w:rsidP="00CD2F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 проекты - победители конкурсов в 202</w:t>
      </w:r>
      <w:r w:rsidR="00243D47"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B84622" w:rsidRPr="00236986" w:rsidRDefault="00B84622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tbl>
      <w:tblPr>
        <w:tblStyle w:val="a4"/>
        <w:tblW w:w="16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  <w:gridCol w:w="6804"/>
      </w:tblGrid>
      <w:tr w:rsidR="00B84622" w:rsidRPr="00236986" w:rsidTr="00F719DB">
        <w:tc>
          <w:tcPr>
            <w:tcW w:w="2547" w:type="dxa"/>
          </w:tcPr>
          <w:p w:rsidR="00B84622" w:rsidRPr="00236986" w:rsidRDefault="00B84622" w:rsidP="00F808F1">
            <w:pPr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5C3B9E" wp14:editId="5C67F7CF">
                  <wp:extent cx="1396365" cy="1078865"/>
                  <wp:effectExtent l="0" t="0" r="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84622" w:rsidRPr="00236986" w:rsidRDefault="00B84622" w:rsidP="00F808F1">
            <w:pPr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Фонд </w:t>
            </w:r>
            <w:r w:rsidRPr="00236986">
              <w:rPr>
                <w:rFonts w:ascii="Times New Roman" w:hAnsi="Times New Roman"/>
                <w:b/>
                <w:sz w:val="28"/>
                <w:szCs w:val="28"/>
              </w:rPr>
              <w:t>Президентских грантов</w:t>
            </w:r>
            <w:r w:rsidRPr="002369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одобрил и предоставил финансовую поддержку 2 озерским проектам: проект  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«IT- академия серебряного возраста», </w:t>
            </w:r>
            <w:r w:rsidR="00C62AF8"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АНО  "ЦЕНТР КУЛЬТУРЫ "ПРОСТРАНСТВО", </w:t>
            </w:r>
            <w:r w:rsidR="00C62AF8" w:rsidRPr="002369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роект «Колесница времени: новое прочтение традиций», </w:t>
            </w:r>
            <w:r w:rsidR="00C62AF8"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>АНО "ТВЕРДЫМИ ШАГАМИ"</w:t>
            </w:r>
            <w:r w:rsidR="00F719DB" w:rsidRPr="00236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84622" w:rsidRPr="00236986" w:rsidRDefault="00B84622" w:rsidP="00F808F1">
            <w:pPr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84622" w:rsidRPr="00236986" w:rsidRDefault="00B84622" w:rsidP="00F808F1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84622" w:rsidRPr="00236986" w:rsidRDefault="005C06C8" w:rsidP="00F808F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3698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30D987">
            <wp:extent cx="1499870" cy="895985"/>
            <wp:effectExtent l="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6986">
        <w:rPr>
          <w:rFonts w:ascii="Times New Roman" w:eastAsia="Times New Roman" w:hAnsi="Times New Roman"/>
          <w:sz w:val="28"/>
          <w:szCs w:val="28"/>
        </w:rPr>
        <w:t xml:space="preserve"> </w:t>
      </w:r>
      <w:r w:rsidR="00B84622" w:rsidRPr="00236986">
        <w:rPr>
          <w:rFonts w:ascii="Times New Roman" w:eastAsia="Times New Roman" w:hAnsi="Times New Roman"/>
          <w:sz w:val="28"/>
          <w:szCs w:val="28"/>
        </w:rPr>
        <w:t xml:space="preserve">4 </w:t>
      </w:r>
      <w:r w:rsidRPr="00236986">
        <w:rPr>
          <w:rFonts w:ascii="Times New Roman" w:eastAsia="Times New Roman" w:hAnsi="Times New Roman"/>
          <w:sz w:val="28"/>
          <w:szCs w:val="28"/>
        </w:rPr>
        <w:t>социальных проект</w:t>
      </w:r>
      <w:r w:rsidR="00B84622" w:rsidRPr="00236986">
        <w:rPr>
          <w:rFonts w:ascii="Times New Roman" w:eastAsia="Times New Roman" w:hAnsi="Times New Roman"/>
          <w:sz w:val="28"/>
          <w:szCs w:val="28"/>
        </w:rPr>
        <w:t>а</w:t>
      </w:r>
      <w:r w:rsidRPr="00236986">
        <w:rPr>
          <w:rFonts w:ascii="Times New Roman" w:eastAsia="Times New Roman" w:hAnsi="Times New Roman"/>
          <w:sz w:val="28"/>
          <w:szCs w:val="28"/>
        </w:rPr>
        <w:t xml:space="preserve"> стали победителями конкурса </w:t>
      </w:r>
      <w:r w:rsidRPr="00236986">
        <w:rPr>
          <w:rFonts w:ascii="Times New Roman" w:eastAsia="Times New Roman" w:hAnsi="Times New Roman"/>
          <w:b/>
          <w:sz w:val="28"/>
          <w:szCs w:val="28"/>
        </w:rPr>
        <w:t>Фонда поддержки гражданских инициатив Южного Урала.</w:t>
      </w:r>
      <w:r w:rsidRPr="00236986">
        <w:rPr>
          <w:rFonts w:ascii="Times New Roman" w:eastAsia="Times New Roman" w:hAnsi="Times New Roman"/>
          <w:sz w:val="28"/>
          <w:szCs w:val="28"/>
        </w:rPr>
        <w:t xml:space="preserve"> Авторами проектов являлись физические и юридические лица: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06C8" w:rsidRPr="00236986" w:rsidRDefault="00CD2F47" w:rsidP="00F808F1">
      <w:pPr>
        <w:pStyle w:val="a5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36986">
        <w:rPr>
          <w:rFonts w:ascii="Times New Roman" w:hAnsi="Times New Roman" w:cs="Times New Roman"/>
          <w:bCs/>
          <w:sz w:val="28"/>
          <w:szCs w:val="28"/>
        </w:rPr>
        <w:t>Городской Совет ветеранов (Гашев И.И.)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победил с п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 xml:space="preserve"> «Наставничество как эффективный инструмент профессионального роста», </w:t>
      </w:r>
    </w:p>
    <w:p w:rsidR="00F719DB" w:rsidRPr="00236986" w:rsidRDefault="00CD2F47" w:rsidP="00F808F1">
      <w:pPr>
        <w:pStyle w:val="a5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36986">
        <w:rPr>
          <w:rFonts w:ascii="Times New Roman" w:hAnsi="Times New Roman" w:cs="Times New Roman"/>
          <w:bCs/>
          <w:sz w:val="28"/>
          <w:szCs w:val="28"/>
        </w:rPr>
        <w:t>онд развития и благоустройства пос. Новогорный (М.М.Бухонин)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победил с п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 xml:space="preserve"> «Ликвидация несанкционированных свалок на территории Селезнёвского кладбища», </w:t>
      </w:r>
    </w:p>
    <w:p w:rsidR="00B84622" w:rsidRPr="00236986" w:rsidRDefault="00B84622" w:rsidP="00F808F1">
      <w:pPr>
        <w:pStyle w:val="a5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36986">
        <w:rPr>
          <w:rFonts w:ascii="Times New Roman" w:hAnsi="Times New Roman" w:cs="Times New Roman"/>
          <w:bCs/>
          <w:sz w:val="28"/>
          <w:szCs w:val="28"/>
        </w:rPr>
        <w:t>П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>роект</w:t>
      </w:r>
      <w:r w:rsidR="00CD2F47">
        <w:rPr>
          <w:rFonts w:ascii="Times New Roman" w:hAnsi="Times New Roman" w:cs="Times New Roman"/>
          <w:bCs/>
          <w:sz w:val="28"/>
          <w:szCs w:val="28"/>
        </w:rPr>
        <w:t>-победитель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 xml:space="preserve"> «Развитие дворового молодежного спорта в условиях многофункциональных спортивных площадок на территории Озерского городского округа «Все во двор!»</w:t>
      </w:r>
      <w:r w:rsidR="00CD2F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3A8" w:rsidRPr="00236986">
        <w:rPr>
          <w:rFonts w:ascii="Times New Roman" w:hAnsi="Times New Roman" w:cs="Times New Roman"/>
          <w:sz w:val="28"/>
          <w:szCs w:val="28"/>
        </w:rPr>
        <w:t xml:space="preserve"> заяв</w:t>
      </w:r>
      <w:r w:rsidR="00CD2F47">
        <w:rPr>
          <w:rFonts w:ascii="Times New Roman" w:hAnsi="Times New Roman" w:cs="Times New Roman"/>
          <w:sz w:val="28"/>
          <w:szCs w:val="28"/>
        </w:rPr>
        <w:t>лен</w:t>
      </w:r>
      <w:r w:rsidRPr="00236986">
        <w:rPr>
          <w:rFonts w:ascii="Times New Roman" w:hAnsi="Times New Roman" w:cs="Times New Roman"/>
          <w:sz w:val="28"/>
          <w:szCs w:val="28"/>
        </w:rPr>
        <w:t xml:space="preserve"> Макин</w:t>
      </w:r>
      <w:r w:rsidR="00CD2F47">
        <w:rPr>
          <w:rFonts w:ascii="Times New Roman" w:hAnsi="Times New Roman" w:cs="Times New Roman"/>
          <w:sz w:val="28"/>
          <w:szCs w:val="28"/>
        </w:rPr>
        <w:t>ой</w:t>
      </w:r>
      <w:r w:rsidRPr="00236986">
        <w:rPr>
          <w:rFonts w:ascii="Times New Roman" w:hAnsi="Times New Roman" w:cs="Times New Roman"/>
          <w:sz w:val="28"/>
          <w:szCs w:val="28"/>
        </w:rPr>
        <w:t xml:space="preserve"> Е</w:t>
      </w:r>
      <w:r w:rsidR="00C62AF8" w:rsidRPr="00236986">
        <w:rPr>
          <w:rFonts w:ascii="Times New Roman" w:hAnsi="Times New Roman" w:cs="Times New Roman"/>
          <w:sz w:val="28"/>
          <w:szCs w:val="28"/>
        </w:rPr>
        <w:t>.</w:t>
      </w:r>
      <w:r w:rsidRPr="00236986">
        <w:rPr>
          <w:rFonts w:ascii="Times New Roman" w:hAnsi="Times New Roman" w:cs="Times New Roman"/>
          <w:sz w:val="28"/>
          <w:szCs w:val="28"/>
        </w:rPr>
        <w:t>С</w:t>
      </w:r>
      <w:r w:rsidR="00CD2F47">
        <w:rPr>
          <w:rFonts w:ascii="Times New Roman" w:hAnsi="Times New Roman" w:cs="Times New Roman"/>
          <w:sz w:val="28"/>
          <w:szCs w:val="28"/>
        </w:rPr>
        <w:t>.</w:t>
      </w:r>
    </w:p>
    <w:p w:rsidR="00C033A8" w:rsidRPr="00236986" w:rsidRDefault="00C033A8" w:rsidP="00F808F1">
      <w:pPr>
        <w:pStyle w:val="a5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236986">
        <w:rPr>
          <w:rFonts w:ascii="Times New Roman" w:hAnsi="Times New Roman" w:cs="Times New Roman"/>
          <w:bCs/>
          <w:sz w:val="28"/>
          <w:szCs w:val="28"/>
        </w:rPr>
        <w:t>Проект</w:t>
      </w:r>
      <w:r w:rsidR="00CD2F47">
        <w:rPr>
          <w:rFonts w:ascii="Times New Roman" w:hAnsi="Times New Roman" w:cs="Times New Roman"/>
          <w:bCs/>
          <w:sz w:val="28"/>
          <w:szCs w:val="28"/>
        </w:rPr>
        <w:t>-победитель</w:t>
      </w:r>
      <w:r w:rsidRPr="00236986">
        <w:rPr>
          <w:rFonts w:ascii="Times New Roman" w:hAnsi="Times New Roman" w:cs="Times New Roman"/>
          <w:bCs/>
          <w:sz w:val="28"/>
          <w:szCs w:val="28"/>
        </w:rPr>
        <w:t xml:space="preserve"> «Золотой возраст» з</w:t>
      </w:r>
      <w:r w:rsidRPr="00236986">
        <w:rPr>
          <w:rFonts w:ascii="Times New Roman" w:hAnsi="Times New Roman" w:cs="Times New Roman"/>
          <w:sz w:val="28"/>
          <w:szCs w:val="28"/>
        </w:rPr>
        <w:t>аяв</w:t>
      </w:r>
      <w:r w:rsidR="00CD2F47">
        <w:rPr>
          <w:rFonts w:ascii="Times New Roman" w:hAnsi="Times New Roman" w:cs="Times New Roman"/>
          <w:sz w:val="28"/>
          <w:szCs w:val="28"/>
        </w:rPr>
        <w:t>лен</w:t>
      </w:r>
      <w:r w:rsidRPr="00236986">
        <w:rPr>
          <w:rFonts w:ascii="Times New Roman" w:hAnsi="Times New Roman" w:cs="Times New Roman"/>
          <w:sz w:val="28"/>
          <w:szCs w:val="28"/>
        </w:rPr>
        <w:t xml:space="preserve"> Каримов</w:t>
      </w:r>
      <w:r w:rsidR="00CD2F47">
        <w:rPr>
          <w:rFonts w:ascii="Times New Roman" w:hAnsi="Times New Roman" w:cs="Times New Roman"/>
          <w:sz w:val="28"/>
          <w:szCs w:val="28"/>
        </w:rPr>
        <w:t>ой</w:t>
      </w:r>
      <w:r w:rsidRPr="00236986">
        <w:rPr>
          <w:rFonts w:ascii="Times New Roman" w:hAnsi="Times New Roman" w:cs="Times New Roman"/>
          <w:sz w:val="28"/>
          <w:szCs w:val="28"/>
        </w:rPr>
        <w:t xml:space="preserve"> Ю</w:t>
      </w:r>
      <w:r w:rsidR="006C1C3F" w:rsidRPr="00236986">
        <w:rPr>
          <w:rFonts w:ascii="Times New Roman" w:hAnsi="Times New Roman" w:cs="Times New Roman"/>
          <w:sz w:val="28"/>
          <w:szCs w:val="28"/>
        </w:rPr>
        <w:t>.</w:t>
      </w:r>
      <w:r w:rsidRPr="00236986">
        <w:rPr>
          <w:rFonts w:ascii="Times New Roman" w:hAnsi="Times New Roman" w:cs="Times New Roman"/>
          <w:sz w:val="28"/>
          <w:szCs w:val="28"/>
        </w:rPr>
        <w:t>М</w:t>
      </w:r>
      <w:r w:rsidR="006C1C3F" w:rsidRPr="00236986">
        <w:rPr>
          <w:rFonts w:ascii="Times New Roman" w:hAnsi="Times New Roman" w:cs="Times New Roman"/>
          <w:sz w:val="28"/>
          <w:szCs w:val="28"/>
        </w:rPr>
        <w:t>.</w:t>
      </w:r>
    </w:p>
    <w:p w:rsidR="00CE09E5" w:rsidRPr="00236986" w:rsidRDefault="00CE09E5" w:rsidP="00F808F1">
      <w:pPr>
        <w:pStyle w:val="a5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117"/>
        <w:gridCol w:w="2136"/>
        <w:gridCol w:w="4951"/>
        <w:gridCol w:w="152"/>
      </w:tblGrid>
      <w:tr w:rsidR="00CE09E5" w:rsidRPr="00236986" w:rsidTr="00642384">
        <w:trPr>
          <w:gridAfter w:val="1"/>
          <w:wAfter w:w="152" w:type="dxa"/>
        </w:trPr>
        <w:tc>
          <w:tcPr>
            <w:tcW w:w="2127" w:type="dxa"/>
            <w:gridSpan w:val="2"/>
          </w:tcPr>
          <w:p w:rsidR="00CE09E5" w:rsidRPr="00236986" w:rsidRDefault="00CE09E5" w:rsidP="00F808F1">
            <w:pPr>
              <w:pStyle w:val="a5"/>
              <w:ind w:left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98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709832" wp14:editId="5A8B9CBD">
                  <wp:extent cx="1028700" cy="1028700"/>
                  <wp:effectExtent l="0" t="0" r="0" b="0"/>
                  <wp:docPr id="1" name="Рисунок 1" descr="Ико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ко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</w:tcPr>
          <w:p w:rsidR="00CE09E5" w:rsidRPr="00236986" w:rsidRDefault="00CE09E5" w:rsidP="00F808F1">
            <w:pPr>
              <w:pStyle w:val="a5"/>
              <w:ind w:left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волонтерских и социальных проектов «Социальные лидеры атомных  городов» Госкорпорации «Росатом»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>впервые позволил НКО</w:t>
            </w:r>
            <w:r w:rsidR="0077305F"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поддержку озерским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>проектам: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«ОПОРА (Общество Помощи Российской Армии)»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Заявитель: Домбровская М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«Шагаем в жизнь. Шаг 1»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Заявитель: АНО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помощи детям с ОВЗ, молодым инвалидам и их семьям </w:t>
            </w: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«Твердыми шагами»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«Волонтер года - 2024»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Заявитель: Потеряева О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«Росатом - внутренний щит страны»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Заявитель: Гоголев К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"Иппосад" -территория сенсомоторного развития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Заявитель: Андреева Е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«Студенческий коворкинг «СТУДсреда»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>Заявитель: ОТИ НИЯУ МИФИ</w:t>
            </w:r>
          </w:p>
        </w:tc>
      </w:tr>
    </w:tbl>
    <w:p w:rsidR="00F616E1" w:rsidRPr="00236986" w:rsidRDefault="00F616E1" w:rsidP="00F80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DA5" w:rsidRPr="00236986" w:rsidRDefault="00CB1DA5" w:rsidP="00F80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B4942D" wp14:editId="46A56FE5">
            <wp:extent cx="1300844" cy="1047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96" cy="1048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CE09E5" w:rsidRPr="002369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236986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производственное объединение «Маяк»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провело </w:t>
      </w:r>
      <w:r w:rsidRPr="00236986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CE09E5" w:rsidRPr="002369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открытый конкурс среди некоммерческих организаций по разработке и реализации на территории Озерского городского округа благотворительных социально-значимых проектов. </w:t>
      </w:r>
      <w:r w:rsidR="00CE09E5" w:rsidRPr="002369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оддержано </w:t>
      </w:r>
      <w:r w:rsidR="00CE09E5" w:rsidRPr="0023698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инновационных проектов, направленных на развитие систем образования, культуры, спорта, медицины, благоустройства Озерского городского округа: </w:t>
      </w:r>
    </w:p>
    <w:p w:rsidR="00487D8E" w:rsidRPr="00236986" w:rsidRDefault="00F616E1" w:rsidP="00F8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«Образование»</w:t>
      </w:r>
      <w:r w:rsidR="0057564D" w:rsidRPr="00236986">
        <w:rPr>
          <w:rFonts w:ascii="Times New Roman" w:hAnsi="Times New Roman" w:cs="Times New Roman"/>
          <w:sz w:val="28"/>
          <w:szCs w:val="28"/>
        </w:rPr>
        <w:t xml:space="preserve"> победили проекты</w:t>
      </w:r>
      <w:r w:rsidRPr="00236986">
        <w:rPr>
          <w:rFonts w:ascii="Times New Roman" w:hAnsi="Times New Roman" w:cs="Times New Roman"/>
          <w:sz w:val="28"/>
          <w:szCs w:val="28"/>
        </w:rPr>
        <w:t>:</w:t>
      </w:r>
    </w:p>
    <w:p w:rsidR="00852F81" w:rsidRPr="00852F81" w:rsidRDefault="00F616E1" w:rsidP="00F808F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​«Инженерная проектная смена «Юниоры AtomSkills» 01.0</w:t>
      </w:r>
      <w:r w:rsidR="00487D8E" w:rsidRPr="00852F81">
        <w:rPr>
          <w:rFonts w:ascii="Times New Roman" w:hAnsi="Times New Roman" w:cs="Times New Roman"/>
          <w:sz w:val="28"/>
          <w:szCs w:val="28"/>
        </w:rPr>
        <w:t>7.2023-14.07.2023» (ГБПОУ ОзТК)</w:t>
      </w:r>
      <w:r w:rsidR="0057564D" w:rsidRPr="00852F81">
        <w:rPr>
          <w:rFonts w:ascii="Times New Roman" w:hAnsi="Times New Roman" w:cs="Times New Roman"/>
          <w:sz w:val="28"/>
          <w:szCs w:val="28"/>
        </w:rPr>
        <w:t>,</w:t>
      </w:r>
    </w:p>
    <w:p w:rsidR="00F1378F" w:rsidRDefault="00F616E1" w:rsidP="00F808F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​«Инженерная проектная смена «Юниоры AtomSkills» 19.06.2023-30.06.2023» (ОТИ НИЯУ МИФИ</w:t>
      </w:r>
      <w:r w:rsidR="00CE09E5" w:rsidRPr="00852F81">
        <w:rPr>
          <w:rFonts w:ascii="Times New Roman" w:hAnsi="Times New Roman" w:cs="Times New Roman"/>
          <w:sz w:val="28"/>
          <w:szCs w:val="28"/>
        </w:rPr>
        <w:t>)</w:t>
      </w:r>
      <w:r w:rsidR="0057564D" w:rsidRPr="00852F81">
        <w:rPr>
          <w:rFonts w:ascii="Times New Roman" w:hAnsi="Times New Roman" w:cs="Times New Roman"/>
          <w:sz w:val="28"/>
          <w:szCs w:val="28"/>
        </w:rPr>
        <w:t>,</w:t>
      </w:r>
    </w:p>
    <w:p w:rsidR="00F1378F" w:rsidRDefault="00487D8E" w:rsidP="00F808F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​«Шаг вперед» (МБУ ДО «ДТДиМ»)</w:t>
      </w:r>
      <w:r w:rsidR="0057564D" w:rsidRPr="00852F81">
        <w:rPr>
          <w:rFonts w:ascii="Times New Roman" w:hAnsi="Times New Roman" w:cs="Times New Roman"/>
          <w:sz w:val="28"/>
          <w:szCs w:val="28"/>
        </w:rPr>
        <w:t>,</w:t>
      </w:r>
    </w:p>
    <w:p w:rsidR="00F1378F" w:rsidRDefault="00F616E1" w:rsidP="00F808F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 xml:space="preserve"> ​«Фестиваль интеллектуальных игр «Территория </w:t>
      </w:r>
      <w:r w:rsidR="00487D8E" w:rsidRPr="00852F81">
        <w:rPr>
          <w:rFonts w:ascii="Times New Roman" w:hAnsi="Times New Roman" w:cs="Times New Roman"/>
          <w:sz w:val="28"/>
          <w:szCs w:val="28"/>
        </w:rPr>
        <w:t>игры» (МБУ ДО «ДТДиМ»)</w:t>
      </w:r>
      <w:r w:rsidR="0057564D" w:rsidRPr="00852F81">
        <w:rPr>
          <w:rFonts w:ascii="Times New Roman" w:hAnsi="Times New Roman" w:cs="Times New Roman"/>
          <w:sz w:val="28"/>
          <w:szCs w:val="28"/>
        </w:rPr>
        <w:t>,</w:t>
      </w:r>
    </w:p>
    <w:p w:rsidR="00F1378F" w:rsidRDefault="00F616E1" w:rsidP="00B663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8F">
        <w:rPr>
          <w:rFonts w:ascii="Times New Roman" w:hAnsi="Times New Roman" w:cs="Times New Roman"/>
          <w:sz w:val="28"/>
          <w:szCs w:val="28"/>
        </w:rPr>
        <w:t xml:space="preserve">​«Выездная многопредметная школа «Орион» как средство повышения качества образования и профильного самоопределения» (МБОУ «Лицей </w:t>
      </w:r>
      <w:r w:rsidR="00487D8E" w:rsidRPr="00F1378F">
        <w:rPr>
          <w:rFonts w:ascii="Times New Roman" w:hAnsi="Times New Roman" w:cs="Times New Roman"/>
          <w:sz w:val="28"/>
          <w:szCs w:val="28"/>
        </w:rPr>
        <w:t>№23»)</w:t>
      </w:r>
      <w:r w:rsidR="0057564D" w:rsidRPr="00F1378F">
        <w:rPr>
          <w:rFonts w:ascii="Times New Roman" w:hAnsi="Times New Roman" w:cs="Times New Roman"/>
          <w:sz w:val="28"/>
          <w:szCs w:val="28"/>
        </w:rPr>
        <w:t>,</w:t>
      </w:r>
    </w:p>
    <w:p w:rsidR="00CE09E5" w:rsidRPr="00F1378F" w:rsidRDefault="00F616E1" w:rsidP="00B663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8F">
        <w:rPr>
          <w:rFonts w:ascii="Times New Roman" w:hAnsi="Times New Roman" w:cs="Times New Roman"/>
          <w:sz w:val="28"/>
          <w:szCs w:val="28"/>
        </w:rPr>
        <w:t>«Волонтер года-2023» (МБУ ДО «ДТДиМ»)</w:t>
      </w:r>
      <w:r w:rsidR="00CE09E5" w:rsidRPr="00F1378F">
        <w:rPr>
          <w:rFonts w:ascii="Times New Roman" w:hAnsi="Times New Roman" w:cs="Times New Roman"/>
          <w:sz w:val="28"/>
          <w:szCs w:val="28"/>
        </w:rPr>
        <w:t>.</w:t>
      </w:r>
      <w:r w:rsidRPr="00F13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8E" w:rsidRPr="00236986" w:rsidRDefault="00F616E1" w:rsidP="00F80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</w:t>
      </w:r>
      <w:r w:rsidR="00487D8E" w:rsidRPr="00236986">
        <w:rPr>
          <w:rFonts w:ascii="Times New Roman" w:hAnsi="Times New Roman" w:cs="Times New Roman"/>
          <w:sz w:val="28"/>
          <w:szCs w:val="28"/>
        </w:rPr>
        <w:t>минации «Культура и творчество»:</w:t>
      </w:r>
    </w:p>
    <w:p w:rsidR="00487D8E" w:rsidRPr="00236986" w:rsidRDefault="00F616E1" w:rsidP="00F808F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7) ​«Древняя история Озерска: ранний железный век» (муниципальное казенное учреждение Озерского городс</w:t>
      </w:r>
      <w:r w:rsidR="00487D8E" w:rsidRPr="00236986">
        <w:rPr>
          <w:rFonts w:ascii="Times New Roman" w:hAnsi="Times New Roman" w:cs="Times New Roman"/>
          <w:sz w:val="28"/>
          <w:szCs w:val="28"/>
        </w:rPr>
        <w:t>кого округа «Городской музей»)</w:t>
      </w:r>
      <w:r w:rsidR="0057564D" w:rsidRPr="00236986">
        <w:rPr>
          <w:rFonts w:ascii="Times New Roman" w:hAnsi="Times New Roman" w:cs="Times New Roman"/>
          <w:sz w:val="28"/>
          <w:szCs w:val="28"/>
        </w:rPr>
        <w:t>.</w:t>
      </w:r>
    </w:p>
    <w:p w:rsidR="00CE09E5" w:rsidRPr="00236986" w:rsidRDefault="00F616E1" w:rsidP="00F808F1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«Развитие физической культуры и спорта»:</w:t>
      </w:r>
      <w:r w:rsidRPr="00236986">
        <w:rPr>
          <w:rFonts w:ascii="Times New Roman" w:hAnsi="Times New Roman" w:cs="Times New Roman"/>
          <w:sz w:val="28"/>
          <w:szCs w:val="28"/>
        </w:rPr>
        <w:br/>
        <w:t>8) ​«Время выбирать спорт» (ОГСООБИ «Легион мастеров»)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8E" w:rsidRPr="00236986" w:rsidRDefault="00F616E1" w:rsidP="00F808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9) ​«Лето на коне» (АНО конный клуб «Город лошадей»)</w:t>
      </w:r>
      <w:r w:rsidR="0057564D" w:rsidRPr="00236986">
        <w:rPr>
          <w:rFonts w:ascii="Times New Roman" w:hAnsi="Times New Roman" w:cs="Times New Roman"/>
          <w:sz w:val="28"/>
          <w:szCs w:val="28"/>
        </w:rPr>
        <w:t>.</w:t>
      </w:r>
    </w:p>
    <w:p w:rsidR="00487D8E" w:rsidRPr="00236986" w:rsidRDefault="00F616E1" w:rsidP="00F808F1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«Городская среда»:</w:t>
      </w:r>
      <w:r w:rsidRPr="00236986">
        <w:rPr>
          <w:rFonts w:ascii="Times New Roman" w:hAnsi="Times New Roman" w:cs="Times New Roman"/>
          <w:sz w:val="28"/>
          <w:szCs w:val="28"/>
        </w:rPr>
        <w:br/>
        <w:t>10) ​«Добрый дом» (автономная некоммерческая организация «Городской</w:t>
      </w:r>
      <w:r w:rsidR="00487D8E" w:rsidRPr="00236986">
        <w:rPr>
          <w:rFonts w:ascii="Times New Roman" w:hAnsi="Times New Roman" w:cs="Times New Roman"/>
          <w:sz w:val="28"/>
          <w:szCs w:val="28"/>
        </w:rPr>
        <w:t xml:space="preserve"> центр гражданских инициатив»)</w:t>
      </w:r>
      <w:r w:rsidR="0057564D" w:rsidRPr="00236986">
        <w:rPr>
          <w:rFonts w:ascii="Times New Roman" w:hAnsi="Times New Roman" w:cs="Times New Roman"/>
          <w:sz w:val="28"/>
          <w:szCs w:val="28"/>
        </w:rPr>
        <w:t>.</w:t>
      </w:r>
    </w:p>
    <w:p w:rsidR="00CE09E5" w:rsidRPr="00236986" w:rsidRDefault="00F616E1" w:rsidP="00F808F1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«Забота о ближнем»:</w:t>
      </w:r>
      <w:r w:rsidRPr="00236986">
        <w:rPr>
          <w:rFonts w:ascii="Times New Roman" w:hAnsi="Times New Roman" w:cs="Times New Roman"/>
          <w:sz w:val="28"/>
          <w:szCs w:val="28"/>
        </w:rPr>
        <w:br/>
        <w:t>11) ​«Фестиваль волонтеров «Добро-дел» (АНО «Ассоциация волонтеров Южного Урала»)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8E" w:rsidRPr="00236986" w:rsidRDefault="00F616E1" w:rsidP="00F808F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12) ​«Создание (строительство, оборудование) кухни для приготовления и хранения питания животных, содержащихся в приюте «Дина» (Фонд помощи животным «Дина» Озерского городского округа)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br/>
        <w:t>13) ​«Особая АРТель» (ОГОО Р</w:t>
      </w:r>
      <w:r w:rsidR="00487D8E" w:rsidRPr="00236986">
        <w:rPr>
          <w:rFonts w:ascii="Times New Roman" w:hAnsi="Times New Roman" w:cs="Times New Roman"/>
          <w:sz w:val="28"/>
          <w:szCs w:val="28"/>
        </w:rPr>
        <w:t>ДИ «Наши дети»)</w:t>
      </w:r>
      <w:r w:rsidR="0057564D" w:rsidRPr="00236986">
        <w:rPr>
          <w:rFonts w:ascii="Times New Roman" w:hAnsi="Times New Roman" w:cs="Times New Roman"/>
          <w:sz w:val="28"/>
          <w:szCs w:val="28"/>
        </w:rPr>
        <w:t>.</w:t>
      </w:r>
    </w:p>
    <w:p w:rsidR="00F616E1" w:rsidRPr="00236986" w:rsidRDefault="00F616E1" w:rsidP="00F808F1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«Патриотическое воспитание»:</w:t>
      </w:r>
      <w:r w:rsidRPr="00236986">
        <w:rPr>
          <w:rFonts w:ascii="Times New Roman" w:hAnsi="Times New Roman" w:cs="Times New Roman"/>
          <w:sz w:val="28"/>
          <w:szCs w:val="28"/>
        </w:rPr>
        <w:br/>
        <w:t xml:space="preserve">14) ​«Патриотический квест </w:t>
      </w:r>
      <w:r w:rsidR="00487D8E" w:rsidRPr="00236986">
        <w:rPr>
          <w:rFonts w:ascii="Times New Roman" w:hAnsi="Times New Roman" w:cs="Times New Roman"/>
          <w:sz w:val="28"/>
          <w:szCs w:val="28"/>
        </w:rPr>
        <w:t>«Курчатовец» (АНО ОСУ «Клевер»)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br/>
        <w:t>15) ​«Атомное сердце» (МКУК «ЦБС»)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t xml:space="preserve"> </w:t>
      </w:r>
      <w:r w:rsidRPr="00236986">
        <w:rPr>
          <w:rFonts w:ascii="Times New Roman" w:hAnsi="Times New Roman" w:cs="Times New Roman"/>
          <w:sz w:val="28"/>
          <w:szCs w:val="28"/>
        </w:rPr>
        <w:br/>
        <w:t>16) «Образовательная военно-патриотическая игра «Зарница» (хуторское казачье общес</w:t>
      </w:r>
      <w:r w:rsidR="00CE09E5" w:rsidRPr="00236986">
        <w:rPr>
          <w:rFonts w:ascii="Times New Roman" w:hAnsi="Times New Roman" w:cs="Times New Roman"/>
          <w:sz w:val="28"/>
          <w:szCs w:val="28"/>
        </w:rPr>
        <w:t>тво г. Озёрск «ХУТОР ОЗЁРСКИЙ»).</w:t>
      </w:r>
    </w:p>
    <w:p w:rsidR="0004313A" w:rsidRDefault="0004313A" w:rsidP="000431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A89CB5" wp14:editId="0C907917">
            <wp:extent cx="1845501" cy="673889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9145" cy="6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3A" w:rsidRPr="006271C0" w:rsidRDefault="0004313A" w:rsidP="000431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программы </w:t>
      </w:r>
      <w:r w:rsidRPr="0062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дом – наш двор – наш город»,</w:t>
      </w:r>
      <w:r w:rsidRPr="00627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запланированных на 2023 год, в Озерске было благоустроено 56 дворов.</w:t>
      </w:r>
    </w:p>
    <w:p w:rsidR="0004313A" w:rsidRDefault="0004313A" w:rsidP="0004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3A" w:rsidRDefault="0004313A" w:rsidP="0004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8216B6" wp14:editId="22AE162A">
            <wp:extent cx="2486025" cy="1104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3A" w:rsidRPr="006271C0" w:rsidRDefault="0004313A" w:rsidP="0004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на реализацию 20 </w:t>
      </w:r>
      <w:r w:rsidRPr="0062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инициативных проектов</w:t>
      </w:r>
      <w:r w:rsidRPr="0062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Озерске </w:t>
      </w:r>
      <w:bookmarkStart w:id="0" w:name="_GoBack"/>
      <w:bookmarkEnd w:id="0"/>
      <w:r w:rsidRPr="0062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предусмотрено 40,7 млн рублей, в том числе средства областного бюджета – 38,4 млн рублей. Инициаторами проектов выступили: восемь муниципальных учреждений (детский сад, три школы, детский парк, Дворец творчества детей и молодежи, два социальных учреждения), четыре частных организации и индивидуальных предпринимателя, две инициативные группы граждан. </w:t>
      </w:r>
    </w:p>
    <w:p w:rsidR="0004313A" w:rsidRDefault="0004313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13A" w:rsidRDefault="0004313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13A" w:rsidRPr="00236986" w:rsidRDefault="0004313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DA5" w:rsidRDefault="00CB1DA5" w:rsidP="00F80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Общественные акции и мероприятия</w:t>
      </w:r>
    </w:p>
    <w:p w:rsidR="00852F81" w:rsidRPr="00236986" w:rsidRDefault="00852F81" w:rsidP="00F80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0D1" w:rsidRPr="00236986" w:rsidRDefault="00AF023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январе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 Совета молодёжи ФГУП «ПО «Маяк» совместно с Объединенным </w:t>
      </w:r>
      <w:r w:rsidR="00EB21C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обучающихся ОТИ НИЯУ МИФИ  навестили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Рождественскими подарками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помощи детям оставшимся без попечения родителей </w:t>
      </w:r>
      <w:r w:rsidR="0033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6333" w:rsidRPr="0033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Касли</w:t>
      </w:r>
      <w:r w:rsidR="0033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804" w:rsidRPr="00236986" w:rsidRDefault="00AA680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804" w:rsidRPr="00236986" w:rsidRDefault="00AF023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Весь </w:t>
      </w:r>
      <w:r w:rsidRPr="00E0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Озерске работала акция </w:t>
      </w:r>
      <w:r w:rsidR="00AA680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"Елки в дело!"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AA680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многочисленным обращениям озерчан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80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C32" w:rsidRPr="00236986" w:rsidRDefault="00DB3C32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6D" w:rsidRPr="00236986" w:rsidRDefault="005D4B6D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Общероссийское движение "Шьём д</w:t>
      </w:r>
      <w:r w:rsidR="00DB3C32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Наших ZVO" в Озерске вело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свою работу</w:t>
      </w:r>
      <w:r w:rsidR="00DB3C32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пошиву необходимых вещей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бойцов по двум направлениям - госпиталь и линия фронта. </w:t>
      </w:r>
    </w:p>
    <w:p w:rsidR="00E0665F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8A0" w:rsidRDefault="001C58A0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0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открылась зимняя смена «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атом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2023»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строительных отрядов. </w:t>
      </w:r>
    </w:p>
    <w:p w:rsidR="00E0665F" w:rsidRPr="00236986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6D" w:rsidRPr="00236986" w:rsidRDefault="005D4B6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</w:t>
      </w:r>
      <w:r w:rsidR="005C2D2D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26 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A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озерчане приняли участие в </w:t>
      </w:r>
      <w:r w:rsidR="00E8475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Реабилитационном об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</w:t>
      </w:r>
      <w:r w:rsidR="00E8475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 w:rsidR="00E8475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областной организации ВОС (Всероссийского общества слепых) "КИТ: культура, инклюзия, творчество". 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B6D" w:rsidRPr="00236986" w:rsidRDefault="00DC7BC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января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Дворце творчества детей и молодежи в рамках проекта «Классная встреча» состоялось первое мероприятие муниципального уровня. Школьники-активисты встретились с представителями органов местного самоуправления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депутатами Собрания депутатов Озерского городского округа, членами озерского местного отделения партии "Единая Россия"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B21C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Каримовым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B21C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Вельке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B6D" w:rsidRPr="00236986" w:rsidRDefault="00FB231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феврале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Озерске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создано новое женское движение</w:t>
      </w:r>
      <w:r w:rsidR="00EB21C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состоялось первое заседание общественного совета партийного проекта «Женское движение “Единой России”.</w:t>
      </w:r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B6D" w:rsidRPr="00236986" w:rsidRDefault="00FB231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8-10 февраля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Международного дня дарения книг волонтеры СМИК (ДТДиМ)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«Подари книгу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Loft центре (ул. Семенова, 19)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FB231F" w:rsidRPr="00236986" w:rsidTr="004C6B9A">
        <w:tc>
          <w:tcPr>
            <w:tcW w:w="2127" w:type="dxa"/>
          </w:tcPr>
          <w:p w:rsidR="00FB231F" w:rsidRPr="00236986" w:rsidRDefault="00FB231F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F1ADF4" wp14:editId="5FAB5D2E">
                  <wp:extent cx="1328755" cy="897152"/>
                  <wp:effectExtent l="0" t="0" r="5080" b="0"/>
                  <wp:docPr id="233" name="Рисунок 233" descr="001-Screensho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001-Screensho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751" cy="92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FB231F" w:rsidRPr="00236986" w:rsidRDefault="00FB231F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31F" w:rsidRPr="00236986" w:rsidRDefault="00FB231F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февраля</w:t>
            </w:r>
            <w:r w:rsidR="007C069B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Озерске </w:t>
            </w:r>
            <w:r w:rsidR="007C069B"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открылся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новый центр притяжен</w:t>
            </w:r>
            <w:r w:rsidR="007C069B"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ия – Ледовая Академия «Высота», построенная по инициативе и при финансовой поддержке</w:t>
            </w:r>
            <w:r w:rsidR="004C6B9A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B9A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предпринимателя,</w:t>
            </w:r>
            <w:r w:rsidR="004C6B9A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B9A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мецената</w:t>
            </w:r>
          </w:p>
        </w:tc>
      </w:tr>
    </w:tbl>
    <w:p w:rsidR="005D4B6D" w:rsidRPr="00236986" w:rsidRDefault="005D4B6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6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6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в рамках государственно-частного партнерства с Озерским городским округом и при содействии Губернатора Челябинской области</w:t>
      </w:r>
      <w:r w:rsidR="007C069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31F" w:rsidRPr="00236986" w:rsidRDefault="00FB231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7C5" w:rsidRPr="00236986" w:rsidRDefault="00FB231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B427C5"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B427C5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юбилейная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30-я ежемесячная экологическая акция «Разделяйка». 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7C5" w:rsidRPr="00236986" w:rsidRDefault="00B427C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C5" w:rsidRPr="00236986" w:rsidRDefault="004C672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феврале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7C5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«Серебряные волонтеры» </w:t>
      </w:r>
      <w:r w:rsidR="006A27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27C5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учреждения «Комплексный центр» активно откликнулись на обращение Сенатора Российской Федерации об участии во Всероссийской акции «Тепло для героя» проекта партии «Единая Россия» «Старшее поколение». </w:t>
      </w:r>
    </w:p>
    <w:p w:rsidR="004C672E" w:rsidRPr="00236986" w:rsidRDefault="004C672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7C5" w:rsidRPr="00236986" w:rsidRDefault="00B427C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февраля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активисты озерского отделения общественной организации «Память сердца» отмети</w:t>
      </w:r>
      <w:r w:rsidR="004C672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лет со дня образования своего объединения.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3F7" w:rsidRDefault="00AA33F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A4" w:rsidRPr="00236986" w:rsidRDefault="00C9512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марта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33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633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зерчанки-общественницы </w:t>
      </w:r>
      <w:r w:rsidR="005F633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ЧООО «Женская Ассоциация» приняли участие в Отчетно-практической конференция Союза женщин Челябинской области «Женское движение вчера, сегодня, завтра-2023» в </w:t>
      </w:r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Законодательном собрании Челябинской области</w:t>
      </w:r>
      <w:r w:rsidR="005F633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A4" w:rsidRPr="00236986" w:rsidRDefault="005F633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марте</w:t>
      </w:r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озерского филиала РИР приняли решение о создании первичной профсоюзной организации "Аргаяшская ТЭЦ", входящей в состав Российского профсоюза работников атомной энергетики и промышленности. </w:t>
      </w:r>
    </w:p>
    <w:p w:rsidR="0014225B" w:rsidRPr="00236986" w:rsidRDefault="00203FE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4451D" wp14:editId="553C4DF0">
            <wp:extent cx="1078259" cy="926242"/>
            <wp:effectExtent l="0" t="0" r="7620" b="7620"/>
            <wp:docPr id="53" name="Рисунок 53" descr="ITАкадемия_лого2-001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TАкадемия_лого2-001ou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78" cy="9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6645" w:rsidRPr="00E0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марте</w:t>
      </w:r>
      <w:r w:rsidR="0006664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Озерске начала работать</w:t>
      </w:r>
      <w:r w:rsidR="004C64A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IT-Академи</w:t>
      </w:r>
      <w:r w:rsidR="0006664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C64A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серебряного возраста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"цифровой" грамотности с использованием современных технических гаджетов: ноутбуков, смартфонов.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25B" w:rsidRPr="00236986" w:rsidRDefault="0014225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21 марта </w:t>
      </w:r>
      <w:r w:rsidR="00203F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ЧООО «Женская Ассоциация» при поддержке Культурно-досугового центра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торжественная встреча, посвященная награждению участников-волонтеров </w:t>
      </w:r>
      <w:r w:rsid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Благотворительных и гуманитарных акций для участников СВО, жителей, детей и госпиталей Донбасса.  </w:t>
      </w:r>
    </w:p>
    <w:p w:rsidR="00E0665F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645" w:rsidRPr="00236986" w:rsidRDefault="00066645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апреля </w:t>
      </w:r>
      <w:r w:rsidRP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посёлке Новогорный Фонд </w:t>
      </w:r>
      <w:r w:rsidRPr="00AA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"Содружество Созидателей" </w:t>
      </w:r>
      <w:r w:rsidRP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в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олонтёрами Содружества Активных Детей провели акцию с целью повышения Культуры экологии жителей посёлка. </w:t>
      </w:r>
    </w:p>
    <w:p w:rsidR="00E0665F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C05" w:rsidRPr="00236986" w:rsidRDefault="00C90441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апреля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 "Содружество Созидателей" </w:t>
      </w:r>
      <w:r w:rsidR="0006664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 эк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ологическую акцию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Селезнёвского кладбища</w:t>
      </w:r>
      <w:r w:rsidR="0006664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665F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C05" w:rsidRPr="00E0665F" w:rsidRDefault="00066645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</w:t>
      </w:r>
      <w:r w:rsidR="00C90441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прел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90441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прошла </w:t>
      </w:r>
      <w:r w:rsidR="00C90441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C05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32-</w:t>
      </w:r>
      <w:r w:rsidR="00C90441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56C05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</w:t>
      </w:r>
      <w:r w:rsidR="00C90441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56C05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«Разделяйка»</w:t>
      </w:r>
      <w:r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6C05" w:rsidRPr="00236986" w:rsidRDefault="00756C0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C90441" w:rsidRPr="00236986" w:rsidTr="00E43B86">
        <w:tc>
          <w:tcPr>
            <w:tcW w:w="1980" w:type="dxa"/>
          </w:tcPr>
          <w:p w:rsidR="00C90441" w:rsidRPr="00236986" w:rsidRDefault="00C90441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BDEC92" wp14:editId="6329979F">
                  <wp:extent cx="1056503" cy="1028882"/>
                  <wp:effectExtent l="0" t="0" r="0" b="0"/>
                  <wp:docPr id="224" name="Рисунок 224" descr="04-004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04-004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40" cy="103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C90441" w:rsidRPr="00236986" w:rsidRDefault="00C90441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B86" w:rsidRPr="00236986" w:rsidRDefault="00E43B86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441" w:rsidRPr="00236986" w:rsidRDefault="00C90441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апреля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жителями организован 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"Чистый двор" на Свердлова, 31.</w:t>
            </w:r>
          </w:p>
        </w:tc>
      </w:tr>
    </w:tbl>
    <w:p w:rsidR="00756C05" w:rsidRPr="00236986" w:rsidRDefault="0099138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апреля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Озерске прошёл VII Общественный форум «Озерск – территория объединения сил»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F0C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 форум был посвящён развитию института наставничества</w:t>
      </w:r>
      <w:r w:rsidR="009F0C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6986" w:rsidRDefault="00236986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C05" w:rsidRPr="00236986" w:rsidRDefault="00BF26DD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апреле </w:t>
      </w:r>
      <w:r w:rsidR="009F0CD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олее тысячи работников «Маяка» приняли участие в уборке города.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C05" w:rsidRPr="00236986" w:rsidRDefault="00756C0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апреля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рамках реализации проекта "Ликвидация стихийных свалок на территории Селезнёвского кладбища" Фондом "Содружество Созидателей" были проведены эколекции для учащихся МБОУ СОШ </w:t>
      </w:r>
      <w:r w:rsid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и воспитанников новогорненского филиала МБУ ДО "ДТДиМ" - "Дружба".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C05" w:rsidRDefault="00756C0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апреля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специалисты Управления культуры и молодежной политики и Отдела охраны окружающей среды организовали экологическую акцию</w:t>
      </w:r>
      <w:r w:rsidR="00BF26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6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проекта  «Вода России».</w:t>
      </w:r>
    </w:p>
    <w:p w:rsidR="00F808F1" w:rsidRPr="00236986" w:rsidRDefault="00F808F1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9"/>
      </w:tblGrid>
      <w:tr w:rsidR="00BF26DD" w:rsidRPr="00236986" w:rsidTr="00AA33F7">
        <w:tc>
          <w:tcPr>
            <w:tcW w:w="2122" w:type="dxa"/>
          </w:tcPr>
          <w:p w:rsidR="00BF26DD" w:rsidRPr="00236986" w:rsidRDefault="00BF26DD" w:rsidP="00F808F1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AA0C1A" wp14:editId="509EEC14">
                  <wp:extent cx="1075038" cy="758850"/>
                  <wp:effectExtent l="0" t="0" r="0" b="3175"/>
                  <wp:docPr id="17" name="Рисунок 17" descr="1-3gTdvxQzO-w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-3gTdvxQzO-w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26" cy="78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:rsidR="00BF26DD" w:rsidRPr="00236986" w:rsidRDefault="00BF26DD" w:rsidP="00F808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год в рамках духовно-просветительской программы «Росток» в Озерске реализуется инклюзивный проект «Мир на ладошке», объединивший творческую команду детей из общественной организации «Наши дети» и театр кукол «Золотой петушок». </w:t>
            </w:r>
          </w:p>
        </w:tc>
      </w:tr>
    </w:tbl>
    <w:p w:rsidR="00F808F1" w:rsidRDefault="00F808F1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6DD" w:rsidRPr="00236986" w:rsidRDefault="00252C1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апреля 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Ветеранский клуб «Рябинушка» провел праздничное меро</w:t>
      </w:r>
      <w:r w:rsidR="00BF26D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приятие, посвященное Дню Победы</w:t>
      </w:r>
      <w:r w:rsidR="005E749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6D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986" w:rsidRDefault="00236986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7BF" w:rsidRPr="00236986" w:rsidRDefault="00BF26DD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первую неделю 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открылся </w:t>
      </w:r>
      <w:r w:rsidR="00AB47BF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Летний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сезон стритбола в Озёрске</w:t>
      </w:r>
      <w:r w:rsidR="000F1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спортивной площадке лицея № 39 состоялся Открытый турнир по стритболу 3х3. Организаторами данного молодёжного мероприятия выступили баскетбольный клуб «MAD’S», Центр культуры и досуга  молодёжи «Мир», Дворец творчества детей и молодёжи. Поучаствовать в турнире решили 22 команды, из них две команды приехали из Кыштыма. 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7BF" w:rsidRPr="00236986" w:rsidRDefault="00AB47B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мая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ставший уже традиционным матч ветеранов О</w:t>
      </w:r>
      <w:r w:rsidR="00252C1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зёрска и Челябинска по футболу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новом футбольном газоне, расположенном на территории ледовой академии «Высота».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BF" w:rsidRPr="00236986" w:rsidRDefault="007F662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Года педагога и наставника 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ДС №53 прошел праздничный концерт городского хора ветеранов - работников детских дошкольных учреждений, которые всю свою профессиональную жизнь посвятили дошкольному детству.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BF" w:rsidRPr="00236986" w:rsidRDefault="00AB47B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дня Победы </w:t>
      </w:r>
      <w:r w:rsidRPr="00E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мая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"Содружество Созидателей" организовал вывоз несанкционированных свалок с территории Селезнёвского кладбища </w:t>
      </w:r>
      <w:r w:rsidR="00E7549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Новогорный.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7BF" w:rsidRDefault="00B72D4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мае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визита в Челябинскую область</w:t>
      </w:r>
      <w:r w:rsidR="00E7549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Озерск посетила 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делегация из Москвы</w:t>
      </w:r>
      <w:r w:rsidR="007F662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62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которую вошли представители правительства и ветеранских объединений столицы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Герой Труда РФ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уманов,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Герой Социалистического Труда, председатель Всероссийской общественной организации «Трудовая доблесть России» </w:t>
      </w:r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Лёвин</w:t>
      </w:r>
      <w:r w:rsidR="007F662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общественных связей и молодежной политики Москвы </w:t>
      </w:r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Берлов</w:t>
      </w:r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986" w:rsidRP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9"/>
      </w:tblGrid>
      <w:tr w:rsidR="001A50C1" w:rsidRPr="00236986" w:rsidTr="000F1CBA">
        <w:tc>
          <w:tcPr>
            <w:tcW w:w="2972" w:type="dxa"/>
          </w:tcPr>
          <w:p w:rsidR="001A50C1" w:rsidRPr="00236986" w:rsidRDefault="001A50C1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A427E7" wp14:editId="249B8BD5">
                  <wp:extent cx="1371600" cy="1624294"/>
                  <wp:effectExtent l="0" t="0" r="0" b="0"/>
                  <wp:docPr id="9" name="Рисунок 9" descr="2-qYw4XgM3GPQ-002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-qYw4XgM3GPQ-002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099" cy="163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1A50C1" w:rsidRPr="00236986" w:rsidRDefault="001A50C1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Международный день защиты детей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продолжилась прошлогодняя эстафета от преподавателей Озерского колледжа искусств по росписи стен сказочными персонажами. Благодаря старшей медицинской сестре детской поликлиники Е</w:t>
            </w:r>
            <w:r w:rsidR="00E75494"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Трофимовой крокодил и чебурашка вернулись в детскую поликлинику.</w:t>
            </w:r>
          </w:p>
          <w:p w:rsidR="001A50C1" w:rsidRPr="00236986" w:rsidRDefault="001A50C1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1427" w:rsidRPr="00236986" w:rsidRDefault="00C23F09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июня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экологи совместно с добровольцами провели рейд в рамках Всероссийской акции «Вода России» по у</w:t>
      </w:r>
      <w:r w:rsidR="009D142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борк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D142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мусора на береговой полосе в районе пляжа «Молодёжный» и улицы Набережной</w:t>
      </w:r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142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427" w:rsidRPr="00236986" w:rsidRDefault="009D142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 июня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 СМИК (ДТДиМ) запустили </w:t>
      </w:r>
      <w:r w:rsidR="00E7549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"Игры во дворе".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DC" w:rsidRPr="00236986" w:rsidRDefault="004C0E0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июне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проекта  ЧООО «Женская Ассоциация» при поддержке Фонда Президентских грантов «Сельский Клуб бокса. Ожидания. Реальность»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ремонт </w:t>
      </w:r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бокса «Ринг» в п.Метлино.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E2" w:rsidRPr="00236986" w:rsidRDefault="004C0E0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июня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E2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Победы Озерска совместно с Советом молодёжи «ПО «Маяк» и волонтерами «СМИК» присоединились ко Всероссийской акции «Свеча памяти» и ровно в 4 часа утра зажгли свечи в память о тех, кто отд</w:t>
      </w:r>
      <w:r w:rsidR="003C1DE2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жизнь во имя Великой Победы.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7BB" w:rsidRPr="00236986" w:rsidRDefault="00D27540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июне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147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радиционная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Озерская </w:t>
      </w:r>
      <w:r w:rsidR="00C147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Фотосушка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10-летний юбилей, она </w:t>
      </w:r>
      <w:r w:rsidR="00C147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вне стен Центральной городской библиотеки, присоединившись к комплексу праздничных мероприятий в честь юбилея "Маяка" и Дня города в Парке культуры и отдыха. </w:t>
      </w:r>
    </w:p>
    <w:p w:rsidR="00B239C7" w:rsidRPr="00236986" w:rsidRDefault="00B239C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855" w:rsidRPr="00236986" w:rsidRDefault="002E385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июля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Озёрске состо</w:t>
      </w:r>
      <w:r w:rsidR="00D2754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ялось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официальное открытие Всероссийской студенческой стройки «Мирный атом».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летом на объектах «Маяка» </w:t>
      </w:r>
      <w:r w:rsidR="00D2754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озерских студенческих строительных отряда: «Братство», «Гидра», «Квант» и «Челябинск-40». Они состоят из студентов Озерского технологического института и колледжа при нем, а также - учащихся Озерского технического колледжа. Студенты помогут «Маяку» в строительстве и благоустройстве. Всего же на стройке «Мирный атом» </w:t>
      </w:r>
      <w:r w:rsidR="00D2754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трудились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560 бойцов из 20 </w:t>
      </w:r>
      <w:r w:rsidR="00DF100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 страны.</w:t>
      </w:r>
    </w:p>
    <w:p w:rsidR="00DF100A" w:rsidRPr="00236986" w:rsidRDefault="00DF100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9"/>
      </w:tblGrid>
      <w:tr w:rsidR="002B4F1C" w:rsidRPr="00236986" w:rsidTr="0049563A">
        <w:tc>
          <w:tcPr>
            <w:tcW w:w="2122" w:type="dxa"/>
          </w:tcPr>
          <w:p w:rsidR="002B4F1C" w:rsidRPr="00236986" w:rsidRDefault="002B4F1C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405D40" wp14:editId="2C463B5D">
                  <wp:extent cx="1170039" cy="653621"/>
                  <wp:effectExtent l="0" t="0" r="0" b="0"/>
                  <wp:docPr id="6" name="Рисунок 6" descr="Logotip_nastavооnichest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tip_nastavооnichest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96" cy="66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:rsidR="002B4F1C" w:rsidRPr="00236986" w:rsidRDefault="002B4F1C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июне 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объявлен конкурс «Наставник года – 2023» Озерского городского округа, который поддержан в рамках 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педагога и наставника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 включен в социальный проект</w:t>
            </w:r>
          </w:p>
        </w:tc>
      </w:tr>
    </w:tbl>
    <w:p w:rsidR="003679F9" w:rsidRPr="00236986" w:rsidRDefault="00D27540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«Наставничество как эффективный инструмент профессионального роста»</w:t>
      </w:r>
      <w:r w:rsidR="002B4F1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ветеранов Озерска, реализованного при поддержке Фонда гражданских инициатив Южного Урала.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F3" w:rsidRPr="00236986" w:rsidRDefault="00482AF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июня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Москве в Колонном зале Дома Союзов подвели итоги Всероссийского конкурса «История местного самоуправления моего края». </w:t>
      </w:r>
      <w:r w:rsidR="00505807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Первое место </w:t>
      </w:r>
      <w:r w:rsidR="0050580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работой «Устав – самый важный нормативно - правовой акт местного самоуправления» </w:t>
      </w:r>
      <w:r w:rsidR="0050580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 </w:t>
      </w:r>
      <w:r w:rsidR="00505807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C832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анжара</w:t>
      </w:r>
      <w:r w:rsidR="00505807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832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</w:t>
      </w:r>
      <w:r w:rsidR="0050580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 </w:t>
      </w:r>
      <w:r w:rsidR="0050580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класса МБОУ СОШ №3</w:t>
      </w:r>
      <w:r w:rsidR="00C83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0580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6986" w:rsidRDefault="00236986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AF3" w:rsidRPr="00236986" w:rsidRDefault="002D4BDC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июне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482AF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бщественники </w:t>
      </w:r>
      <w:r w:rsidR="007D41C8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обсудили и </w:t>
      </w:r>
      <w:r w:rsidR="00482AF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концепцию благоустройства сквера 40-летия Победы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пространства - победителя всероссийского онлайн-голосования по выбору общественных территорий, планируемых к благоустройству в 2023 году в рамках федерального проекта "Формирование комфортной городской среды".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4C7" w:rsidRPr="00236986" w:rsidRDefault="00A954C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июля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парке состоялся ежегодный фестиваль творчества людей с ограниченными возможностями здоровья «Наш мир-2023». В Озёрск съехались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талантливые артисты и мастера-прикладники из Челябинска, Верхнего Уфалея, Сатки, Кыштыма, Кунашака, Касли.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8057"/>
      </w:tblGrid>
      <w:tr w:rsidR="008C62CA" w:rsidRPr="00236986" w:rsidTr="0049563A">
        <w:tc>
          <w:tcPr>
            <w:tcW w:w="1724" w:type="dxa"/>
          </w:tcPr>
          <w:p w:rsidR="008C62CA" w:rsidRPr="00236986" w:rsidRDefault="008C62CA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02BD1A" wp14:editId="271D916C">
                  <wp:extent cx="957793" cy="1210749"/>
                  <wp:effectExtent l="0" t="0" r="0" b="8890"/>
                  <wp:docPr id="2" name="Рисунок 2" descr="1-e3594625e58f86c8a5fa51afc007a0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e3594625e58f86c8a5fa51afc007a0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516" cy="124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7" w:type="dxa"/>
          </w:tcPr>
          <w:p w:rsidR="008C62CA" w:rsidRPr="00236986" w:rsidRDefault="008C62CA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62CA" w:rsidRPr="00236986" w:rsidRDefault="007D41C8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июне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r w:rsidR="008C62CA"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информационном центре ПО «Маяк» прошла презентация сборника стихов «Я оду памяти пою» ветеранов предприятия </w:t>
            </w:r>
            <w:r w:rsidR="008C62CA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«Маяка». Выпуск издания приурочен к 75-летию предприятия.</w:t>
            </w:r>
          </w:p>
        </w:tc>
      </w:tr>
    </w:tbl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5B" w:rsidRPr="00236986" w:rsidRDefault="00A954C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июля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закончилась первая смена спортивно-оздоровительного лагеря «Приморский»</w:t>
      </w:r>
      <w:r w:rsidR="007D41C8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05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исполнилось 20 лет! Лагерь «Приморский» был создан общественной организацией «Женская ассоциация» в 2003 году и имел статус трудового лагеря. 20 лет серьёзной, плодотворной работы по воспитанию подрастающего поколения. За эти годы организация оздоровила на море более 2,5 тысяч детей и подростков.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8CA" w:rsidRPr="00236986" w:rsidRDefault="007A28C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торжественная церемония закрытия проекта «Каникулы на «Высоте». В течение месяца 90 юных озерчан, а это активисты программы «Росток», социально незащищённые дети, ученики культурных и общеобразовательных городских учреждений, подопечные общественной организации «Наши дети», активно проводили время</w:t>
      </w:r>
      <w:r w:rsidR="007D41C8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Ледовой Академии.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8CA" w:rsidRDefault="0033105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июля </w:t>
      </w:r>
      <w:r w:rsidR="007D41C8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8C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оеннослужащие </w:t>
      </w:r>
      <w:r w:rsidR="007D41C8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28C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зерского ордена Красной Звезды соединения по охране важных государственных объектов и специальных грузов приняли участие во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8C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благотворительной акции «Подари книгу библиотеке» и пополнили книжный фонд библиотеки закрытого города Озерска Челябинской области. </w:t>
      </w:r>
    </w:p>
    <w:p w:rsidR="00C83233" w:rsidRPr="00236986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9"/>
      </w:tblGrid>
      <w:tr w:rsidR="00652ECE" w:rsidRPr="00236986" w:rsidTr="0049563A">
        <w:tc>
          <w:tcPr>
            <w:tcW w:w="2972" w:type="dxa"/>
          </w:tcPr>
          <w:p w:rsidR="00652ECE" w:rsidRPr="00236986" w:rsidRDefault="00652ECE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AE8F6C" wp14:editId="6DC0FDF2">
                  <wp:extent cx="1649626" cy="1099751"/>
                  <wp:effectExtent l="0" t="0" r="8255" b="5715"/>
                  <wp:docPr id="215" name="Рисунок 215" descr="Озерск74.ру фотоА.Лёшкина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Озерск74.ру фотоА.Лёшкина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540" cy="110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652ECE" w:rsidRPr="00236986" w:rsidRDefault="00652ECE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августа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спортивной площадке лицея № 39 состоялось открытие турнира по стритболу среди молодёжных команд от 14 до 18 лет, организованного в рамках социального проекта «Все во двор!» Общественной молодежной палаты при Собрании депутатов Озерска, победителя конкурса Фонда гражданских инициатив губернатора Челябинской области. </w:t>
            </w:r>
          </w:p>
        </w:tc>
      </w:tr>
    </w:tbl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DF3" w:rsidRPr="00236986" w:rsidRDefault="00FC6DF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августа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Озёрске состоялась </w:t>
      </w:r>
      <w:r w:rsidR="00115A3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очередная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Фотосушка «Любимцы в кадре».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045"/>
      </w:tblGrid>
      <w:tr w:rsidR="00115A3D" w:rsidRPr="00236986" w:rsidTr="00E34AA3">
        <w:tc>
          <w:tcPr>
            <w:tcW w:w="2736" w:type="dxa"/>
          </w:tcPr>
          <w:p w:rsidR="00115A3D" w:rsidRPr="00236986" w:rsidRDefault="00493DBB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7890" cy="898954"/>
                  <wp:effectExtent l="0" t="0" r="2540" b="0"/>
                  <wp:docPr id="3" name="Рисунок 3" descr="L:\Документы\!Собрание Депутатов\Организационный отдел\ОМП\Все во двор!2023 грант губернатора\Афиша 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Документы\!Собрание Депутатов\Организационный отдел\ОМП\Все во двор!2023 грант губернатора\Афиша 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11" cy="91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</w:tcPr>
          <w:p w:rsidR="00115A3D" w:rsidRPr="00236986" w:rsidRDefault="00115A3D" w:rsidP="00F808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августе Общественная молодежная палата при Собрании депутатов Озерска провела Городской турнир по дворовому футболу среди молодёжных команд. 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Активисты Молодёжной Палаты во главе с Е</w:t>
            </w:r>
            <w:r w:rsidR="008857DA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Макиной разработали проект «Все во </w:t>
            </w:r>
            <w:r w:rsidR="007B6C2E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двор»,</w:t>
            </w:r>
            <w:r w:rsidR="00E34AA3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4AA3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получивший грант</w:t>
            </w:r>
          </w:p>
        </w:tc>
      </w:tr>
    </w:tbl>
    <w:p w:rsidR="000F1D7E" w:rsidRPr="00236986" w:rsidRDefault="00115A3D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Фонда поддержки  гражданских инициатив Южного Урала.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DF3" w:rsidRPr="00236986" w:rsidRDefault="00FC6DF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августа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 Центра культуры и досуга молодёжи совместно с воспитанниками Центра помощи детям-сиротам и детям, оставшимся без попечения родителей</w:t>
      </w:r>
      <w:r w:rsidR="00E3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 МБОУ «СОШ №24» организовали и провели акцию, посвящённую Дню Государственного флага Российской Федерации.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BE5" w:rsidRPr="00236986" w:rsidRDefault="00BF6BE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сентября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 "СМИК" ("Союз Молодёжных Инициативных Команд") приняли участие в Фестивале волонтеров Южного Урала</w:t>
      </w:r>
      <w:r w:rsidR="00BB150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Чел</w:t>
      </w:r>
      <w:r w:rsidR="00BB150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ябинске.</w:t>
      </w:r>
    </w:p>
    <w:p w:rsidR="00C83233" w:rsidRDefault="00C8323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863" w:rsidRPr="00236986" w:rsidRDefault="00FD2AD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150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зерские </w:t>
      </w:r>
      <w:r w:rsidR="00BA186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полицейские совместно с Общественным советом встретились со школьниками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акции «Каникулы с общественным советом».</w:t>
      </w:r>
    </w:p>
    <w:p w:rsidR="00C83233" w:rsidRDefault="00C8323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353" w:rsidRPr="00236986" w:rsidRDefault="00FD2AD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7 по 10 сентября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17335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Дальней Даче прошел слет молодых сотрудников «Маяка» и саратовского филиала «Базальт» «Нам не фиолетово 2.0»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ADE" w:rsidRPr="00236986" w:rsidRDefault="0017335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D2ADE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сентябре</w:t>
      </w:r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Озерске состоялся фестиваль лидеров социальных и экологических проектов</w:t>
      </w:r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«Песочница. Фест». Организатором фестиваля выступила Госкорпорация «Росатом». </w:t>
      </w:r>
    </w:p>
    <w:p w:rsidR="00A25EAC" w:rsidRPr="00236986" w:rsidRDefault="00A25EAC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EAC" w:rsidRPr="00236986" w:rsidRDefault="00A25EA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сентября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образовательного интенсива в посёлк</w:t>
      </w:r>
      <w:r w:rsidR="00F540E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Новогорный состоялась встреча двух волонтёрских объединений округа с представителями ГБУ «Молодежный ресурсный центр» (г. Челябинск).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EAC" w:rsidRPr="00236986" w:rsidRDefault="00A25EA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сентября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Озёрске состоялся Второй Фестиваль волонтёров</w:t>
      </w:r>
      <w:r w:rsidR="00F540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F540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волонтёрских организаций и гост</w:t>
      </w:r>
      <w:r w:rsidR="00F540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Снежинска, Заречного, Екатеринбурга.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EAC" w:rsidRPr="00236986" w:rsidRDefault="00A25EA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сентября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 СМИК </w:t>
      </w:r>
      <w:r w:rsidR="006E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ДТДиМ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волонтеры СМИК </w:t>
      </w:r>
      <w:r w:rsidR="006E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№27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субботник на пляже «Дальний». Мероприятие прошло в рамках Всероссийской акции «Вода России». </w:t>
      </w:r>
    </w:p>
    <w:p w:rsidR="00082E9C" w:rsidRDefault="00082E9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EAC" w:rsidRPr="00236986" w:rsidRDefault="0011487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сентября </w:t>
      </w:r>
      <w:r w:rsidR="00A25EAC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памятного знака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«Мужеству ликвидаторов радиационных аварий»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прошло традиционное памятное мероприятие с участием 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участник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событий 1957 года, представител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самоуправления, ФГУП ПО «Маяк», общественных объединений и студент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ОзТК.</w:t>
      </w:r>
      <w:r w:rsidR="00A25EA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969" w:rsidRPr="00236986" w:rsidRDefault="0019582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сентябре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B9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учителя</w:t>
      </w:r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Совета молодёжи «Маяка» обновила фотовыставку, организованную в рамках проекта «Код Росатома». </w:t>
      </w:r>
      <w:r w:rsidR="007E7B9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стендах площади им.Броховича расположены фотографии Озерских педагогов.</w:t>
      </w:r>
      <w:r w:rsidR="007E7B9D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969" w:rsidRPr="00236986" w:rsidRDefault="00D1684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октябре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ехатронные станции озерского производства представили на событии всероссийского масштаба – открытии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нновационного научно-технологического центра в Великом Новгороде.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EFB" w:rsidRPr="00236986" w:rsidRDefault="002A5BA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октябре 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экологическая игра-квест 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"Чистых игр" в посёлке Новогорный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553 человек.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квеста была очищена значительная территория на берегу озера Улагач</w:t>
      </w:r>
      <w:r w:rsidR="00AB3EF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69" w:rsidRPr="00236986" w:rsidRDefault="00AB3EF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BA3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октябре</w:t>
      </w:r>
      <w:r w:rsidR="002A5BA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состоялась 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38-</w:t>
      </w:r>
      <w:r w:rsidR="002A5BA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«Разделяйк</w:t>
      </w:r>
      <w:r w:rsidR="002A5BA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83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969" w:rsidRPr="00236986" w:rsidRDefault="00A21969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октября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Дворце творчества детей и молодёжи состоялась церемония торжественного открытия местного отделения общероссийской общественно-государственной организации «Движение Первых», которая объединяет вместе подрастающее поколение в любви и уважении к своей стране, ее истории, традициям.  </w:t>
      </w:r>
    </w:p>
    <w:p w:rsidR="001747D3" w:rsidRDefault="001747D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470" w:rsidRPr="00236986" w:rsidRDefault="000C5470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октября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Дворце культуры «Маяк» состоялись творческие мастер-классы для детей от 5 до 14 лет в рамках духовно-просветительской программы «Росток», реализуемой в Озёрском городском округе по инициативе и при финансовой поддержке предпринимателя, мецената А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Комарова.  </w:t>
      </w:r>
    </w:p>
    <w:p w:rsidR="000C5470" w:rsidRPr="00236986" w:rsidRDefault="000C5470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470" w:rsidRPr="00236986" w:rsidRDefault="00D258B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октябре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стартовал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конкурс «Проект моей мечты» в рамках Молодежного образовательного форума, организованного  </w:t>
      </w:r>
      <w:r w:rsidR="000C547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C547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и досуга молодёжи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C5470" w:rsidRPr="00236986" w:rsidRDefault="000C5470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A9A" w:rsidRPr="00236986" w:rsidRDefault="00BA5A9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октября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первое заседание О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при ФГБУЗ 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«Клиническая больница №71».   </w:t>
      </w:r>
    </w:p>
    <w:p w:rsidR="001747D3" w:rsidRDefault="001747D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A9A" w:rsidRPr="00236986" w:rsidRDefault="00BA5A9A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Артисты художественной самодеятельности Озерска побывали в Луганской области с гуманитарной миссией</w:t>
      </w:r>
      <w:r w:rsidR="00043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танцоры и вокалисты выступили перед бойцами СВО и передали им гуманитарную помощь и подарки от горожан.</w:t>
      </w:r>
    </w:p>
    <w:p w:rsidR="001747D3" w:rsidRDefault="001747D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D53D4" w:rsidRPr="00236986" w:rsidRDefault="00D258B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 ноября</w:t>
      </w:r>
      <w:r w:rsidR="00AD53D4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Дворце культуры «Маяк» состоялся праздничный вечер «Общественные инициативы</w:t>
      </w: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- 2023</w:t>
      </w:r>
      <w:r w:rsidR="00AD53D4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посвящённый Дню основания города. 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вручил премию Законодательного собрания Челябинской области председателю территориальной ветеранской организации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Валентине Афтаховой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ветерану производственного объединения «Маяк»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Василию Мишину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Евгений Щербаков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поздравил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Лидию Чернову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Шевченко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занесены в Книгу почёта ветеранов Озёрска за большой вклад в развитие общественного движения в 2023 году.  </w:t>
      </w:r>
    </w:p>
    <w:p w:rsidR="00AD53D4" w:rsidRPr="00236986" w:rsidRDefault="00AD53D4" w:rsidP="00F80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праздничном вечере подвели итоги общественной инициативы - социального проекта Совета ветеранов Озёрска – Конкурса «Наставник года-2023»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победителя конкурса Фонда поддержки гражданских инициатив Южного 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Урала. Также прошло награждение победителей проекта ГК «Росатом»</w:t>
      </w: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«Новые Созидатели-2023»: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Луиза Белая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номинация «Профессионализм»;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Ольга Потеряева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«Инициатива»;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Наталья Косажевская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«Развитие»;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Людмила Денисова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  номинация «Гражданская позиция»;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Екатерина Гаврилова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«Экология»;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Лилия Баженова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«Творчество»;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Дмитрий Маркин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«Медицина»;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Александр Жигмонт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«Спорт»;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Анастасия Ерошкова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«Хобби»;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Сафар Аминов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«Благоустройство»;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Яна Иванцова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«Патриотизм».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F05" w:rsidRPr="00236986" w:rsidRDefault="007B6F0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ноября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Челябинске прошел третий женский форум «Стальное кружево Урала». Мероприятие объединило более 500 участников — женщин-лидеров со всего региона, </w:t>
      </w:r>
      <w:r w:rsidR="00064A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т.ч.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ЧООО «Женская ассоциация» города Озёрска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активный участник женского движения Челябинской области. </w:t>
      </w:r>
    </w:p>
    <w:p w:rsidR="001747D3" w:rsidRDefault="001747D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FB5" w:rsidRPr="00236986" w:rsidRDefault="00064ABB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ноября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Озерско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общества слепых отметило 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043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юбилей.</w:t>
      </w:r>
    </w:p>
    <w:p w:rsidR="001747D3" w:rsidRDefault="001747D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B5" w:rsidRPr="00236986" w:rsidRDefault="00D17B2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декабря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Дворце творчества детей и молодежи прошла презентация проекта «ЧЕлябинский бочЧЕ-фест»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реализ</w:t>
      </w:r>
      <w:r w:rsidR="00043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овывался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FB5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гранта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поддержки гражданских иниц</w:t>
      </w:r>
      <w:r w:rsidR="0013555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 Южного Урала. </w:t>
      </w:r>
      <w:r w:rsidR="0013555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8F1" w:rsidRDefault="00F808F1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декабря </w:t>
      </w:r>
      <w:r w:rsidR="0013555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13555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добровольца</w:t>
      </w:r>
      <w:r w:rsidR="0013555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прошла традиционная встреча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волонтёр</w:t>
      </w:r>
      <w:r w:rsidR="006800FF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ов,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которой вручаются благодарственные письма главы Озерского городского округа и </w:t>
      </w:r>
      <w:r w:rsidR="004013C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лавного управления молодёжной политики Челябинской области.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3C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Благодарственными письмами были отмечены: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Молодёжный союз волонтёров г. Озерск, студенты ГБПОУ «Озерский технический колледж» (куратор – Шамуратова Айя Руслановна);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Молодёжный союз волонтёров посёлка Метлино, учащиеся МБОУ СОШ № 35 (куратор – Шамуратова Альбина Хабировна);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«Содружество активных детей», пос. Новогорный (руководитель – Коровина Ольга Леонидовна);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добровольчества «Волонтёры МИРа», МБУ «ЦКиДМ» (руководитель – Антипьева Нэлли Нурисовна);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Общероссийское движение «Шьём для Наших ZVO», г. Озерск (куратор – Иванцова Яна Алексеевна);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Всероссийская общественная организация «Молодая Гвардия Единой России», г. Озерск;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Баскетбольный клуб Mаd's (руководитель Егор Александрович Бушуев);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Специалист по работе с молодёжью Управления культуры и молодежной политики администрации Озерского городского округа Мария Терещенко. </w:t>
      </w:r>
    </w:p>
    <w:p w:rsidR="006903CE" w:rsidRPr="00236986" w:rsidRDefault="006903C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7C" w:rsidRPr="00236986" w:rsidRDefault="006903C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декабря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зерские эковолонтёры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отмечены благодарственными письмами </w:t>
      </w:r>
      <w:r w:rsidR="006E4F7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экологии Челябинской области: 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Гаврилова 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Коровина О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.Л.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Шамуратова 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Шамуратова 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Потеряева О.Л</w:t>
      </w:r>
      <w:r w:rsidR="006E4F7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7D3" w:rsidRDefault="001747D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500" w:rsidRPr="00236986" w:rsidRDefault="00236986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декабря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Дворце творчества детей и молодежи п</w:t>
      </w:r>
      <w:r w:rsidR="00F1550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="00F1550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муниципального конкурса социальных проектов «Волонтер года - 2023»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организовали волонтерский </w:t>
      </w:r>
      <w:r w:rsidR="00F1550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 «Экслибрис». </w:t>
      </w:r>
    </w:p>
    <w:p w:rsidR="001747D3" w:rsidRDefault="001747D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848D8" w:rsidRPr="00236986" w:rsidRDefault="000848D8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26 декабря</w:t>
      </w: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спортивном клубе «Ринг» посёлка Метлино состоялось итоговое мероприятие по реализации социального проекта «Сельский Клуб бокса. Ожидание. Реальность» ЧООО «Женская ассоциация» при поддержке Фонда Президентских грантов.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70503" w:rsidRDefault="0087050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503" w:rsidRDefault="0087050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503" w:rsidRDefault="0087050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FD5E46" wp14:editId="2E42402A">
            <wp:extent cx="1845501" cy="67388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9145" cy="6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986" w:rsidRPr="006271C0" w:rsidRDefault="00236986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программы </w:t>
      </w:r>
      <w:r w:rsidRPr="0062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дом – наш двор – наш город»,</w:t>
      </w:r>
      <w:r w:rsidRPr="00627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запланированных на 2023 год, в Озерске было благоустроено 56 дворов.</w:t>
      </w:r>
    </w:p>
    <w:p w:rsidR="00870503" w:rsidRDefault="0087050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503" w:rsidRDefault="0087050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A15C97" wp14:editId="6ED43A5D">
            <wp:extent cx="2486025" cy="1104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986" w:rsidRPr="006271C0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на реализацию 20 </w:t>
      </w:r>
      <w:r w:rsidRPr="0062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инициативных проектов</w:t>
      </w:r>
      <w:r w:rsidRPr="0062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округе было предусмотрено 40,7 млн рублей, в том числе средства областного бюджета – 38,4 млн рублей. Инициаторами проектов выступили: восемь муниципальных учреждений (детский сад, три школы, детский парк, Дворец творчества детей и молодежи, два социальных учреждения), четыре частных организации и индивидуальных предпринимателя, две инициативные группы граждан. </w:t>
      </w:r>
    </w:p>
    <w:p w:rsidR="00CB1DA5" w:rsidRPr="006271C0" w:rsidRDefault="00CB1DA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A5" w:rsidRDefault="00CB1DA5" w:rsidP="00F808F1">
      <w:pPr>
        <w:spacing w:after="0" w:line="240" w:lineRule="auto"/>
        <w:jc w:val="both"/>
      </w:pPr>
      <w:r w:rsidRPr="00FD7DD7">
        <w:rPr>
          <w:rFonts w:ascii="Times New Roman" w:eastAsia="Times New Roman" w:hAnsi="Times New Roman" w:cs="Times New Roman"/>
          <w:bCs/>
          <w:i/>
          <w:sz w:val="28"/>
          <w:szCs w:val="28"/>
        </w:rPr>
        <w:t>Об инициативах, успешно реализованных, но неупомянутых в этом перечне, можно сообщить по тел. 2-69-39 в организационный отдел аппарата Собрания депутатов.</w:t>
      </w:r>
    </w:p>
    <w:p w:rsidR="000848D8" w:rsidRPr="000848D8" w:rsidRDefault="000848D8" w:rsidP="00F80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E5" w:rsidRDefault="00BF6BE5"/>
    <w:sectPr w:rsidR="00BF6BE5" w:rsidSect="00F808F1">
      <w:footerReference w:type="default" r:id="rId2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C0" w:rsidRDefault="003877C0" w:rsidP="00CD2F47">
      <w:pPr>
        <w:spacing w:after="0" w:line="240" w:lineRule="auto"/>
      </w:pPr>
      <w:r>
        <w:separator/>
      </w:r>
    </w:p>
  </w:endnote>
  <w:endnote w:type="continuationSeparator" w:id="0">
    <w:p w:rsidR="003877C0" w:rsidRDefault="003877C0" w:rsidP="00CD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693001"/>
      <w:docPartObj>
        <w:docPartGallery w:val="Page Numbers (Bottom of Page)"/>
        <w:docPartUnique/>
      </w:docPartObj>
    </w:sdtPr>
    <w:sdtEndPr/>
    <w:sdtContent>
      <w:p w:rsidR="00CD2F47" w:rsidRDefault="00CD2F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D1">
          <w:rPr>
            <w:noProof/>
          </w:rPr>
          <w:t>6</w:t>
        </w:r>
        <w:r>
          <w:fldChar w:fldCharType="end"/>
        </w:r>
      </w:p>
    </w:sdtContent>
  </w:sdt>
  <w:p w:rsidR="00CD2F47" w:rsidRDefault="00CD2F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C0" w:rsidRDefault="003877C0" w:rsidP="00CD2F47">
      <w:pPr>
        <w:spacing w:after="0" w:line="240" w:lineRule="auto"/>
      </w:pPr>
      <w:r>
        <w:separator/>
      </w:r>
    </w:p>
  </w:footnote>
  <w:footnote w:type="continuationSeparator" w:id="0">
    <w:p w:rsidR="003877C0" w:rsidRDefault="003877C0" w:rsidP="00CD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E94"/>
    <w:multiLevelType w:val="hybridMultilevel"/>
    <w:tmpl w:val="04F0E9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142"/>
    <w:multiLevelType w:val="hybridMultilevel"/>
    <w:tmpl w:val="EEC2273E"/>
    <w:lvl w:ilvl="0" w:tplc="ED463DD8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6E36"/>
    <w:multiLevelType w:val="hybridMultilevel"/>
    <w:tmpl w:val="BF222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53329"/>
    <w:multiLevelType w:val="hybridMultilevel"/>
    <w:tmpl w:val="BB7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64CB5"/>
    <w:multiLevelType w:val="hybridMultilevel"/>
    <w:tmpl w:val="4D10C946"/>
    <w:lvl w:ilvl="0" w:tplc="C382FB2C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0D0E06"/>
    <w:multiLevelType w:val="hybridMultilevel"/>
    <w:tmpl w:val="5AC8260E"/>
    <w:lvl w:ilvl="0" w:tplc="925EBC1A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65AD2"/>
    <w:multiLevelType w:val="multilevel"/>
    <w:tmpl w:val="D69C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D8"/>
    <w:rsid w:val="00002CA8"/>
    <w:rsid w:val="000217DC"/>
    <w:rsid w:val="0004313A"/>
    <w:rsid w:val="00051C3D"/>
    <w:rsid w:val="00064ABB"/>
    <w:rsid w:val="00066645"/>
    <w:rsid w:val="00082E9C"/>
    <w:rsid w:val="000848D8"/>
    <w:rsid w:val="000C5470"/>
    <w:rsid w:val="000C7BB6"/>
    <w:rsid w:val="000F1CBA"/>
    <w:rsid w:val="000F1D7E"/>
    <w:rsid w:val="0011487C"/>
    <w:rsid w:val="00115A3D"/>
    <w:rsid w:val="00135559"/>
    <w:rsid w:val="0014225B"/>
    <w:rsid w:val="001443F3"/>
    <w:rsid w:val="0014592B"/>
    <w:rsid w:val="00157312"/>
    <w:rsid w:val="00165A60"/>
    <w:rsid w:val="00173353"/>
    <w:rsid w:val="001747D3"/>
    <w:rsid w:val="0019072B"/>
    <w:rsid w:val="0019582A"/>
    <w:rsid w:val="001A50C1"/>
    <w:rsid w:val="001C58A0"/>
    <w:rsid w:val="001C6DFC"/>
    <w:rsid w:val="001D10E1"/>
    <w:rsid w:val="001E7B2B"/>
    <w:rsid w:val="00203FEE"/>
    <w:rsid w:val="002244FD"/>
    <w:rsid w:val="00232FB1"/>
    <w:rsid w:val="00236986"/>
    <w:rsid w:val="00243467"/>
    <w:rsid w:val="00243D47"/>
    <w:rsid w:val="00252C1D"/>
    <w:rsid w:val="00287729"/>
    <w:rsid w:val="002A5BA3"/>
    <w:rsid w:val="002B4F1C"/>
    <w:rsid w:val="002D4BDC"/>
    <w:rsid w:val="002D53A1"/>
    <w:rsid w:val="002E3855"/>
    <w:rsid w:val="002E5674"/>
    <w:rsid w:val="0033036D"/>
    <w:rsid w:val="0033105B"/>
    <w:rsid w:val="00336333"/>
    <w:rsid w:val="003679F9"/>
    <w:rsid w:val="003877C0"/>
    <w:rsid w:val="003A6780"/>
    <w:rsid w:val="003B50D1"/>
    <w:rsid w:val="003B7B5F"/>
    <w:rsid w:val="003C1DE2"/>
    <w:rsid w:val="004013C7"/>
    <w:rsid w:val="00415F38"/>
    <w:rsid w:val="00451CFD"/>
    <w:rsid w:val="0048284D"/>
    <w:rsid w:val="00482AF3"/>
    <w:rsid w:val="00487D8E"/>
    <w:rsid w:val="00493DBB"/>
    <w:rsid w:val="0049563A"/>
    <w:rsid w:val="004A3293"/>
    <w:rsid w:val="004C0E06"/>
    <w:rsid w:val="004C64A4"/>
    <w:rsid w:val="004C672E"/>
    <w:rsid w:val="004C6B9A"/>
    <w:rsid w:val="00504998"/>
    <w:rsid w:val="00505807"/>
    <w:rsid w:val="00506917"/>
    <w:rsid w:val="00543F01"/>
    <w:rsid w:val="00567A7B"/>
    <w:rsid w:val="0057564D"/>
    <w:rsid w:val="005C06C8"/>
    <w:rsid w:val="005C2D2D"/>
    <w:rsid w:val="005D20A0"/>
    <w:rsid w:val="005D4B6D"/>
    <w:rsid w:val="005E749F"/>
    <w:rsid w:val="005F633A"/>
    <w:rsid w:val="006271C0"/>
    <w:rsid w:val="00642384"/>
    <w:rsid w:val="00652ECE"/>
    <w:rsid w:val="00661B72"/>
    <w:rsid w:val="006800FF"/>
    <w:rsid w:val="006903CE"/>
    <w:rsid w:val="006941FC"/>
    <w:rsid w:val="006A2720"/>
    <w:rsid w:val="006C1C3F"/>
    <w:rsid w:val="006E1B24"/>
    <w:rsid w:val="006E4F7C"/>
    <w:rsid w:val="00756962"/>
    <w:rsid w:val="00756C05"/>
    <w:rsid w:val="0075798C"/>
    <w:rsid w:val="0076144F"/>
    <w:rsid w:val="0077305F"/>
    <w:rsid w:val="007A28CA"/>
    <w:rsid w:val="007B6C2E"/>
    <w:rsid w:val="007B6F05"/>
    <w:rsid w:val="007C069B"/>
    <w:rsid w:val="007D41C8"/>
    <w:rsid w:val="007D598D"/>
    <w:rsid w:val="007E7B9D"/>
    <w:rsid w:val="007F662D"/>
    <w:rsid w:val="00852F81"/>
    <w:rsid w:val="00857DE2"/>
    <w:rsid w:val="00870503"/>
    <w:rsid w:val="00872827"/>
    <w:rsid w:val="008857DA"/>
    <w:rsid w:val="008A00B1"/>
    <w:rsid w:val="008A6449"/>
    <w:rsid w:val="008C62CA"/>
    <w:rsid w:val="008E1014"/>
    <w:rsid w:val="008E1721"/>
    <w:rsid w:val="00903070"/>
    <w:rsid w:val="0095418B"/>
    <w:rsid w:val="0099138E"/>
    <w:rsid w:val="009C5FB5"/>
    <w:rsid w:val="009D1427"/>
    <w:rsid w:val="009E32D1"/>
    <w:rsid w:val="009F0CDD"/>
    <w:rsid w:val="00A00BE2"/>
    <w:rsid w:val="00A0146B"/>
    <w:rsid w:val="00A21969"/>
    <w:rsid w:val="00A25EAC"/>
    <w:rsid w:val="00A954C7"/>
    <w:rsid w:val="00A96010"/>
    <w:rsid w:val="00AA33F7"/>
    <w:rsid w:val="00AA6804"/>
    <w:rsid w:val="00AA6D26"/>
    <w:rsid w:val="00AB2EEB"/>
    <w:rsid w:val="00AB3EFB"/>
    <w:rsid w:val="00AB47BF"/>
    <w:rsid w:val="00AD53D4"/>
    <w:rsid w:val="00AD5511"/>
    <w:rsid w:val="00AF023E"/>
    <w:rsid w:val="00AF2A80"/>
    <w:rsid w:val="00AF4A2D"/>
    <w:rsid w:val="00B239C7"/>
    <w:rsid w:val="00B427C5"/>
    <w:rsid w:val="00B72D4F"/>
    <w:rsid w:val="00B82258"/>
    <w:rsid w:val="00B84622"/>
    <w:rsid w:val="00B90B67"/>
    <w:rsid w:val="00BA1863"/>
    <w:rsid w:val="00BA5A9A"/>
    <w:rsid w:val="00BB1500"/>
    <w:rsid w:val="00BF26DD"/>
    <w:rsid w:val="00BF6BE5"/>
    <w:rsid w:val="00C033A8"/>
    <w:rsid w:val="00C074B0"/>
    <w:rsid w:val="00C147BB"/>
    <w:rsid w:val="00C23F09"/>
    <w:rsid w:val="00C62AF8"/>
    <w:rsid w:val="00C83233"/>
    <w:rsid w:val="00C903DE"/>
    <w:rsid w:val="00C90441"/>
    <w:rsid w:val="00C9512D"/>
    <w:rsid w:val="00CB1DA5"/>
    <w:rsid w:val="00CD2F47"/>
    <w:rsid w:val="00CE09E5"/>
    <w:rsid w:val="00CF6D5B"/>
    <w:rsid w:val="00D01DEF"/>
    <w:rsid w:val="00D142F8"/>
    <w:rsid w:val="00D1684B"/>
    <w:rsid w:val="00D17B2F"/>
    <w:rsid w:val="00D258BF"/>
    <w:rsid w:val="00D27540"/>
    <w:rsid w:val="00D31D04"/>
    <w:rsid w:val="00D51025"/>
    <w:rsid w:val="00D76994"/>
    <w:rsid w:val="00DB3C32"/>
    <w:rsid w:val="00DC7BCB"/>
    <w:rsid w:val="00DF100A"/>
    <w:rsid w:val="00DF14B2"/>
    <w:rsid w:val="00E0665F"/>
    <w:rsid w:val="00E34AA3"/>
    <w:rsid w:val="00E43B86"/>
    <w:rsid w:val="00E60D23"/>
    <w:rsid w:val="00E75494"/>
    <w:rsid w:val="00E8475A"/>
    <w:rsid w:val="00E87E4F"/>
    <w:rsid w:val="00EB21CA"/>
    <w:rsid w:val="00ED6E19"/>
    <w:rsid w:val="00F00CDA"/>
    <w:rsid w:val="00F1378F"/>
    <w:rsid w:val="00F15500"/>
    <w:rsid w:val="00F46490"/>
    <w:rsid w:val="00F540EE"/>
    <w:rsid w:val="00F616E1"/>
    <w:rsid w:val="00F719DB"/>
    <w:rsid w:val="00F808F1"/>
    <w:rsid w:val="00FB231F"/>
    <w:rsid w:val="00FB4044"/>
    <w:rsid w:val="00FC6DF3"/>
    <w:rsid w:val="00FD2ADE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9522-41E2-405D-8C67-25A156F4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6C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19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872827"/>
  </w:style>
  <w:style w:type="table" w:styleId="a4">
    <w:name w:val="Table Grid"/>
    <w:basedOn w:val="a1"/>
    <w:uiPriority w:val="39"/>
    <w:rsid w:val="00A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0B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F47"/>
  </w:style>
  <w:style w:type="paragraph" w:styleId="a8">
    <w:name w:val="footer"/>
    <w:basedOn w:val="a"/>
    <w:link w:val="a9"/>
    <w:uiPriority w:val="99"/>
    <w:unhideWhenUsed/>
    <w:rsid w:val="00CD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9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9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5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5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3554CAE-A2F7-47B3-B32C-FB6275A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2024-06-11T07:13:00Z</dcterms:created>
  <dcterms:modified xsi:type="dcterms:W3CDTF">2024-06-11T07:13:00Z</dcterms:modified>
</cp:coreProperties>
</file>