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41" w:rsidRDefault="00492348" w:rsidP="00492348">
      <w:pPr>
        <w:jc w:val="center"/>
        <w:rPr>
          <w:b/>
        </w:rPr>
      </w:pPr>
      <w:r w:rsidRPr="004C6818">
        <w:rPr>
          <w:b/>
        </w:rPr>
        <w:t>Историческая справка об образовании Акционерного общества закрытого типа «ЭЛЛОЙ»</w:t>
      </w:r>
    </w:p>
    <w:p w:rsidR="00492348" w:rsidRDefault="00E62AE5" w:rsidP="00492348">
      <w:pPr>
        <w:jc w:val="both"/>
      </w:pPr>
      <w:bookmarkStart w:id="0" w:name="_GoBack"/>
      <w:bookmarkEnd w:id="0"/>
      <w:r>
        <w:t xml:space="preserve">     </w:t>
      </w:r>
      <w:r w:rsidR="00492348">
        <w:t>Собранием учредителей 15 ноября 1991 г. (Протоколом № 1 от 15 ноября 1991 г.) было решено создать Акционерное общество закрытого типа «ЭЛЛОЙ» и утвердить следующие основные виды деятельности:</w:t>
      </w:r>
    </w:p>
    <w:p w:rsidR="00492348" w:rsidRDefault="00492348" w:rsidP="00492348">
      <w:pPr>
        <w:jc w:val="both"/>
      </w:pPr>
      <w:r>
        <w:t>- сбор, утилизация и переработка отходов производства;</w:t>
      </w:r>
    </w:p>
    <w:p w:rsidR="00492348" w:rsidRDefault="00492348" w:rsidP="00492348">
      <w:pPr>
        <w:jc w:val="both"/>
      </w:pPr>
      <w:r>
        <w:t>- добыча и переработка полезных ископаемых.</w:t>
      </w:r>
    </w:p>
    <w:p w:rsidR="00492348" w:rsidRDefault="00E62AE5" w:rsidP="00492348">
      <w:pPr>
        <w:jc w:val="both"/>
      </w:pPr>
      <w:r>
        <w:t xml:space="preserve">     </w:t>
      </w:r>
      <w:r w:rsidR="00492348">
        <w:t>Акционерное общество закрытого типа «ЭЛЛОЙ» было зарегистрировано решением № 1152 от 28 ноября 1991 г. исполнительного комитета Совета народных депутатов г. Челябинска-65.</w:t>
      </w:r>
    </w:p>
    <w:p w:rsidR="00492348" w:rsidRDefault="00E62AE5" w:rsidP="00492348">
      <w:pPr>
        <w:jc w:val="both"/>
      </w:pPr>
      <w:r>
        <w:t xml:space="preserve">     </w:t>
      </w:r>
      <w:r w:rsidR="00492348">
        <w:t>В соответствии с представленными учредительными документами Челябинским областным управлением статистики от 09.12.</w:t>
      </w:r>
      <w:r w:rsidR="003900B0" w:rsidRPr="003900B0">
        <w:t>19</w:t>
      </w:r>
      <w:r w:rsidR="00492348">
        <w:t>91 г. №17</w:t>
      </w:r>
      <w:r w:rsidR="00492348" w:rsidRPr="00492348">
        <w:t>/</w:t>
      </w:r>
      <w:r w:rsidR="00492348">
        <w:t>11191 осуществлено присвоение кодов:</w:t>
      </w:r>
    </w:p>
    <w:p w:rsidR="00492348" w:rsidRDefault="00492348" w:rsidP="00492348">
      <w:pPr>
        <w:jc w:val="both"/>
      </w:pPr>
      <w:r>
        <w:t>ОКПО     12576828                                   СООГУ  777-4 малые предприятия</w:t>
      </w:r>
    </w:p>
    <w:p w:rsidR="00492348" w:rsidRDefault="00492348" w:rsidP="00492348">
      <w:pPr>
        <w:jc w:val="both"/>
      </w:pPr>
      <w:r>
        <w:t>СОАТО   1175                                          ОКОНХ  12222 производство меди</w:t>
      </w:r>
    </w:p>
    <w:p w:rsidR="00E62AE5" w:rsidRDefault="00E62AE5" w:rsidP="00492348">
      <w:pPr>
        <w:jc w:val="both"/>
      </w:pPr>
      <w:r>
        <w:t xml:space="preserve">      </w:t>
      </w:r>
      <w:r w:rsidR="00492348">
        <w:t xml:space="preserve">31 марта 1992 г. Акционерное общество закрытого типа «ЭЛЛОЙ» занесено в государственный </w:t>
      </w:r>
      <w:r w:rsidR="00511BCC">
        <w:t xml:space="preserve">реестр участников внешнеэкономических связей под </w:t>
      </w:r>
      <w:r>
        <w:t>№ АО – 1175</w:t>
      </w:r>
      <w:r w:rsidRPr="00E62AE5">
        <w:t>/355</w:t>
      </w:r>
      <w:r>
        <w:t xml:space="preserve"> и осуществляет экспортно-импортные операции в соответствии с действующим законодательством Российской Федерации.</w:t>
      </w:r>
    </w:p>
    <w:p w:rsidR="00E62AE5" w:rsidRDefault="00E62AE5" w:rsidP="00492348">
      <w:pPr>
        <w:jc w:val="both"/>
      </w:pPr>
      <w:r>
        <w:t xml:space="preserve">      На собрании учредителей 16 ноября 1992 г. (Решение общего собрания учредителей Общества № 4 от 16 ноября 1992 г.) утверждена новая редакция Устава. Акционерное общество закрытого типа «ЭЛЛОЙ» становится предприятием с иностранными инвестициями. Основными видами деятельности являются:</w:t>
      </w:r>
    </w:p>
    <w:p w:rsidR="00E62AE5" w:rsidRDefault="00E62AE5" w:rsidP="00492348">
      <w:pPr>
        <w:jc w:val="both"/>
      </w:pPr>
      <w:r>
        <w:t xml:space="preserve"> - сбор, утилизация и переработка медесодержащих лома и отходов;</w:t>
      </w:r>
    </w:p>
    <w:p w:rsidR="00E62AE5" w:rsidRDefault="00E62AE5" w:rsidP="00492348">
      <w:pPr>
        <w:jc w:val="both"/>
      </w:pPr>
      <w:r>
        <w:t>- производство рассеянных, редких и редкоземельных металлов и их соединений;</w:t>
      </w:r>
    </w:p>
    <w:p w:rsidR="00E62AE5" w:rsidRDefault="00E62AE5" w:rsidP="00492348">
      <w:pPr>
        <w:jc w:val="both"/>
      </w:pPr>
      <w:r>
        <w:t>- заготовка и переработка древесины, производство пиломатериалов и изделий из древесины;</w:t>
      </w:r>
    </w:p>
    <w:p w:rsidR="00E62AE5" w:rsidRDefault="00E62AE5" w:rsidP="00492348">
      <w:pPr>
        <w:jc w:val="both"/>
      </w:pPr>
      <w:r>
        <w:t>- посредническая, торгово-закупочная, снабженческо-сбытовая и транспортно-экспедиторская виды деятельности;</w:t>
      </w:r>
    </w:p>
    <w:p w:rsidR="00E62AE5" w:rsidRDefault="00E62AE5" w:rsidP="00492348">
      <w:pPr>
        <w:jc w:val="both"/>
      </w:pPr>
      <w:r>
        <w:lastRenderedPageBreak/>
        <w:t>- оказание платных услуг населению, предприятиям и организациям, маркетинг, консалтинг, лизинг, инжинеринг и рекламная деятельность.</w:t>
      </w:r>
    </w:p>
    <w:p w:rsidR="00E62AE5" w:rsidRDefault="00E62AE5" w:rsidP="00492348">
      <w:pPr>
        <w:jc w:val="both"/>
      </w:pPr>
      <w:r>
        <w:t xml:space="preserve">       Постановлениями № 132 от 13.04.</w:t>
      </w:r>
      <w:r w:rsidR="003900B0" w:rsidRPr="003900B0">
        <w:t>19</w:t>
      </w:r>
      <w:r>
        <w:t>93 и № 172 от 07.05.</w:t>
      </w:r>
      <w:r w:rsidR="003900B0" w:rsidRPr="003900B0">
        <w:t>19</w:t>
      </w:r>
      <w:r>
        <w:t xml:space="preserve">93 главы </w:t>
      </w:r>
      <w:r w:rsidR="004C6818">
        <w:t>администрации Челябинской области зарегистрировано российско-швейцарское предприятие «ЭЛЛОЙ» в форме акционерного общества закрытого типа, о чем выдано свидетельство от 12.04.</w:t>
      </w:r>
      <w:r w:rsidR="003900B0" w:rsidRPr="003900B0">
        <w:t>19</w:t>
      </w:r>
      <w:r w:rsidR="004C6818">
        <w:t>93 г., № 225</w:t>
      </w:r>
      <w:r w:rsidR="004C6818" w:rsidRPr="004C6818">
        <w:t>/</w:t>
      </w:r>
      <w:r w:rsidR="004C6818">
        <w:t>2 о государственной регистрации предприятия с иностранными инвестициями и присвоен регистрационный № 67.</w:t>
      </w:r>
    </w:p>
    <w:p w:rsidR="004C6818" w:rsidRDefault="004C6818" w:rsidP="00492348">
      <w:pPr>
        <w:jc w:val="both"/>
      </w:pPr>
      <w:r>
        <w:t xml:space="preserve">       В соответствии с представленными учредительными документами Челябинским областным у</w:t>
      </w:r>
      <w:r w:rsidR="003900B0">
        <w:t>правлением статистики от 22.03.</w:t>
      </w:r>
      <w:r w:rsidR="003900B0" w:rsidRPr="003900B0">
        <w:t>199</w:t>
      </w:r>
      <w:r>
        <w:t>3, № 17</w:t>
      </w:r>
      <w:r w:rsidRPr="004C6818">
        <w:t xml:space="preserve">/25-484 </w:t>
      </w:r>
      <w:r>
        <w:t>осуществлено присвоение кодов:</w:t>
      </w:r>
    </w:p>
    <w:p w:rsidR="004C6818" w:rsidRDefault="004C6818" w:rsidP="00492348">
      <w:pPr>
        <w:jc w:val="both"/>
      </w:pPr>
      <w:r>
        <w:t>ОКПО     12576828               СООГУ    06384</w:t>
      </w:r>
    </w:p>
    <w:p w:rsidR="004C6818" w:rsidRDefault="004C6818" w:rsidP="00492348">
      <w:pPr>
        <w:jc w:val="both"/>
      </w:pPr>
      <w:r>
        <w:t>СОАТО   1175401                 ОКОНХ    12222</w:t>
      </w:r>
    </w:p>
    <w:p w:rsidR="004C6818" w:rsidRDefault="004C6818" w:rsidP="00492348">
      <w:pPr>
        <w:jc w:val="both"/>
      </w:pPr>
      <w:r>
        <w:t xml:space="preserve">       21 мая 1993 г. акционерное общество закрытого типа совместное российско-швейцарское предприятие «ЭЛЛОЙ» занесено в государственный реестр предприятий, о чем </w:t>
      </w:r>
      <w:r w:rsidR="005366D6">
        <w:t>выдано свидетельство № 1452  16.</w:t>
      </w:r>
    </w:p>
    <w:p w:rsidR="005366D6" w:rsidRDefault="005366D6" w:rsidP="00492348">
      <w:pPr>
        <w:jc w:val="both"/>
      </w:pPr>
      <w:r>
        <w:t xml:space="preserve">       В связи с тяжелым финансовым положением и невозможностью функционировать, на общем собрании акционеров 27.11.</w:t>
      </w:r>
      <w:r w:rsidR="003900B0" w:rsidRPr="003900B0">
        <w:t>19</w:t>
      </w:r>
      <w:r>
        <w:t>95 было принято решение о ликвидации общества.</w:t>
      </w:r>
    </w:p>
    <w:p w:rsidR="005366D6" w:rsidRPr="004C6818" w:rsidRDefault="005366D6" w:rsidP="00492348">
      <w:pPr>
        <w:jc w:val="both"/>
      </w:pPr>
      <w:r>
        <w:t xml:space="preserve">       Постановление главы города о ликвидации общества отсутствует.</w:t>
      </w:r>
    </w:p>
    <w:p w:rsidR="00E62AE5" w:rsidRPr="00E62AE5" w:rsidRDefault="00E62AE5" w:rsidP="00492348">
      <w:pPr>
        <w:jc w:val="both"/>
      </w:pPr>
    </w:p>
    <w:sectPr w:rsidR="00E62AE5" w:rsidRPr="00E62AE5" w:rsidSect="00C4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3900B0"/>
    <w:rsid w:val="00492348"/>
    <w:rsid w:val="004B20AF"/>
    <w:rsid w:val="004C6818"/>
    <w:rsid w:val="00511BCC"/>
    <w:rsid w:val="005366D6"/>
    <w:rsid w:val="005D2B34"/>
    <w:rsid w:val="00687326"/>
    <w:rsid w:val="009F71B1"/>
    <w:rsid w:val="00C40541"/>
    <w:rsid w:val="00CC6B9B"/>
    <w:rsid w:val="00D53D7E"/>
    <w:rsid w:val="00E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B944-D248-4BDE-A7DA-29CFBE1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U_Archiv_Zal</dc:creator>
  <cp:keywords/>
  <dc:description/>
  <cp:lastModifiedBy>User</cp:lastModifiedBy>
  <cp:revision>3</cp:revision>
  <cp:lastPrinted>2024-06-26T11:01:00Z</cp:lastPrinted>
  <dcterms:created xsi:type="dcterms:W3CDTF">2024-06-26T04:49:00Z</dcterms:created>
  <dcterms:modified xsi:type="dcterms:W3CDTF">2024-06-26T11:01:00Z</dcterms:modified>
</cp:coreProperties>
</file>