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5" w:rsidRPr="003C44A7" w:rsidRDefault="002A53CA" w:rsidP="00341968">
      <w:pPr>
        <w:tabs>
          <w:tab w:val="left" w:pos="540"/>
        </w:tabs>
        <w:spacing w:line="360" w:lineRule="auto"/>
        <w:rPr>
          <w:snapToGrid w:val="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2.85pt;margin-top:0;width:38.7pt;height:49.6pt;z-index:251658240;visibility:visible">
            <v:imagedata r:id="rId8" o:title=""/>
            <w10:wrap type="square" side="left"/>
          </v:shape>
        </w:pict>
      </w:r>
    </w:p>
    <w:p w:rsidR="00BF6025" w:rsidRPr="003C44A7" w:rsidRDefault="00BF6025" w:rsidP="00341968">
      <w:pPr>
        <w:rPr>
          <w:snapToGrid w:val="0"/>
        </w:rPr>
      </w:pPr>
    </w:p>
    <w:p w:rsidR="00BF6025" w:rsidRPr="003C44A7" w:rsidRDefault="00BF6025" w:rsidP="00341968">
      <w:pPr>
        <w:rPr>
          <w:snapToGrid w:val="0"/>
        </w:rPr>
      </w:pPr>
    </w:p>
    <w:p w:rsidR="00BF6025" w:rsidRPr="003C44A7" w:rsidRDefault="00BF6025" w:rsidP="00341968">
      <w:pPr>
        <w:tabs>
          <w:tab w:val="left" w:pos="540"/>
        </w:tabs>
        <w:rPr>
          <w:snapToGrid w:val="0"/>
          <w:sz w:val="10"/>
          <w:szCs w:val="10"/>
        </w:rPr>
      </w:pPr>
    </w:p>
    <w:p w:rsidR="00BF6025" w:rsidRPr="002A53CA" w:rsidRDefault="00BF6025" w:rsidP="00341968">
      <w:pPr>
        <w:pStyle w:val="a6"/>
        <w:rPr>
          <w:rFonts w:ascii="Times New Roman" w:hAnsi="Times New Roman"/>
          <w:bCs/>
          <w:sz w:val="28"/>
          <w:szCs w:val="28"/>
        </w:rPr>
      </w:pPr>
      <w:r w:rsidRPr="002A53CA">
        <w:rPr>
          <w:rFonts w:ascii="Times New Roman" w:hAnsi="Times New Roman"/>
          <w:sz w:val="28"/>
          <w:szCs w:val="28"/>
        </w:rPr>
        <w:t>КОНТРОЛЬНО-СЧЕТНАЯ ПАЛАТА</w:t>
      </w:r>
    </w:p>
    <w:p w:rsidR="00BF6025" w:rsidRPr="002A53CA" w:rsidRDefault="00BF6025" w:rsidP="00341968">
      <w:pPr>
        <w:pStyle w:val="a6"/>
        <w:rPr>
          <w:rFonts w:ascii="Times New Roman" w:hAnsi="Times New Roman"/>
          <w:bCs/>
          <w:sz w:val="28"/>
          <w:szCs w:val="28"/>
        </w:rPr>
      </w:pPr>
      <w:r w:rsidRPr="002A53CA">
        <w:rPr>
          <w:rFonts w:ascii="Times New Roman" w:hAnsi="Times New Roman"/>
          <w:sz w:val="28"/>
          <w:szCs w:val="28"/>
        </w:rPr>
        <w:t>ОЗЕРСКОГО ГОРОДСКОГО ОКРУГА</w:t>
      </w:r>
    </w:p>
    <w:tbl>
      <w:tblPr>
        <w:tblW w:w="9639" w:type="dxa"/>
        <w:tblInd w:w="-106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F6025" w:rsidRPr="003C44A7" w:rsidTr="000043BF">
        <w:trPr>
          <w:trHeight w:val="982"/>
        </w:trPr>
        <w:tc>
          <w:tcPr>
            <w:tcW w:w="9639" w:type="dxa"/>
            <w:tcBorders>
              <w:top w:val="single" w:sz="12" w:space="0" w:color="auto"/>
            </w:tcBorders>
          </w:tcPr>
          <w:p w:rsidR="00BF6025" w:rsidRPr="003C44A7" w:rsidRDefault="00BF6025" w:rsidP="000043BF">
            <w:pPr>
              <w:ind w:right="-142"/>
              <w:jc w:val="center"/>
            </w:pPr>
            <w:r w:rsidRPr="003C44A7">
              <w:t xml:space="preserve">Комсомольская ул.,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3C44A7">
                <w:t>9, г</w:t>
              </w:r>
            </w:smartTag>
            <w:r w:rsidRPr="003C44A7">
              <w:t>. Озерск Челябинской области, 456784</w:t>
            </w:r>
          </w:p>
          <w:p w:rsidR="00BF6025" w:rsidRPr="003C44A7" w:rsidRDefault="00BF6025" w:rsidP="000043BF">
            <w:pPr>
              <w:ind w:right="-142"/>
              <w:jc w:val="center"/>
            </w:pPr>
            <w:r w:rsidRPr="003C44A7">
              <w:t>Телефон/факс: (351-30) 2-57-21, 2-43-46</w:t>
            </w:r>
          </w:p>
          <w:p w:rsidR="00BF6025" w:rsidRPr="003C44A7" w:rsidRDefault="00BF6025" w:rsidP="000043BF">
            <w:pPr>
              <w:ind w:right="-142"/>
              <w:jc w:val="center"/>
              <w:rPr>
                <w:rFonts w:ascii="Arial" w:hAnsi="Arial" w:cs="Arial"/>
              </w:rPr>
            </w:pPr>
            <w:r w:rsidRPr="003C44A7">
              <w:rPr>
                <w:lang w:val="en-US"/>
              </w:rPr>
              <w:t>E</w:t>
            </w:r>
            <w:r w:rsidRPr="003C44A7">
              <w:t>-</w:t>
            </w:r>
            <w:r w:rsidRPr="003C44A7">
              <w:rPr>
                <w:lang w:val="en-US"/>
              </w:rPr>
              <w:t>mail</w:t>
            </w:r>
            <w:r w:rsidRPr="003C44A7">
              <w:t xml:space="preserve">: </w:t>
            </w:r>
            <w:r w:rsidRPr="003C44A7">
              <w:rPr>
                <w:u w:val="single"/>
                <w:lang w:val="en-US"/>
              </w:rPr>
              <w:t>secr</w:t>
            </w:r>
            <w:r w:rsidRPr="003C44A7">
              <w:rPr>
                <w:u w:val="single"/>
              </w:rPr>
              <w:t>.</w:t>
            </w:r>
            <w:r w:rsidRPr="003C44A7">
              <w:rPr>
                <w:u w:val="single"/>
                <w:lang w:val="en-US"/>
              </w:rPr>
              <w:t>cb</w:t>
            </w:r>
            <w:r w:rsidRPr="003C44A7">
              <w:rPr>
                <w:u w:val="single"/>
              </w:rPr>
              <w:t>@</w:t>
            </w:r>
            <w:r w:rsidRPr="003C44A7">
              <w:rPr>
                <w:u w:val="single"/>
                <w:lang w:val="en-US"/>
              </w:rPr>
              <w:t>ozerskadm</w:t>
            </w:r>
            <w:r w:rsidRPr="003C44A7">
              <w:rPr>
                <w:u w:val="single"/>
              </w:rPr>
              <w:t>.</w:t>
            </w:r>
            <w:r w:rsidRPr="003C44A7">
              <w:rPr>
                <w:u w:val="single"/>
                <w:lang w:val="en-US"/>
              </w:rPr>
              <w:t>ru</w:t>
            </w:r>
          </w:p>
          <w:p w:rsidR="00BF6025" w:rsidRPr="003C44A7" w:rsidRDefault="00BF6025" w:rsidP="000043BF">
            <w:pPr>
              <w:ind w:right="-142"/>
              <w:jc w:val="center"/>
            </w:pPr>
            <w:r w:rsidRPr="003C44A7">
              <w:t>ОГРН 1067422055667, ИНН/КПП 7422038164/741301001</w:t>
            </w:r>
          </w:p>
        </w:tc>
      </w:tr>
    </w:tbl>
    <w:p w:rsidR="00BF6025" w:rsidRPr="003C44A7" w:rsidRDefault="00BF6025" w:rsidP="00341968">
      <w:pPr>
        <w:jc w:val="both"/>
        <w:rPr>
          <w:sz w:val="10"/>
          <w:szCs w:val="10"/>
        </w:rPr>
      </w:pP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>Утверждаю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>Председатель Контрольно-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 xml:space="preserve">счетной палаты Озерского 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>городского округа</w:t>
      </w:r>
    </w:p>
    <w:p w:rsidR="00BF6025" w:rsidRPr="003C44A7" w:rsidRDefault="00BF6025" w:rsidP="00341968">
      <w:pPr>
        <w:rPr>
          <w:sz w:val="28"/>
          <w:szCs w:val="28"/>
        </w:rPr>
      </w:pP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>_______________А.П. Глухов</w:t>
      </w: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 xml:space="preserve">____ _________________ 2017 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</w:p>
    <w:p w:rsidR="00BF6025" w:rsidRPr="003C44A7" w:rsidRDefault="00BF6025" w:rsidP="00341968">
      <w:pPr>
        <w:rPr>
          <w:sz w:val="10"/>
          <w:szCs w:val="10"/>
        </w:rPr>
      </w:pPr>
    </w:p>
    <w:p w:rsidR="00BF6025" w:rsidRPr="003C44A7" w:rsidRDefault="00BF6025" w:rsidP="00341968">
      <w:pPr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Акт № 11</w:t>
      </w:r>
    </w:p>
    <w:p w:rsidR="00BF6025" w:rsidRPr="003C44A7" w:rsidRDefault="00BF6025" w:rsidP="00341968">
      <w:pPr>
        <w:jc w:val="center"/>
        <w:outlineLvl w:val="0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плановой проверки соблюдения законодательства Российской Федерации и иных нормативных правовых актов Российской Федерации</w:t>
      </w:r>
    </w:p>
    <w:p w:rsidR="00BF6025" w:rsidRPr="003C44A7" w:rsidRDefault="00BF6025" w:rsidP="00341968">
      <w:pPr>
        <w:jc w:val="center"/>
        <w:outlineLvl w:val="0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в сфере закупок</w:t>
      </w:r>
    </w:p>
    <w:p w:rsidR="00BF6025" w:rsidRPr="003C44A7" w:rsidRDefault="00BF6025" w:rsidP="00341968">
      <w:pPr>
        <w:jc w:val="center"/>
        <w:outlineLvl w:val="0"/>
        <w:rPr>
          <w:b/>
          <w:bCs/>
          <w:sz w:val="8"/>
          <w:szCs w:val="8"/>
        </w:rPr>
      </w:pPr>
    </w:p>
    <w:p w:rsidR="00BF6025" w:rsidRPr="003C44A7" w:rsidRDefault="00BF6025" w:rsidP="00341968">
      <w:pPr>
        <w:jc w:val="center"/>
        <w:outlineLvl w:val="0"/>
        <w:rPr>
          <w:b/>
          <w:bCs/>
          <w:sz w:val="8"/>
          <w:szCs w:val="8"/>
        </w:rPr>
      </w:pP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г. Озерск</w:t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 xml:space="preserve">        02.11.2017</w:t>
      </w:r>
    </w:p>
    <w:p w:rsidR="00BF6025" w:rsidRPr="003C44A7" w:rsidRDefault="00BF6025" w:rsidP="00341968">
      <w:pPr>
        <w:jc w:val="both"/>
        <w:rPr>
          <w:sz w:val="6"/>
          <w:szCs w:val="6"/>
        </w:rPr>
      </w:pPr>
    </w:p>
    <w:p w:rsidR="00BF6025" w:rsidRPr="003C44A7" w:rsidRDefault="00BF6025" w:rsidP="00341968">
      <w:pPr>
        <w:jc w:val="both"/>
        <w:rPr>
          <w:sz w:val="10"/>
          <w:szCs w:val="10"/>
        </w:rPr>
      </w:pPr>
    </w:p>
    <w:p w:rsidR="00BF6025" w:rsidRPr="003C44A7" w:rsidRDefault="00BF6025" w:rsidP="00341968">
      <w:pPr>
        <w:jc w:val="both"/>
        <w:rPr>
          <w:sz w:val="28"/>
          <w:szCs w:val="28"/>
        </w:rPr>
      </w:pPr>
      <w:r w:rsidRPr="003C44A7">
        <w:tab/>
      </w:r>
      <w:r w:rsidRPr="003C44A7">
        <w:rPr>
          <w:b/>
          <w:bCs/>
          <w:sz w:val="28"/>
          <w:szCs w:val="28"/>
        </w:rPr>
        <w:t>Основание проведения плановой проверки: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пункт 3 части 3 статьи 99 Федерального закона от 05.04.2013   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44-ФЗ);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решение Собрания депутатов Озерского городского округа              от 25.12.2013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233 «Об органе, уполномоченном на осуществление контроля   в сфере закупок в Озерском городском округе»;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Порядок проведения плановых проверок при осуществлении закупок товаров, работ, услуг для обеспечения нужд Озерского городского округа, утвержденный решением Собрания депутатов Озерского городского округа от 25.06.2014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103;</w:t>
      </w:r>
    </w:p>
    <w:p w:rsidR="00BF6025" w:rsidRPr="003C44A7" w:rsidRDefault="00BF6025" w:rsidP="00386DB7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 председателя Контрольно-счетной палаты Озерского городского округа от 07.06.2017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36 «Об утверждении плана проверок осуществления закупок товаров, работ, услуг для обеспечения нужд Озерского городского округа на 2 полугодие 2017 года»;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 председателя Контрольно-счетной палаты Озерского городского округа от 12.10.2017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52 «О проведении плановой проверки соблюдения требований законодательства о контрактной системе в сфере закупок товаров, работ, услуг».</w:t>
      </w:r>
    </w:p>
    <w:p w:rsidR="00BF6025" w:rsidRPr="003C44A7" w:rsidRDefault="00BF6025" w:rsidP="00341968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b/>
          <w:bCs/>
          <w:sz w:val="28"/>
          <w:szCs w:val="28"/>
        </w:rPr>
        <w:t>Предмет проверки</w:t>
      </w:r>
      <w:r w:rsidRPr="003C44A7">
        <w:rPr>
          <w:sz w:val="28"/>
          <w:szCs w:val="28"/>
        </w:rPr>
        <w:t xml:space="preserve">: соблюдение Собранием депутатов Озерского городского округа требований законодательства Российской Федерации и иных </w:t>
      </w:r>
      <w:r w:rsidRPr="003C44A7">
        <w:rPr>
          <w:sz w:val="28"/>
          <w:szCs w:val="28"/>
        </w:rPr>
        <w:lastRenderedPageBreak/>
        <w:t>нормативных правовых актов Российской Федерации о контрактной системе в сфере закупок товаров, работ, услуг.</w:t>
      </w:r>
    </w:p>
    <w:p w:rsidR="00BF6025" w:rsidRPr="003C44A7" w:rsidRDefault="00BF6025" w:rsidP="0034196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4A7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проведения проверки</w:t>
      </w:r>
      <w:r w:rsidRPr="003C44A7">
        <w:rPr>
          <w:rFonts w:ascii="Times New Roman" w:hAnsi="Times New Roman" w:cs="Times New Roman"/>
          <w:color w:val="auto"/>
          <w:sz w:val="28"/>
          <w:szCs w:val="28"/>
        </w:rPr>
        <w:t>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BF6025" w:rsidRPr="003C44A7" w:rsidRDefault="00BF6025" w:rsidP="003419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b/>
          <w:bCs/>
          <w:sz w:val="28"/>
          <w:szCs w:val="28"/>
        </w:rPr>
        <w:t xml:space="preserve">Проверяемый период: </w:t>
      </w:r>
      <w:r w:rsidRPr="003C44A7">
        <w:rPr>
          <w:sz w:val="28"/>
          <w:szCs w:val="28"/>
        </w:rPr>
        <w:t>с 01.12.2015 по 30.09.2017.</w:t>
      </w:r>
    </w:p>
    <w:p w:rsidR="00BF6025" w:rsidRPr="003C44A7" w:rsidRDefault="00BF6025" w:rsidP="0034196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4A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Сроки проведения плановой проверки:</w:t>
      </w:r>
      <w:r w:rsidRPr="003C44A7">
        <w:rPr>
          <w:rFonts w:ascii="Times New Roman" w:hAnsi="Times New Roman" w:cs="Times New Roman"/>
          <w:color w:val="auto"/>
          <w:sz w:val="28"/>
          <w:szCs w:val="28"/>
        </w:rPr>
        <w:t xml:space="preserve"> с 24.10.2017 по 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3C44A7">
        <w:rPr>
          <w:rFonts w:ascii="Times New Roman" w:hAnsi="Times New Roman" w:cs="Times New Roman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3C44A7">
        <w:rPr>
          <w:rFonts w:ascii="Times New Roman" w:hAnsi="Times New Roman" w:cs="Times New Roman"/>
          <w:color w:val="auto"/>
          <w:sz w:val="28"/>
          <w:szCs w:val="28"/>
        </w:rPr>
        <w:t>.2017.</w:t>
      </w:r>
    </w:p>
    <w:p w:rsidR="00BF6025" w:rsidRPr="003C44A7" w:rsidRDefault="00BF6025" w:rsidP="00341968">
      <w:pPr>
        <w:ind w:firstLine="708"/>
        <w:jc w:val="both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Состав инспекции:</w:t>
      </w:r>
    </w:p>
    <w:p w:rsidR="00BF6025" w:rsidRPr="003C44A7" w:rsidRDefault="00BF6025" w:rsidP="00341968">
      <w:pPr>
        <w:tabs>
          <w:tab w:val="left" w:pos="720"/>
        </w:tabs>
        <w:spacing w:line="240" w:lineRule="atLeast"/>
        <w:jc w:val="both"/>
        <w:rPr>
          <w:noProof/>
          <w:sz w:val="28"/>
          <w:szCs w:val="28"/>
        </w:rPr>
      </w:pPr>
      <w:r w:rsidRPr="003C44A7">
        <w:rPr>
          <w:noProof/>
          <w:sz w:val="28"/>
          <w:szCs w:val="28"/>
        </w:rPr>
        <w:tab/>
      </w:r>
      <w:r w:rsidRPr="003C44A7">
        <w:rPr>
          <w:sz w:val="28"/>
          <w:szCs w:val="28"/>
        </w:rPr>
        <w:t>Бокуняева Инесса Алексеевна, аудитор Контрольно-счетной палаты Озерского городского округа (руководитель инспекции)</w:t>
      </w:r>
      <w:r w:rsidRPr="003C44A7">
        <w:rPr>
          <w:noProof/>
          <w:sz w:val="28"/>
          <w:szCs w:val="28"/>
        </w:rPr>
        <w:t>;</w:t>
      </w:r>
    </w:p>
    <w:p w:rsidR="00BF6025" w:rsidRPr="003C44A7" w:rsidRDefault="00BF6025" w:rsidP="00341968">
      <w:pPr>
        <w:tabs>
          <w:tab w:val="left" w:pos="720"/>
        </w:tabs>
        <w:spacing w:line="240" w:lineRule="atLeast"/>
        <w:jc w:val="both"/>
        <w:rPr>
          <w:noProof/>
          <w:sz w:val="28"/>
          <w:szCs w:val="28"/>
        </w:rPr>
      </w:pPr>
      <w:r w:rsidRPr="003C44A7">
        <w:rPr>
          <w:noProof/>
          <w:sz w:val="28"/>
          <w:szCs w:val="28"/>
        </w:rPr>
        <w:tab/>
        <w:t>Ляшук Елена Николаевна, инспектор-ревизор Контрольно-счетной палаты Озерского городского округа (член инспекции).</w:t>
      </w:r>
    </w:p>
    <w:p w:rsidR="00BF6025" w:rsidRPr="003C44A7" w:rsidRDefault="00BF6025" w:rsidP="00341968">
      <w:pPr>
        <w:tabs>
          <w:tab w:val="left" w:pos="720"/>
        </w:tabs>
        <w:spacing w:line="240" w:lineRule="atLeast"/>
        <w:jc w:val="both"/>
        <w:rPr>
          <w:noProof/>
          <w:sz w:val="16"/>
          <w:szCs w:val="16"/>
        </w:rPr>
      </w:pP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b/>
          <w:bCs/>
          <w:sz w:val="28"/>
          <w:szCs w:val="28"/>
        </w:rPr>
        <w:t>Сведения о Субъекте контроля:</w:t>
      </w:r>
    </w:p>
    <w:p w:rsidR="00BF6025" w:rsidRPr="002A53CA" w:rsidRDefault="00BF6025" w:rsidP="00A259BD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Собрание депута</w:t>
      </w:r>
      <w:r>
        <w:rPr>
          <w:sz w:val="28"/>
          <w:szCs w:val="28"/>
        </w:rPr>
        <w:t>тов Озерского городского округа</w:t>
      </w:r>
      <w:r w:rsidRPr="003C44A7">
        <w:rPr>
          <w:sz w:val="28"/>
          <w:szCs w:val="28"/>
        </w:rPr>
        <w:t>, адрес: Челябинская область, г.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Озерск, пр. Ленина, 30а, тел./фа</w:t>
      </w:r>
      <w:r>
        <w:rPr>
          <w:sz w:val="28"/>
          <w:szCs w:val="28"/>
        </w:rPr>
        <w:t>кс (35130) 2-07-02, 2-55-31.</w:t>
      </w:r>
    </w:p>
    <w:p w:rsidR="00BF6025" w:rsidRPr="003C44A7" w:rsidRDefault="00BF6025" w:rsidP="008127C6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ОГРН 1027401186922, ИНН 7422022799, КПП 741301001 (приложение   № 1).</w:t>
      </w:r>
    </w:p>
    <w:p w:rsidR="00BF6025" w:rsidRPr="003C44A7" w:rsidRDefault="00BF6025" w:rsidP="00341968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В проверяемом периоде Субъект контроля действовал на основании Устава Озерского городского округа Челябинской области (далее – Устав Озерского городского округа), утвержденного решением Собрания депутатов Озерского округа от 28.12.2016 № 240 (приложение № 2).</w:t>
      </w:r>
    </w:p>
    <w:p w:rsidR="00BF6025" w:rsidRPr="003C44A7" w:rsidRDefault="00BF6025" w:rsidP="00DF0AD8">
      <w:pPr>
        <w:ind w:firstLine="708"/>
        <w:jc w:val="both"/>
        <w:rPr>
          <w:sz w:val="16"/>
          <w:szCs w:val="16"/>
        </w:rPr>
      </w:pPr>
    </w:p>
    <w:p w:rsidR="00BF6025" w:rsidRPr="003C44A7" w:rsidRDefault="00BF6025" w:rsidP="00341968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</w:r>
      <w:r w:rsidRPr="003C44A7">
        <w:rPr>
          <w:b/>
          <w:bCs/>
          <w:sz w:val="28"/>
          <w:szCs w:val="28"/>
        </w:rPr>
        <w:t xml:space="preserve">Руководитель Субъекта контроля: </w:t>
      </w:r>
      <w:r w:rsidRPr="003C44A7">
        <w:rPr>
          <w:bCs/>
          <w:sz w:val="28"/>
          <w:szCs w:val="28"/>
        </w:rPr>
        <w:t>председатель Собрания депутатов Озерского городского округа Костиков Олег Вячеславович</w:t>
      </w:r>
      <w:r w:rsidRPr="003C44A7">
        <w:rPr>
          <w:sz w:val="28"/>
          <w:szCs w:val="28"/>
        </w:rPr>
        <w:t xml:space="preserve"> (решения Собрания депутатов Озерского городского округа от 23.09.2015 № 169, от 26.04.2017 №</w:t>
      </w:r>
      <w:r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78, от 31.07.2017 № 147, полномочия председателя определены главой 30 Устава Озерского городского округа) (приложение № 3).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28.01.2016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25.01.2016 № 1лс) (приложение № 4);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24.02.2016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19.02.2016 № 5лс) (приложение № 5);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14.03.2016 на период ежегодного оплачиваемого отпуска Костикова О.В. исполнение обязанностей возложено на заместителя председателя Собрания депутатов Озерского городского округа (распоряжение от 10.03.2016 № 7лс) (приложение № 6);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21.03.2016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18.03.2016 № 9лс) (приложение № 7);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lastRenderedPageBreak/>
        <w:tab/>
        <w:t>- с 11.05.2016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10.05.2016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16лс) (приложение №</w:t>
      </w:r>
      <w:r w:rsidRPr="003C44A7"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8);</w:t>
      </w:r>
    </w:p>
    <w:p w:rsidR="00BF6025" w:rsidRPr="003C44A7" w:rsidRDefault="00BF6025" w:rsidP="00BE2C46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19.07.2016 на период ежегодного оплачиваемого отпуска Костикова О.В. исполнение обязанностей возложено на заместителя председателя Собрания депутатов Озерского городского округа (распоряжение от 29.06.2016 № 22лс) (приложение № 9);</w:t>
      </w:r>
    </w:p>
    <w:p w:rsidR="00BF6025" w:rsidRPr="003C44A7" w:rsidRDefault="00BF6025" w:rsidP="00BE2C46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13.07.2016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11.07.2016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26лс) (приложение № 10);</w:t>
      </w:r>
    </w:p>
    <w:p w:rsidR="00BF6025" w:rsidRPr="003C44A7" w:rsidRDefault="00BF6025" w:rsidP="00BE2C46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21.09.2016 на период командировок Костикова О.В. исполнение обязанностей возложено на заместителя председателя Собрания депутатов Озерского городского округа (распоряжение от 20.09.2016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35лс) (приложение № 11);</w:t>
      </w:r>
    </w:p>
    <w:p w:rsidR="00BF6025" w:rsidRPr="003C44A7" w:rsidRDefault="00BF6025" w:rsidP="00BE2C46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03.11.2016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02.11.2016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40лс) (приложение № 12);</w:t>
      </w:r>
    </w:p>
    <w:p w:rsidR="00BF6025" w:rsidRPr="003C44A7" w:rsidRDefault="00BF6025" w:rsidP="00BE2C46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13.04.2017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12.04.2017 № 3лс) (приложение № 13);</w:t>
      </w:r>
    </w:p>
    <w:p w:rsidR="00BF6025" w:rsidRPr="003C44A7" w:rsidRDefault="00BF6025" w:rsidP="005A0305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18.06.2017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15.06.2017 № 6лс) (приложение № 14);</w:t>
      </w:r>
    </w:p>
    <w:p w:rsidR="00BF6025" w:rsidRPr="003C44A7" w:rsidRDefault="00BF6025" w:rsidP="00801D6A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03.08.2017 на период командировки Костикова О.В. исполнение обязанностей возложено на заместителя председателя Собрания депутатов Озерского городского округа (распоряжение от 01.08.2017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13лс) (приложение № 15);</w:t>
      </w:r>
    </w:p>
    <w:p w:rsidR="00BF6025" w:rsidRPr="003C44A7" w:rsidRDefault="00BF6025" w:rsidP="00801D6A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09.08.2017 на период отпуска без сохранения заработной платы Костикова О.В. исполнение обязанностей возложено на заместителя председателя Собрания депутатов Озерского городского округа (распоряжение от 08.08.2017 № 16лс) (приложение № 16);</w:t>
      </w:r>
    </w:p>
    <w:p w:rsidR="00BF6025" w:rsidRPr="003C44A7" w:rsidRDefault="00BF6025" w:rsidP="00801D6A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- с 18.08.2017 на период отпуска без сохранения заработной платы Костикова О.В. исполнение обязанностей возложено на заместителя председателя Собрания депутатов Озерского городского округа (распоряжение от 17.08.2017 № 19лс) (приложение № 17).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3C44A7">
        <w:rPr>
          <w:rFonts w:ascii="Times New Roman" w:hAnsi="Times New Roman"/>
          <w:sz w:val="28"/>
          <w:szCs w:val="28"/>
        </w:rPr>
        <w:tab/>
      </w:r>
    </w:p>
    <w:p w:rsidR="00BF6025" w:rsidRPr="003C44A7" w:rsidRDefault="00BF6025" w:rsidP="0079542E">
      <w:pPr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 xml:space="preserve">В соответствии с решением Собрания депутатов Озерского городского округа от 18.12.2013 № 211 уполномоченным органом на определение поставщиков (подрядчиков, исполнителей) для заказчиков Озерского </w:t>
      </w:r>
      <w:r w:rsidRPr="003C44A7">
        <w:rPr>
          <w:sz w:val="28"/>
          <w:szCs w:val="28"/>
        </w:rPr>
        <w:lastRenderedPageBreak/>
        <w:t>городского округа является администрация Озерского городского округа в лице Управления экономики администрации Озерского городского округа.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ab/>
        <w:t>Инспекцией проведена проверка по завершенным закупкам для нужд Субъекта контроля, контракты по которым заключены.</w:t>
      </w:r>
    </w:p>
    <w:p w:rsidR="00BF6025" w:rsidRPr="003C44A7" w:rsidRDefault="00BF6025" w:rsidP="00341968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"/>
          <w:szCs w:val="2"/>
        </w:rPr>
      </w:pPr>
    </w:p>
    <w:p w:rsidR="00BF6025" w:rsidRPr="003C44A7" w:rsidRDefault="00BF6025" w:rsidP="00341968">
      <w:pPr>
        <w:pStyle w:val="14"/>
        <w:numPr>
          <w:ilvl w:val="0"/>
          <w:numId w:val="1"/>
        </w:numPr>
        <w:jc w:val="center"/>
        <w:outlineLvl w:val="0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Планирование закупок для нужд Субъекта контроля</w:t>
      </w:r>
    </w:p>
    <w:p w:rsidR="00BF6025" w:rsidRPr="003C44A7" w:rsidRDefault="00BF6025" w:rsidP="00341968">
      <w:pPr>
        <w:pStyle w:val="14"/>
        <w:outlineLvl w:val="0"/>
        <w:rPr>
          <w:b/>
          <w:bCs/>
          <w:sz w:val="10"/>
          <w:szCs w:val="10"/>
        </w:rPr>
      </w:pPr>
    </w:p>
    <w:p w:rsidR="00BF6025" w:rsidRPr="003C44A7" w:rsidRDefault="00BF6025" w:rsidP="00BE4E8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1.1.</w:t>
      </w:r>
      <w:r w:rsidRPr="003C44A7">
        <w:rPr>
          <w:rFonts w:ascii="Times New Roman" w:hAnsi="Times New Roman"/>
          <w:sz w:val="28"/>
          <w:szCs w:val="28"/>
        </w:rPr>
        <w:tab/>
        <w:t xml:space="preserve">На Субъект контроля распространяются требования бюджетного законодательства, установленные применительно к казенному учреждению, финансовое обеспечение деятельности осуществляется за счет средств бюджета Озерского городского округа и на основании бюджетной сметы. </w:t>
      </w:r>
    </w:p>
    <w:p w:rsidR="00BF6025" w:rsidRPr="003C44A7" w:rsidRDefault="00BF6025" w:rsidP="00BE4E8E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По данным бюджетной сметы на 2016 год Субъекту контроля утверждены бюджетные ассигнования в сумме 13 960 575,00 руб., из них на закупку товаров (работ, услуг) в сумме 908 047,00 руб. (приложение № 18).</w:t>
      </w:r>
    </w:p>
    <w:p w:rsidR="00BF6025" w:rsidRPr="003C44A7" w:rsidRDefault="00BF6025" w:rsidP="00BE4E8E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 xml:space="preserve">Кассовое исполнение бюджетной сметы согласно </w:t>
      </w:r>
      <w:r>
        <w:rPr>
          <w:rFonts w:ascii="Times New Roman" w:hAnsi="Times New Roman"/>
          <w:sz w:val="28"/>
          <w:szCs w:val="28"/>
        </w:rPr>
        <w:t>о</w:t>
      </w:r>
      <w:r w:rsidRPr="003C44A7">
        <w:rPr>
          <w:rFonts w:ascii="Times New Roman" w:hAnsi="Times New Roman"/>
          <w:sz w:val="28"/>
          <w:szCs w:val="28"/>
        </w:rPr>
        <w:t>тчету об исполнении бюджета главного распорядителя, получателя бюджетных средств (ф. 0503127) по состоянию на 01.01.2017 составило 13 791 385,07 руб., в том числе на приобретение товаров, работ, услуг в сумме 791 676,19 руб. (приложение № 19):</w:t>
      </w:r>
    </w:p>
    <w:p w:rsidR="00BF6025" w:rsidRPr="003C44A7" w:rsidRDefault="00BF6025" w:rsidP="00BE4E8E">
      <w:pPr>
        <w:pStyle w:val="ae"/>
        <w:jc w:val="right"/>
        <w:rPr>
          <w:rFonts w:ascii="Times New Roman" w:hAnsi="Times New Roman"/>
        </w:rPr>
      </w:pP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  <w:sz w:val="28"/>
          <w:szCs w:val="28"/>
        </w:rPr>
        <w:tab/>
      </w:r>
      <w:r w:rsidRPr="003C44A7">
        <w:rPr>
          <w:rFonts w:ascii="Times New Roman" w:hAnsi="Times New Roman"/>
        </w:rPr>
        <w:t>Таблица 1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5"/>
        <w:gridCol w:w="851"/>
        <w:gridCol w:w="1417"/>
        <w:gridCol w:w="1418"/>
        <w:gridCol w:w="1842"/>
      </w:tblGrid>
      <w:tr w:rsidR="00BF6025" w:rsidRPr="003C44A7" w:rsidTr="00BE4E8E">
        <w:trPr>
          <w:trHeight w:val="692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Утверждено бюджетных назначений, руб.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Исполнено,</w:t>
            </w:r>
          </w:p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Неисполненные назначения, руб. (гр.4-гр.5)</w:t>
            </w:r>
          </w:p>
        </w:tc>
      </w:tr>
      <w:tr w:rsidR="00BF6025" w:rsidRPr="003C44A7" w:rsidTr="00BE4E8E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F6025" w:rsidRPr="003C44A7" w:rsidTr="0035751C">
        <w:trPr>
          <w:trHeight w:val="218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7163E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35751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F6025" w:rsidRPr="003C44A7" w:rsidRDefault="00BF6025" w:rsidP="007163E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F6025" w:rsidRPr="003C44A7" w:rsidRDefault="00BF6025" w:rsidP="007163E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13 960 575,00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7163E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13 791 385,07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7163E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 xml:space="preserve">             169 189,93</w:t>
            </w:r>
          </w:p>
        </w:tc>
      </w:tr>
      <w:tr w:rsidR="00BF6025" w:rsidRPr="003C44A7" w:rsidTr="00BE4E8E">
        <w:trPr>
          <w:trHeight w:val="125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652FF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025" w:rsidRPr="003C44A7" w:rsidTr="00BE4E8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652F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302 266,00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235 646,75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66 619,25</w:t>
            </w:r>
          </w:p>
        </w:tc>
      </w:tr>
      <w:tr w:rsidR="00BF6025" w:rsidRPr="003C44A7" w:rsidTr="00BE4E8E">
        <w:trPr>
          <w:trHeight w:val="115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652FF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605 781,00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556 029,44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49 751,56</w:t>
            </w:r>
          </w:p>
        </w:tc>
      </w:tr>
      <w:tr w:rsidR="00BF6025" w:rsidRPr="003C44A7" w:rsidTr="00BE4E8E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Итого на осуществление закупок товаров, работ, услуг (стр.2+стр.3)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908 047,00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791 676,19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116 370,81</w:t>
            </w:r>
          </w:p>
        </w:tc>
      </w:tr>
    </w:tbl>
    <w:p w:rsidR="00BF6025" w:rsidRPr="003C44A7" w:rsidRDefault="00BF6025" w:rsidP="00BE4E8E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BF6025" w:rsidRPr="003C44A7" w:rsidRDefault="00BF6025" w:rsidP="000043BF">
      <w:pPr>
        <w:ind w:firstLine="708"/>
        <w:jc w:val="both"/>
        <w:outlineLvl w:val="0"/>
        <w:rPr>
          <w:sz w:val="10"/>
          <w:szCs w:val="10"/>
        </w:rPr>
      </w:pPr>
    </w:p>
    <w:p w:rsidR="00BF6025" w:rsidRPr="003C44A7" w:rsidRDefault="00BF6025" w:rsidP="000043B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1.2.</w:t>
      </w:r>
      <w:r w:rsidRPr="003C44A7">
        <w:rPr>
          <w:sz w:val="28"/>
          <w:szCs w:val="28"/>
        </w:rPr>
        <w:tab/>
        <w:t>В 2016 году Субъект контроля осуществил закупку товаров, работ, услуг следующими способами:</w:t>
      </w:r>
    </w:p>
    <w:p w:rsidR="00BF6025" w:rsidRPr="003C44A7" w:rsidRDefault="00BF6025" w:rsidP="00ED1E7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1.2.1.</w:t>
      </w:r>
      <w:r w:rsidRPr="003C44A7">
        <w:rPr>
          <w:sz w:val="28"/>
          <w:szCs w:val="28"/>
        </w:rPr>
        <w:tab/>
        <w:t>По результатам проведения аукционов в электронной форме заключен 1 муниципальный контракт на сумму 29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709,36 руб.</w:t>
      </w:r>
    </w:p>
    <w:p w:rsidR="00BF6025" w:rsidRPr="003C44A7" w:rsidRDefault="00BF6025" w:rsidP="000043B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1.2.2.</w:t>
      </w:r>
      <w:r w:rsidRPr="003C44A7">
        <w:rPr>
          <w:sz w:val="28"/>
          <w:szCs w:val="28"/>
        </w:rPr>
        <w:tab/>
        <w:t>На основании статьи 93 Федерального закона № 44-ФЗ осуществлены закупки у единственного поставщика (за исключением закупок по пункту 4 части 1 статьи 93) на общую сумму 32 201,58 руб., в том числе (приложение № 20):</w:t>
      </w:r>
    </w:p>
    <w:p w:rsidR="00BF6025" w:rsidRPr="003C44A7" w:rsidRDefault="00BF6025" w:rsidP="000043BF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>по пункту 6 части 1 заключен 1 муниципальный контракт на предоставление правительственной телефонной связи на сумму 7 800,00 руб.;</w:t>
      </w:r>
    </w:p>
    <w:p w:rsidR="00BF6025" w:rsidRPr="003C44A7" w:rsidRDefault="00BF6025" w:rsidP="000043BF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>по пункту 25 части 1 заключен 1 муниципальный контракт на сумму 24 401,58 руб.</w:t>
      </w:r>
    </w:p>
    <w:p w:rsidR="00BF6025" w:rsidRPr="003C44A7" w:rsidRDefault="00BF6025" w:rsidP="000043BF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ab/>
        <w:t>1.2.3.</w:t>
      </w:r>
      <w:r w:rsidRPr="003C44A7">
        <w:rPr>
          <w:sz w:val="28"/>
          <w:szCs w:val="28"/>
        </w:rPr>
        <w:tab/>
        <w:t>Без проведения конкурентных процедур (на основании пункта 4 части 1 статьи 93 Федерального закона № 44-ФЗ) заключено 24 муниципальных контракта на общую сумму 698 781,36 руб. (приложение № 21).</w:t>
      </w:r>
    </w:p>
    <w:p w:rsidR="00BF6025" w:rsidRPr="003C44A7" w:rsidRDefault="00BF6025" w:rsidP="008F7AD4">
      <w:pPr>
        <w:jc w:val="both"/>
        <w:rPr>
          <w:sz w:val="8"/>
          <w:szCs w:val="8"/>
        </w:rPr>
      </w:pPr>
    </w:p>
    <w:p w:rsidR="00BF6025" w:rsidRPr="003C44A7" w:rsidRDefault="00BF6025" w:rsidP="00044B2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1.3.</w:t>
      </w:r>
      <w:r w:rsidRPr="003C44A7">
        <w:rPr>
          <w:rFonts w:ascii="Times New Roman" w:hAnsi="Times New Roman"/>
          <w:sz w:val="28"/>
          <w:szCs w:val="28"/>
        </w:rPr>
        <w:tab/>
        <w:t>На 2017 год Субъекту контроля утверждены бюджетные ассигнования в сумме 14 319 105,00 руб., из них на закупку товаров, работ, услуг сумме 765 582,00 руб. (приложение № 22).</w:t>
      </w:r>
    </w:p>
    <w:p w:rsidR="00BF6025" w:rsidRPr="003C44A7" w:rsidRDefault="00BF6025" w:rsidP="00044B2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Согласно отчету об исполнении бюджета ф. 0503127 кассовое исполнение бюджета по состоянию на 01.10.2017 составило 10 353 828,93 руб., в том числе на приобретение товаров, работ, услуг на сумму 466 543,64 руб. (приложение № 23):</w:t>
      </w:r>
    </w:p>
    <w:p w:rsidR="00BF6025" w:rsidRPr="003C44A7" w:rsidRDefault="00BF6025" w:rsidP="00044B2D">
      <w:pPr>
        <w:pStyle w:val="ae"/>
        <w:jc w:val="right"/>
        <w:rPr>
          <w:rFonts w:ascii="Times New Roman" w:hAnsi="Times New Roman"/>
        </w:rPr>
      </w:pPr>
      <w:r w:rsidRPr="003C44A7">
        <w:rPr>
          <w:rFonts w:ascii="Times New Roman" w:hAnsi="Times New Roman"/>
        </w:rPr>
        <w:t>Таблица 2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5"/>
        <w:gridCol w:w="851"/>
        <w:gridCol w:w="1417"/>
        <w:gridCol w:w="1418"/>
        <w:gridCol w:w="1842"/>
      </w:tblGrid>
      <w:tr w:rsidR="00BF6025" w:rsidRPr="003C44A7" w:rsidTr="00423DC4">
        <w:trPr>
          <w:trHeight w:val="692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Утверждено бюджетных назначений, руб.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Исполнено на 01.10.2017,</w:t>
            </w:r>
          </w:p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Неисполненные назначения, руб. (гр.4-гр.5)</w:t>
            </w:r>
          </w:p>
        </w:tc>
      </w:tr>
      <w:tr w:rsidR="00BF6025" w:rsidRPr="003C44A7" w:rsidTr="00423DC4">
        <w:trPr>
          <w:trHeight w:val="24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F6025" w:rsidRPr="003C44A7" w:rsidTr="00423DC4">
        <w:trPr>
          <w:trHeight w:val="125"/>
          <w:jc w:val="center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AF0E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14 319 105,00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10 353 828,93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3 965 276,07</w:t>
            </w:r>
          </w:p>
        </w:tc>
      </w:tr>
      <w:tr w:rsidR="00BF6025" w:rsidRPr="003C44A7" w:rsidTr="00423DC4">
        <w:trPr>
          <w:trHeight w:val="125"/>
          <w:jc w:val="center"/>
        </w:trPr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025" w:rsidRPr="003C44A7" w:rsidTr="00423DC4">
        <w:trPr>
          <w:trHeight w:val="255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202 352,00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66 337,20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136 014,80</w:t>
            </w:r>
          </w:p>
        </w:tc>
      </w:tr>
      <w:tr w:rsidR="00BF6025" w:rsidRPr="003C44A7" w:rsidTr="00423DC4">
        <w:trPr>
          <w:trHeight w:val="115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563 230,00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400 206,44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163 023,56</w:t>
            </w:r>
          </w:p>
        </w:tc>
      </w:tr>
      <w:tr w:rsidR="00BF6025" w:rsidRPr="003C44A7" w:rsidTr="00423DC4">
        <w:trPr>
          <w:trHeight w:val="9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025" w:rsidRPr="003C44A7" w:rsidRDefault="00BF6025" w:rsidP="00423DC4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Итого на осуществление закупок товаров, работ, услуг (стр.2+стр.3)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765 582,00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466 543,64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F6025" w:rsidRPr="003C44A7" w:rsidRDefault="00BF6025" w:rsidP="00981A3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44A7">
              <w:rPr>
                <w:rFonts w:ascii="Times New Roman" w:hAnsi="Times New Roman"/>
                <w:sz w:val="20"/>
                <w:szCs w:val="20"/>
              </w:rPr>
              <w:t>299 038,36</w:t>
            </w:r>
          </w:p>
        </w:tc>
      </w:tr>
    </w:tbl>
    <w:p w:rsidR="00BF6025" w:rsidRPr="003C44A7" w:rsidRDefault="00BF6025" w:rsidP="000043BF">
      <w:pPr>
        <w:ind w:firstLine="708"/>
        <w:jc w:val="both"/>
        <w:outlineLvl w:val="0"/>
        <w:rPr>
          <w:sz w:val="10"/>
          <w:szCs w:val="10"/>
        </w:rPr>
      </w:pPr>
    </w:p>
    <w:p w:rsidR="00BF6025" w:rsidRPr="003C44A7" w:rsidRDefault="00BF6025" w:rsidP="00024153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1.4.</w:t>
      </w:r>
      <w:r w:rsidRPr="003C44A7">
        <w:rPr>
          <w:sz w:val="28"/>
          <w:szCs w:val="28"/>
        </w:rPr>
        <w:tab/>
        <w:t>В 2017 году Субъект контроля осуществил закупку товаров, работ, услуг следующими способами:</w:t>
      </w:r>
    </w:p>
    <w:p w:rsidR="00BF6025" w:rsidRPr="003C44A7" w:rsidRDefault="00BF6025" w:rsidP="0002415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1.4.1.</w:t>
      </w:r>
      <w:r w:rsidRPr="003C44A7">
        <w:rPr>
          <w:sz w:val="28"/>
          <w:szCs w:val="28"/>
        </w:rPr>
        <w:tab/>
        <w:t>По результатам проведения аукционов в электронной форме заключен 1 муниципальный контракт на сумму 36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860,25 руб. (приложение № 24).</w:t>
      </w:r>
    </w:p>
    <w:p w:rsidR="00BF6025" w:rsidRPr="003C44A7" w:rsidRDefault="00BF6025" w:rsidP="00374A69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1.4.2.</w:t>
      </w:r>
      <w:r w:rsidRPr="003C44A7">
        <w:rPr>
          <w:sz w:val="28"/>
          <w:szCs w:val="28"/>
        </w:rPr>
        <w:tab/>
        <w:t>На основании пункта 6 части 1 статьи 93 Федерального закона № 44-ФЗ заключен 1 муниципальный контракт на предоставление правительственной телефонной связи на сумму 7 800,00 руб.;</w:t>
      </w:r>
    </w:p>
    <w:p w:rsidR="00BF6025" w:rsidRPr="003C44A7" w:rsidRDefault="00BF6025" w:rsidP="00024153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1.4.3.</w:t>
      </w:r>
      <w:r w:rsidRPr="003C44A7">
        <w:rPr>
          <w:sz w:val="28"/>
          <w:szCs w:val="28"/>
        </w:rPr>
        <w:tab/>
        <w:t>Без проведения конкурентных процедур (на основании пункта             4 части 1 статьи 93 Федерального закона № 44-ФЗ) заключено 17 муниципальных контрактов на общую сумму 490 680,29 руб. и осуществлено 3 закупки через подотчетное лицо на общую сумму 8 800,00 руб. (приложение № 25).</w:t>
      </w:r>
    </w:p>
    <w:p w:rsidR="00BF6025" w:rsidRPr="003C44A7" w:rsidRDefault="00BF6025" w:rsidP="00054BA2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1.5.</w:t>
      </w:r>
      <w:r w:rsidRPr="003C44A7">
        <w:rPr>
          <w:sz w:val="28"/>
          <w:szCs w:val="28"/>
        </w:rPr>
        <w:tab/>
        <w:t>В соответствии с постановлением администрации Озерского городского округа от 12.12.2016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3325 «О Порядке формирования, утверждения и ведения планов закупок товаров, работ, услуг для обеспечения нужд заказчиков Озерского городского округа» утвержденный план закупок подлежит размещению в единой информационной системе в течение трех рабочих дней со дня его утверждения.</w:t>
      </w:r>
    </w:p>
    <w:p w:rsidR="00BF6025" w:rsidRPr="003C44A7" w:rsidRDefault="00BF6025" w:rsidP="00054BA2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 xml:space="preserve">План закупок утверждается в течение десяти рабочих дней со дня доведения до муниципального заказчика объема прав в денежном выражении </w:t>
      </w:r>
      <w:r w:rsidRPr="003C44A7">
        <w:rPr>
          <w:sz w:val="28"/>
          <w:szCs w:val="28"/>
        </w:rPr>
        <w:lastRenderedPageBreak/>
        <w:t>на принятие и (или) исполнение обязательств в соответствии с бюджетным законодательством Российской Федерации.</w:t>
      </w:r>
    </w:p>
    <w:p w:rsidR="00BF6025" w:rsidRPr="003C44A7" w:rsidRDefault="00BF6025" w:rsidP="00DB46D4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Субъекту контроля уведомление б/н о бюджетных назначениях доведено 28.12.2016, план закупок товаров, работ, услуг для обеспечения нужд Субъекта контроля на 2017 год размещен в единой информационной системе 13.01.2017, то есть в срок, установленный постановлением администрации от 12.12.2016   № 3325 (приложения №№ 26, 27).</w:t>
      </w:r>
    </w:p>
    <w:p w:rsidR="00BF6025" w:rsidRPr="003C44A7" w:rsidRDefault="00BF6025" w:rsidP="00341968">
      <w:pPr>
        <w:ind w:firstLine="708"/>
        <w:jc w:val="both"/>
        <w:rPr>
          <w:sz w:val="8"/>
          <w:szCs w:val="8"/>
        </w:rPr>
      </w:pP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1.6. В соответствии с пунктом 2 приказа Министерства экономического развития Российской Федерации и Федерального казначейства от 31.03.2015     № 182/7н "Об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2015-2016 годы" (далее – приказ от 31.03.2015 № 182/7н)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BF6025" w:rsidRPr="003C44A7" w:rsidRDefault="00BF6025" w:rsidP="00341968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В Озерском городском округе бюджет на 2016 год принят решением Собрания депутатов Озерского городского округа Челябинской области             от 25.12.2015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 xml:space="preserve">258. </w:t>
      </w:r>
    </w:p>
    <w:p w:rsidR="00BF6025" w:rsidRPr="003C44A7" w:rsidRDefault="00BF6025" w:rsidP="00341968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 xml:space="preserve">План-график размещения заказов на поставку товаров, выполнение работ, оказание услуг для обеспечения государственных и муниципальных нужд на 2016 год размещен Субъектом контроля на официальном сайте 30.12.2015,       то есть с соблюдением срока, установленного приказом от 31.03.2015 № 182/7н. </w:t>
      </w:r>
    </w:p>
    <w:p w:rsidR="00BF6025" w:rsidRPr="003C44A7" w:rsidRDefault="00BF6025" w:rsidP="006D595B">
      <w:pPr>
        <w:pStyle w:val="20"/>
        <w:spacing w:after="0" w:line="240" w:lineRule="auto"/>
        <w:jc w:val="both"/>
        <w:rPr>
          <w:sz w:val="10"/>
          <w:szCs w:val="10"/>
        </w:rPr>
      </w:pPr>
      <w:r w:rsidRPr="003C44A7">
        <w:rPr>
          <w:rFonts w:ascii="Times New Roman" w:hAnsi="Times New Roman"/>
          <w:sz w:val="28"/>
          <w:szCs w:val="28"/>
        </w:rPr>
        <w:tab/>
      </w:r>
    </w:p>
    <w:p w:rsidR="00BF6025" w:rsidRPr="003C44A7" w:rsidRDefault="00BF6025" w:rsidP="00341968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1.7. В соответствии с постановлением администрации Озерского городского округа от 08.12.2016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3289 «О Порядке формирования, утверждения и ведения плана-графика закупок товаров, работ, услуг для обеспечения нужд заказчиков Озерского городского округа» (далее – постановление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3289) утвержденный план-график закупок подлежит размещению в единой информационной системе в течение трех рабочих дней с даты его утверждения.</w:t>
      </w:r>
    </w:p>
    <w:p w:rsidR="00BF6025" w:rsidRPr="003C44A7" w:rsidRDefault="00BF6025" w:rsidP="008F3A81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План-график закупок утверждается в течение десяти рабочих дней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F6025" w:rsidRPr="003C44A7" w:rsidRDefault="00BF6025" w:rsidP="00F650C5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Субъекту контроля уведомление б/н о бюджетных назначениях доведено 28.12.2016, план-график закупок товаров, работ, услуг для обеспечения нужд Субъекта контроля на 2017 год утвержден распоряжением главы Озерского городского округа от 13.01.2017 №</w:t>
      </w:r>
      <w:r w:rsidRPr="003C44A7"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 xml:space="preserve">2, то есть с соблюдением срока, установленного постановлением администрации от 08.12.2016 № 3289. </w:t>
      </w:r>
    </w:p>
    <w:p w:rsidR="00BF6025" w:rsidRPr="002A53CA" w:rsidRDefault="00BF6025" w:rsidP="0086581C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 xml:space="preserve">План-график размещен в единой информационной системе 17.01.2017, </w:t>
      </w:r>
      <w:r w:rsidRPr="0076373D">
        <w:rPr>
          <w:rFonts w:ascii="Times New Roman" w:hAnsi="Times New Roman"/>
          <w:sz w:val="28"/>
          <w:szCs w:val="28"/>
        </w:rPr>
        <w:t xml:space="preserve">    </w:t>
      </w:r>
      <w:r w:rsidRPr="003C44A7">
        <w:rPr>
          <w:rFonts w:ascii="Times New Roman" w:hAnsi="Times New Roman"/>
          <w:sz w:val="28"/>
          <w:szCs w:val="28"/>
        </w:rPr>
        <w:t>то есть с соблюдением срока, установленного постановлением администрации от 08.12.2016 № 3289 (приложения №№ 26, 28).</w:t>
      </w:r>
    </w:p>
    <w:p w:rsidR="00BF6025" w:rsidRPr="002A53CA" w:rsidRDefault="00BF6025" w:rsidP="0086581C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025" w:rsidRPr="003C44A7" w:rsidRDefault="00BF6025" w:rsidP="00341968">
      <w:pPr>
        <w:rPr>
          <w:sz w:val="8"/>
          <w:szCs w:val="8"/>
          <w:lang w:eastAsia="en-US"/>
        </w:rPr>
      </w:pP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1.8.</w:t>
      </w:r>
      <w:r w:rsidRPr="003C44A7">
        <w:rPr>
          <w:sz w:val="28"/>
          <w:szCs w:val="28"/>
        </w:rPr>
        <w:tab/>
        <w:t>Профессионализация:</w:t>
      </w:r>
    </w:p>
    <w:p w:rsidR="00BF6025" w:rsidRPr="003C44A7" w:rsidRDefault="00BF6025" w:rsidP="00341968">
      <w:pPr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Согласно части 6 статьи 38 Федерального закона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BF6025" w:rsidRPr="003C44A7" w:rsidRDefault="00BF6025" w:rsidP="00341968">
      <w:pPr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В силу части 23 статьи 112 Федерального закона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 до 01 января 2017 года работником контрактной службы,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Субъектом контроля представлены следующие документы о повышении квалификации сотрудников:</w:t>
      </w: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 сертификат об обучении на семинаре «Реформа госзаказа: переход на контрактную систему в сфере закупок товаров, работ, услуг для обеспечения государственных и муниципальных нужд» (приложение № 29);</w:t>
      </w:r>
    </w:p>
    <w:p w:rsidR="00BF6025" w:rsidRPr="003C44A7" w:rsidRDefault="00BF6025" w:rsidP="00E27F4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 удостоверение о повышении квалификации по дополнительной профессиональной программе «Управление государственными и муниципальными закупками» (регистрационный номер 008353 УО РАНХиГС-167) (приложение № 30);</w:t>
      </w:r>
    </w:p>
    <w:p w:rsidR="00BF6025" w:rsidRPr="003C44A7" w:rsidRDefault="00BF6025" w:rsidP="000822F7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 удостоверение о повышении квалификации по дополнительной профессиональной программе «Управление государственными и муниципальными закупками» (регистрационный номер 008362 УО РАНХиГС-167) (приложение № 31);</w:t>
      </w:r>
    </w:p>
    <w:p w:rsidR="00BF6025" w:rsidRPr="003C44A7" w:rsidRDefault="00BF6025" w:rsidP="000822F7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 удостоверение о повышении квалификации по дополнительной профессиональной программе «Управление государственными и муниципальными закупками» (регистрационный номер 009917 УО РАНХиГС-167) (приложение № 32);</w:t>
      </w:r>
    </w:p>
    <w:p w:rsidR="00BF6025" w:rsidRPr="003C44A7" w:rsidRDefault="00BF6025" w:rsidP="003C716A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 удостоверение о повышении квалификации по дополнительной профессиональной программе «Управление государственными и муниципальными закупками» (регистрационный номер 010836 УО РАНХиГС-167) (приложение № 33).</w:t>
      </w:r>
    </w:p>
    <w:p w:rsidR="00BF6025" w:rsidRPr="003C44A7" w:rsidRDefault="00BF6025" w:rsidP="003C716A">
      <w:pPr>
        <w:ind w:firstLine="708"/>
        <w:jc w:val="both"/>
        <w:rPr>
          <w:sz w:val="28"/>
          <w:szCs w:val="28"/>
        </w:rPr>
      </w:pPr>
    </w:p>
    <w:p w:rsidR="00BF6025" w:rsidRPr="003C44A7" w:rsidRDefault="00BF6025" w:rsidP="00341968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2. Порядок организации закупок у Субъекта контроля</w:t>
      </w:r>
    </w:p>
    <w:p w:rsidR="00BF6025" w:rsidRPr="003C44A7" w:rsidRDefault="00BF6025" w:rsidP="00341968">
      <w:pPr>
        <w:tabs>
          <w:tab w:val="left" w:pos="720"/>
        </w:tabs>
        <w:jc w:val="center"/>
        <w:rPr>
          <w:b/>
          <w:bCs/>
          <w:sz w:val="16"/>
          <w:szCs w:val="16"/>
        </w:rPr>
      </w:pPr>
    </w:p>
    <w:p w:rsidR="00BF6025" w:rsidRPr="003C44A7" w:rsidRDefault="00BF6025" w:rsidP="00341968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2.1.</w:t>
      </w:r>
      <w:r w:rsidRPr="003C44A7">
        <w:rPr>
          <w:sz w:val="28"/>
          <w:szCs w:val="28"/>
        </w:rPr>
        <w:tab/>
        <w:t>Проверкой порядка организации закупок установлено:</w:t>
      </w:r>
    </w:p>
    <w:p w:rsidR="00BF6025" w:rsidRPr="003C44A7" w:rsidRDefault="00BF6025" w:rsidP="00317C6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-</w:t>
      </w:r>
      <w:r w:rsidRPr="003C44A7">
        <w:rPr>
          <w:sz w:val="28"/>
          <w:szCs w:val="28"/>
        </w:rPr>
        <w:tab/>
        <w:t>постановлением главы Озерского городского округа от 25.05.2015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15 утверждено Положение о контрактной службе Собрания депутатов Озерского городского округа и распределены функциональные обязанности контрактной службы (приложение № 34);</w:t>
      </w:r>
    </w:p>
    <w:p w:rsidR="00BF6025" w:rsidRPr="003C44A7" w:rsidRDefault="00BF6025" w:rsidP="00317C6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09.12.2013 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29 создана контрактная служба Собрания депутатов Озерского городского округа (приложение № 35);</w:t>
      </w:r>
    </w:p>
    <w:p w:rsidR="00BF6025" w:rsidRPr="003C44A7" w:rsidRDefault="00BF6025" w:rsidP="00AA7CA9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14.02.2014  № 2 внесены изменения в состав контрактной службы (приложение № 36);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28.04.2014  № 7 внесены изменения в состав контрактной службы (приложение № 37);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12.05.2015  № 10 внесены изменения в состав контрактной службы (приложение № 38);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25.09.2015  № 32 внесены изменения в состав контрактной службы (приложение № 39);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12.04.2016  № 6 внесены изменения в состав контрактной службы (приложение № 40);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22.08.2016  № 16 внесены изменения в состав контрактной службы (приложение № 41);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28.11.2016  № 38 внесены изменения в состав контрактной службы (приложение № 42);</w:t>
      </w:r>
    </w:p>
    <w:p w:rsidR="00BF6025" w:rsidRPr="003C44A7" w:rsidRDefault="00BF6025" w:rsidP="005D1523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председателя Собрания депутатов Озерского городского округа от 04.10.2017 № 27 внесены изменения в состав контрактной службы (приложение № 43);</w:t>
      </w:r>
    </w:p>
    <w:p w:rsidR="00BF6025" w:rsidRPr="003C44A7" w:rsidRDefault="00BF6025" w:rsidP="00AA7CA9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 xml:space="preserve">распоряжением главы Озерского городского округа от 12.05.2015 </w:t>
      </w:r>
      <w:r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№ 9 утвержден состав экспертной группы (приложение № 44);</w:t>
      </w:r>
    </w:p>
    <w:p w:rsidR="00BF6025" w:rsidRPr="003C44A7" w:rsidRDefault="00BF6025" w:rsidP="00AA7CA9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25.09.2015  № 32а внесены изменения в состав экспертной группы (приложение № 45);</w:t>
      </w:r>
    </w:p>
    <w:p w:rsidR="00BF6025" w:rsidRPr="003C44A7" w:rsidRDefault="00BF6025" w:rsidP="00AA7CA9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председателя Собрания депутатов Озерского городского округа от 15.08.2017 № 4 внесены изменения в состав экспертной группы с целью приемки результатов исполнения муниципального контракта от 17.07.2017 № 12 СД (приложение № 46);</w:t>
      </w:r>
    </w:p>
    <w:p w:rsidR="00BF6025" w:rsidRPr="003C44A7" w:rsidRDefault="00BF6025" w:rsidP="00712EF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01.10.2015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35 назначены уполномоченные лица, наделенные правом электронной подписи для работы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с полномочием в сфере размещения заказа «Заказчик» (приложение № 47);</w:t>
      </w:r>
    </w:p>
    <w:p w:rsidR="00BF6025" w:rsidRPr="003C44A7" w:rsidRDefault="00BF6025" w:rsidP="00A02877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16.02.2016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 назначены уполномоченные лица, наделенные правом электронной подписи для работы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с полномочием в сфере размещения заказа «Заказчик» (приложение № 48);</w:t>
      </w:r>
    </w:p>
    <w:p w:rsidR="00BF6025" w:rsidRPr="003C44A7" w:rsidRDefault="00BF6025" w:rsidP="00A02877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председателя Собрания депутатов Озерского городского округа от 14.09.2017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6 назначены уполномоченные лица, наделенные правом электронной подписи для работы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с полномочием в сфере размещения заказа «Заказчик» (приложение № 49);</w:t>
      </w:r>
    </w:p>
    <w:p w:rsidR="00BF6025" w:rsidRPr="003C44A7" w:rsidRDefault="00BF6025" w:rsidP="00712EF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30.12.2016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 определены полномочия Собрания депутатов Озерского городского округа в сфере закупок (приложение № 50);</w:t>
      </w:r>
    </w:p>
    <w:p w:rsidR="00BF6025" w:rsidRPr="003C44A7" w:rsidRDefault="00BF6025" w:rsidP="00712EF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20.02.2017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5 утвержден ведомственный перечень отдельных видов товаров, работ, услуг, закупаемых Собранием депутатов Озерского городского округа (приложение № 51);</w:t>
      </w:r>
    </w:p>
    <w:p w:rsidR="00BF6025" w:rsidRPr="003C44A7" w:rsidRDefault="00BF6025" w:rsidP="00712EF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06.03.2017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6 утверждены нормативные затраты на обеспечение функций Собрания депутатов Озерского городского округа (приложение № 52);</w:t>
      </w:r>
    </w:p>
    <w:p w:rsidR="00BF6025" w:rsidRPr="003C44A7" w:rsidRDefault="00BF6025" w:rsidP="00712EF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распоряжением главы Озерского городского округа от 29.05.2017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14 внесены изменения в распоряжение от 06.03.2017 № 6 (приложение         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53).</w:t>
      </w:r>
    </w:p>
    <w:p w:rsidR="00BF6025" w:rsidRPr="003C44A7" w:rsidRDefault="00BF6025" w:rsidP="00341968">
      <w:pPr>
        <w:ind w:firstLine="708"/>
        <w:jc w:val="both"/>
        <w:rPr>
          <w:sz w:val="10"/>
          <w:szCs w:val="10"/>
        </w:rPr>
      </w:pPr>
    </w:p>
    <w:p w:rsidR="00BF6025" w:rsidRPr="003C44A7" w:rsidRDefault="00BF6025" w:rsidP="00341968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2.2.</w:t>
      </w:r>
      <w:r w:rsidRPr="003C44A7">
        <w:rPr>
          <w:sz w:val="28"/>
          <w:szCs w:val="28"/>
        </w:rPr>
        <w:tab/>
        <w:t>Субъектом контроля представлены копии следующих документов:</w:t>
      </w:r>
    </w:p>
    <w:p w:rsidR="00BF6025" w:rsidRPr="003C44A7" w:rsidRDefault="00BF6025" w:rsidP="00CC7891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-</w:t>
      </w:r>
      <w:r w:rsidRPr="003C44A7">
        <w:rPr>
          <w:sz w:val="28"/>
          <w:szCs w:val="28"/>
        </w:rPr>
        <w:tab/>
        <w:t xml:space="preserve"> решения Собрания депутатов Озерского городского округа от 23.09.2015 № 170 «О заместителе председателя Собрания депутатов Озерского городского округа» (приложение № 54);</w:t>
      </w:r>
    </w:p>
    <w:p w:rsidR="00BF6025" w:rsidRPr="003C44A7" w:rsidRDefault="00BF6025" w:rsidP="00BA179D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главы Озерского городского округа от 11.11.2015  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 «О распределении обязанностей между главой Озерского городского округа и заместителем председателя Собрания депутатов Озерского городского округа» (приложение № 55);</w:t>
      </w:r>
    </w:p>
    <w:p w:rsidR="00BF6025" w:rsidRPr="003C44A7" w:rsidRDefault="00BF6025" w:rsidP="00CC7891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-</w:t>
      </w:r>
      <w:r w:rsidRPr="003C44A7">
        <w:rPr>
          <w:sz w:val="28"/>
          <w:szCs w:val="28"/>
        </w:rPr>
        <w:tab/>
        <w:t>постановления председателя Собрания депутатов Озерского городского округа от 08.08.2017 № 1 «О распределении обязанностей между председателем Собрания депутатов и заместителем председателя Собрания депутатов Озерского городского округа» (приложение № 56);</w:t>
      </w:r>
    </w:p>
    <w:p w:rsidR="00BF6025" w:rsidRPr="003C44A7" w:rsidRDefault="00BF6025" w:rsidP="00CC7891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-</w:t>
      </w:r>
      <w:r w:rsidRPr="003C44A7">
        <w:rPr>
          <w:sz w:val="28"/>
          <w:szCs w:val="28"/>
        </w:rPr>
        <w:tab/>
        <w:t>распоряжения о приеме работника на работу от 03.07.2009 № 22лс (приложение № 57);</w:t>
      </w:r>
    </w:p>
    <w:p w:rsidR="00BF6025" w:rsidRPr="003C44A7" w:rsidRDefault="00BF6025" w:rsidP="00CC7891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переводе работника на другую работу от 10.08.2011 № 13лс (приложение № 58);</w:t>
      </w:r>
    </w:p>
    <w:p w:rsidR="00BF6025" w:rsidRPr="003C44A7" w:rsidRDefault="00BF6025" w:rsidP="00570A01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переводе работника на другую работу от 30.06.2017 № 7лс (приложение № 59);</w:t>
      </w:r>
    </w:p>
    <w:p w:rsidR="00BF6025" w:rsidRPr="003C44A7" w:rsidRDefault="00BF6025" w:rsidP="00CC7891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трудового договора от 03.07.2009 № 1, дополнительного соглашения от 10.08.2011 № 1-4 к трудовому договору от 03.07.2009, дополнительного соглашения от 30.06.2017 № 1-25 к трудовому договору от 03.07.2009 (приложение № 60);</w:t>
      </w:r>
    </w:p>
    <w:p w:rsidR="00BF6025" w:rsidRPr="003C44A7" w:rsidRDefault="00BF6025" w:rsidP="00CC7891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заместителя начальника отдела документационного обеспечения и контроля аппарата Собрания депутатов от 10.08.2011 (приложение № 61);</w:t>
      </w:r>
    </w:p>
    <w:p w:rsidR="00BF6025" w:rsidRPr="003C44A7" w:rsidRDefault="00BF6025" w:rsidP="000B7C5E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начальника отдела документационного обеспечения и контроля аппарата Собрания депутатов от 10.08.2011 (приложение № 62);</w:t>
      </w:r>
    </w:p>
    <w:p w:rsidR="00BF6025" w:rsidRPr="003C44A7" w:rsidRDefault="00BF6025" w:rsidP="00F9035C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приеме работника на работу от 27.08.2012 № 21лс (приложение № 63);</w:t>
      </w:r>
    </w:p>
    <w:p w:rsidR="00BF6025" w:rsidRPr="003C44A7" w:rsidRDefault="00BF6025" w:rsidP="00CC7891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трудового договора от 27.08.2012 № 4 (приложение № 64);</w:t>
      </w:r>
    </w:p>
    <w:p w:rsidR="00BF6025" w:rsidRPr="003C44A7" w:rsidRDefault="00BF6025" w:rsidP="00F9035C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ab/>
        <w:t>-</w:t>
      </w:r>
      <w:r w:rsidRPr="003C44A7">
        <w:rPr>
          <w:sz w:val="28"/>
          <w:szCs w:val="28"/>
        </w:rPr>
        <w:tab/>
        <w:t>распоряжения Собрания депутатов Озерского городского округа от 30.09.2015 № 40лс (об изменении фамилии) (приложение № 65);</w:t>
      </w:r>
    </w:p>
    <w:p w:rsidR="00BF6025" w:rsidRPr="003C44A7" w:rsidRDefault="00BF6025" w:rsidP="0037452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начальника отдела экономики, финансов и отчетности аппарата Собрания депутатов от 10.11.2011 (приложение № 66);</w:t>
      </w:r>
    </w:p>
    <w:p w:rsidR="00BF6025" w:rsidRPr="003C44A7" w:rsidRDefault="00BF6025" w:rsidP="0037452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переводе работника на другую работу от 11.08.2011 № 17лс (приложение № 67);</w:t>
      </w:r>
    </w:p>
    <w:p w:rsidR="00BF6025" w:rsidRPr="003C44A7" w:rsidRDefault="00BF6025" w:rsidP="0037452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дополнительного соглашения от 10.08.2011 № 1-3 к трудовому договору от 16.08.2010 (приложение № 68);</w:t>
      </w:r>
    </w:p>
    <w:p w:rsidR="00BF6025" w:rsidRPr="003C44A7" w:rsidRDefault="00BF6025" w:rsidP="0037452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начальника информационно-аналитического отдела аппарата Собрания депутатов от 10.08.2011 (приложение № 69);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приеме работника на работу от 22.08.2016 № 27лс (приложение № 70);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трудового договора от 22.08.2016 № 1 (приложение № 71);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главного специалиста правового отдела аппарата Собрания депутатов от 12.01.2016 (приложение № 72);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приеме работника на работу от 15.11.2010 № 38лс (приложение № 73);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о переводе работника на другую работу от 21.01.2011 № 3лс (приложение № 74);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трудового договора от 15.11.2011 № 4 (приложение № 75);</w:t>
      </w:r>
    </w:p>
    <w:p w:rsidR="00BF6025" w:rsidRPr="003C44A7" w:rsidRDefault="00BF6025" w:rsidP="00986DF5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должностной инструкции главного специалиста отдела экономики, финансов и отчетности аппарата Собрания депутатов от 29.11.2010 (приложение № 76);</w:t>
      </w:r>
    </w:p>
    <w:p w:rsidR="00BF6025" w:rsidRPr="003C44A7" w:rsidRDefault="00BF6025" w:rsidP="0037452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главы Озерского городского округа от 20.09.2016    №</w:t>
      </w:r>
      <w:r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28 «О внесении изменений в должностную инструкции главного специалиста отдела экономики, финансов и отчетности аппарата Собрания депутатов» (приложение № 77);</w:t>
      </w:r>
    </w:p>
    <w:p w:rsidR="00BF6025" w:rsidRPr="003C44A7" w:rsidRDefault="00BF6025" w:rsidP="00214E3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Собрания депутатов Озерского городского округа от 19.03.2013 № 7лс (об изменении фамилии) (приложение № 78);</w:t>
      </w:r>
    </w:p>
    <w:p w:rsidR="00BF6025" w:rsidRPr="003C44A7" w:rsidRDefault="00BF6025" w:rsidP="00214E3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дополнительного соглашения от 18.05.2016 № 4-11 к трудовому договору от 15.11.2010 № 4 (приложение № 79);</w:t>
      </w:r>
    </w:p>
    <w:p w:rsidR="00BF6025" w:rsidRPr="003C44A7" w:rsidRDefault="00BF6025" w:rsidP="00214E3F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распоряжения главы Озерского городского округа от 06.05.2016    №</w:t>
      </w:r>
      <w:r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9 «Об исполнении обязанностей члена контрактной службы» (приложение  №</w:t>
      </w:r>
      <w:r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80).</w:t>
      </w:r>
    </w:p>
    <w:p w:rsidR="00BF6025" w:rsidRPr="003C44A7" w:rsidRDefault="00BF6025" w:rsidP="00214E3F">
      <w:pPr>
        <w:ind w:firstLine="708"/>
        <w:jc w:val="both"/>
        <w:rPr>
          <w:sz w:val="28"/>
          <w:szCs w:val="28"/>
        </w:rPr>
      </w:pPr>
    </w:p>
    <w:p w:rsidR="00BF6025" w:rsidRPr="003C44A7" w:rsidRDefault="00BF6025" w:rsidP="00341968">
      <w:pPr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3. Проверка муниципальных контрактов, заключенных в соответствии</w:t>
      </w:r>
    </w:p>
    <w:p w:rsidR="00BF6025" w:rsidRPr="003C44A7" w:rsidRDefault="00BF6025" w:rsidP="00341968">
      <w:pPr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со статьей 93 Федерального закона № 44-ФЗ</w:t>
      </w:r>
    </w:p>
    <w:p w:rsidR="00BF6025" w:rsidRPr="003C44A7" w:rsidRDefault="00BF6025" w:rsidP="00341968">
      <w:pPr>
        <w:jc w:val="center"/>
        <w:rPr>
          <w:b/>
          <w:bCs/>
          <w:sz w:val="16"/>
          <w:szCs w:val="16"/>
        </w:rPr>
      </w:pPr>
    </w:p>
    <w:p w:rsidR="00BF6025" w:rsidRPr="003C44A7" w:rsidRDefault="00BF6025" w:rsidP="00E53811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3.1.</w:t>
      </w:r>
      <w:r w:rsidRPr="003C44A7">
        <w:rPr>
          <w:sz w:val="28"/>
          <w:szCs w:val="28"/>
        </w:rPr>
        <w:tab/>
        <w:t xml:space="preserve">Согласно пункту 16 статьи 3 Федерального закона № 44-ФЗ совокупный годовой объем закупок – утвержденный на соответствующий финансовый год общий объем финансового обеспечения для осуществления заказчиком закупок, в том числе для оплаты контрактов, заключенных до начала указанного финансового года и подлежащих оплате в указанном финансовом году. На основании данных бюджетной сметы Субъекта контроля </w:t>
      </w:r>
      <w:r w:rsidRPr="003C44A7">
        <w:rPr>
          <w:sz w:val="28"/>
          <w:szCs w:val="28"/>
        </w:rPr>
        <w:lastRenderedPageBreak/>
        <w:t xml:space="preserve">совокупный годовой объем закупок по состоянию на 31.12.2016 составил 908 047,00 руб. </w:t>
      </w:r>
    </w:p>
    <w:p w:rsidR="00BF6025" w:rsidRPr="003C44A7" w:rsidRDefault="00BF6025" w:rsidP="00E53811">
      <w:pPr>
        <w:tabs>
          <w:tab w:val="left" w:pos="720"/>
          <w:tab w:val="left" w:pos="1418"/>
        </w:tabs>
        <w:autoSpaceDE w:val="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В ходе проверки установлено, что Субъектом контроля в 2016 году в соответствии с пунктом 4 части 1 статьи 93 Федерального закона № 44-ФЗ осуществлено 24 закупки товаров, работ, услуг у единственного поставщика (подрядчика, исполнителя), не превышающих ста тысяч рублей по заключенным муниципальным контрактам на общую сумму 698 781,36 руб.</w:t>
      </w:r>
    </w:p>
    <w:p w:rsidR="00BF6025" w:rsidRPr="003C44A7" w:rsidRDefault="00BF6025" w:rsidP="00E53811">
      <w:pPr>
        <w:tabs>
          <w:tab w:val="left" w:pos="720"/>
          <w:tab w:val="left" w:pos="1418"/>
        </w:tabs>
        <w:autoSpaceDE w:val="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ab/>
        <w:t>Таким образом, Субъектом контроля соблюдены требования пункта                   4 части 1 статьи 93 Федерального закона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44-ФЗ.</w:t>
      </w:r>
    </w:p>
    <w:p w:rsidR="00BF6025" w:rsidRPr="003C44A7" w:rsidRDefault="00BF6025" w:rsidP="00E53811">
      <w:pPr>
        <w:tabs>
          <w:tab w:val="left" w:pos="720"/>
          <w:tab w:val="left" w:pos="1418"/>
        </w:tabs>
        <w:autoSpaceDE w:val="0"/>
        <w:jc w:val="both"/>
        <w:rPr>
          <w:sz w:val="10"/>
          <w:szCs w:val="10"/>
        </w:rPr>
      </w:pPr>
    </w:p>
    <w:p w:rsidR="00BF6025" w:rsidRPr="003C44A7" w:rsidRDefault="00BF6025" w:rsidP="00BB1BF7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3C44A7">
        <w:rPr>
          <w:b/>
          <w:bCs/>
        </w:rPr>
        <w:tab/>
      </w:r>
      <w:r w:rsidRPr="003C44A7">
        <w:rPr>
          <w:bCs/>
          <w:sz w:val="28"/>
          <w:szCs w:val="28"/>
        </w:rPr>
        <w:t>3.2.</w:t>
      </w:r>
      <w:r w:rsidRPr="003C44A7">
        <w:rPr>
          <w:bCs/>
          <w:sz w:val="28"/>
          <w:szCs w:val="28"/>
        </w:rPr>
        <w:tab/>
        <w:t xml:space="preserve">При заключении муниципальных контрактов </w:t>
      </w:r>
      <w:r w:rsidRPr="003C44A7">
        <w:rPr>
          <w:sz w:val="28"/>
          <w:szCs w:val="28"/>
        </w:rPr>
        <w:t>на предоставление правительственной телефонной связи</w:t>
      </w:r>
      <w:r w:rsidRPr="003C44A7">
        <w:rPr>
          <w:bCs/>
          <w:sz w:val="28"/>
          <w:szCs w:val="28"/>
        </w:rPr>
        <w:t xml:space="preserve"> в соответствии с пунктом 6 части 1 статьи 93 Федерального закона № 44-ФЗ Субъектом контроля направлены уведомления о закупке в орган местного самоуправления Озерского городского округа, уполномоченный на осуществление контроля в сфере закупок, с соблюдением срока и требований, установленных частями 2 и 3 статьи 93 Федерального закона № 44-ФЗ.</w:t>
      </w:r>
    </w:p>
    <w:p w:rsidR="00BF6025" w:rsidRPr="003C44A7" w:rsidRDefault="00BF6025" w:rsidP="00747B44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BF6025" w:rsidRPr="003C44A7" w:rsidRDefault="00BF6025" w:rsidP="00815C35">
      <w:pPr>
        <w:pStyle w:val="ad"/>
        <w:ind w:left="360"/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4. Проверка исполнения муниципальных контрактов</w:t>
      </w:r>
    </w:p>
    <w:p w:rsidR="00BF6025" w:rsidRPr="003C44A7" w:rsidRDefault="00BF6025" w:rsidP="00815C35">
      <w:pPr>
        <w:pStyle w:val="ad"/>
        <w:ind w:left="360"/>
        <w:jc w:val="center"/>
        <w:rPr>
          <w:b/>
          <w:bCs/>
          <w:sz w:val="16"/>
          <w:szCs w:val="16"/>
        </w:rPr>
      </w:pPr>
    </w:p>
    <w:p w:rsidR="00BF6025" w:rsidRPr="003C44A7" w:rsidRDefault="00BF6025" w:rsidP="00691A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4.1.</w:t>
      </w:r>
      <w:r w:rsidRPr="003C44A7">
        <w:rPr>
          <w:sz w:val="28"/>
          <w:szCs w:val="28"/>
        </w:rPr>
        <w:tab/>
        <w:t>В соответствии с пунктом 1 части 1 статьи 94 Федерального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44-ФЗ, в том числе оплату отдельных этапов исполнения контракта, приемку отдельных этапов выполнения работы, предусмотренных контрактов.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  <w:lang w:eastAsia="en-US"/>
        </w:rPr>
        <w:t>Частью</w:t>
      </w:r>
      <w:hyperlink r:id="rId9" w:history="1">
        <w:r w:rsidRPr="003C44A7">
          <w:rPr>
            <w:sz w:val="28"/>
            <w:szCs w:val="28"/>
          </w:rPr>
          <w:t xml:space="preserve"> 9 статьи 94</w:t>
        </w:r>
      </w:hyperlink>
      <w:r w:rsidRPr="003C44A7">
        <w:rPr>
          <w:sz w:val="28"/>
          <w:szCs w:val="28"/>
        </w:rPr>
        <w:t xml:space="preserve"> Федерального закона № 44-ФЗ установлено, что результаты отдельного этапа исполнения контракта, информация о поставленном товаре, выполненной работе или об оказанной услуге (за исключением контракта, заключенного в соответствии с </w:t>
      </w:r>
      <w:hyperlink r:id="rId10" w:history="1">
        <w:r w:rsidRPr="003C44A7">
          <w:rPr>
            <w:sz w:val="28"/>
            <w:szCs w:val="28"/>
          </w:rPr>
          <w:t>пунктом 4</w:t>
        </w:r>
      </w:hyperlink>
      <w:r w:rsidRPr="003C44A7">
        <w:rPr>
          <w:sz w:val="28"/>
          <w:szCs w:val="28"/>
        </w:rPr>
        <w:t xml:space="preserve"> или </w:t>
      </w:r>
      <w:hyperlink r:id="rId11" w:history="1">
        <w:r w:rsidRPr="003C44A7">
          <w:rPr>
            <w:sz w:val="28"/>
            <w:szCs w:val="28"/>
          </w:rPr>
          <w:t>5 части 1 статьи 93</w:t>
        </w:r>
      </w:hyperlink>
      <w:r w:rsidRPr="003C44A7">
        <w:rPr>
          <w:sz w:val="28"/>
          <w:szCs w:val="28"/>
        </w:rPr>
        <w:t xml:space="preserve"> Федерального закона № 44-ФЗ) отражаются заказчиком в отчете, размещаемом в единой информационной системе и содержащем информацию: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3) об изменении или о расторжении контракта в ходе его исполнения.</w:t>
      </w:r>
    </w:p>
    <w:p w:rsidR="00BF6025" w:rsidRPr="003C44A7" w:rsidRDefault="00BF6025" w:rsidP="001A1743">
      <w:pPr>
        <w:tabs>
          <w:tab w:val="left" w:pos="540"/>
        </w:tabs>
        <w:autoSpaceDE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Согласно части 10 статьи 94 Федерального закона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 xml:space="preserve">44-ФЗ 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(в случае привлечения заказчиком для проведения </w:t>
      </w:r>
      <w:r w:rsidRPr="003C44A7">
        <w:rPr>
          <w:sz w:val="28"/>
          <w:szCs w:val="28"/>
        </w:rPr>
        <w:lastRenderedPageBreak/>
        <w:t xml:space="preserve">экспертизы отдельного этапа исполнения контракта, поставленного товара, выполненной работы или оказанной услуги экспертов, экспертных организаций) и документ о приемке таких результатов либо иной определенный законодательством Российской Федерации документ. </w:t>
      </w:r>
    </w:p>
    <w:p w:rsidR="00BF6025" w:rsidRPr="003C44A7" w:rsidRDefault="00BF6025" w:rsidP="00B239DF">
      <w:pPr>
        <w:ind w:firstLine="708"/>
        <w:jc w:val="both"/>
        <w:rPr>
          <w:sz w:val="28"/>
          <w:szCs w:val="28"/>
          <w:lang w:eastAsia="en-US"/>
        </w:rPr>
      </w:pPr>
      <w:r w:rsidRPr="003C44A7">
        <w:rPr>
          <w:sz w:val="28"/>
          <w:szCs w:val="28"/>
          <w:lang w:eastAsia="en-US"/>
        </w:rPr>
        <w:t>В соответствии с пунктом 3 постановления Правительства Российской Федерации от 28.11.2013 №</w:t>
      </w:r>
      <w:r w:rsidRPr="003C44A7">
        <w:rPr>
          <w:sz w:val="28"/>
          <w:szCs w:val="28"/>
          <w:lang w:val="en-US" w:eastAsia="en-US"/>
        </w:rPr>
        <w:t> </w:t>
      </w:r>
      <w:r w:rsidRPr="003C44A7">
        <w:rPr>
          <w:sz w:val="28"/>
          <w:szCs w:val="28"/>
          <w:lang w:eastAsia="en-US"/>
        </w:rPr>
        <w:t>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(далее – Постановление № 1093) отчет размещается заказчиком в единой системе в течение 7 рабочих дней со дня:</w:t>
      </w:r>
    </w:p>
    <w:p w:rsidR="00BF6025" w:rsidRPr="003C44A7" w:rsidRDefault="00BF6025" w:rsidP="00B239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1"/>
      <w:r w:rsidRPr="003C44A7">
        <w:rPr>
          <w:sz w:val="28"/>
          <w:szCs w:val="28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BF6025" w:rsidRPr="003C44A7" w:rsidRDefault="00BF6025" w:rsidP="00B239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2"/>
      <w:bookmarkEnd w:id="0"/>
      <w:r w:rsidRPr="003C44A7">
        <w:rPr>
          <w:sz w:val="28"/>
          <w:szCs w:val="28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BF6025" w:rsidRPr="003C44A7" w:rsidRDefault="00BF6025" w:rsidP="00B239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3"/>
      <w:bookmarkEnd w:id="1"/>
      <w:r w:rsidRPr="003C44A7">
        <w:rPr>
          <w:sz w:val="28"/>
          <w:szCs w:val="28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Отчеты об исполнении следующих муниципальных контрактов размещены Субъектом контроля в единой информационной системе с нарушением срока, установленного пунктом 3 Постановления № 1093:</w:t>
      </w:r>
    </w:p>
    <w:p w:rsidR="00BF6025" w:rsidRPr="003C44A7" w:rsidRDefault="00BF6025" w:rsidP="00691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-</w:t>
      </w:r>
      <w:r w:rsidRPr="003C44A7">
        <w:rPr>
          <w:sz w:val="28"/>
          <w:szCs w:val="28"/>
        </w:rPr>
        <w:tab/>
        <w:t>от 28.01.2016 № 23/4 СД с Центром специальной связи и информации Федеральной службы охраны Российской Федерации в Челябинской области на предоставление правительственной телефонной связи на сумму 7 800,00 руб. (приложение № 81);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 xml:space="preserve">от 18.11.2016 № 0169300044216000428-0129665-01 с ООО «УП Восток» на услуги по подписке и доставке периодических изданий на </w:t>
      </w:r>
      <w:r w:rsidRPr="003C44A7">
        <w:rPr>
          <w:rFonts w:ascii="Times New Roman" w:hAnsi="Times New Roman"/>
          <w:sz w:val="28"/>
          <w:szCs w:val="28"/>
          <w:lang w:val="en-US"/>
        </w:rPr>
        <w:t>I</w:t>
      </w:r>
      <w:r w:rsidRPr="003C44A7">
        <w:rPr>
          <w:rFonts w:ascii="Times New Roman" w:hAnsi="Times New Roman"/>
          <w:sz w:val="28"/>
          <w:szCs w:val="28"/>
        </w:rPr>
        <w:t xml:space="preserve"> полугодие 2017 года на сумму 24 401,58 руб. (приложение № 82);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>от 20.12.2016 № 0169300044216000504-0129665-01 с ИП Поляковым И.Б. на поставку канцелярских товаров для нужд Собрания депутатов Озерского городского округа на сумму 29 709,36 руб. (приложение № 83);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>от 05.06.2017 0169300044217000125-0129665-01 с ИП Поляковым И.Б. на поставку бумаги для офисной техники на сумму 36 860,25 руб. (приложение № 84);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-</w:t>
      </w:r>
      <w:r w:rsidRPr="003C44A7">
        <w:rPr>
          <w:rFonts w:ascii="Times New Roman" w:hAnsi="Times New Roman"/>
          <w:sz w:val="28"/>
          <w:szCs w:val="28"/>
        </w:rPr>
        <w:tab/>
        <w:t>от 06.02.2017 № 18 с «Центром специальной связи и информации Федеральной службы охраны Российской Федерации в Челябинской области на предоставление правительственной телефонной связи на сумму 7 800,00 руб. Расторгнут по соглашению сторон 22.08.2017 (приложение № 85).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lastRenderedPageBreak/>
        <w:t>Субъектом контроля представлены пояснения по данному факту (приложение № 86).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F6025" w:rsidRPr="003C44A7" w:rsidRDefault="00BF6025" w:rsidP="00214E3F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4.2.</w:t>
      </w:r>
      <w:r w:rsidRPr="003C44A7">
        <w:rPr>
          <w:rFonts w:ascii="Times New Roman" w:hAnsi="Times New Roman"/>
          <w:sz w:val="28"/>
          <w:szCs w:val="28"/>
        </w:rPr>
        <w:tab/>
        <w:t>Субъектом контроля представлены документы, подтверждающие проведение экспертизы результатов, предусмотренных заключенными муниципальными контрактами.</w:t>
      </w:r>
    </w:p>
    <w:p w:rsidR="00BF6025" w:rsidRPr="003C44A7" w:rsidRDefault="00BF6025" w:rsidP="00D42BAE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BF6025" w:rsidRPr="003C44A7" w:rsidRDefault="00BF6025" w:rsidP="00341968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4A7">
        <w:rPr>
          <w:rFonts w:ascii="Times New Roman" w:hAnsi="Times New Roman"/>
          <w:b/>
          <w:sz w:val="28"/>
          <w:szCs w:val="28"/>
        </w:rPr>
        <w:t>5</w:t>
      </w:r>
      <w:r w:rsidRPr="003C44A7">
        <w:rPr>
          <w:rFonts w:ascii="Times New Roman" w:hAnsi="Times New Roman"/>
          <w:sz w:val="28"/>
          <w:szCs w:val="28"/>
        </w:rPr>
        <w:t xml:space="preserve">. </w:t>
      </w:r>
      <w:r w:rsidRPr="003C44A7">
        <w:rPr>
          <w:rFonts w:ascii="Times New Roman" w:hAnsi="Times New Roman"/>
          <w:b/>
          <w:bCs/>
          <w:sz w:val="28"/>
          <w:szCs w:val="28"/>
        </w:rPr>
        <w:t>Проверка осуществления закупок у субъектов малого предпринимательства</w:t>
      </w:r>
    </w:p>
    <w:p w:rsidR="00BF6025" w:rsidRPr="003C44A7" w:rsidRDefault="00BF6025" w:rsidP="00341968">
      <w:pPr>
        <w:pStyle w:val="a4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BF6025" w:rsidRPr="003C44A7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5.1.</w:t>
      </w:r>
      <w:r w:rsidRPr="003C44A7">
        <w:rPr>
          <w:rFonts w:ascii="Times New Roman" w:hAnsi="Times New Roman"/>
          <w:sz w:val="28"/>
          <w:szCs w:val="28"/>
        </w:rPr>
        <w:tab/>
        <w:t xml:space="preserve">В соответствии с частью 1 статьи 30 Федерального закона № 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части 1.1 настоящей статьи. </w:t>
      </w:r>
    </w:p>
    <w:p w:rsidR="00BF6025" w:rsidRPr="003C44A7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3C44A7">
          <w:rPr>
            <w:rFonts w:ascii="Times New Roman" w:hAnsi="Times New Roman"/>
            <w:sz w:val="28"/>
            <w:szCs w:val="28"/>
          </w:rPr>
          <w:t>пунктом  3 части 1.1 статьи 30</w:t>
        </w:r>
      </w:hyperlink>
      <w:r w:rsidRPr="003C44A7">
        <w:rPr>
          <w:rFonts w:ascii="Times New Roman" w:hAnsi="Times New Roman"/>
          <w:sz w:val="28"/>
          <w:szCs w:val="28"/>
        </w:rPr>
        <w:t xml:space="preserve"> Федерального закона      № 44-ФЗ при определении объема закупок, которые заказчик должен осуществить у субъектов малого предпринимательства, социально ориентированных некоммерческих организаций, в расчет совокупного годового объема закупок не включаются контракты, заключенные по результатам закупки у единственного поставщика (подрядчика, исполнителя) в соответствии с </w:t>
      </w:r>
      <w:hyperlink r:id="rId13" w:history="1">
        <w:r w:rsidRPr="003C44A7">
          <w:rPr>
            <w:rFonts w:ascii="Times New Roman" w:hAnsi="Times New Roman"/>
            <w:sz w:val="28"/>
            <w:szCs w:val="28"/>
          </w:rPr>
          <w:t>частью 1 статьи 93</w:t>
        </w:r>
      </w:hyperlink>
      <w:r w:rsidRPr="003C44A7">
        <w:rPr>
          <w:rFonts w:ascii="Times New Roman" w:hAnsi="Times New Roman"/>
          <w:sz w:val="28"/>
          <w:szCs w:val="28"/>
        </w:rPr>
        <w:t xml:space="preserve"> Федерального закона № 44-ФЗ. </w:t>
      </w:r>
    </w:p>
    <w:p w:rsidR="00BF6025" w:rsidRPr="003C44A7" w:rsidRDefault="00BF6025" w:rsidP="00552FEE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 xml:space="preserve">В 2016 году Субъектом контроля осуществлена одна закупка путем проведения аукционов в электронной форме у субъектов малого предпринимательства, социально ориентированных некоммерческих организаций (муниципальный контракт от 20.12.2016 № 0169300044216000504-0129665-01) на сумму 29 709,36 руб., что составило 16,8% от совокупного годового объема закупок, рассчитанного с учетом части 1.1 статьи 30 Федерального закона № 44-ФЗ. </w:t>
      </w:r>
    </w:p>
    <w:p w:rsidR="00BF6025" w:rsidRPr="003C44A7" w:rsidRDefault="00BF6025" w:rsidP="00552FEE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Таким образом, требования части 1 статьи 30 Федерального закона № 44-ФЗ в части осуществления закупок у субъектов малого предпринимательства, социально ориентированных некоммерческих организаций Субъектом контроля соблюдены.</w:t>
      </w:r>
    </w:p>
    <w:p w:rsidR="00BF6025" w:rsidRPr="003C44A7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5.2.</w:t>
      </w:r>
      <w:r w:rsidRPr="003C44A7">
        <w:rPr>
          <w:rFonts w:ascii="Times New Roman" w:hAnsi="Times New Roman"/>
          <w:sz w:val="28"/>
          <w:szCs w:val="28"/>
        </w:rPr>
        <w:tab/>
        <w:t xml:space="preserve">В соответствии с частью 4 статьи 30 Федерального закона № 44-ФЗ,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</w:t>
      </w:r>
      <w:hyperlink w:anchor="sub_3020" w:history="1">
        <w:r w:rsidRPr="003C44A7">
          <w:rPr>
            <w:rFonts w:ascii="Times New Roman" w:hAnsi="Times New Roman"/>
            <w:sz w:val="28"/>
            <w:szCs w:val="28"/>
          </w:rPr>
          <w:t>частью 2</w:t>
        </w:r>
      </w:hyperlink>
      <w:r w:rsidRPr="003C44A7">
        <w:rPr>
          <w:rFonts w:ascii="Times New Roman" w:hAnsi="Times New Roman"/>
          <w:sz w:val="28"/>
          <w:szCs w:val="28"/>
        </w:rPr>
        <w:t xml:space="preserve"> настоящей статьи, и до 1 апреля года, следующего за отчетным годом, разместить такой отчет в единой информационной системе.</w:t>
      </w:r>
    </w:p>
    <w:p w:rsidR="00BF6025" w:rsidRPr="003C44A7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2016 отчетный год размещен 09.02.2017, то есть с соблюдением установленного законом срока.</w:t>
      </w:r>
    </w:p>
    <w:p w:rsidR="00BF6025" w:rsidRPr="002A53CA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025" w:rsidRPr="002A53CA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025" w:rsidRPr="002A53CA" w:rsidRDefault="00BF6025" w:rsidP="00110E72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025" w:rsidRPr="003C44A7" w:rsidRDefault="00BF6025" w:rsidP="007A6B32">
      <w:pPr>
        <w:tabs>
          <w:tab w:val="left" w:pos="540"/>
        </w:tabs>
        <w:autoSpaceDE w:val="0"/>
        <w:ind w:firstLine="360"/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lastRenderedPageBreak/>
        <w:t>6. Проверка размещения информации и документов на официальном сайте</w:t>
      </w:r>
    </w:p>
    <w:p w:rsidR="00BF6025" w:rsidRPr="003C44A7" w:rsidRDefault="00BF6025" w:rsidP="007A6B32">
      <w:pPr>
        <w:tabs>
          <w:tab w:val="left" w:pos="540"/>
        </w:tabs>
        <w:autoSpaceDE w:val="0"/>
        <w:ind w:firstLine="360"/>
        <w:jc w:val="center"/>
        <w:rPr>
          <w:b/>
          <w:bCs/>
          <w:sz w:val="16"/>
          <w:szCs w:val="16"/>
        </w:rPr>
      </w:pPr>
    </w:p>
    <w:p w:rsidR="00BF6025" w:rsidRPr="003C44A7" w:rsidRDefault="00BF6025" w:rsidP="003A4D99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 xml:space="preserve">В нарушение пункта 13 части 2 статьи 103 Федерального закона               № 44-ФЗ при размещении в реестре контрактов информации об исполнении контракта Субъектом контроля не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документы о приемке по муниципальному контракту от 18.11.2016 № 0169300044216000428-0129665-01 с ООО «УП Восток» на услуги по подписке и доставке периодических изданий на </w:t>
      </w:r>
      <w:r w:rsidRPr="003C44A7">
        <w:rPr>
          <w:rFonts w:ascii="Times New Roman" w:hAnsi="Times New Roman"/>
          <w:sz w:val="28"/>
          <w:szCs w:val="28"/>
          <w:lang w:val="en-US"/>
        </w:rPr>
        <w:t>I</w:t>
      </w:r>
      <w:r w:rsidRPr="003C44A7">
        <w:rPr>
          <w:rFonts w:ascii="Times New Roman" w:hAnsi="Times New Roman"/>
          <w:sz w:val="28"/>
          <w:szCs w:val="28"/>
        </w:rPr>
        <w:t xml:space="preserve"> полугодие 2017 года на сумму 24 401,58 руб. (приложение № 87).</w:t>
      </w:r>
    </w:p>
    <w:p w:rsidR="00BF6025" w:rsidRPr="003C44A7" w:rsidRDefault="00BF6025" w:rsidP="009B60A2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Субъектом контроля представлены пояснения по данному факту (приложение № 88).</w:t>
      </w:r>
    </w:p>
    <w:p w:rsidR="00BF6025" w:rsidRPr="003C44A7" w:rsidRDefault="00BF6025" w:rsidP="007A6B32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025" w:rsidRPr="003C44A7" w:rsidRDefault="00BF6025" w:rsidP="00341968">
      <w:pPr>
        <w:ind w:left="720"/>
        <w:jc w:val="center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Заключение</w:t>
      </w:r>
    </w:p>
    <w:p w:rsidR="00BF6025" w:rsidRPr="003C44A7" w:rsidRDefault="00BF6025" w:rsidP="00341968">
      <w:pPr>
        <w:ind w:left="720"/>
        <w:rPr>
          <w:bCs/>
          <w:sz w:val="10"/>
          <w:szCs w:val="10"/>
        </w:rPr>
      </w:pPr>
    </w:p>
    <w:p w:rsidR="00BF6025" w:rsidRPr="003C44A7" w:rsidRDefault="00BF6025" w:rsidP="00341968">
      <w:pPr>
        <w:ind w:firstLine="708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</w:t>
      </w:r>
      <w:r w:rsidRPr="003C44A7">
        <w:rPr>
          <w:sz w:val="28"/>
          <w:szCs w:val="28"/>
        </w:rPr>
        <w:tab/>
        <w:t>В результате проведения плановой проверки в действиях должностных лиц Собрания депутатов Озерского городского округа установлены нарушения пункта 13 части 2 статьи 103 Федерального закона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 xml:space="preserve">44-ФЗ, пункта 3 Положения, утвержденного постановлением Правительства </w:t>
      </w:r>
      <w:r>
        <w:rPr>
          <w:sz w:val="28"/>
          <w:szCs w:val="28"/>
        </w:rPr>
        <w:t xml:space="preserve">Российской Федерации </w:t>
      </w:r>
      <w:r w:rsidRPr="003C44A7">
        <w:rPr>
          <w:sz w:val="28"/>
          <w:szCs w:val="28"/>
        </w:rPr>
        <w:t>от 28.11.2013 № 1093.</w:t>
      </w:r>
    </w:p>
    <w:p w:rsidR="00BF6025" w:rsidRPr="003C44A7" w:rsidRDefault="00BF6025" w:rsidP="003419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2.</w:t>
      </w:r>
      <w:r w:rsidRPr="003C44A7">
        <w:rPr>
          <w:sz w:val="28"/>
          <w:szCs w:val="28"/>
        </w:rPr>
        <w:tab/>
        <w:t>Учитывая, что выявленные нарушения содержат признаки административных правонарушений, ответственность за совершение которых предусмотрена частью 1.4 статьи 7.30, частью 2 статьи 7.31 Кодекса об административных правонарушениях Российской Федерации, направить акт проверки и прилагаемые к нему материалы в Главное контрольное управление Челябинской области для решения вопроса о возбуждении дела об административных правонарушениях по фактам выявленных нарушений.</w:t>
      </w:r>
    </w:p>
    <w:p w:rsidR="00BF6025" w:rsidRPr="003C44A7" w:rsidRDefault="00BF6025" w:rsidP="003419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3.</w:t>
      </w:r>
      <w:r w:rsidRPr="003C44A7">
        <w:rPr>
          <w:sz w:val="28"/>
          <w:szCs w:val="28"/>
        </w:rPr>
        <w:tab/>
        <w:t>Предписание об устранении нарушений законодательства о контрактной системе в сфере закупок не выдавать.</w:t>
      </w:r>
    </w:p>
    <w:p w:rsidR="00BF6025" w:rsidRDefault="00BF6025" w:rsidP="00341968">
      <w:pPr>
        <w:jc w:val="both"/>
        <w:rPr>
          <w:bCs/>
          <w:sz w:val="16"/>
          <w:szCs w:val="16"/>
        </w:rPr>
      </w:pPr>
    </w:p>
    <w:p w:rsidR="002A53CA" w:rsidRPr="007B67E3" w:rsidRDefault="002A53CA" w:rsidP="00341968">
      <w:pPr>
        <w:jc w:val="both"/>
        <w:rPr>
          <w:bCs/>
          <w:sz w:val="16"/>
          <w:szCs w:val="16"/>
        </w:rPr>
      </w:pPr>
    </w:p>
    <w:p w:rsidR="00BF6025" w:rsidRPr="003C44A7" w:rsidRDefault="00BF6025" w:rsidP="00341968">
      <w:pPr>
        <w:jc w:val="both"/>
        <w:rPr>
          <w:b/>
          <w:bCs/>
          <w:sz w:val="28"/>
          <w:szCs w:val="28"/>
        </w:rPr>
      </w:pPr>
      <w:r w:rsidRPr="003C44A7">
        <w:rPr>
          <w:b/>
          <w:bCs/>
          <w:sz w:val="28"/>
          <w:szCs w:val="28"/>
        </w:rPr>
        <w:t>Приложения:</w:t>
      </w:r>
    </w:p>
    <w:p w:rsidR="00BF6025" w:rsidRPr="003C44A7" w:rsidRDefault="00BF6025" w:rsidP="000F6F40">
      <w:pPr>
        <w:jc w:val="both"/>
        <w:rPr>
          <w:sz w:val="16"/>
          <w:szCs w:val="16"/>
        </w:rPr>
      </w:pP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1.</w:t>
      </w:r>
      <w:r w:rsidRPr="003C44A7">
        <w:rPr>
          <w:sz w:val="28"/>
          <w:szCs w:val="28"/>
        </w:rPr>
        <w:tab/>
        <w:t>Копии свидетельств ОГРН, о постановке на учет в налоговом органе – на         2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2.</w:t>
      </w:r>
      <w:r w:rsidRPr="003C44A7">
        <w:rPr>
          <w:sz w:val="28"/>
          <w:szCs w:val="28"/>
        </w:rPr>
        <w:tab/>
        <w:t>Копия Устава, утвержденного решением Собрания депутатов Озерского городского округа от 28.12.2016 № 240 – на 39л. в 1 экз.</w:t>
      </w:r>
    </w:p>
    <w:p w:rsidR="00BF6025" w:rsidRPr="003C44A7" w:rsidRDefault="00BF6025" w:rsidP="000F6F40">
      <w:pPr>
        <w:ind w:left="705" w:hanging="705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3.</w:t>
      </w:r>
      <w:r w:rsidRPr="003C44A7">
        <w:rPr>
          <w:sz w:val="28"/>
          <w:szCs w:val="28"/>
        </w:rPr>
        <w:tab/>
        <w:t>Копии документов на руководителя Субъекта контроля – на 3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4.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25.01.2016 № 1лс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5.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19.02.2016 № 5лс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6.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10.03.2016 № 7лс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7.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18.03.2016 № 9лс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8.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10.05.2016 № 16лс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9.</w:t>
      </w:r>
      <w:r w:rsidRPr="003C44A7">
        <w:rPr>
          <w:rFonts w:ascii="Times New Roman" w:hAnsi="Times New Roman"/>
          <w:sz w:val="28"/>
          <w:szCs w:val="28"/>
        </w:rPr>
        <w:tab/>
        <w:t xml:space="preserve">Копия распоряжения от 29.06.2016 № 22лс – на 1 л. в 1 экз. 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10.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11.07.2016 № 26лс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lastRenderedPageBreak/>
        <w:t>11.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20.09.2016 № 35лс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12.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02.11.2016 № 40лс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13.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12.04.2017 № 3лс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14.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15.06.2017 № 6лс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15.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от 01.08.2017 № 13лс – на 1 л. в 1 экз.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16.</w:t>
      </w:r>
      <w:r w:rsidRPr="003C44A7">
        <w:rPr>
          <w:rFonts w:ascii="Times New Roman" w:hAnsi="Times New Roman"/>
          <w:sz w:val="28"/>
          <w:szCs w:val="28"/>
        </w:rPr>
        <w:tab/>
        <w:t xml:space="preserve">Копия распоряжения от 08.08.2017 № 16лс – на 1 л. в 1 экз. </w:t>
      </w:r>
    </w:p>
    <w:p w:rsidR="00BF6025" w:rsidRPr="003C44A7" w:rsidRDefault="00BF6025" w:rsidP="00B90C23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17.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распоряжение от 17.08.2017 № 19лс – на 1 л. в 1 экз.</w:t>
      </w:r>
    </w:p>
    <w:p w:rsidR="00BF6025" w:rsidRPr="003C44A7" w:rsidRDefault="00BF6025" w:rsidP="009569B9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18.</w:t>
      </w:r>
      <w:r w:rsidRPr="003C44A7">
        <w:rPr>
          <w:rFonts w:ascii="Times New Roman" w:hAnsi="Times New Roman"/>
          <w:sz w:val="28"/>
          <w:szCs w:val="28"/>
        </w:rPr>
        <w:tab/>
        <w:t>Копия бюджетной сметы на 2016 год (с изменениями) – на 16 л. в 1 экз.</w:t>
      </w:r>
    </w:p>
    <w:p w:rsidR="00BF6025" w:rsidRPr="003C44A7" w:rsidRDefault="00BF6025" w:rsidP="004E3D7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19.</w:t>
      </w:r>
      <w:r w:rsidRPr="003C44A7">
        <w:rPr>
          <w:rFonts w:ascii="Times New Roman" w:hAnsi="Times New Roman"/>
          <w:sz w:val="28"/>
          <w:szCs w:val="28"/>
        </w:rPr>
        <w:tab/>
        <w:t>Копия отчета об исполнении бюджета на 01.01.2017 – на 3 л. в 1 экз.</w:t>
      </w:r>
    </w:p>
    <w:p w:rsidR="00BF6025" w:rsidRPr="003C44A7" w:rsidRDefault="00BF6025" w:rsidP="00B11CC4">
      <w:pPr>
        <w:jc w:val="both"/>
        <w:outlineLvl w:val="0"/>
        <w:rPr>
          <w:sz w:val="28"/>
          <w:szCs w:val="28"/>
        </w:rPr>
      </w:pPr>
      <w:r w:rsidRPr="003C44A7">
        <w:rPr>
          <w:sz w:val="28"/>
          <w:szCs w:val="28"/>
        </w:rPr>
        <w:t>20.</w:t>
      </w:r>
      <w:r w:rsidRPr="003C44A7">
        <w:rPr>
          <w:sz w:val="28"/>
          <w:szCs w:val="28"/>
        </w:rPr>
        <w:tab/>
        <w:t>Реестр контрактов, заключенных с 01.12.2015 по 31.12.2016, за исключением контрактов, заключенных в соответствии с пунктом 4 части 1 статьи 93 Закона № 44-ФЗ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21.</w:t>
      </w:r>
      <w:r w:rsidRPr="003C44A7">
        <w:rPr>
          <w:sz w:val="28"/>
          <w:szCs w:val="28"/>
        </w:rPr>
        <w:tab/>
        <w:t>Реестр контрактов, заключенных с 01.12.2015 по 31.12.2016 в соответствии с пунктом 4 части 1 статьи 93 Закона № 44-ФЗ – на 2 л.                   в 1 экз.</w:t>
      </w:r>
    </w:p>
    <w:p w:rsidR="00BF6025" w:rsidRPr="003C44A7" w:rsidRDefault="00BF6025" w:rsidP="004E3D7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22.</w:t>
      </w:r>
      <w:r w:rsidRPr="003C44A7">
        <w:rPr>
          <w:rFonts w:ascii="Times New Roman" w:hAnsi="Times New Roman"/>
          <w:sz w:val="28"/>
          <w:szCs w:val="28"/>
        </w:rPr>
        <w:tab/>
        <w:t>Копия бюджетной сметы на 2017 год (с изменениями) – на 4 л. в 1 экз.</w:t>
      </w:r>
    </w:p>
    <w:p w:rsidR="00BF6025" w:rsidRPr="003C44A7" w:rsidRDefault="00BF6025" w:rsidP="004E3D7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23.</w:t>
      </w:r>
      <w:r w:rsidRPr="003C44A7">
        <w:rPr>
          <w:rFonts w:ascii="Times New Roman" w:hAnsi="Times New Roman"/>
          <w:sz w:val="28"/>
          <w:szCs w:val="28"/>
        </w:rPr>
        <w:tab/>
        <w:t>Копия отчета об исполнении бюджета на 01.10.2017 – на 3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24.</w:t>
      </w:r>
      <w:r w:rsidRPr="003C44A7">
        <w:rPr>
          <w:sz w:val="28"/>
          <w:szCs w:val="28"/>
        </w:rPr>
        <w:tab/>
        <w:t>Реестр контрактов, заключенных с 01.12.2016 по 30.09.2017, за исключением контрактов, заключенных в соответствии с пунктом 4 части 1 статьи 93 Закона № 44-ФЗ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25.</w:t>
      </w:r>
      <w:r w:rsidRPr="003C44A7">
        <w:rPr>
          <w:sz w:val="28"/>
          <w:szCs w:val="28"/>
        </w:rPr>
        <w:tab/>
        <w:t>Реестр контрактов, заключенных с 01.12.2016 по 30.09.2017 в соответствии с пунктом 4 части 1 статьи 93 Закона № 44-ФЗ – на 2 л.                  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26.</w:t>
      </w:r>
      <w:r w:rsidRPr="003C44A7">
        <w:rPr>
          <w:sz w:val="28"/>
          <w:szCs w:val="28"/>
        </w:rPr>
        <w:tab/>
        <w:t>Копия уведомления о бюджетных назначениях на 2017-2019 годы от 28.12.2016 – на 2 л. в 1 экз.</w:t>
      </w:r>
    </w:p>
    <w:p w:rsidR="00BF6025" w:rsidRPr="003C44A7" w:rsidRDefault="00BF6025" w:rsidP="007B7209">
      <w:pPr>
        <w:ind w:left="705" w:hanging="705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27.</w:t>
      </w:r>
      <w:r w:rsidRPr="003C44A7">
        <w:rPr>
          <w:sz w:val="28"/>
          <w:szCs w:val="28"/>
        </w:rPr>
        <w:tab/>
        <w:t>Копия постановления от 12.12.2016 № 3325 – на 3 л. в 1 экз.</w:t>
      </w:r>
    </w:p>
    <w:p w:rsidR="00BF6025" w:rsidRPr="003C44A7" w:rsidRDefault="00BF6025" w:rsidP="00E76F63">
      <w:pPr>
        <w:ind w:left="705" w:hanging="705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28.</w:t>
      </w:r>
      <w:r w:rsidRPr="003C44A7">
        <w:rPr>
          <w:sz w:val="28"/>
          <w:szCs w:val="28"/>
        </w:rPr>
        <w:tab/>
        <w:t>Копия постановления от 08.12.2016 № 3289 – на 4 л. в 1 экз.</w:t>
      </w:r>
    </w:p>
    <w:p w:rsidR="00BF6025" w:rsidRPr="003C44A7" w:rsidRDefault="00BF6025" w:rsidP="00803E93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29</w:t>
      </w:r>
      <w:r w:rsidRPr="003C44A7">
        <w:rPr>
          <w:sz w:val="28"/>
          <w:szCs w:val="28"/>
        </w:rPr>
        <w:tab/>
        <w:t>Копия сертификата об обучении на семинаре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30.</w:t>
      </w:r>
      <w:r w:rsidRPr="003C44A7">
        <w:rPr>
          <w:sz w:val="28"/>
          <w:szCs w:val="28"/>
        </w:rPr>
        <w:tab/>
        <w:t>Копия удостоверения о повышении квалификации (регистрационный  номер 008353 УО РАНХиГС-167)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31.</w:t>
      </w:r>
      <w:r w:rsidRPr="003C44A7">
        <w:rPr>
          <w:sz w:val="28"/>
          <w:szCs w:val="28"/>
        </w:rPr>
        <w:tab/>
        <w:t>Копия удостоверения о повышении квалификации (регистрационный номер 008362 УО РАНХиГС-167)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32.</w:t>
      </w:r>
      <w:r w:rsidRPr="003C44A7">
        <w:rPr>
          <w:sz w:val="28"/>
          <w:szCs w:val="28"/>
        </w:rPr>
        <w:tab/>
        <w:t>Копия удостоверения о повышении квалификации (регистрационный номер 009917 УО РАНХиГС-167) – на 1 л. в 1 экз.</w:t>
      </w:r>
    </w:p>
    <w:p w:rsidR="00BF6025" w:rsidRPr="003C44A7" w:rsidRDefault="00BF6025" w:rsidP="00B11CC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33.</w:t>
      </w:r>
      <w:r w:rsidRPr="003C44A7">
        <w:rPr>
          <w:sz w:val="28"/>
          <w:szCs w:val="28"/>
        </w:rPr>
        <w:tab/>
        <w:t>Копия удостоверения о повышении квалификации (регистрационный номер 010836 УО РАНХиГС-167) – на 1 л. в 1 экз.</w:t>
      </w:r>
    </w:p>
    <w:p w:rsidR="00BF6025" w:rsidRPr="003C44A7" w:rsidRDefault="00BF6025" w:rsidP="00A0235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34.</w:t>
      </w:r>
      <w:r w:rsidRPr="003C44A7">
        <w:rPr>
          <w:rFonts w:ascii="Times New Roman" w:hAnsi="Times New Roman"/>
          <w:sz w:val="28"/>
          <w:szCs w:val="28"/>
        </w:rPr>
        <w:tab/>
        <w:t>Копия постановления главы Озерского городского округа от 25.05.2015 №</w:t>
      </w:r>
      <w:r w:rsidRPr="003C44A7"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15 – на 15 л. в 1 экз.</w:t>
      </w:r>
    </w:p>
    <w:p w:rsidR="00BF6025" w:rsidRPr="003C44A7" w:rsidRDefault="00BF6025" w:rsidP="00A0235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35.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главы Озерского городского округа от 09.12.2013   №</w:t>
      </w:r>
      <w:r w:rsidRPr="003C44A7">
        <w:rPr>
          <w:rFonts w:ascii="Times New Roman" w:hAnsi="Times New Roman"/>
          <w:sz w:val="28"/>
          <w:szCs w:val="28"/>
          <w:lang w:val="en-US"/>
        </w:rPr>
        <w:t> </w:t>
      </w:r>
      <w:r w:rsidRPr="003C44A7">
        <w:rPr>
          <w:rFonts w:ascii="Times New Roman" w:hAnsi="Times New Roman"/>
          <w:sz w:val="28"/>
          <w:szCs w:val="28"/>
        </w:rPr>
        <w:t>29 – на 1 л. в 1 экз.</w:t>
      </w:r>
    </w:p>
    <w:p w:rsidR="00BF6025" w:rsidRPr="003C44A7" w:rsidRDefault="00BF6025" w:rsidP="00A0235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36.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главы Озерского городского округа от 14.02.2014             № 2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37.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28.04.2014           № 7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38.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12.05.2015   № 10 – на 1 л. в 1 экз.</w:t>
      </w:r>
    </w:p>
    <w:p w:rsidR="00BF6025" w:rsidRPr="003C44A7" w:rsidRDefault="00BF6025" w:rsidP="00A0235D">
      <w:pPr>
        <w:pStyle w:val="a4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C44A7">
        <w:rPr>
          <w:rFonts w:ascii="Times New Roman" w:hAnsi="Times New Roman"/>
          <w:sz w:val="28"/>
          <w:szCs w:val="28"/>
        </w:rPr>
        <w:t>39.</w:t>
      </w:r>
      <w:r w:rsidRPr="003C44A7">
        <w:rPr>
          <w:rFonts w:ascii="Times New Roman" w:hAnsi="Times New Roman"/>
          <w:sz w:val="28"/>
          <w:szCs w:val="28"/>
        </w:rPr>
        <w:tab/>
        <w:t>Копия распоряжения главы Озерского городского округа от 25.09.2015     № 32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40.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12.04.2016   № 6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41.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22.08.2016   № 16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42.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28.11.2016   № 38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43.</w:t>
      </w:r>
      <w:r w:rsidRPr="003C44A7">
        <w:rPr>
          <w:sz w:val="28"/>
          <w:szCs w:val="28"/>
        </w:rPr>
        <w:tab/>
        <w:t>Копия распоряжения председателя Собрания депутатов Озерского городского округа от 04.10.2017 № 27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44.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12.05.2015   № 9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45.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25.09.2015   № 32а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46.</w:t>
      </w:r>
      <w:r w:rsidRPr="003C44A7">
        <w:rPr>
          <w:sz w:val="28"/>
          <w:szCs w:val="28"/>
        </w:rPr>
        <w:tab/>
        <w:t>Копия распоряжения председателя Собрания депутатов Озерского городского округа от 15.08.2017 № 4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47.</w:t>
      </w:r>
      <w:r w:rsidRPr="003C44A7">
        <w:rPr>
          <w:sz w:val="28"/>
          <w:szCs w:val="28"/>
        </w:rPr>
        <w:tab/>
        <w:t>Копия распоряжениям главы Озерского городского округа от 01.10.2015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35 – на 3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48.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16.02.2016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 – на 3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49.</w:t>
      </w:r>
      <w:r w:rsidRPr="003C44A7">
        <w:rPr>
          <w:sz w:val="28"/>
          <w:szCs w:val="28"/>
        </w:rPr>
        <w:tab/>
        <w:t>Копия распоряжения председателя Собрания депутатов Озерского городского округа от 14.09.2017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6 – на 3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50.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30.12.2016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51.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20.02.2017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5 – на 6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52.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06.03.2017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6 – на 17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53.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29.05.2017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14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54.</w:t>
      </w:r>
      <w:r w:rsidRPr="003C44A7">
        <w:rPr>
          <w:sz w:val="28"/>
          <w:szCs w:val="28"/>
        </w:rPr>
        <w:tab/>
        <w:t>Копия решения Собрания депутатов Озерского городского округа от 23.09.2015 № 170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55.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11.11.2015    №</w:t>
      </w:r>
      <w:r w:rsidRPr="003C44A7">
        <w:rPr>
          <w:sz w:val="28"/>
          <w:szCs w:val="28"/>
          <w:lang w:val="en-US"/>
        </w:rPr>
        <w:t> </w:t>
      </w:r>
      <w:r w:rsidRPr="003C44A7">
        <w:rPr>
          <w:sz w:val="28"/>
          <w:szCs w:val="28"/>
        </w:rPr>
        <w:t>44 – на 3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56.</w:t>
      </w:r>
      <w:r w:rsidRPr="003C44A7">
        <w:rPr>
          <w:sz w:val="28"/>
          <w:szCs w:val="28"/>
        </w:rPr>
        <w:tab/>
        <w:t>Копия постановления председателя Собрания депутатов Озерского городского округа от 08.08.2017 № 1 – на 2 л. в 1 экз.</w:t>
      </w:r>
    </w:p>
    <w:p w:rsidR="00BF6025" w:rsidRPr="003C44A7" w:rsidRDefault="00BF6025" w:rsidP="00823F8E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57.</w:t>
      </w:r>
      <w:r w:rsidRPr="003C44A7">
        <w:rPr>
          <w:sz w:val="28"/>
          <w:szCs w:val="28"/>
        </w:rPr>
        <w:tab/>
        <w:t>Копия распоряжения о приеме работника на работу от 03.07.2009 № 22лс – на 1 л. в 1 экз.</w:t>
      </w:r>
    </w:p>
    <w:p w:rsidR="00BF6025" w:rsidRPr="003C44A7" w:rsidRDefault="00BF6025" w:rsidP="00823F8E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58.</w:t>
      </w:r>
      <w:r w:rsidRPr="003C44A7">
        <w:rPr>
          <w:sz w:val="28"/>
          <w:szCs w:val="28"/>
        </w:rPr>
        <w:tab/>
        <w:t>Копия распоряжения о переводе работника на другую работу от 10.08.2011 № 13лс – на 1 л. в 1 экз.</w:t>
      </w:r>
    </w:p>
    <w:p w:rsidR="00BF6025" w:rsidRPr="003C44A7" w:rsidRDefault="00BF6025" w:rsidP="00823F8E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59.</w:t>
      </w:r>
      <w:r w:rsidRPr="003C44A7">
        <w:rPr>
          <w:sz w:val="28"/>
          <w:szCs w:val="28"/>
        </w:rPr>
        <w:tab/>
        <w:t>Копия распоряжения о переводе работника на другую работу от 30.06.2017 № 7лс – на 1 л. в 1 экз.</w:t>
      </w:r>
    </w:p>
    <w:p w:rsidR="00BF6025" w:rsidRPr="003C44A7" w:rsidRDefault="00BF6025" w:rsidP="00823F8E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60.</w:t>
      </w:r>
      <w:r w:rsidRPr="003C44A7">
        <w:rPr>
          <w:sz w:val="28"/>
          <w:szCs w:val="28"/>
        </w:rPr>
        <w:tab/>
        <w:t>Копии трудового договора от 03.07.2009 № 1, дополнительного соглашения от 10.08.2011 № 1-4 к трудовому договору от 03.07.2009, дополнительного соглашения от 30.06.2017 № 1-25 к трудовому договору от 03.07.2009 – на 6 л. в 1 экз.</w:t>
      </w:r>
    </w:p>
    <w:p w:rsidR="00BF6025" w:rsidRPr="003C44A7" w:rsidRDefault="00BF6025" w:rsidP="00FA16A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61.</w:t>
      </w:r>
      <w:r w:rsidRPr="003C44A7">
        <w:rPr>
          <w:sz w:val="28"/>
          <w:szCs w:val="28"/>
        </w:rPr>
        <w:tab/>
        <w:t>Копия должностной инструкции заместителя начальника отдела документационного обеспечения и контроля аппарата Собрания депутатов от 10.08.2011 – на 4 л. в 1 экз.</w:t>
      </w:r>
    </w:p>
    <w:p w:rsidR="00BF6025" w:rsidRPr="003C44A7" w:rsidRDefault="00BF6025" w:rsidP="00FA16A4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62.</w:t>
      </w:r>
      <w:r w:rsidRPr="003C44A7">
        <w:rPr>
          <w:sz w:val="28"/>
          <w:szCs w:val="28"/>
        </w:rPr>
        <w:tab/>
        <w:t>Копия должностной инструкции начальника отдела документационного обеспечения и контроля аппарата Собрания депутатов от 10.08.2011 – на 5 л.    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63.</w:t>
      </w:r>
      <w:r w:rsidRPr="003C44A7">
        <w:rPr>
          <w:sz w:val="28"/>
          <w:szCs w:val="28"/>
        </w:rPr>
        <w:tab/>
        <w:t>Копия распоряжения о приеме работника на работу от 27.08.2012 № 21лс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64.</w:t>
      </w:r>
      <w:r w:rsidRPr="003C44A7">
        <w:rPr>
          <w:sz w:val="28"/>
          <w:szCs w:val="28"/>
        </w:rPr>
        <w:tab/>
        <w:t>Копия трудового договора от 27.08.2012 № 4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65.</w:t>
      </w:r>
      <w:r w:rsidRPr="003C44A7">
        <w:rPr>
          <w:sz w:val="28"/>
          <w:szCs w:val="28"/>
        </w:rPr>
        <w:tab/>
        <w:t>Копия распоряжения Собрания депутатов Озерского городского округа от 30.09.2015 № 40лс (об изменении фамилии)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66.</w:t>
      </w:r>
      <w:r w:rsidRPr="003C44A7">
        <w:rPr>
          <w:sz w:val="28"/>
          <w:szCs w:val="28"/>
        </w:rPr>
        <w:tab/>
        <w:t>Копия должностной инструкции начальника отдела экономики, финансов и отчетности аппарата Собрания депутатов от 10.11.2011 – на 4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67.</w:t>
      </w:r>
      <w:r w:rsidRPr="003C44A7">
        <w:rPr>
          <w:sz w:val="28"/>
          <w:szCs w:val="28"/>
        </w:rPr>
        <w:tab/>
        <w:t>Копия распоряжения о переводе работника на другую работу от 11.08.2011 № 17лс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68.</w:t>
      </w:r>
      <w:r w:rsidRPr="003C44A7">
        <w:rPr>
          <w:sz w:val="28"/>
          <w:szCs w:val="28"/>
        </w:rPr>
        <w:tab/>
        <w:t>Копия дополнительного соглашения от 10.08.2011 № 1-3 к трудовому договору от 16.08.2010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69.</w:t>
      </w:r>
      <w:r w:rsidRPr="003C44A7">
        <w:rPr>
          <w:sz w:val="28"/>
          <w:szCs w:val="28"/>
        </w:rPr>
        <w:tab/>
        <w:t>Копия должностной инструкции начальника информационно-аналитического отдела аппарата Собрания депутатов от 10.08.2011 – на 4 л. в   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70.</w:t>
      </w:r>
      <w:r w:rsidRPr="003C44A7">
        <w:rPr>
          <w:sz w:val="28"/>
          <w:szCs w:val="28"/>
        </w:rPr>
        <w:tab/>
        <w:t>Копия распоряжения о приеме работника на работу от 22.08.2016 № 27лс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71.</w:t>
      </w:r>
      <w:r w:rsidRPr="003C44A7">
        <w:rPr>
          <w:sz w:val="28"/>
          <w:szCs w:val="28"/>
        </w:rPr>
        <w:tab/>
        <w:t>Копия трудового договора от 22.08.2016 № 1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72.</w:t>
      </w:r>
      <w:r w:rsidRPr="003C44A7">
        <w:rPr>
          <w:sz w:val="28"/>
          <w:szCs w:val="28"/>
        </w:rPr>
        <w:tab/>
        <w:t>Копия должностной инструкции главного специалиста правового отдела аппарата Собрания депутатов от 12.01.2016 – на 4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73.</w:t>
      </w:r>
      <w:r w:rsidRPr="003C44A7">
        <w:rPr>
          <w:sz w:val="28"/>
          <w:szCs w:val="28"/>
        </w:rPr>
        <w:tab/>
        <w:t>Копия распоряжения о приеме работника на работу от 15.11.2010 № 38лс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74.</w:t>
      </w:r>
      <w:r w:rsidRPr="003C44A7">
        <w:rPr>
          <w:sz w:val="28"/>
          <w:szCs w:val="28"/>
        </w:rPr>
        <w:tab/>
        <w:t>Копия распоряжения о переводе работника на другую работу от 21.01.2011 № 3лс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75.</w:t>
      </w:r>
      <w:r w:rsidRPr="003C44A7">
        <w:rPr>
          <w:sz w:val="28"/>
          <w:szCs w:val="28"/>
        </w:rPr>
        <w:tab/>
        <w:t>Копия трудового договора от 15.11.2011 № 4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76.</w:t>
      </w:r>
      <w:r w:rsidRPr="003C44A7">
        <w:rPr>
          <w:sz w:val="28"/>
          <w:szCs w:val="28"/>
        </w:rPr>
        <w:tab/>
        <w:t>Копия должностной инструкции главного специалиста отдела экономики, финансов и отчетности аппарата Собрания депутатов от 29.11.2010 – на 7 л. в  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77.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20.09.2016    № 28 – на 3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78.</w:t>
      </w:r>
      <w:r w:rsidRPr="003C44A7">
        <w:rPr>
          <w:sz w:val="28"/>
          <w:szCs w:val="28"/>
        </w:rPr>
        <w:tab/>
        <w:t>Копия распоряжения Собрания депутатов Озерского городского округа от 19.03.2013 № 7лс (об изменении фамилии)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79.</w:t>
      </w:r>
      <w:r w:rsidRPr="003C44A7">
        <w:rPr>
          <w:sz w:val="28"/>
          <w:szCs w:val="28"/>
        </w:rPr>
        <w:tab/>
        <w:t>Копия дополнительного соглашения от 18.05.2016 № 4-11 к трудовому договору от 15.11.2010 № 4 – на 1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80.</w:t>
      </w:r>
      <w:r w:rsidRPr="003C44A7">
        <w:rPr>
          <w:sz w:val="28"/>
          <w:szCs w:val="28"/>
        </w:rPr>
        <w:tab/>
        <w:t>Копия распоряжения главы Озерского городского округа от 06.05.2016    № 9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lastRenderedPageBreak/>
        <w:t>81.</w:t>
      </w:r>
      <w:r w:rsidRPr="003C44A7">
        <w:rPr>
          <w:sz w:val="28"/>
          <w:szCs w:val="28"/>
        </w:rPr>
        <w:tab/>
        <w:t>Отчет об исполнении муниципального контракта от 28.01.2016 № 23/4 СД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82.</w:t>
      </w:r>
      <w:r w:rsidRPr="003C44A7">
        <w:rPr>
          <w:sz w:val="28"/>
          <w:szCs w:val="28"/>
        </w:rPr>
        <w:tab/>
        <w:t>Отчет об исполнении муниципального контракта от 18.11.2016                 № 0169300044216000428-0129665-01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83.</w:t>
      </w:r>
      <w:r w:rsidRPr="003C44A7">
        <w:rPr>
          <w:sz w:val="28"/>
          <w:szCs w:val="28"/>
        </w:rPr>
        <w:tab/>
        <w:t>Отчет об исполнении муниципального контракта от 20.12.2016                   № 0169300044216000504-0129665-01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84.</w:t>
      </w:r>
      <w:r w:rsidRPr="003C44A7">
        <w:rPr>
          <w:sz w:val="28"/>
          <w:szCs w:val="28"/>
        </w:rPr>
        <w:tab/>
        <w:t>Отчет об исполнении муниципального контракта от 05.06.2017 0169300044217000125-0129665-01 – на 2 л. в 1 экз.</w:t>
      </w:r>
    </w:p>
    <w:p w:rsidR="00BF6025" w:rsidRPr="003C44A7" w:rsidRDefault="00BF6025" w:rsidP="00A0235D">
      <w:pPr>
        <w:jc w:val="both"/>
        <w:rPr>
          <w:sz w:val="28"/>
          <w:szCs w:val="28"/>
        </w:rPr>
      </w:pPr>
      <w:r w:rsidRPr="003C44A7">
        <w:rPr>
          <w:sz w:val="28"/>
          <w:szCs w:val="28"/>
        </w:rPr>
        <w:t>85.</w:t>
      </w:r>
      <w:r w:rsidRPr="003C44A7">
        <w:rPr>
          <w:sz w:val="28"/>
          <w:szCs w:val="28"/>
        </w:rPr>
        <w:tab/>
        <w:t>Отчет об исполнении муниципального контракта от 06.02.2017 № 18 – на 6 л. в 1 экз.</w:t>
      </w:r>
    </w:p>
    <w:p w:rsidR="00BF6025" w:rsidRPr="003C44A7" w:rsidRDefault="00BF6025" w:rsidP="00A0235D">
      <w:pPr>
        <w:ind w:left="705" w:hanging="705"/>
        <w:jc w:val="both"/>
        <w:rPr>
          <w:sz w:val="28"/>
          <w:szCs w:val="28"/>
        </w:rPr>
      </w:pPr>
      <w:r w:rsidRPr="003C44A7">
        <w:rPr>
          <w:sz w:val="28"/>
          <w:szCs w:val="28"/>
        </w:rPr>
        <w:t>86.</w:t>
      </w:r>
      <w:r w:rsidRPr="003C44A7">
        <w:rPr>
          <w:sz w:val="28"/>
          <w:szCs w:val="28"/>
        </w:rPr>
        <w:tab/>
        <w:t>Пояснение субъекта контроля – на 1 л. в 1 экз.</w:t>
      </w:r>
    </w:p>
    <w:p w:rsidR="00BF6025" w:rsidRPr="003C44A7" w:rsidRDefault="00BF6025" w:rsidP="00527B31">
      <w:pPr>
        <w:jc w:val="both"/>
        <w:rPr>
          <w:sz w:val="27"/>
          <w:szCs w:val="27"/>
        </w:rPr>
      </w:pPr>
      <w:r w:rsidRPr="003C44A7">
        <w:rPr>
          <w:sz w:val="27"/>
          <w:szCs w:val="27"/>
        </w:rPr>
        <w:t>87.</w:t>
      </w:r>
      <w:r w:rsidRPr="003C44A7">
        <w:rPr>
          <w:sz w:val="27"/>
          <w:szCs w:val="27"/>
        </w:rPr>
        <w:tab/>
        <w:t xml:space="preserve">Распечатка с официального сайта – информация об исполнении </w:t>
      </w:r>
      <w:r w:rsidRPr="003C44A7">
        <w:rPr>
          <w:sz w:val="28"/>
          <w:szCs w:val="28"/>
        </w:rPr>
        <w:t>муниципального контракта от 18.11.2016 № 0169300044216000428-0129665-01 – на 3 л. в 1 экз.</w:t>
      </w:r>
    </w:p>
    <w:p w:rsidR="00BF6025" w:rsidRPr="003C44A7" w:rsidRDefault="00BF6025" w:rsidP="00A0235D">
      <w:pPr>
        <w:ind w:left="705" w:hanging="705"/>
        <w:jc w:val="both"/>
        <w:rPr>
          <w:sz w:val="27"/>
          <w:szCs w:val="27"/>
        </w:rPr>
      </w:pPr>
      <w:r w:rsidRPr="003C44A7">
        <w:rPr>
          <w:sz w:val="27"/>
          <w:szCs w:val="27"/>
        </w:rPr>
        <w:t>88.</w:t>
      </w:r>
      <w:r w:rsidRPr="003C44A7">
        <w:rPr>
          <w:sz w:val="27"/>
          <w:szCs w:val="27"/>
        </w:rPr>
        <w:tab/>
        <w:t>Пояснение субъекта контроля – на 1 л. в 1 экз.</w:t>
      </w:r>
    </w:p>
    <w:p w:rsidR="00BF6025" w:rsidRPr="003C44A7" w:rsidRDefault="00BF6025" w:rsidP="00A0235D">
      <w:pPr>
        <w:ind w:left="705" w:hanging="705"/>
        <w:jc w:val="both"/>
        <w:rPr>
          <w:sz w:val="27"/>
          <w:szCs w:val="27"/>
        </w:rPr>
      </w:pPr>
    </w:p>
    <w:p w:rsidR="00BF6025" w:rsidRPr="003C44A7" w:rsidRDefault="00BF6025" w:rsidP="00A0235D">
      <w:pPr>
        <w:ind w:left="705" w:hanging="705"/>
        <w:jc w:val="both"/>
        <w:rPr>
          <w:sz w:val="27"/>
          <w:szCs w:val="27"/>
        </w:rPr>
      </w:pPr>
    </w:p>
    <w:p w:rsidR="00BF6025" w:rsidRPr="003C44A7" w:rsidRDefault="00BF6025" w:rsidP="00A0235D">
      <w:pPr>
        <w:ind w:left="705" w:hanging="705"/>
        <w:jc w:val="both"/>
        <w:rPr>
          <w:sz w:val="27"/>
          <w:szCs w:val="27"/>
        </w:rPr>
      </w:pPr>
    </w:p>
    <w:p w:rsidR="00BF6025" w:rsidRPr="003C44A7" w:rsidRDefault="00BF6025" w:rsidP="00A0235D">
      <w:pPr>
        <w:ind w:left="705" w:hanging="705"/>
        <w:jc w:val="both"/>
        <w:rPr>
          <w:sz w:val="27"/>
          <w:szCs w:val="27"/>
        </w:rPr>
      </w:pPr>
      <w:r w:rsidRPr="003C44A7">
        <w:rPr>
          <w:sz w:val="27"/>
          <w:szCs w:val="27"/>
        </w:rPr>
        <w:t>Аудитор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Контрольно-счетной палаты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Озерского городского округа</w:t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 xml:space="preserve">         И.А. Бокуняева</w:t>
      </w: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Инспектор-ревизор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Контрольно-счетной палаты</w:t>
      </w:r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Озерского городского округа</w:t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</w:r>
      <w:r w:rsidRPr="003C44A7">
        <w:rPr>
          <w:sz w:val="28"/>
          <w:szCs w:val="28"/>
        </w:rPr>
        <w:tab/>
        <w:t xml:space="preserve">               Е.Н. Ляшук</w:t>
      </w: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Default="00BF6025" w:rsidP="00341968">
      <w:pPr>
        <w:rPr>
          <w:sz w:val="16"/>
          <w:szCs w:val="16"/>
        </w:rPr>
      </w:pPr>
    </w:p>
    <w:p w:rsidR="002A53CA" w:rsidRDefault="002A53CA" w:rsidP="00341968">
      <w:pPr>
        <w:rPr>
          <w:sz w:val="16"/>
          <w:szCs w:val="16"/>
        </w:rPr>
      </w:pPr>
    </w:p>
    <w:p w:rsidR="002A53CA" w:rsidRPr="003C44A7" w:rsidRDefault="002A53CA" w:rsidP="00341968">
      <w:pPr>
        <w:rPr>
          <w:sz w:val="16"/>
          <w:szCs w:val="16"/>
        </w:rPr>
      </w:pPr>
      <w:bookmarkStart w:id="3" w:name="_GoBack"/>
      <w:bookmarkEnd w:id="3"/>
    </w:p>
    <w:p w:rsidR="00BF6025" w:rsidRPr="003C44A7" w:rsidRDefault="00BF6025" w:rsidP="00341968">
      <w:pPr>
        <w:rPr>
          <w:sz w:val="28"/>
          <w:szCs w:val="28"/>
        </w:rPr>
      </w:pPr>
      <w:r w:rsidRPr="003C44A7">
        <w:rPr>
          <w:sz w:val="28"/>
          <w:szCs w:val="28"/>
        </w:rPr>
        <w:t>Копию акта на_______ листах получил(а) «_____» ________________ 2017г.</w:t>
      </w:r>
    </w:p>
    <w:p w:rsidR="00BF6025" w:rsidRPr="003C44A7" w:rsidRDefault="00BF6025" w:rsidP="00341968">
      <w:pPr>
        <w:rPr>
          <w:sz w:val="10"/>
          <w:szCs w:val="10"/>
        </w:rPr>
      </w:pPr>
    </w:p>
    <w:p w:rsidR="00BF6025" w:rsidRPr="003C44A7" w:rsidRDefault="00BF6025" w:rsidP="00341968">
      <w:pPr>
        <w:rPr>
          <w:sz w:val="16"/>
          <w:szCs w:val="16"/>
        </w:rPr>
      </w:pPr>
    </w:p>
    <w:p w:rsidR="00BF6025" w:rsidRPr="003C44A7" w:rsidRDefault="00BF6025" w:rsidP="00341968">
      <w:pPr>
        <w:rPr>
          <w:sz w:val="16"/>
          <w:szCs w:val="16"/>
        </w:rPr>
      </w:pPr>
      <w:r w:rsidRPr="003C44A7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BF6025" w:rsidRPr="003C44A7" w:rsidRDefault="00BF6025" w:rsidP="00341968">
      <w:pPr>
        <w:jc w:val="center"/>
      </w:pPr>
      <w:r w:rsidRPr="003C44A7">
        <w:rPr>
          <w:sz w:val="20"/>
          <w:szCs w:val="20"/>
        </w:rPr>
        <w:t>(Ф.И.О., должность)</w:t>
      </w:r>
    </w:p>
    <w:sectPr w:rsidR="00BF6025" w:rsidRPr="003C44A7" w:rsidSect="009D23BB">
      <w:footerReference w:type="default" r:id="rId1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25" w:rsidRDefault="00BF6025">
      <w:r>
        <w:separator/>
      </w:r>
    </w:p>
  </w:endnote>
  <w:endnote w:type="continuationSeparator" w:id="0">
    <w:p w:rsidR="00BF6025" w:rsidRDefault="00B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25" w:rsidRDefault="00BF6025">
    <w:pPr>
      <w:pStyle w:val="a8"/>
      <w:jc w:val="right"/>
    </w:pPr>
  </w:p>
  <w:p w:rsidR="00BF6025" w:rsidRDefault="002A53C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BF6025" w:rsidRDefault="00BF60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25" w:rsidRDefault="00BF6025">
      <w:r>
        <w:separator/>
      </w:r>
    </w:p>
  </w:footnote>
  <w:footnote w:type="continuationSeparator" w:id="0">
    <w:p w:rsidR="00BF6025" w:rsidRDefault="00BF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5A3"/>
    <w:multiLevelType w:val="multilevel"/>
    <w:tmpl w:val="469C5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68"/>
    <w:rsid w:val="000043BF"/>
    <w:rsid w:val="00024153"/>
    <w:rsid w:val="00025313"/>
    <w:rsid w:val="00044B2D"/>
    <w:rsid w:val="00045637"/>
    <w:rsid w:val="00054BA2"/>
    <w:rsid w:val="00062C22"/>
    <w:rsid w:val="00064B1C"/>
    <w:rsid w:val="00064D80"/>
    <w:rsid w:val="00072FE5"/>
    <w:rsid w:val="000822F7"/>
    <w:rsid w:val="00083C79"/>
    <w:rsid w:val="000869B9"/>
    <w:rsid w:val="000A50C6"/>
    <w:rsid w:val="000B5903"/>
    <w:rsid w:val="000B7C5E"/>
    <w:rsid w:val="000C1EDA"/>
    <w:rsid w:val="000C7D34"/>
    <w:rsid w:val="000D3564"/>
    <w:rsid w:val="000E19DD"/>
    <w:rsid w:val="000F6A0F"/>
    <w:rsid w:val="000F6F40"/>
    <w:rsid w:val="00110E72"/>
    <w:rsid w:val="00113CA5"/>
    <w:rsid w:val="00131162"/>
    <w:rsid w:val="00131F69"/>
    <w:rsid w:val="00140AD4"/>
    <w:rsid w:val="001435F1"/>
    <w:rsid w:val="00155707"/>
    <w:rsid w:val="00162E7C"/>
    <w:rsid w:val="001640C3"/>
    <w:rsid w:val="001676CB"/>
    <w:rsid w:val="00171211"/>
    <w:rsid w:val="0019667F"/>
    <w:rsid w:val="00197389"/>
    <w:rsid w:val="001A1743"/>
    <w:rsid w:val="001A589F"/>
    <w:rsid w:val="001B5AB0"/>
    <w:rsid w:val="001B69BC"/>
    <w:rsid w:val="001C5EDC"/>
    <w:rsid w:val="001E0086"/>
    <w:rsid w:val="001E5D20"/>
    <w:rsid w:val="001E69F4"/>
    <w:rsid w:val="001F5914"/>
    <w:rsid w:val="001F5BF7"/>
    <w:rsid w:val="0020185B"/>
    <w:rsid w:val="00207CB9"/>
    <w:rsid w:val="00210B9B"/>
    <w:rsid w:val="00214E3F"/>
    <w:rsid w:val="002163FB"/>
    <w:rsid w:val="00220D6F"/>
    <w:rsid w:val="00230E3B"/>
    <w:rsid w:val="002310C8"/>
    <w:rsid w:val="002320D0"/>
    <w:rsid w:val="00236B81"/>
    <w:rsid w:val="0024083F"/>
    <w:rsid w:val="00244795"/>
    <w:rsid w:val="00244822"/>
    <w:rsid w:val="00247C11"/>
    <w:rsid w:val="00250BC6"/>
    <w:rsid w:val="00261EE3"/>
    <w:rsid w:val="002709AD"/>
    <w:rsid w:val="00271A74"/>
    <w:rsid w:val="00274D88"/>
    <w:rsid w:val="00276553"/>
    <w:rsid w:val="002801C0"/>
    <w:rsid w:val="00280957"/>
    <w:rsid w:val="00283086"/>
    <w:rsid w:val="002A041B"/>
    <w:rsid w:val="002A53CA"/>
    <w:rsid w:val="002B5D51"/>
    <w:rsid w:val="002C35DC"/>
    <w:rsid w:val="002D6470"/>
    <w:rsid w:val="002E053A"/>
    <w:rsid w:val="002E2F4D"/>
    <w:rsid w:val="002F497C"/>
    <w:rsid w:val="00303B78"/>
    <w:rsid w:val="00303C14"/>
    <w:rsid w:val="00313E9F"/>
    <w:rsid w:val="00317C64"/>
    <w:rsid w:val="00320084"/>
    <w:rsid w:val="003240ED"/>
    <w:rsid w:val="00326075"/>
    <w:rsid w:val="0032664B"/>
    <w:rsid w:val="00332B1E"/>
    <w:rsid w:val="0033790C"/>
    <w:rsid w:val="00341968"/>
    <w:rsid w:val="00342485"/>
    <w:rsid w:val="0035751C"/>
    <w:rsid w:val="0035768F"/>
    <w:rsid w:val="0036563F"/>
    <w:rsid w:val="00370B5B"/>
    <w:rsid w:val="00374528"/>
    <w:rsid w:val="00374A69"/>
    <w:rsid w:val="00376256"/>
    <w:rsid w:val="00386DB7"/>
    <w:rsid w:val="003A4D99"/>
    <w:rsid w:val="003A5281"/>
    <w:rsid w:val="003A6148"/>
    <w:rsid w:val="003B2697"/>
    <w:rsid w:val="003B2F89"/>
    <w:rsid w:val="003C0B5F"/>
    <w:rsid w:val="003C44A7"/>
    <w:rsid w:val="003C716A"/>
    <w:rsid w:val="003C722B"/>
    <w:rsid w:val="003C7CAC"/>
    <w:rsid w:val="003D50D1"/>
    <w:rsid w:val="003F0BBE"/>
    <w:rsid w:val="00406D75"/>
    <w:rsid w:val="0041561F"/>
    <w:rsid w:val="00423DC4"/>
    <w:rsid w:val="004279DA"/>
    <w:rsid w:val="004443ED"/>
    <w:rsid w:val="00452392"/>
    <w:rsid w:val="00460612"/>
    <w:rsid w:val="00473824"/>
    <w:rsid w:val="00485BAF"/>
    <w:rsid w:val="00493487"/>
    <w:rsid w:val="004B3508"/>
    <w:rsid w:val="004C0AB8"/>
    <w:rsid w:val="004D39EC"/>
    <w:rsid w:val="004E3D7D"/>
    <w:rsid w:val="004E4D8D"/>
    <w:rsid w:val="004F0F1E"/>
    <w:rsid w:val="004F45E9"/>
    <w:rsid w:val="00505444"/>
    <w:rsid w:val="0051605A"/>
    <w:rsid w:val="00525039"/>
    <w:rsid w:val="0052601D"/>
    <w:rsid w:val="005267AE"/>
    <w:rsid w:val="00527B31"/>
    <w:rsid w:val="005353C5"/>
    <w:rsid w:val="005425FB"/>
    <w:rsid w:val="00552FEE"/>
    <w:rsid w:val="00562601"/>
    <w:rsid w:val="005659EF"/>
    <w:rsid w:val="00570A01"/>
    <w:rsid w:val="00575A85"/>
    <w:rsid w:val="00576470"/>
    <w:rsid w:val="005775C6"/>
    <w:rsid w:val="00580CEA"/>
    <w:rsid w:val="005836BB"/>
    <w:rsid w:val="00594CCF"/>
    <w:rsid w:val="005A0305"/>
    <w:rsid w:val="005B1A5E"/>
    <w:rsid w:val="005B6CC9"/>
    <w:rsid w:val="005C0B18"/>
    <w:rsid w:val="005C1935"/>
    <w:rsid w:val="005C1E05"/>
    <w:rsid w:val="005D1523"/>
    <w:rsid w:val="005E23EC"/>
    <w:rsid w:val="006008C0"/>
    <w:rsid w:val="006042F6"/>
    <w:rsid w:val="006055C8"/>
    <w:rsid w:val="006249DB"/>
    <w:rsid w:val="00624EB9"/>
    <w:rsid w:val="0062692A"/>
    <w:rsid w:val="0062785B"/>
    <w:rsid w:val="00645D68"/>
    <w:rsid w:val="00647C6E"/>
    <w:rsid w:val="006526C5"/>
    <w:rsid w:val="00652FF0"/>
    <w:rsid w:val="00666C42"/>
    <w:rsid w:val="006813D9"/>
    <w:rsid w:val="00681F31"/>
    <w:rsid w:val="006852F2"/>
    <w:rsid w:val="00691A21"/>
    <w:rsid w:val="006A03CF"/>
    <w:rsid w:val="006A1843"/>
    <w:rsid w:val="006A32ED"/>
    <w:rsid w:val="006C0A9A"/>
    <w:rsid w:val="006C2380"/>
    <w:rsid w:val="006D07D1"/>
    <w:rsid w:val="006D0967"/>
    <w:rsid w:val="006D595B"/>
    <w:rsid w:val="006D71B2"/>
    <w:rsid w:val="006E3B11"/>
    <w:rsid w:val="006E62AF"/>
    <w:rsid w:val="006F7511"/>
    <w:rsid w:val="007018C3"/>
    <w:rsid w:val="00704CD6"/>
    <w:rsid w:val="007100D1"/>
    <w:rsid w:val="0071294C"/>
    <w:rsid w:val="00712EFE"/>
    <w:rsid w:val="007163ED"/>
    <w:rsid w:val="0072196A"/>
    <w:rsid w:val="0072507D"/>
    <w:rsid w:val="00730859"/>
    <w:rsid w:val="00730D4F"/>
    <w:rsid w:val="00747B44"/>
    <w:rsid w:val="007534C9"/>
    <w:rsid w:val="0075429F"/>
    <w:rsid w:val="00754844"/>
    <w:rsid w:val="00760C30"/>
    <w:rsid w:val="007632AB"/>
    <w:rsid w:val="0076373D"/>
    <w:rsid w:val="00771DFB"/>
    <w:rsid w:val="00774F76"/>
    <w:rsid w:val="007814CB"/>
    <w:rsid w:val="0079542E"/>
    <w:rsid w:val="00797A8B"/>
    <w:rsid w:val="007A412A"/>
    <w:rsid w:val="007A6B32"/>
    <w:rsid w:val="007B516C"/>
    <w:rsid w:val="007B67E3"/>
    <w:rsid w:val="007B7209"/>
    <w:rsid w:val="007C087D"/>
    <w:rsid w:val="007C3244"/>
    <w:rsid w:val="007C493A"/>
    <w:rsid w:val="007C70C7"/>
    <w:rsid w:val="007D1761"/>
    <w:rsid w:val="007D4EFC"/>
    <w:rsid w:val="007D52EB"/>
    <w:rsid w:val="007D7B8F"/>
    <w:rsid w:val="007F7D05"/>
    <w:rsid w:val="00801D6A"/>
    <w:rsid w:val="00803E93"/>
    <w:rsid w:val="00804579"/>
    <w:rsid w:val="008127C6"/>
    <w:rsid w:val="00815C35"/>
    <w:rsid w:val="008168A5"/>
    <w:rsid w:val="00823F8E"/>
    <w:rsid w:val="00833BC1"/>
    <w:rsid w:val="008447F8"/>
    <w:rsid w:val="00857A10"/>
    <w:rsid w:val="008644ED"/>
    <w:rsid w:val="0086581C"/>
    <w:rsid w:val="00866418"/>
    <w:rsid w:val="0087400C"/>
    <w:rsid w:val="00890572"/>
    <w:rsid w:val="00890882"/>
    <w:rsid w:val="008C0EE7"/>
    <w:rsid w:val="008C33C5"/>
    <w:rsid w:val="008D0FDD"/>
    <w:rsid w:val="008E4F93"/>
    <w:rsid w:val="008E553B"/>
    <w:rsid w:val="008E5790"/>
    <w:rsid w:val="008F3A81"/>
    <w:rsid w:val="008F7AD4"/>
    <w:rsid w:val="00915531"/>
    <w:rsid w:val="009164D3"/>
    <w:rsid w:val="00916809"/>
    <w:rsid w:val="00925B68"/>
    <w:rsid w:val="00927FF5"/>
    <w:rsid w:val="00932CE4"/>
    <w:rsid w:val="009513D1"/>
    <w:rsid w:val="0095149F"/>
    <w:rsid w:val="00952150"/>
    <w:rsid w:val="009569B9"/>
    <w:rsid w:val="009666F1"/>
    <w:rsid w:val="00981A3F"/>
    <w:rsid w:val="00986DF5"/>
    <w:rsid w:val="00994295"/>
    <w:rsid w:val="00997EAA"/>
    <w:rsid w:val="00997FF3"/>
    <w:rsid w:val="009A43F6"/>
    <w:rsid w:val="009B3F25"/>
    <w:rsid w:val="009B5311"/>
    <w:rsid w:val="009B5D38"/>
    <w:rsid w:val="009B60A2"/>
    <w:rsid w:val="009D23BB"/>
    <w:rsid w:val="009D58AC"/>
    <w:rsid w:val="009E2C61"/>
    <w:rsid w:val="009E31D5"/>
    <w:rsid w:val="009E5303"/>
    <w:rsid w:val="009E5F5D"/>
    <w:rsid w:val="009F2C4B"/>
    <w:rsid w:val="009F4675"/>
    <w:rsid w:val="009F55A6"/>
    <w:rsid w:val="00A01EE0"/>
    <w:rsid w:val="00A0235D"/>
    <w:rsid w:val="00A02877"/>
    <w:rsid w:val="00A059D6"/>
    <w:rsid w:val="00A14CEB"/>
    <w:rsid w:val="00A225A0"/>
    <w:rsid w:val="00A238E5"/>
    <w:rsid w:val="00A259BD"/>
    <w:rsid w:val="00A27C9B"/>
    <w:rsid w:val="00A52F17"/>
    <w:rsid w:val="00A57434"/>
    <w:rsid w:val="00A65B2C"/>
    <w:rsid w:val="00A67CDB"/>
    <w:rsid w:val="00A77FC7"/>
    <w:rsid w:val="00A82FE4"/>
    <w:rsid w:val="00A83B61"/>
    <w:rsid w:val="00A85696"/>
    <w:rsid w:val="00A86EC1"/>
    <w:rsid w:val="00A90536"/>
    <w:rsid w:val="00AA42FB"/>
    <w:rsid w:val="00AA7CA9"/>
    <w:rsid w:val="00AB645C"/>
    <w:rsid w:val="00AC4837"/>
    <w:rsid w:val="00AE09CB"/>
    <w:rsid w:val="00AF0ECD"/>
    <w:rsid w:val="00AF1B61"/>
    <w:rsid w:val="00AF2D9C"/>
    <w:rsid w:val="00B001FF"/>
    <w:rsid w:val="00B02337"/>
    <w:rsid w:val="00B06FCA"/>
    <w:rsid w:val="00B11CC4"/>
    <w:rsid w:val="00B124F5"/>
    <w:rsid w:val="00B14F38"/>
    <w:rsid w:val="00B17376"/>
    <w:rsid w:val="00B22D0C"/>
    <w:rsid w:val="00B239DF"/>
    <w:rsid w:val="00B24CE2"/>
    <w:rsid w:val="00B26CF9"/>
    <w:rsid w:val="00B31038"/>
    <w:rsid w:val="00B465DA"/>
    <w:rsid w:val="00B47A36"/>
    <w:rsid w:val="00B603FC"/>
    <w:rsid w:val="00B657F1"/>
    <w:rsid w:val="00B661E8"/>
    <w:rsid w:val="00B747B1"/>
    <w:rsid w:val="00B754A1"/>
    <w:rsid w:val="00B75B3D"/>
    <w:rsid w:val="00B83A48"/>
    <w:rsid w:val="00B90C23"/>
    <w:rsid w:val="00B9248C"/>
    <w:rsid w:val="00BA179D"/>
    <w:rsid w:val="00BB1BF7"/>
    <w:rsid w:val="00BC3CBA"/>
    <w:rsid w:val="00BD2411"/>
    <w:rsid w:val="00BD4302"/>
    <w:rsid w:val="00BD5B73"/>
    <w:rsid w:val="00BE0A0E"/>
    <w:rsid w:val="00BE2C46"/>
    <w:rsid w:val="00BE3B1E"/>
    <w:rsid w:val="00BE3FCF"/>
    <w:rsid w:val="00BE4E8E"/>
    <w:rsid w:val="00BE5795"/>
    <w:rsid w:val="00BF0529"/>
    <w:rsid w:val="00BF22BF"/>
    <w:rsid w:val="00BF27A6"/>
    <w:rsid w:val="00BF46C1"/>
    <w:rsid w:val="00BF6025"/>
    <w:rsid w:val="00C00CC0"/>
    <w:rsid w:val="00C22CEB"/>
    <w:rsid w:val="00C231E7"/>
    <w:rsid w:val="00C23F55"/>
    <w:rsid w:val="00C42F6B"/>
    <w:rsid w:val="00C445B5"/>
    <w:rsid w:val="00C534EB"/>
    <w:rsid w:val="00C619A1"/>
    <w:rsid w:val="00C70505"/>
    <w:rsid w:val="00C70C97"/>
    <w:rsid w:val="00C70D56"/>
    <w:rsid w:val="00C74E5D"/>
    <w:rsid w:val="00C95724"/>
    <w:rsid w:val="00C966BD"/>
    <w:rsid w:val="00CA0C9F"/>
    <w:rsid w:val="00CA3538"/>
    <w:rsid w:val="00CA5555"/>
    <w:rsid w:val="00CB7139"/>
    <w:rsid w:val="00CC0186"/>
    <w:rsid w:val="00CC1250"/>
    <w:rsid w:val="00CC149B"/>
    <w:rsid w:val="00CC2691"/>
    <w:rsid w:val="00CC7891"/>
    <w:rsid w:val="00CE249E"/>
    <w:rsid w:val="00CF6886"/>
    <w:rsid w:val="00CF7E34"/>
    <w:rsid w:val="00D0284A"/>
    <w:rsid w:val="00D11117"/>
    <w:rsid w:val="00D1415E"/>
    <w:rsid w:val="00D15743"/>
    <w:rsid w:val="00D242C2"/>
    <w:rsid w:val="00D377D5"/>
    <w:rsid w:val="00D37CC4"/>
    <w:rsid w:val="00D42BAE"/>
    <w:rsid w:val="00D45742"/>
    <w:rsid w:val="00D45AAC"/>
    <w:rsid w:val="00D51182"/>
    <w:rsid w:val="00D51DD6"/>
    <w:rsid w:val="00D52DC0"/>
    <w:rsid w:val="00D57680"/>
    <w:rsid w:val="00D57E74"/>
    <w:rsid w:val="00D65C05"/>
    <w:rsid w:val="00D71C63"/>
    <w:rsid w:val="00D74CFA"/>
    <w:rsid w:val="00D74F9B"/>
    <w:rsid w:val="00D753C8"/>
    <w:rsid w:val="00D83040"/>
    <w:rsid w:val="00D85183"/>
    <w:rsid w:val="00D93BAA"/>
    <w:rsid w:val="00DA37D7"/>
    <w:rsid w:val="00DA51FA"/>
    <w:rsid w:val="00DB46D4"/>
    <w:rsid w:val="00DB5CAD"/>
    <w:rsid w:val="00DC1BB9"/>
    <w:rsid w:val="00DC5523"/>
    <w:rsid w:val="00DD1266"/>
    <w:rsid w:val="00DD34AF"/>
    <w:rsid w:val="00DD5D52"/>
    <w:rsid w:val="00DE0CAE"/>
    <w:rsid w:val="00DF0AD8"/>
    <w:rsid w:val="00E13E7F"/>
    <w:rsid w:val="00E15AED"/>
    <w:rsid w:val="00E24A17"/>
    <w:rsid w:val="00E27F43"/>
    <w:rsid w:val="00E332D4"/>
    <w:rsid w:val="00E467A2"/>
    <w:rsid w:val="00E53811"/>
    <w:rsid w:val="00E57875"/>
    <w:rsid w:val="00E633BA"/>
    <w:rsid w:val="00E67EB4"/>
    <w:rsid w:val="00E76F63"/>
    <w:rsid w:val="00E81B83"/>
    <w:rsid w:val="00E820E2"/>
    <w:rsid w:val="00E85061"/>
    <w:rsid w:val="00E92724"/>
    <w:rsid w:val="00EB1FA1"/>
    <w:rsid w:val="00EB20CD"/>
    <w:rsid w:val="00EB2138"/>
    <w:rsid w:val="00EB27EA"/>
    <w:rsid w:val="00EB3D86"/>
    <w:rsid w:val="00EC2B4D"/>
    <w:rsid w:val="00ED1E7F"/>
    <w:rsid w:val="00ED6C38"/>
    <w:rsid w:val="00EF51AE"/>
    <w:rsid w:val="00EF73C3"/>
    <w:rsid w:val="00F004ED"/>
    <w:rsid w:val="00F04CF8"/>
    <w:rsid w:val="00F2099A"/>
    <w:rsid w:val="00F2599E"/>
    <w:rsid w:val="00F25C07"/>
    <w:rsid w:val="00F26D6E"/>
    <w:rsid w:val="00F3233F"/>
    <w:rsid w:val="00F3399B"/>
    <w:rsid w:val="00F34372"/>
    <w:rsid w:val="00F37A17"/>
    <w:rsid w:val="00F46FF7"/>
    <w:rsid w:val="00F547FB"/>
    <w:rsid w:val="00F62169"/>
    <w:rsid w:val="00F650C5"/>
    <w:rsid w:val="00F67A5C"/>
    <w:rsid w:val="00F7017F"/>
    <w:rsid w:val="00F7147D"/>
    <w:rsid w:val="00F73FDF"/>
    <w:rsid w:val="00F9035C"/>
    <w:rsid w:val="00F91F4D"/>
    <w:rsid w:val="00F93278"/>
    <w:rsid w:val="00FA16A4"/>
    <w:rsid w:val="00FA5C71"/>
    <w:rsid w:val="00FA5EAA"/>
    <w:rsid w:val="00FC177F"/>
    <w:rsid w:val="00FC37DA"/>
    <w:rsid w:val="00FC7861"/>
    <w:rsid w:val="00FD6E6E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9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9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Основной текст Знак"/>
    <w:link w:val="a4"/>
    <w:uiPriority w:val="99"/>
    <w:locked/>
    <w:rsid w:val="00341968"/>
    <w:rPr>
      <w:rFonts w:ascii="Calibri" w:hAnsi="Calibri"/>
      <w:lang w:eastAsia="ru-RU"/>
    </w:rPr>
  </w:style>
  <w:style w:type="paragraph" w:styleId="a4">
    <w:name w:val="Body Text"/>
    <w:basedOn w:val="a"/>
    <w:link w:val="a3"/>
    <w:uiPriority w:val="99"/>
    <w:rsid w:val="0034196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0754D2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3419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locked/>
    <w:rsid w:val="00341968"/>
    <w:rPr>
      <w:rFonts w:ascii="Calibri" w:hAnsi="Calibri"/>
      <w:lang w:eastAsia="ru-RU"/>
    </w:rPr>
  </w:style>
  <w:style w:type="paragraph" w:styleId="20">
    <w:name w:val="Body Text 2"/>
    <w:basedOn w:val="a"/>
    <w:link w:val="2"/>
    <w:uiPriority w:val="99"/>
    <w:rsid w:val="00341968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rsid w:val="000754D2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3419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uiPriority w:val="99"/>
    <w:locked/>
    <w:rsid w:val="00341968"/>
    <w:rPr>
      <w:rFonts w:ascii="Calibri" w:hAnsi="Calibri"/>
      <w:b/>
      <w:lang w:eastAsia="ru-RU"/>
    </w:rPr>
  </w:style>
  <w:style w:type="paragraph" w:styleId="a6">
    <w:name w:val="Title"/>
    <w:basedOn w:val="a"/>
    <w:next w:val="a"/>
    <w:link w:val="a5"/>
    <w:uiPriority w:val="99"/>
    <w:qFormat/>
    <w:rsid w:val="00341968"/>
    <w:pPr>
      <w:jc w:val="center"/>
    </w:pPr>
    <w:rPr>
      <w:rFonts w:ascii="Calibri" w:eastAsia="Calibri" w:hAnsi="Calibri"/>
      <w:b/>
      <w:sz w:val="20"/>
      <w:szCs w:val="20"/>
    </w:rPr>
  </w:style>
  <w:style w:type="character" w:customStyle="1" w:styleId="TitleChar1">
    <w:name w:val="Title Char1"/>
    <w:basedOn w:val="a0"/>
    <w:uiPriority w:val="10"/>
    <w:rsid w:val="000754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99"/>
    <w:rsid w:val="0034196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341968"/>
    <w:rPr>
      <w:rFonts w:ascii="Calibri" w:hAnsi="Calibri"/>
      <w:lang w:eastAsia="ru-RU"/>
    </w:rPr>
  </w:style>
  <w:style w:type="paragraph" w:styleId="a8">
    <w:name w:val="footer"/>
    <w:basedOn w:val="a"/>
    <w:link w:val="a7"/>
    <w:uiPriority w:val="99"/>
    <w:rsid w:val="0034196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0754D2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3419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4196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a9">
    <w:name w:val="Hyperlink"/>
    <w:basedOn w:val="a0"/>
    <w:uiPriority w:val="99"/>
    <w:rsid w:val="00341968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uiPriority w:val="99"/>
    <w:rsid w:val="00341968"/>
    <w:pPr>
      <w:ind w:left="720"/>
      <w:contextualSpacing/>
    </w:pPr>
  </w:style>
  <w:style w:type="paragraph" w:customStyle="1" w:styleId="ConsPlusNormal">
    <w:name w:val="ConsPlusNormal"/>
    <w:uiPriority w:val="99"/>
    <w:rsid w:val="0034196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iceouttxt">
    <w:name w:val="iceouttxt"/>
    <w:uiPriority w:val="99"/>
    <w:rsid w:val="00341968"/>
  </w:style>
  <w:style w:type="character" w:customStyle="1" w:styleId="aa">
    <w:name w:val="Гипертекстовая ссылка"/>
    <w:uiPriority w:val="99"/>
    <w:rsid w:val="00341968"/>
    <w:rPr>
      <w:color w:val="106BBE"/>
    </w:rPr>
  </w:style>
  <w:style w:type="paragraph" w:styleId="ab">
    <w:name w:val="Balloon Text"/>
    <w:basedOn w:val="a"/>
    <w:link w:val="ac"/>
    <w:uiPriority w:val="99"/>
    <w:rsid w:val="003419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341968"/>
    <w:rPr>
      <w:rFonts w:ascii="Segoe UI" w:hAnsi="Segoe UI" w:cs="Segoe UI"/>
      <w:sz w:val="18"/>
      <w:szCs w:val="18"/>
      <w:lang w:eastAsia="ru-RU"/>
    </w:rPr>
  </w:style>
  <w:style w:type="character" w:customStyle="1" w:styleId="iceouttxt1">
    <w:name w:val="iceouttxt1"/>
    <w:uiPriority w:val="99"/>
    <w:rsid w:val="00997FF3"/>
    <w:rPr>
      <w:rFonts w:ascii="Arial" w:hAnsi="Arial"/>
      <w:color w:val="auto"/>
      <w:sz w:val="17"/>
    </w:rPr>
  </w:style>
  <w:style w:type="paragraph" w:styleId="ad">
    <w:name w:val="List Paragraph"/>
    <w:basedOn w:val="a"/>
    <w:uiPriority w:val="99"/>
    <w:qFormat/>
    <w:rsid w:val="00815C35"/>
    <w:pPr>
      <w:ind w:left="720"/>
    </w:pPr>
  </w:style>
  <w:style w:type="paragraph" w:styleId="ae">
    <w:name w:val="No Spacing"/>
    <w:uiPriority w:val="99"/>
    <w:qFormat/>
    <w:rsid w:val="000043B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53464.9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53464.311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93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931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6458</Words>
  <Characters>36816</Characters>
  <Application>Microsoft Office Word</Application>
  <DocSecurity>0</DocSecurity>
  <Lines>306</Lines>
  <Paragraphs>86</Paragraphs>
  <ScaleCrop>false</ScaleCrop>
  <Company/>
  <LinksUpToDate>false</LinksUpToDate>
  <CharactersWithSpaces>43188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Пакова</dc:creator>
  <cp:keywords/>
  <dc:description/>
  <cp:lastModifiedBy>$</cp:lastModifiedBy>
  <cp:revision>5</cp:revision>
  <dcterms:created xsi:type="dcterms:W3CDTF">2017-11-02T10:31:00Z</dcterms:created>
  <dcterms:modified xsi:type="dcterms:W3CDTF">2017-11-02T11:12:00Z</dcterms:modified>
</cp:coreProperties>
</file>