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6E" w:rsidRDefault="003A4B93" w:rsidP="003B2A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Дополнение к исторической справке фонда </w:t>
      </w:r>
      <w:r w:rsidR="003B2A6E" w:rsidRPr="00863897">
        <w:rPr>
          <w:sz w:val="28"/>
          <w:szCs w:val="28"/>
        </w:rPr>
        <w:t xml:space="preserve">№ 9 </w:t>
      </w:r>
      <w:r>
        <w:rPr>
          <w:sz w:val="28"/>
          <w:szCs w:val="28"/>
        </w:rPr>
        <w:t>–</w:t>
      </w:r>
      <w:r w:rsidR="003B2A6E" w:rsidRPr="00863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ОАФ </w:t>
      </w:r>
      <w:bookmarkStart w:id="0" w:name="_GoBack"/>
      <w:bookmarkEnd w:id="0"/>
      <w:r w:rsidR="003B2A6E" w:rsidRPr="00863897">
        <w:rPr>
          <w:sz w:val="28"/>
          <w:szCs w:val="28"/>
        </w:rPr>
        <w:t>Управление культуры администрации Озерского городского округа Челябинской</w:t>
      </w:r>
      <w:r w:rsidR="003B2A6E">
        <w:rPr>
          <w:sz w:val="28"/>
          <w:szCs w:val="28"/>
        </w:rPr>
        <w:t xml:space="preserve"> области </w:t>
      </w:r>
    </w:p>
    <w:p w:rsidR="003B2A6E" w:rsidRPr="00863897" w:rsidRDefault="003B2A6E" w:rsidP="003B2A6E">
      <w:pPr>
        <w:jc w:val="center"/>
        <w:rPr>
          <w:sz w:val="28"/>
          <w:szCs w:val="28"/>
        </w:rPr>
      </w:pPr>
      <w:r>
        <w:rPr>
          <w:sz w:val="28"/>
          <w:szCs w:val="28"/>
        </w:rPr>
        <w:t>(Управление культуры)</w:t>
      </w:r>
    </w:p>
    <w:p w:rsidR="003B2A6E" w:rsidRPr="00863897" w:rsidRDefault="003B2A6E" w:rsidP="003B2A6E">
      <w:pPr>
        <w:jc w:val="center"/>
        <w:rPr>
          <w:sz w:val="28"/>
          <w:szCs w:val="28"/>
        </w:rPr>
      </w:pPr>
      <w:r w:rsidRPr="00863897">
        <w:rPr>
          <w:sz w:val="28"/>
          <w:szCs w:val="28"/>
        </w:rPr>
        <w:t>за 2012 год</w:t>
      </w:r>
    </w:p>
    <w:p w:rsidR="003B2A6E" w:rsidRPr="00863897" w:rsidRDefault="003B2A6E" w:rsidP="003B2A6E">
      <w:pPr>
        <w:spacing w:before="120"/>
        <w:jc w:val="center"/>
        <w:rPr>
          <w:sz w:val="28"/>
          <w:szCs w:val="28"/>
        </w:rPr>
      </w:pPr>
    </w:p>
    <w:p w:rsidR="003B2A6E" w:rsidRPr="00024CA7" w:rsidRDefault="008A7A4C" w:rsidP="003B2A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Озерского городского округа Челябинской области от 28.03.2012 </w:t>
      </w:r>
      <w:r w:rsidR="003B2A6E" w:rsidRPr="00024CA7">
        <w:rPr>
          <w:sz w:val="28"/>
          <w:szCs w:val="28"/>
        </w:rPr>
        <w:t>№ 47 утверждена новая редакция Положения об Управлении культуры администрации Озерского городского округа Челябинской области в связи с приведением Положения в соответствие с действующим законодательством.</w:t>
      </w:r>
    </w:p>
    <w:p w:rsidR="003B2A6E" w:rsidRDefault="003B2A6E" w:rsidP="003B2A6E">
      <w:pPr>
        <w:ind w:firstLine="567"/>
        <w:jc w:val="both"/>
        <w:rPr>
          <w:sz w:val="28"/>
          <w:szCs w:val="28"/>
        </w:rPr>
      </w:pPr>
      <w:r w:rsidRPr="00024CA7">
        <w:rPr>
          <w:sz w:val="28"/>
          <w:szCs w:val="28"/>
        </w:rPr>
        <w:t xml:space="preserve">Согласно </w:t>
      </w:r>
      <w:proofErr w:type="gramStart"/>
      <w:r w:rsidRPr="00024CA7">
        <w:rPr>
          <w:sz w:val="28"/>
          <w:szCs w:val="28"/>
        </w:rPr>
        <w:t>Положению</w:t>
      </w:r>
      <w:proofErr w:type="gramEnd"/>
      <w:r>
        <w:rPr>
          <w:sz w:val="28"/>
          <w:szCs w:val="28"/>
        </w:rPr>
        <w:t xml:space="preserve"> </w:t>
      </w:r>
      <w:r w:rsidRPr="00024CA7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культуры</w:t>
      </w:r>
      <w:r w:rsidRPr="00024CA7">
        <w:rPr>
          <w:sz w:val="28"/>
          <w:szCs w:val="28"/>
        </w:rPr>
        <w:t xml:space="preserve"> является отраслевым (функциональным) органом администрации </w:t>
      </w:r>
      <w:proofErr w:type="spellStart"/>
      <w:r w:rsidRPr="00024CA7">
        <w:rPr>
          <w:sz w:val="28"/>
          <w:szCs w:val="28"/>
        </w:rPr>
        <w:t>Озёрского</w:t>
      </w:r>
      <w:proofErr w:type="spellEnd"/>
      <w:r w:rsidRPr="00024CA7">
        <w:rPr>
          <w:sz w:val="28"/>
          <w:szCs w:val="28"/>
        </w:rPr>
        <w:t xml:space="preserve"> городского округа, входит в её структуру и обеспечивает осуществле</w:t>
      </w:r>
      <w:r>
        <w:rPr>
          <w:sz w:val="28"/>
          <w:szCs w:val="28"/>
        </w:rPr>
        <w:t>ние полномочий администрации Озе</w:t>
      </w:r>
      <w:r w:rsidRPr="00024CA7">
        <w:rPr>
          <w:sz w:val="28"/>
          <w:szCs w:val="28"/>
        </w:rPr>
        <w:t xml:space="preserve">рского городского округа в сфере культуры. </w:t>
      </w:r>
    </w:p>
    <w:p w:rsidR="003B2A6E" w:rsidRDefault="003B2A6E" w:rsidP="003B2A6E">
      <w:pPr>
        <w:ind w:firstLine="567"/>
        <w:jc w:val="both"/>
        <w:rPr>
          <w:sz w:val="28"/>
          <w:szCs w:val="28"/>
        </w:rPr>
      </w:pPr>
      <w:r w:rsidRPr="00024CA7">
        <w:rPr>
          <w:sz w:val="28"/>
          <w:szCs w:val="28"/>
        </w:rPr>
        <w:t>На Управление распространяются требования бюджетного законодательства, установленные применительно к казенному учреждению.</w:t>
      </w:r>
    </w:p>
    <w:p w:rsidR="003B2A6E" w:rsidRDefault="003B2A6E" w:rsidP="003B2A6E">
      <w:pPr>
        <w:ind w:firstLine="567"/>
        <w:jc w:val="both"/>
        <w:rPr>
          <w:sz w:val="28"/>
          <w:szCs w:val="28"/>
        </w:rPr>
      </w:pPr>
      <w:r w:rsidRPr="00024CA7">
        <w:rPr>
          <w:sz w:val="28"/>
          <w:szCs w:val="28"/>
        </w:rPr>
        <w:t>Управление имеет статус юридического лица</w:t>
      </w:r>
      <w:r>
        <w:rPr>
          <w:sz w:val="28"/>
          <w:szCs w:val="28"/>
        </w:rPr>
        <w:t>.</w:t>
      </w:r>
      <w:r w:rsidRPr="00024CA7">
        <w:rPr>
          <w:sz w:val="28"/>
          <w:szCs w:val="28"/>
        </w:rPr>
        <w:t xml:space="preserve"> </w:t>
      </w:r>
    </w:p>
    <w:p w:rsidR="003B2A6E" w:rsidRDefault="003B2A6E" w:rsidP="003B2A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</w:t>
      </w:r>
      <w:r w:rsidRPr="00024CA7">
        <w:rPr>
          <w:sz w:val="28"/>
          <w:szCs w:val="28"/>
        </w:rPr>
        <w:t>Управ</w:t>
      </w:r>
      <w:r>
        <w:rPr>
          <w:sz w:val="28"/>
          <w:szCs w:val="28"/>
        </w:rPr>
        <w:t>ление культуры администрации Озе</w:t>
      </w:r>
      <w:r w:rsidRPr="00024CA7">
        <w:rPr>
          <w:sz w:val="28"/>
          <w:szCs w:val="28"/>
        </w:rPr>
        <w:t>рского городс</w:t>
      </w:r>
      <w:r>
        <w:rPr>
          <w:sz w:val="28"/>
          <w:szCs w:val="28"/>
        </w:rPr>
        <w:t>кого округа Челябинской области.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 xml:space="preserve">Сокращенное наименование: Управление культуры. 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>Управление является главным распорядителем бюджетных средств для подведомственных ему муниципальных казенных учреждений, имеет право распределять бюджетные ассигнования и лимиты бюджетных обязательств между подведомственными получателями бюджетных средств, составляет, утверждает и ведет бюджетную роспись, формирует и утверждает муниципальные задания, осуществляет иные полномочия главного распорядителя бюджетных средств, установленные действующим законодательством, муниципальными правовыми актами Озерского городского округа.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 xml:space="preserve">Управление в соответствии с основными задачами выполняет следующие функции: 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 xml:space="preserve">- участвует в разработке муниципальных целевых программ по предмету своей деятельности; 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 xml:space="preserve">- организует проведение общественно значимых социально-культурных мероприятий на территории Озерского городского округа; 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>- осуществляет поддержку развития театрального, музыкального, изобразительного искусства, библиотечного, музейного дела, концертной деятельности различных направлений, форм, видов и жанров;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>- создает условия для массового отдыха и досуга населения округа;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>- способствует расширению гастрольной и выставочной деятельности;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>- осуществляет поддержку профессиональных и любительских творческих коллективов, деятелей культуры и искусства, а также талантливой молодежи;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>- осуществляет функции и полномочия учредителя в отношении подведомственных муниципальных учреждений;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>- обеспечивает реализацию подведомственными муниципальными учреждениями муниципальных целевых программ в сфере культуры;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lastRenderedPageBreak/>
        <w:t>- определяет цели, условия и порядок деятельности подведомственных муниципальных учреждений, согласовывает их структуру и штаты, заслушивает отчеты об их деятельности;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>- организует сбор статистических показателей, характеризующих состояние сферы культуры городского округа, и предоставляет указанные данные органам государственной власти в порядке, установленном действующим законодательством;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>- обеспечивает сохранение, использование и популяризацию объектов культурного наследия (памятников истории и культуры, находящихся в собственности округа, охрану объектов историко-культурного наследия (памятников истории и культуры) местного значения, расположенных на территории округа;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>- выполняет иные функции в сфере культуры в соответствии с действующим законодательством.</w:t>
      </w:r>
    </w:p>
    <w:p w:rsidR="003B2A6E" w:rsidRPr="00E51DEB" w:rsidRDefault="003B2A6E" w:rsidP="003B2A6E">
      <w:pPr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>Управление возглавляет начальник Управления культуры, назначаемый на должность и освобождаемый от должности главой администрации Озерского городского округа.</w:t>
      </w:r>
    </w:p>
    <w:p w:rsidR="003B2A6E" w:rsidRPr="00E51DEB" w:rsidRDefault="003B2A6E" w:rsidP="003B2A6E">
      <w:pPr>
        <w:spacing w:after="120"/>
        <w:ind w:firstLine="567"/>
        <w:jc w:val="both"/>
        <w:rPr>
          <w:sz w:val="28"/>
          <w:szCs w:val="28"/>
        </w:rPr>
      </w:pPr>
      <w:r w:rsidRPr="00E51DEB">
        <w:rPr>
          <w:sz w:val="28"/>
          <w:szCs w:val="28"/>
        </w:rPr>
        <w:t>Кадровый учет работников Управления</w:t>
      </w:r>
      <w:r>
        <w:rPr>
          <w:sz w:val="28"/>
          <w:szCs w:val="28"/>
        </w:rPr>
        <w:t xml:space="preserve"> культуры</w:t>
      </w:r>
      <w:r w:rsidRPr="00E51DEB">
        <w:rPr>
          <w:sz w:val="28"/>
          <w:szCs w:val="28"/>
        </w:rPr>
        <w:t xml:space="preserve"> осуществляется отделом кадров и муниципальной службы администрации Озерского городского округа.</w:t>
      </w:r>
    </w:p>
    <w:p w:rsidR="003B2A6E" w:rsidRPr="001D27C9" w:rsidRDefault="003B2A6E" w:rsidP="003B2A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27C9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D27C9">
        <w:rPr>
          <w:sz w:val="28"/>
          <w:szCs w:val="28"/>
        </w:rPr>
        <w:t xml:space="preserve"> начальника Управления культуры по основной деятельности </w:t>
      </w:r>
      <w:r>
        <w:rPr>
          <w:sz w:val="28"/>
          <w:szCs w:val="28"/>
        </w:rPr>
        <w:t xml:space="preserve">               </w:t>
      </w:r>
      <w:r w:rsidRPr="001D27C9">
        <w:rPr>
          <w:sz w:val="28"/>
          <w:szCs w:val="28"/>
        </w:rPr>
        <w:t>от 29.12.2011 №</w:t>
      </w:r>
      <w:r>
        <w:rPr>
          <w:sz w:val="28"/>
          <w:szCs w:val="28"/>
        </w:rPr>
        <w:t xml:space="preserve"> </w:t>
      </w:r>
      <w:r w:rsidRPr="001D27C9">
        <w:rPr>
          <w:sz w:val="28"/>
          <w:szCs w:val="28"/>
        </w:rPr>
        <w:t>101 утверждено штатное расписание на 2012 год</w:t>
      </w:r>
      <w:r>
        <w:rPr>
          <w:sz w:val="28"/>
          <w:szCs w:val="28"/>
        </w:rPr>
        <w:t xml:space="preserve"> в количестве 8 штатных единиц, из них: </w:t>
      </w:r>
      <w:r w:rsidRPr="001D27C9">
        <w:rPr>
          <w:sz w:val="28"/>
          <w:szCs w:val="28"/>
        </w:rPr>
        <w:t xml:space="preserve">4 единицы </w:t>
      </w:r>
      <w:r>
        <w:rPr>
          <w:sz w:val="28"/>
          <w:szCs w:val="28"/>
        </w:rPr>
        <w:t xml:space="preserve">– </w:t>
      </w:r>
      <w:r w:rsidRPr="001D27C9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1D27C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е;</w:t>
      </w:r>
      <w:r w:rsidRPr="001D27C9">
        <w:rPr>
          <w:sz w:val="28"/>
          <w:szCs w:val="28"/>
        </w:rPr>
        <w:t xml:space="preserve"> 4 единицы</w:t>
      </w:r>
      <w:r>
        <w:rPr>
          <w:sz w:val="28"/>
          <w:szCs w:val="28"/>
        </w:rPr>
        <w:t xml:space="preserve"> – </w:t>
      </w:r>
      <w:r w:rsidRPr="001D27C9">
        <w:rPr>
          <w:sz w:val="28"/>
          <w:szCs w:val="28"/>
        </w:rPr>
        <w:t>техническ</w:t>
      </w:r>
      <w:r>
        <w:rPr>
          <w:sz w:val="28"/>
          <w:szCs w:val="28"/>
        </w:rPr>
        <w:t>ий</w:t>
      </w:r>
      <w:r w:rsidRPr="001D27C9">
        <w:rPr>
          <w:sz w:val="28"/>
          <w:szCs w:val="28"/>
        </w:rPr>
        <w:t xml:space="preserve"> персонал. </w:t>
      </w:r>
    </w:p>
    <w:p w:rsidR="003B2A6E" w:rsidRPr="001D27C9" w:rsidRDefault="003B2A6E" w:rsidP="003B2A6E">
      <w:pPr>
        <w:ind w:firstLine="567"/>
        <w:jc w:val="both"/>
        <w:rPr>
          <w:sz w:val="28"/>
          <w:szCs w:val="28"/>
        </w:rPr>
      </w:pPr>
      <w:r w:rsidRPr="001D27C9">
        <w:rPr>
          <w:sz w:val="28"/>
          <w:szCs w:val="28"/>
        </w:rPr>
        <w:t xml:space="preserve">Распоряжением администрации </w:t>
      </w:r>
      <w:proofErr w:type="spellStart"/>
      <w:r w:rsidRPr="001D27C9">
        <w:rPr>
          <w:sz w:val="28"/>
          <w:szCs w:val="28"/>
        </w:rPr>
        <w:t>Озёрского</w:t>
      </w:r>
      <w:proofErr w:type="spellEnd"/>
      <w:r w:rsidRPr="001D27C9">
        <w:rPr>
          <w:sz w:val="28"/>
          <w:szCs w:val="28"/>
        </w:rPr>
        <w:t xml:space="preserve"> городского округа Челябинской области от 20.07.2012 №153-р внесено изменение в штатное расписание Управления культуры:</w:t>
      </w:r>
    </w:p>
    <w:p w:rsidR="003B2A6E" w:rsidRPr="001D27C9" w:rsidRDefault="003B2A6E" w:rsidP="003B2A6E">
      <w:pPr>
        <w:ind w:firstLine="567"/>
        <w:jc w:val="both"/>
        <w:rPr>
          <w:sz w:val="28"/>
          <w:szCs w:val="28"/>
        </w:rPr>
      </w:pPr>
      <w:r w:rsidRPr="001D27C9">
        <w:rPr>
          <w:sz w:val="28"/>
          <w:szCs w:val="28"/>
        </w:rPr>
        <w:t>-введена должность</w:t>
      </w:r>
      <w:r>
        <w:rPr>
          <w:sz w:val="28"/>
          <w:szCs w:val="28"/>
        </w:rPr>
        <w:t xml:space="preserve"> </w:t>
      </w:r>
      <w:r w:rsidRPr="001D27C9">
        <w:rPr>
          <w:sz w:val="28"/>
          <w:szCs w:val="28"/>
        </w:rPr>
        <w:t>«юрисконсульт», не отнесенная к должностям муниципальной службы.</w:t>
      </w:r>
    </w:p>
    <w:p w:rsidR="003B2A6E" w:rsidRPr="00022122" w:rsidRDefault="003B2A6E" w:rsidP="003B2A6E">
      <w:pPr>
        <w:ind w:firstLine="567"/>
        <w:jc w:val="both"/>
        <w:rPr>
          <w:color w:val="FF0000"/>
          <w:sz w:val="28"/>
          <w:szCs w:val="28"/>
        </w:rPr>
      </w:pPr>
    </w:p>
    <w:p w:rsidR="0002192A" w:rsidRDefault="0002192A"/>
    <w:sectPr w:rsidR="0002192A" w:rsidSect="0012656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6E"/>
    <w:rsid w:val="0002192A"/>
    <w:rsid w:val="00061134"/>
    <w:rsid w:val="00126568"/>
    <w:rsid w:val="00275B50"/>
    <w:rsid w:val="0033688E"/>
    <w:rsid w:val="003A4B93"/>
    <w:rsid w:val="003B2A6E"/>
    <w:rsid w:val="007E47E8"/>
    <w:rsid w:val="008A7A4C"/>
    <w:rsid w:val="009E5D6D"/>
    <w:rsid w:val="00BE0761"/>
    <w:rsid w:val="00C04B6A"/>
    <w:rsid w:val="00C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EF30D-EA32-4782-B6B9-A8712428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2023-02-17T06:35:00Z</cp:lastPrinted>
  <dcterms:created xsi:type="dcterms:W3CDTF">2023-02-17T06:03:00Z</dcterms:created>
  <dcterms:modified xsi:type="dcterms:W3CDTF">2023-02-17T06:37:00Z</dcterms:modified>
</cp:coreProperties>
</file>