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C90" w:rsidRPr="00F71E81" w:rsidRDefault="009E7D45" w:rsidP="009E7D45">
      <w:pPr>
        <w:pStyle w:val="1"/>
        <w:spacing w:before="0" w:line="240" w:lineRule="auto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</w:pPr>
      <w:r w:rsidRPr="00F71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04C90" w:rsidRPr="00F71E81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  <w:t xml:space="preserve">Ежемесячное пособие по уходу за ребенком </w:t>
      </w:r>
    </w:p>
    <w:p w:rsidR="00F71E81" w:rsidRDefault="00904C90" w:rsidP="009E7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4C90" w:rsidRDefault="00904C90" w:rsidP="009E7D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</w:pPr>
      <w:r w:rsidRPr="009E7D45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Круг лиц:</w:t>
      </w:r>
    </w:p>
    <w:p w:rsidR="00F71E81" w:rsidRPr="009E7D45" w:rsidRDefault="00F71E81" w:rsidP="009E7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C90" w:rsidRDefault="00904C90" w:rsidP="009E7D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 либо отцы, опекуны,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(в том числе обучающиеся по очной форме обучения в образовательных учреждениях и находящиеся в отпуске по уходу за ребенком.</w:t>
      </w:r>
    </w:p>
    <w:p w:rsidR="00F71E81" w:rsidRPr="009E7D45" w:rsidRDefault="00F71E81" w:rsidP="009E7D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E81" w:rsidRDefault="009E7D45" w:rsidP="009E7D45">
      <w:pPr>
        <w:tabs>
          <w:tab w:val="num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04C90" w:rsidRPr="009E7D4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="00904C90" w:rsidRPr="009E7D45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Необходимые документы:</w:t>
      </w:r>
    </w:p>
    <w:p w:rsidR="00F71E81" w:rsidRDefault="00F71E81" w:rsidP="009E7D45">
      <w:pPr>
        <w:tabs>
          <w:tab w:val="num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C90" w:rsidRPr="009E7D45" w:rsidRDefault="00904C90" w:rsidP="009E7D45">
      <w:pPr>
        <w:tabs>
          <w:tab w:val="num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E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E7D4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удостоверяющий личность заявителя (оригинал и копия);</w:t>
      </w:r>
    </w:p>
    <w:p w:rsidR="00904C90" w:rsidRPr="009E7D45" w:rsidRDefault="00904C90" w:rsidP="009E7D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4" w:history="1">
        <w:r w:rsidRPr="009E7D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Заявление</w:t>
        </w:r>
      </w:hyperlink>
      <w:r w:rsidRPr="009E7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E7D45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ежемесячного пособия по уходу за ребенком с указанием способа выплаты (через предприятия федеральной почтовой связи или кредитные учреждения);</w:t>
      </w:r>
    </w:p>
    <w:p w:rsidR="00904C90" w:rsidRPr="009E7D45" w:rsidRDefault="00904C90" w:rsidP="009E7D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4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рождении (усыновлении) ребенка, за которым осуществляется уход (оригинал и копия);</w:t>
      </w:r>
    </w:p>
    <w:p w:rsidR="00904C90" w:rsidRPr="009E7D45" w:rsidRDefault="00904C90" w:rsidP="009E7D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4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рождении (усыновлении, смерти) предыдущего ребенка (детей) (оригинал и копия);</w:t>
      </w:r>
    </w:p>
    <w:p w:rsidR="00904C90" w:rsidRPr="009E7D45" w:rsidRDefault="00904C90" w:rsidP="009E7D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4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 и копия решения об установлении над ребенком опеки;</w:t>
      </w:r>
    </w:p>
    <w:p w:rsidR="00904C90" w:rsidRPr="009E7D45" w:rsidRDefault="00904C90" w:rsidP="009E7D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45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Трудовая книжка, либо копия трудовой книжки, заверенная в установленном порядке;</w:t>
      </w:r>
    </w:p>
    <w:p w:rsidR="00904C90" w:rsidRPr="009E7D45" w:rsidRDefault="00904C90" w:rsidP="009E7D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4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из органа государственной службы занятости населения о невыплате пособия по безработице (запрашивается Управлением социальной защиты населения в рамках межведомственного информационного взаимодействия);</w:t>
      </w:r>
    </w:p>
    <w:p w:rsidR="00904C90" w:rsidRPr="009E7D45" w:rsidRDefault="00904C90" w:rsidP="009E7D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4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приказа о предоставлении отпуска по уходу за ребенком;</w:t>
      </w:r>
    </w:p>
    <w:p w:rsidR="00904C90" w:rsidRPr="009E7D45" w:rsidRDefault="00904C90" w:rsidP="009E7D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4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с места работы (учебы, службы) другого родителя о том, что она (он) не использует указанный отпуск и не получает пособия;</w:t>
      </w:r>
    </w:p>
    <w:p w:rsidR="00904C90" w:rsidRPr="009E7D45" w:rsidRDefault="00904C90" w:rsidP="009E7D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4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должна содержать реквизиты: исходящий номер, дату выдачи, кому выдана, фамилия, имя, отчество полностью; место работы; период работы в организации с такого-то времени по настоящее время; отпуск по уходу за ребенком не использовал; фамилия, имя, отчество полностью, дата и год рождения ребенка, подписи руководителя и главного бухгалтера, печать.</w:t>
      </w:r>
    </w:p>
    <w:p w:rsidR="00904C90" w:rsidRPr="009E7D45" w:rsidRDefault="00904C90" w:rsidP="009E7D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4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из органов социальной защиты населения по месту жительства матери, отца ребенка о неполучении ежемесячного пособия по уходу за ребенком, в случае, если мать (отец) ребенка не работает (не учится, не служит) (запрашивается Управлением социальной защиты населения в рамках межведомственного информационного взаимодействия);</w:t>
      </w:r>
    </w:p>
    <w:p w:rsidR="00904C90" w:rsidRPr="009E7D45" w:rsidRDefault="00904C90" w:rsidP="009E7D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4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 и копия документа, удостоверяющего личность, с отметкой о выдаче вида на жительство или оригинал и копия удостоверения беженца - для иностранных граждан и лиц без гражданства, постоянно проживающих на территории Российской Федерации, а также беженцев, которым назначение и выплата пособия осуществляются органами социальной защиты населения;</w:t>
      </w:r>
    </w:p>
    <w:p w:rsidR="00904C90" w:rsidRDefault="00904C90" w:rsidP="009E7D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4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документов, подтверждающих статус, а также справка из исполнительного органа Фонда социального страхования РФ об отсутствии регистрации в органах Фонда в качестве страхователя и о неполучении ежемесячного пособия по уходу за ребенком за счет средств обязательного социального страхования - для адвокатов, нотариусов, физических лиц, профессиональная деятельность которых в соответствии с федеральными законами подлежит государственной регистрации и (или) лицензированию.</w:t>
      </w:r>
    </w:p>
    <w:p w:rsidR="00F71E81" w:rsidRDefault="00F71E81" w:rsidP="009E7D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E81" w:rsidRDefault="00F71E81" w:rsidP="009E7D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E81" w:rsidRPr="009E7D45" w:rsidRDefault="00F71E81" w:rsidP="009E7D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04C90" w:rsidRPr="009E7D45" w:rsidRDefault="00904C90" w:rsidP="009E7D45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     </w:t>
      </w:r>
      <w:r w:rsidRPr="009E7D45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Нормативно-правовые акты:</w:t>
      </w:r>
    </w:p>
    <w:p w:rsidR="00904C90" w:rsidRPr="009E7D45" w:rsidRDefault="00904C90" w:rsidP="009E7D45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7D45" w:rsidRDefault="00904C90" w:rsidP="009E7D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4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19.05.1995 № 81 – ФЗ «О государственных пособиях гражданам, имеющим детей»;</w:t>
      </w:r>
    </w:p>
    <w:p w:rsidR="00D61664" w:rsidRPr="009E7D45" w:rsidRDefault="00904C90" w:rsidP="009E7D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7D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и условия назначения и выплаты государственных пособий гражданам, имеющим детей (утвержденные приказом Министерства здравоохранения и социального развития РФ от 23 декабря 2009 года № 1012н).</w:t>
      </w:r>
    </w:p>
    <w:sectPr w:rsidR="00D61664" w:rsidRPr="009E7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90"/>
    <w:rsid w:val="00854B0A"/>
    <w:rsid w:val="00904C90"/>
    <w:rsid w:val="009E7D45"/>
    <w:rsid w:val="00D61664"/>
    <w:rsid w:val="00F7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B20E6-C24D-417A-AFE5-30447CF8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4C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C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9E7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7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szn32.eps74.ru/Upload/files/&#1047;&#1072;&#1103;&#1074;&#1083;&#1077;&#1085;&#1080;&#1077;%20&#1077;&#1078;&#1077;&#1084;&#1077;&#1089;%20&#1087;&#1086;%20&#1091;&#1093;&#1086;&#1076;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2018-09-13T08:29:00Z</cp:lastPrinted>
  <dcterms:created xsi:type="dcterms:W3CDTF">2018-09-13T07:08:00Z</dcterms:created>
  <dcterms:modified xsi:type="dcterms:W3CDTF">2018-09-13T09:36:00Z</dcterms:modified>
</cp:coreProperties>
</file>