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CE" w:rsidRPr="004C07C5" w:rsidRDefault="00C579CE" w:rsidP="00C579CE">
      <w:pPr>
        <w:pStyle w:val="Default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570"/>
        <w:gridCol w:w="5069"/>
      </w:tblGrid>
      <w:tr w:rsidR="00C579CE" w:rsidRPr="004C07C5" w:rsidTr="00DB01C6">
        <w:trPr>
          <w:trHeight w:val="1306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736BA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B01C6" w:rsidRDefault="00DB01C6" w:rsidP="00DB01C6">
            <w:pPr>
              <w:autoSpaceDN w:val="0"/>
              <w:adjustRightInd w:val="0"/>
              <w:jc w:val="right"/>
              <w:outlineLvl w:val="0"/>
            </w:pPr>
          </w:p>
          <w:p w:rsidR="00DB01C6" w:rsidRPr="0027719D" w:rsidRDefault="00DB01C6" w:rsidP="00DB01C6">
            <w:pPr>
              <w:autoSpaceDN w:val="0"/>
              <w:adjustRightInd w:val="0"/>
              <w:jc w:val="right"/>
              <w:outlineLvl w:val="0"/>
            </w:pPr>
            <w:r w:rsidRPr="0027719D">
              <w:t>Приложение к приказу</w:t>
            </w:r>
          </w:p>
          <w:p w:rsidR="00DB01C6" w:rsidRDefault="00DB01C6" w:rsidP="00DB01C6">
            <w:pPr>
              <w:autoSpaceDN w:val="0"/>
              <w:adjustRightInd w:val="0"/>
              <w:jc w:val="right"/>
              <w:outlineLvl w:val="0"/>
            </w:pPr>
            <w:r w:rsidRPr="0027719D">
              <w:t>У</w:t>
            </w:r>
            <w:r>
              <w:t>правления жилищно-коммунального</w:t>
            </w:r>
          </w:p>
          <w:p w:rsidR="00DB01C6" w:rsidRPr="0027719D" w:rsidRDefault="00DB01C6" w:rsidP="00DB01C6">
            <w:pPr>
              <w:autoSpaceDN w:val="0"/>
              <w:adjustRightInd w:val="0"/>
              <w:jc w:val="right"/>
              <w:outlineLvl w:val="0"/>
            </w:pPr>
            <w:r w:rsidRPr="0027719D">
              <w:t>хозяйства</w:t>
            </w:r>
          </w:p>
          <w:p w:rsidR="00DB01C6" w:rsidRPr="0027719D" w:rsidRDefault="00DB01C6" w:rsidP="00DB01C6">
            <w:pPr>
              <w:autoSpaceDN w:val="0"/>
              <w:adjustRightInd w:val="0"/>
              <w:jc w:val="right"/>
              <w:outlineLvl w:val="0"/>
              <w:rPr>
                <w:color w:val="FF0000"/>
              </w:rPr>
            </w:pPr>
            <w:r w:rsidRPr="0027719D">
              <w:t>администрации Озерского городского округа</w:t>
            </w:r>
          </w:p>
          <w:p w:rsidR="00DB01C6" w:rsidRPr="0027719D" w:rsidRDefault="00DB01C6" w:rsidP="00DB01C6">
            <w:pPr>
              <w:autoSpaceDN w:val="0"/>
              <w:jc w:val="right"/>
            </w:pPr>
            <w:r w:rsidRPr="0027719D">
              <w:t xml:space="preserve">от </w:t>
            </w:r>
            <w:r w:rsidR="00486977">
              <w:t>01.09.2022 № 39</w:t>
            </w:r>
          </w:p>
          <w:p w:rsidR="000538B1" w:rsidRPr="004C07C5" w:rsidRDefault="000538B1" w:rsidP="000538B1">
            <w:pPr>
              <w:pStyle w:val="Default"/>
              <w:rPr>
                <w:sz w:val="28"/>
                <w:szCs w:val="28"/>
              </w:rPr>
            </w:pPr>
          </w:p>
        </w:tc>
      </w:tr>
      <w:tr w:rsidR="000538B1" w:rsidRPr="004C07C5" w:rsidTr="00DB01C6">
        <w:trPr>
          <w:trHeight w:val="234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0538B1" w:rsidRPr="004C07C5" w:rsidRDefault="000538B1" w:rsidP="00736BA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538B1" w:rsidRPr="000538B1" w:rsidRDefault="000538B1" w:rsidP="00DB01C6">
            <w:pPr>
              <w:autoSpaceDN w:val="0"/>
              <w:rPr>
                <w:sz w:val="22"/>
                <w:szCs w:val="22"/>
              </w:rPr>
            </w:pPr>
          </w:p>
        </w:tc>
      </w:tr>
    </w:tbl>
    <w:p w:rsidR="00D742C3" w:rsidRPr="004C07C5" w:rsidRDefault="00D742C3" w:rsidP="00FB27CA">
      <w:pPr>
        <w:pStyle w:val="Default"/>
        <w:rPr>
          <w:sz w:val="28"/>
          <w:szCs w:val="28"/>
        </w:rPr>
      </w:pPr>
    </w:p>
    <w:p w:rsidR="007E6635" w:rsidRDefault="00A95470" w:rsidP="00CE0334">
      <w:pPr>
        <w:pStyle w:val="has-medium-font-size"/>
        <w:spacing w:before="0" w:beforeAutospacing="0" w:after="0" w:afterAutospacing="0"/>
        <w:jc w:val="center"/>
        <w:rPr>
          <w:rStyle w:val="af7"/>
          <w:sz w:val="28"/>
          <w:szCs w:val="28"/>
        </w:rPr>
      </w:pPr>
      <w:r>
        <w:rPr>
          <w:b/>
          <w:sz w:val="28"/>
          <w:szCs w:val="28"/>
        </w:rPr>
        <w:t>П</w:t>
      </w:r>
      <w:r w:rsidR="00C579CE" w:rsidRPr="00FB27CA">
        <w:rPr>
          <w:b/>
          <w:sz w:val="28"/>
          <w:szCs w:val="28"/>
        </w:rPr>
        <w:t>рограмм</w:t>
      </w:r>
      <w:r w:rsidR="000538B1">
        <w:rPr>
          <w:b/>
          <w:sz w:val="28"/>
          <w:szCs w:val="28"/>
        </w:rPr>
        <w:t>а</w:t>
      </w:r>
      <w:r w:rsidR="00C579CE" w:rsidRPr="00FB27CA">
        <w:rPr>
          <w:b/>
          <w:sz w:val="28"/>
          <w:szCs w:val="28"/>
        </w:rPr>
        <w:t xml:space="preserve"> </w:t>
      </w:r>
      <w:r w:rsidR="00FB27CA" w:rsidRPr="00FB27CA">
        <w:rPr>
          <w:b/>
          <w:sz w:val="28"/>
          <w:szCs w:val="28"/>
        </w:rPr>
        <w:t xml:space="preserve">профилактики рисков причинения вреда охраняемым законом ценностям в сфере муниципального </w:t>
      </w:r>
      <w:r w:rsidR="00CE0334">
        <w:rPr>
          <w:b/>
          <w:sz w:val="28"/>
          <w:szCs w:val="28"/>
        </w:rPr>
        <w:t xml:space="preserve">контроля </w:t>
      </w:r>
      <w:r w:rsidR="00CE0334" w:rsidRPr="00DB22FD">
        <w:rPr>
          <w:rStyle w:val="af7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7E6635" w:rsidRDefault="00CE0334" w:rsidP="00CE0334">
      <w:pPr>
        <w:pStyle w:val="has-medium-font-siz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B22FD">
        <w:rPr>
          <w:b/>
          <w:bCs/>
          <w:sz w:val="28"/>
          <w:szCs w:val="28"/>
        </w:rPr>
        <w:t>на территории Озерского городского округа Челябинской области</w:t>
      </w:r>
      <w:r w:rsidR="00EA4D41">
        <w:rPr>
          <w:b/>
          <w:bCs/>
          <w:sz w:val="28"/>
          <w:szCs w:val="28"/>
        </w:rPr>
        <w:t xml:space="preserve"> </w:t>
      </w:r>
    </w:p>
    <w:p w:rsidR="00CE0334" w:rsidRPr="00DB22FD" w:rsidRDefault="00EA4D41" w:rsidP="00CE0334">
      <w:pPr>
        <w:pStyle w:val="has-medium-font-siz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 год</w:t>
      </w:r>
    </w:p>
    <w:p w:rsidR="000224B6" w:rsidRPr="00FB27CA" w:rsidRDefault="000224B6" w:rsidP="005A2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E0334" w:rsidRPr="00CE0334" w:rsidRDefault="000224B6" w:rsidP="00EA4D41">
      <w:pPr>
        <w:pStyle w:val="has-medium-font-siz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E0334">
        <w:rPr>
          <w:sz w:val="28"/>
          <w:szCs w:val="28"/>
        </w:rPr>
        <w:t>Настоящая программа разработана в соответствии со</w:t>
      </w:r>
      <w:r w:rsidRPr="00CE0334">
        <w:rPr>
          <w:color w:val="0000FF"/>
          <w:sz w:val="28"/>
          <w:szCs w:val="28"/>
        </w:rPr>
        <w:t xml:space="preserve"> </w:t>
      </w:r>
      <w:r w:rsidRPr="00CE0334">
        <w:rPr>
          <w:color w:val="000000" w:themeColor="text1"/>
          <w:sz w:val="28"/>
          <w:szCs w:val="28"/>
        </w:rPr>
        <w:t>статьей 44</w:t>
      </w:r>
      <w:r w:rsidRPr="00CE0334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E0334">
        <w:rPr>
          <w:color w:val="000000" w:themeColor="text1"/>
          <w:sz w:val="28"/>
          <w:szCs w:val="28"/>
        </w:rPr>
        <w:t>постановлением</w:t>
      </w:r>
      <w:r w:rsidRPr="00CE0334">
        <w:rPr>
          <w:sz w:val="28"/>
          <w:szCs w:val="28"/>
        </w:rPr>
        <w:t xml:space="preserve"> Правительства Российской Федерации от 25 июня 2021 г.</w:t>
      </w:r>
      <w:r w:rsidR="004C07C5" w:rsidRPr="00CE0334">
        <w:rPr>
          <w:sz w:val="28"/>
          <w:szCs w:val="28"/>
        </w:rPr>
        <w:t xml:space="preserve">    </w:t>
      </w:r>
      <w:r w:rsidR="00181333" w:rsidRPr="00CE0334">
        <w:rPr>
          <w:sz w:val="28"/>
          <w:szCs w:val="28"/>
        </w:rPr>
        <w:t xml:space="preserve">   </w:t>
      </w:r>
      <w:r w:rsidRPr="00CE0334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8D3D51" w:rsidRPr="00CE0334">
        <w:rPr>
          <w:sz w:val="28"/>
          <w:szCs w:val="28"/>
        </w:rPr>
        <w:t>муниципального контроля</w:t>
      </w:r>
      <w:r w:rsidR="00CE0334" w:rsidRPr="00CE0334">
        <w:rPr>
          <w:b/>
          <w:sz w:val="28"/>
          <w:szCs w:val="28"/>
        </w:rPr>
        <w:t xml:space="preserve"> </w:t>
      </w:r>
      <w:r w:rsidR="00CE0334" w:rsidRPr="00CE0334">
        <w:rPr>
          <w:rStyle w:val="af7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E0334" w:rsidRPr="00CE0334">
        <w:rPr>
          <w:rStyle w:val="af7"/>
          <w:sz w:val="28"/>
          <w:szCs w:val="28"/>
        </w:rPr>
        <w:t xml:space="preserve"> </w:t>
      </w:r>
      <w:r w:rsidR="00CE0334" w:rsidRPr="00CE0334">
        <w:rPr>
          <w:bCs/>
          <w:sz w:val="28"/>
          <w:szCs w:val="28"/>
        </w:rPr>
        <w:t>на территории Озерского городского округа Челябинской области</w:t>
      </w:r>
    </w:p>
    <w:p w:rsidR="00C579CE" w:rsidRPr="005A2862" w:rsidRDefault="00C579CE" w:rsidP="008D3D5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C579CE" w:rsidRPr="005A2862" w:rsidRDefault="00C579CE" w:rsidP="005A2862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5A2862" w:rsidRDefault="0076314E" w:rsidP="008D3D5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сфере </w:t>
            </w:r>
            <w:r w:rsidR="00CE0334" w:rsidRPr="00CE0334">
              <w:rPr>
                <w:sz w:val="28"/>
                <w:szCs w:val="28"/>
              </w:rPr>
              <w:t>муниципального контроля</w:t>
            </w:r>
            <w:r w:rsidR="00CE0334" w:rsidRPr="00CE0334">
              <w:rPr>
                <w:b/>
                <w:sz w:val="28"/>
                <w:szCs w:val="28"/>
              </w:rPr>
              <w:t xml:space="preserve"> </w:t>
            </w:r>
            <w:r w:rsidR="00CE0334" w:rsidRPr="00CE0334">
              <w:rPr>
                <w:rStyle w:val="af7"/>
                <w:b w:val="0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CE0334" w:rsidRPr="00CE0334">
              <w:rPr>
                <w:rStyle w:val="af7"/>
                <w:sz w:val="28"/>
                <w:szCs w:val="28"/>
              </w:rPr>
              <w:t xml:space="preserve"> </w:t>
            </w:r>
            <w:r w:rsidR="009E03E5" w:rsidRPr="005A2862">
              <w:rPr>
                <w:sz w:val="28"/>
                <w:szCs w:val="28"/>
              </w:rPr>
              <w:t>(</w:t>
            </w:r>
            <w:r w:rsidRPr="005A2862">
              <w:rPr>
                <w:sz w:val="28"/>
                <w:szCs w:val="28"/>
              </w:rPr>
              <w:t>далее – Программа профилактики).</w:t>
            </w:r>
          </w:p>
        </w:tc>
      </w:tr>
      <w:tr w:rsidR="00C579CE" w:rsidRPr="005A2862" w:rsidTr="004C07C5">
        <w:trPr>
          <w:trHeight w:val="273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6314E" w:rsidRPr="005A2862" w:rsidRDefault="0076314E" w:rsidP="005A2862">
            <w:pPr>
              <w:ind w:firstLine="317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</w:t>
            </w:r>
            <w:r w:rsidR="004C07C5" w:rsidRPr="005A2862">
              <w:rPr>
                <w:sz w:val="28"/>
                <w:szCs w:val="28"/>
              </w:rPr>
              <w:t>ее – Федеральный закон №248-ФЗ);</w:t>
            </w:r>
          </w:p>
          <w:p w:rsidR="00C579CE" w:rsidRPr="005A2862" w:rsidRDefault="00D6791B" w:rsidP="005A28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4C07C5" w:rsidRPr="005A286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579CE" w:rsidRPr="005A2862" w:rsidTr="0028619D">
        <w:trPr>
          <w:trHeight w:val="109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5A2862" w:rsidRDefault="008D3D51" w:rsidP="009E03E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</w:t>
            </w:r>
            <w:r w:rsidR="009E03E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жилищно-коммунального хозяйства администрации Озерского городского округа Челябинской области (далее – Управление ЖКХ).</w:t>
            </w:r>
          </w:p>
        </w:tc>
      </w:tr>
      <w:tr w:rsidR="00C579CE" w:rsidRPr="005A2862" w:rsidTr="0028619D">
        <w:trPr>
          <w:trHeight w:val="523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5A2862" w:rsidRDefault="0051555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iCs/>
                <w:sz w:val="28"/>
                <w:szCs w:val="28"/>
              </w:rPr>
              <w:t>2022 год</w:t>
            </w:r>
          </w:p>
        </w:tc>
      </w:tr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5A2862" w:rsidRDefault="008739E1" w:rsidP="008D3D5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Б</w:t>
            </w:r>
            <w:r w:rsidR="00C579CE" w:rsidRPr="005A2862">
              <w:rPr>
                <w:sz w:val="28"/>
                <w:szCs w:val="28"/>
              </w:rPr>
              <w:t>юджет</w:t>
            </w:r>
            <w:r w:rsidRPr="005A2862">
              <w:rPr>
                <w:sz w:val="28"/>
                <w:szCs w:val="28"/>
              </w:rPr>
              <w:t xml:space="preserve"> муниципального образования</w:t>
            </w:r>
            <w:r w:rsidR="008D3D51">
              <w:rPr>
                <w:sz w:val="28"/>
                <w:szCs w:val="28"/>
              </w:rPr>
              <w:t>.</w:t>
            </w:r>
            <w:r w:rsidR="00C579CE" w:rsidRPr="005A2862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5A2862" w:rsidTr="00D6791B">
        <w:trPr>
          <w:trHeight w:val="274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5A2862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5A2862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144FC6" w:rsidRDefault="00144FC6" w:rsidP="00CE0334">
      <w:pPr>
        <w:pStyle w:val="a3"/>
        <w:jc w:val="both"/>
        <w:rPr>
          <w:b/>
          <w:sz w:val="28"/>
          <w:szCs w:val="28"/>
        </w:rPr>
      </w:pPr>
    </w:p>
    <w:p w:rsidR="00144FC6" w:rsidRPr="005A2862" w:rsidRDefault="00144FC6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5A2862" w:rsidRDefault="00C579CE" w:rsidP="005A2862">
      <w:pPr>
        <w:pStyle w:val="a3"/>
        <w:ind w:firstLine="567"/>
        <w:jc w:val="both"/>
        <w:rPr>
          <w:b/>
          <w:sz w:val="28"/>
          <w:szCs w:val="28"/>
        </w:rPr>
      </w:pPr>
      <w:r w:rsidRPr="005A2862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6E56DF" w:rsidRDefault="00EA4D41" w:rsidP="005A2862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6E5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Озерского </w:t>
      </w:r>
      <w:r w:rsidR="006E56D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6E56DF">
        <w:rPr>
          <w:sz w:val="28"/>
          <w:szCs w:val="28"/>
        </w:rPr>
        <w:t>округа статусом единой теплоснабжающей организации наделено одно юридическое лицо (контролируемое лицо).</w:t>
      </w:r>
    </w:p>
    <w:p w:rsidR="006E56DF" w:rsidRDefault="006E56DF" w:rsidP="006E56DF">
      <w:pPr>
        <w:pStyle w:val="has-medium-font-siz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Муниципальный контроль за </w:t>
      </w:r>
      <w:r w:rsidRPr="00CE0334">
        <w:rPr>
          <w:rStyle w:val="af7"/>
          <w:b w:val="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E0334">
        <w:rPr>
          <w:rStyle w:val="af7"/>
          <w:sz w:val="28"/>
          <w:szCs w:val="28"/>
        </w:rPr>
        <w:t xml:space="preserve"> </w:t>
      </w:r>
      <w:r w:rsidRPr="00CE0334">
        <w:rPr>
          <w:bCs/>
          <w:sz w:val="28"/>
          <w:szCs w:val="28"/>
        </w:rPr>
        <w:t>на территории Озерского городского округа Челябинской области</w:t>
      </w:r>
      <w:r>
        <w:rPr>
          <w:bCs/>
          <w:sz w:val="28"/>
          <w:szCs w:val="28"/>
        </w:rPr>
        <w:t xml:space="preserve"> ранее не осуществлялся, программа профилактики разработана впервые.</w:t>
      </w:r>
    </w:p>
    <w:p w:rsidR="00815243" w:rsidRDefault="006E56DF" w:rsidP="006E56DF">
      <w:pPr>
        <w:pStyle w:val="has-medium-font-siz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Практика осуществления </w:t>
      </w:r>
      <w:r>
        <w:rPr>
          <w:sz w:val="28"/>
          <w:szCs w:val="28"/>
        </w:rPr>
        <w:t xml:space="preserve">муниципального контроля за </w:t>
      </w:r>
      <w:r w:rsidRPr="00CE0334">
        <w:rPr>
          <w:rStyle w:val="af7"/>
          <w:b w:val="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E0334">
        <w:rPr>
          <w:rStyle w:val="af7"/>
          <w:sz w:val="28"/>
          <w:szCs w:val="28"/>
        </w:rPr>
        <w:t xml:space="preserve"> </w:t>
      </w:r>
      <w:r w:rsidRPr="00CE0334">
        <w:rPr>
          <w:bCs/>
          <w:sz w:val="28"/>
          <w:szCs w:val="28"/>
        </w:rPr>
        <w:t>на территории Озерского городского округа Челябинской области</w:t>
      </w:r>
      <w:r>
        <w:rPr>
          <w:bCs/>
          <w:sz w:val="28"/>
          <w:szCs w:val="28"/>
        </w:rPr>
        <w:t xml:space="preserve"> отсутствует, в связи с чем, оценку состояния подконтрольной сферы произвести не представляется возможным.</w:t>
      </w:r>
    </w:p>
    <w:p w:rsidR="006E56DF" w:rsidRDefault="006E56DF" w:rsidP="006E56DF">
      <w:pPr>
        <w:pStyle w:val="has-medium-font-siz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тем, что осуществление </w:t>
      </w:r>
      <w:r>
        <w:rPr>
          <w:sz w:val="28"/>
          <w:szCs w:val="28"/>
        </w:rPr>
        <w:t xml:space="preserve">муниципального контроля за </w:t>
      </w:r>
      <w:r w:rsidRPr="00CE0334">
        <w:rPr>
          <w:rStyle w:val="af7"/>
          <w:b w:val="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E0334">
        <w:rPr>
          <w:rStyle w:val="af7"/>
          <w:sz w:val="28"/>
          <w:szCs w:val="28"/>
        </w:rPr>
        <w:t xml:space="preserve"> </w:t>
      </w:r>
      <w:r w:rsidRPr="00CE0334">
        <w:rPr>
          <w:bCs/>
          <w:sz w:val="28"/>
          <w:szCs w:val="28"/>
        </w:rPr>
        <w:t>на территории Озерского городского округа Челябинской области</w:t>
      </w:r>
      <w:r>
        <w:rPr>
          <w:bCs/>
          <w:sz w:val="28"/>
          <w:szCs w:val="28"/>
        </w:rPr>
        <w:t xml:space="preserve"> ранее не осуществлялось, проблематика данной сферы в настоящее время не сформирована.</w:t>
      </w:r>
    </w:p>
    <w:p w:rsidR="006E56DF" w:rsidRDefault="006E56DF" w:rsidP="006E56DF">
      <w:pPr>
        <w:pStyle w:val="has-medium-font-siz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целом данная программа профилактики направлена на обеспечение соблюдения обязательных требований, </w:t>
      </w:r>
      <w:r w:rsidR="00903CCB">
        <w:rPr>
          <w:bCs/>
          <w:sz w:val="28"/>
          <w:szCs w:val="28"/>
        </w:rPr>
        <w:t>установленных Федеральным законом от 31.07.2020 № 248-ФЗ «О государственном контроле (</w:t>
      </w:r>
      <w:r w:rsidR="007E6635">
        <w:rPr>
          <w:bCs/>
          <w:sz w:val="28"/>
          <w:szCs w:val="28"/>
        </w:rPr>
        <w:t>надзоре) и</w:t>
      </w:r>
      <w:r w:rsidR="00903CCB">
        <w:rPr>
          <w:bCs/>
          <w:sz w:val="28"/>
          <w:szCs w:val="28"/>
        </w:rPr>
        <w:t xml:space="preserve"> муниципальном контроле в Российской Федерации», в том числе на предупреждение нарушения обязательных требований контролируемыми лицами и обеспечение открытости контрольной деятельности для неограниченного круга лиц.</w:t>
      </w:r>
    </w:p>
    <w:p w:rsidR="00903CCB" w:rsidRDefault="00903CCB" w:rsidP="006E56DF">
      <w:pPr>
        <w:pStyle w:val="has-medium-font-siz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2836EE" w:rsidRDefault="002836EE" w:rsidP="002836EE">
      <w:pPr>
        <w:pStyle w:val="ab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486977" w:rsidRDefault="00486977" w:rsidP="002836EE">
      <w:pPr>
        <w:pStyle w:val="ab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486977" w:rsidRPr="00B76824" w:rsidRDefault="00486977" w:rsidP="002836EE">
      <w:pPr>
        <w:pStyle w:val="ab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bookmarkStart w:id="0" w:name="_GoBack"/>
      <w:bookmarkEnd w:id="0"/>
    </w:p>
    <w:p w:rsidR="00C3432D" w:rsidRPr="005A2862" w:rsidRDefault="00C3432D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lastRenderedPageBreak/>
        <w:t>Раздел 2. Цели и задачи реализации программы профилактики</w:t>
      </w:r>
    </w:p>
    <w:p w:rsidR="00C3432D" w:rsidRPr="005A2862" w:rsidRDefault="00C3432D" w:rsidP="005A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32D" w:rsidRPr="007749DE" w:rsidRDefault="00C3432D" w:rsidP="00DC453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49DE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E750AD" w:rsidRPr="005A2862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="00B06818">
        <w:rPr>
          <w:rFonts w:eastAsiaTheme="minorHAnsi"/>
          <w:sz w:val="28"/>
          <w:szCs w:val="28"/>
          <w:lang w:eastAsia="en-US"/>
        </w:rPr>
        <w:t>С</w:t>
      </w:r>
      <w:r w:rsidR="00E750AD" w:rsidRPr="005A2862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5A2862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="00B06818">
        <w:rPr>
          <w:rFonts w:eastAsiaTheme="minorHAnsi"/>
          <w:sz w:val="28"/>
          <w:szCs w:val="28"/>
          <w:lang w:eastAsia="en-US"/>
        </w:rPr>
        <w:t>У</w:t>
      </w:r>
      <w:r w:rsidR="00E750AD" w:rsidRPr="005A2862">
        <w:rPr>
          <w:rFonts w:eastAsiaTheme="minorHAns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50AD" w:rsidRPr="005A2862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="00B06818">
        <w:rPr>
          <w:rFonts w:eastAsiaTheme="minorHAnsi"/>
          <w:sz w:val="28"/>
          <w:szCs w:val="28"/>
          <w:lang w:eastAsia="en-US"/>
        </w:rPr>
        <w:t>С</w:t>
      </w:r>
      <w:r w:rsidR="00E750AD" w:rsidRPr="005A2862">
        <w:rPr>
          <w:rFonts w:eastAsiaTheme="minorHAns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2862" w:rsidRPr="005A2862" w:rsidRDefault="005A2862" w:rsidP="005A28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3432D" w:rsidRPr="00E63D31" w:rsidRDefault="00C3432D" w:rsidP="00E63D31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3D31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B06818" w:rsidRPr="00B06818" w:rsidRDefault="00B06818" w:rsidP="00E63D3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6818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24148" w:rsidRPr="005A2862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06818">
        <w:rPr>
          <w:sz w:val="28"/>
          <w:szCs w:val="28"/>
        </w:rPr>
        <w:t>В</w:t>
      </w:r>
      <w:r w:rsidR="004F74F7" w:rsidRPr="00B06818">
        <w:rPr>
          <w:sz w:val="28"/>
          <w:szCs w:val="28"/>
        </w:rPr>
        <w:t>недрение способов профилактики</w:t>
      </w:r>
      <w:r w:rsidR="00840B16" w:rsidRPr="00B06818">
        <w:rPr>
          <w:sz w:val="28"/>
          <w:szCs w:val="28"/>
        </w:rPr>
        <w:t>, установленных П</w:t>
      </w:r>
      <w:r w:rsidR="00D054F8" w:rsidRPr="00B06818">
        <w:rPr>
          <w:sz w:val="28"/>
          <w:szCs w:val="28"/>
        </w:rPr>
        <w:t xml:space="preserve">оложением </w:t>
      </w:r>
      <w:r w:rsidR="00181333" w:rsidRPr="00B06818">
        <w:rPr>
          <w:sz w:val="28"/>
          <w:szCs w:val="28"/>
        </w:rPr>
        <w:t>о</w:t>
      </w:r>
      <w:r w:rsidR="00181333" w:rsidRPr="005A2862">
        <w:rPr>
          <w:sz w:val="28"/>
          <w:szCs w:val="28"/>
        </w:rPr>
        <w:t xml:space="preserve"> </w:t>
      </w:r>
      <w:r w:rsidR="00181333" w:rsidRPr="00181333">
        <w:rPr>
          <w:sz w:val="28"/>
          <w:szCs w:val="28"/>
        </w:rPr>
        <w:t>муниципальном</w:t>
      </w:r>
      <w:r w:rsidR="002F3BB4" w:rsidRPr="00181333">
        <w:rPr>
          <w:sz w:val="28"/>
          <w:szCs w:val="28"/>
        </w:rPr>
        <w:t xml:space="preserve"> </w:t>
      </w:r>
      <w:r w:rsidR="00181333" w:rsidRPr="002F3BB4">
        <w:rPr>
          <w:sz w:val="28"/>
          <w:szCs w:val="28"/>
        </w:rPr>
        <w:t>жилищном контроле</w:t>
      </w:r>
      <w:r w:rsidR="004F74F7" w:rsidRPr="002F3BB4">
        <w:rPr>
          <w:sz w:val="28"/>
          <w:szCs w:val="28"/>
        </w:rPr>
        <w:t>;</w:t>
      </w:r>
      <w:r w:rsidR="004F74F7" w:rsidRPr="005A2862">
        <w:rPr>
          <w:sz w:val="28"/>
          <w:szCs w:val="28"/>
        </w:rPr>
        <w:t xml:space="preserve"> </w:t>
      </w:r>
    </w:p>
    <w:p w:rsidR="008E50D9" w:rsidRPr="005A2862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П</w:t>
      </w:r>
      <w:r w:rsidR="004F74F7" w:rsidRPr="005A2862">
        <w:rPr>
          <w:sz w:val="28"/>
          <w:szCs w:val="28"/>
        </w:rPr>
        <w:t xml:space="preserve">овышение прозрачности деятельности контрольного органа; </w:t>
      </w:r>
    </w:p>
    <w:p w:rsidR="008E50D9" w:rsidRPr="005A2862" w:rsidRDefault="0095758A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 xml:space="preserve"> У</w:t>
      </w:r>
      <w:r w:rsidR="004F74F7" w:rsidRPr="005A2862">
        <w:rPr>
          <w:sz w:val="28"/>
          <w:szCs w:val="28"/>
        </w:rPr>
        <w:t xml:space="preserve">меньшение административной нагрузки на контролируемых лиц; </w:t>
      </w:r>
    </w:p>
    <w:p w:rsidR="008E50D9" w:rsidRPr="005A2862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2862">
        <w:rPr>
          <w:sz w:val="28"/>
          <w:szCs w:val="28"/>
        </w:rPr>
        <w:t xml:space="preserve"> </w:t>
      </w:r>
      <w:r w:rsidR="0095758A" w:rsidRPr="005A2862">
        <w:rPr>
          <w:sz w:val="28"/>
          <w:szCs w:val="28"/>
        </w:rPr>
        <w:t>П</w:t>
      </w:r>
      <w:r w:rsidR="004F74F7" w:rsidRPr="005A2862">
        <w:rPr>
          <w:sz w:val="28"/>
          <w:szCs w:val="28"/>
        </w:rPr>
        <w:t xml:space="preserve">овышение уровня правовой грамотности контролируемых лиц; </w:t>
      </w:r>
    </w:p>
    <w:p w:rsidR="00F850A1" w:rsidRPr="002F3BB4" w:rsidRDefault="00F850A1" w:rsidP="00CF1308">
      <w:pPr>
        <w:pStyle w:val="Default"/>
        <w:jc w:val="center"/>
        <w:rPr>
          <w:color w:val="FF0000"/>
          <w:sz w:val="28"/>
          <w:szCs w:val="28"/>
        </w:rPr>
      </w:pPr>
    </w:p>
    <w:p w:rsidR="00F850A1" w:rsidRPr="005A2862" w:rsidRDefault="00F850A1" w:rsidP="00CF1308">
      <w:pPr>
        <w:pStyle w:val="Default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850A1" w:rsidRPr="005A2862" w:rsidRDefault="00F850A1" w:rsidP="005A2862">
      <w:pPr>
        <w:pStyle w:val="Default"/>
        <w:jc w:val="both"/>
        <w:rPr>
          <w:sz w:val="28"/>
          <w:szCs w:val="28"/>
        </w:rPr>
      </w:pPr>
    </w:p>
    <w:p w:rsidR="00E750AD" w:rsidRPr="00181333" w:rsidRDefault="00E750AD" w:rsidP="005A286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D60F69" w:rsidRPr="00D01B35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Наименование</w:t>
            </w:r>
            <w:r w:rsidR="003F417F" w:rsidRPr="00D01B35">
              <w:rPr>
                <w:iCs/>
                <w:sz w:val="26"/>
                <w:szCs w:val="26"/>
              </w:rPr>
              <w:t xml:space="preserve"> и форма проведения</w:t>
            </w:r>
            <w:r w:rsidRPr="00D01B35">
              <w:rPr>
                <w:i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 xml:space="preserve">Структурное подразделение, </w:t>
            </w:r>
            <w:r w:rsidRPr="00D01B35"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Способ реализации</w:t>
            </w:r>
          </w:p>
        </w:tc>
      </w:tr>
      <w:tr w:rsidR="0094578D" w:rsidRPr="00D01B35" w:rsidTr="00C025C3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D01B35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 Информирование</w:t>
            </w:r>
          </w:p>
        </w:tc>
      </w:tr>
      <w:tr w:rsidR="00A260D1" w:rsidRPr="00D01B35" w:rsidTr="00962C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D01B35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D01B35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A260D1" w:rsidRPr="00D01B35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</w:tr>
      <w:tr w:rsidR="00CA3E43" w:rsidRPr="00D01B35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513333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тексты нормативных правовых актов, регулирующих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осуществление муниципального контроля;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постоянно</w:t>
            </w:r>
            <w:r w:rsidR="00CA3E43" w:rsidRPr="001863C6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</w:t>
            </w:r>
            <w:r w:rsidRPr="001863C6">
              <w:rPr>
                <w:iCs/>
                <w:sz w:val="26"/>
                <w:szCs w:val="26"/>
              </w:rPr>
              <w:lastRenderedPageBreak/>
              <w:t xml:space="preserve">информации в разделе «муниципальный контроль» </w:t>
            </w:r>
            <w:r w:rsidRPr="00181333">
              <w:rPr>
                <w:iCs/>
                <w:sz w:val="26"/>
                <w:szCs w:val="26"/>
              </w:rPr>
              <w:t xml:space="preserve">на официальном сайте </w:t>
            </w:r>
            <w:r w:rsidR="00181333" w:rsidRPr="00181333">
              <w:rPr>
                <w:iCs/>
                <w:sz w:val="26"/>
                <w:szCs w:val="26"/>
              </w:rPr>
              <w:t xml:space="preserve">органов местного самоуправления </w:t>
            </w:r>
            <w:r w:rsidR="00181333">
              <w:rPr>
                <w:iCs/>
                <w:sz w:val="26"/>
                <w:szCs w:val="26"/>
              </w:rPr>
              <w:t>Озерского городского округа</w:t>
            </w:r>
          </w:p>
        </w:tc>
      </w:tr>
      <w:tr w:rsidR="00CA3E43" w:rsidRPr="00D01B35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51333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D377D0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BB0B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D377D0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1155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801BF0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утвержденные проверочные листы в формате, допускающем их использование для самообследования;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0" w:rsidRDefault="00D377D0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сентябрь </w:t>
            </w:r>
          </w:p>
          <w:p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 w:rsidP="003F120C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</w:t>
            </w:r>
            <w:r w:rsidR="003F120C">
              <w:rPr>
                <w:iCs/>
                <w:sz w:val="26"/>
                <w:szCs w:val="26"/>
              </w:rPr>
              <w:t xml:space="preserve">и </w:t>
            </w:r>
            <w:r w:rsidRPr="001863C6">
              <w:rPr>
                <w:iCs/>
                <w:sz w:val="26"/>
                <w:szCs w:val="26"/>
              </w:rPr>
              <w:t xml:space="preserve">на </w:t>
            </w:r>
            <w:r w:rsidR="003F120C" w:rsidRPr="00181333">
              <w:rPr>
                <w:iCs/>
                <w:sz w:val="26"/>
                <w:szCs w:val="26"/>
              </w:rPr>
              <w:t xml:space="preserve">официальном сайте органов местного самоуправления </w:t>
            </w:r>
            <w:r w:rsidR="003F120C">
              <w:rPr>
                <w:iCs/>
                <w:sz w:val="26"/>
                <w:szCs w:val="26"/>
              </w:rPr>
              <w:t>Озерского городского округа</w:t>
            </w:r>
          </w:p>
        </w:tc>
      </w:tr>
      <w:tr w:rsidR="00CA3E43" w:rsidRPr="00D01B35" w:rsidTr="00292B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A258E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</w:t>
            </w:r>
            <w:r w:rsidR="00A258E5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801BF0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0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сентябрь </w:t>
            </w:r>
          </w:p>
          <w:p w:rsidR="00CA3E43" w:rsidRPr="001863C6" w:rsidRDefault="00CA3E43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2022 г</w:t>
            </w:r>
            <w:r w:rsidR="00D377D0">
              <w:rPr>
                <w:iCs/>
                <w:sz w:val="26"/>
                <w:szCs w:val="26"/>
              </w:rPr>
              <w:t>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 w:rsidP="003F120C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в разделе «муниципальный контроль» на</w:t>
            </w:r>
            <w:r w:rsidR="003F120C" w:rsidRPr="00181333">
              <w:rPr>
                <w:iCs/>
                <w:sz w:val="26"/>
                <w:szCs w:val="26"/>
              </w:rPr>
              <w:t xml:space="preserve"> официальном сайте органов </w:t>
            </w:r>
            <w:r w:rsidR="003F120C" w:rsidRPr="00181333">
              <w:rPr>
                <w:iCs/>
                <w:sz w:val="26"/>
                <w:szCs w:val="26"/>
              </w:rPr>
              <w:lastRenderedPageBreak/>
              <w:t xml:space="preserve">местного самоуправления </w:t>
            </w:r>
            <w:r w:rsidR="003F120C">
              <w:rPr>
                <w:iCs/>
                <w:sz w:val="26"/>
                <w:szCs w:val="26"/>
              </w:rPr>
              <w:t>Озерского городского округа</w:t>
            </w:r>
          </w:p>
        </w:tc>
      </w:tr>
      <w:tr w:rsidR="00CA3E43" w:rsidRPr="00D01B35" w:rsidTr="00292B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A258E5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1.6</w:t>
            </w:r>
            <w:r w:rsidR="00CA3E43"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C626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>перечень объектов контроля</w:t>
            </w:r>
          </w:p>
          <w:p w:rsidR="00CA3E43" w:rsidRPr="001863C6" w:rsidRDefault="00CA3E43" w:rsidP="00C626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либо </w:t>
            </w:r>
          </w:p>
          <w:p w:rsidR="00CA3E43" w:rsidRPr="001863C6" w:rsidRDefault="00CA3E43" w:rsidP="004B3E0D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iCs/>
                <w:sz w:val="26"/>
                <w:szCs w:val="26"/>
                <w:lang w:eastAsia="en-US"/>
              </w:rPr>
              <w:lastRenderedPageBreak/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0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сентябрь </w:t>
            </w:r>
          </w:p>
          <w:p w:rsidR="00CA3E43" w:rsidRPr="001863C6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2022 г</w:t>
            </w:r>
            <w:r>
              <w:rPr>
                <w:iCs/>
                <w:sz w:val="26"/>
                <w:szCs w:val="26"/>
              </w:rPr>
              <w:t>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A258E5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1.7</w:t>
            </w:r>
            <w:r w:rsidR="00CA3E43"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CA3E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0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сентябрь </w:t>
            </w:r>
          </w:p>
          <w:p w:rsidR="00CA3E43" w:rsidRPr="001863C6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2022 г</w:t>
            </w:r>
            <w:r>
              <w:rPr>
                <w:iCs/>
                <w:sz w:val="26"/>
                <w:szCs w:val="26"/>
              </w:rPr>
              <w:t>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</w:t>
            </w:r>
            <w:r w:rsidR="003F120C" w:rsidRPr="00181333">
              <w:rPr>
                <w:iCs/>
                <w:sz w:val="26"/>
                <w:szCs w:val="26"/>
              </w:rPr>
              <w:t xml:space="preserve">на официальном сайте органов местного самоуправления </w:t>
            </w:r>
            <w:r w:rsidR="003F120C">
              <w:rPr>
                <w:iCs/>
                <w:sz w:val="26"/>
                <w:szCs w:val="26"/>
              </w:rPr>
              <w:t>Озерского городского округа</w:t>
            </w:r>
          </w:p>
        </w:tc>
      </w:tr>
      <w:tr w:rsidR="00CA3E43" w:rsidRPr="00D01B35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A258E5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1.8</w:t>
            </w:r>
            <w:r w:rsidR="00CA3E43"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0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сентябрь </w:t>
            </w:r>
          </w:p>
          <w:p w:rsidR="00A0582D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2022 г</w:t>
            </w:r>
            <w:r>
              <w:rPr>
                <w:iCs/>
                <w:sz w:val="26"/>
                <w:szCs w:val="26"/>
              </w:rPr>
              <w:t>ода,</w:t>
            </w:r>
          </w:p>
          <w:p w:rsidR="00CA3E43" w:rsidRPr="001863C6" w:rsidRDefault="00A0582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далее </w:t>
            </w:r>
            <w:r w:rsidR="00CA3E43"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 w:rsidP="00A258E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</w:t>
            </w:r>
            <w:r w:rsidR="00A258E5">
              <w:rPr>
                <w:iCs/>
                <w:sz w:val="26"/>
                <w:szCs w:val="26"/>
              </w:rPr>
              <w:t>9</w:t>
            </w:r>
            <w:r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3F12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сведения о способах получения консультаций по вопросам соблюдения обязательных требований (по телефону, на личном приеме либо в ходе проведения </w:t>
            </w:r>
            <w:r w:rsidR="003F120C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0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сентябрь </w:t>
            </w:r>
          </w:p>
          <w:p w:rsidR="00CA3E43" w:rsidRPr="001863C6" w:rsidRDefault="00D377D0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2022 г</w:t>
            </w:r>
            <w:r>
              <w:rPr>
                <w:iCs/>
                <w:sz w:val="26"/>
                <w:szCs w:val="26"/>
              </w:rPr>
              <w:t>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264E90">
            <w:pPr>
              <w:rPr>
                <w:iCs/>
                <w:sz w:val="26"/>
                <w:szCs w:val="26"/>
              </w:rPr>
            </w:pPr>
          </w:p>
        </w:tc>
      </w:tr>
      <w:tr w:rsidR="00CA3E43" w:rsidRPr="00D01B35" w:rsidTr="00F043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A258E5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1.1</w:t>
            </w:r>
            <w:r w:rsidR="00A258E5">
              <w:rPr>
                <w:iCs/>
                <w:sz w:val="26"/>
                <w:szCs w:val="26"/>
              </w:rPr>
              <w:t>0</w:t>
            </w:r>
            <w:r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  <w:lang w:val="en-US"/>
              </w:rPr>
              <w:t>I</w:t>
            </w:r>
            <w:r w:rsidRPr="001863C6">
              <w:rPr>
                <w:iCs/>
                <w:sz w:val="26"/>
                <w:szCs w:val="26"/>
              </w:rPr>
              <w:t xml:space="preserve"> квартал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</w:t>
            </w:r>
            <w:r w:rsidR="003F120C" w:rsidRPr="00181333">
              <w:rPr>
                <w:iCs/>
                <w:sz w:val="26"/>
                <w:szCs w:val="26"/>
              </w:rPr>
              <w:t xml:space="preserve">на официальном сайте органов местного самоуправления </w:t>
            </w:r>
            <w:r w:rsidR="003F120C">
              <w:rPr>
                <w:iCs/>
                <w:sz w:val="26"/>
                <w:szCs w:val="26"/>
              </w:rPr>
              <w:t>Озерского городского округа</w:t>
            </w:r>
          </w:p>
        </w:tc>
      </w:tr>
      <w:tr w:rsidR="00CA3E43" w:rsidRPr="00D01B35" w:rsidTr="00F043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D377D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1.1</w:t>
            </w:r>
            <w:r w:rsidR="00D377D0">
              <w:rPr>
                <w:iCs/>
                <w:sz w:val="26"/>
                <w:szCs w:val="26"/>
              </w:rPr>
              <w:t>1</w:t>
            </w:r>
            <w:r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DA50EF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доклад, содержащи</w:t>
            </w:r>
            <w:r w:rsidR="00DA50EF">
              <w:rPr>
                <w:rFonts w:eastAsiaTheme="minorHAnsi"/>
                <w:sz w:val="26"/>
                <w:szCs w:val="26"/>
                <w:lang w:eastAsia="en-US"/>
              </w:rPr>
              <w:t>й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D377D0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2F3BB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Управление</w:t>
            </w:r>
            <w:r w:rsidR="00CA3E43" w:rsidRPr="001863C6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B95142" w:rsidRPr="00D01B35" w:rsidTr="00FA190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2" w:rsidRPr="002F3BB4" w:rsidRDefault="00DA50EF" w:rsidP="00B9514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</w:t>
            </w:r>
            <w:r w:rsidR="00B95142" w:rsidRPr="002F3BB4">
              <w:rPr>
                <w:rFonts w:eastAsiaTheme="minorHAnsi"/>
                <w:sz w:val="26"/>
                <w:szCs w:val="26"/>
                <w:lang w:eastAsia="en-US"/>
              </w:rPr>
              <w:t>. Объявление предостережения</w:t>
            </w:r>
          </w:p>
        </w:tc>
      </w:tr>
      <w:tr w:rsidR="00332578" w:rsidRPr="00D01B35" w:rsidTr="0037713A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2F3BB4" w:rsidRDefault="00DA50EF" w:rsidP="00DA50EF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6"/>
                <w:szCs w:val="26"/>
              </w:rPr>
            </w:pPr>
            <w:r w:rsidRPr="00DA50EF">
              <w:rPr>
                <w:iCs/>
                <w:sz w:val="26"/>
                <w:szCs w:val="26"/>
              </w:rPr>
              <w:t>2.</w:t>
            </w:r>
            <w:r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2F3BB4" w:rsidRDefault="00B95142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 w:rsidRPr="00DA50EF">
              <w:rPr>
                <w:rFonts w:eastAsiaTheme="minorHAnsi"/>
                <w:sz w:val="26"/>
                <w:szCs w:val="26"/>
                <w:lang w:eastAsia="en-US"/>
              </w:rPr>
              <w:t xml:space="preserve">Выдача контролируемым лицам предостережения </w:t>
            </w:r>
            <w:r w:rsidRPr="00DA50EF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2F3BB4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3BB4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2F3BB4" w:rsidRDefault="00DD6F09">
            <w:pPr>
              <w:rPr>
                <w:iCs/>
                <w:sz w:val="26"/>
                <w:szCs w:val="26"/>
              </w:rPr>
            </w:pPr>
            <w:r w:rsidRPr="002F3BB4">
              <w:rPr>
                <w:iCs/>
                <w:sz w:val="26"/>
                <w:szCs w:val="26"/>
              </w:rPr>
              <w:t xml:space="preserve">инспектор </w:t>
            </w:r>
            <w:r w:rsidR="002F3BB4">
              <w:rPr>
                <w:iCs/>
                <w:sz w:val="26"/>
                <w:szCs w:val="26"/>
              </w:rPr>
              <w:t>Управления</w:t>
            </w:r>
            <w:r w:rsidRPr="002F3BB4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2F3BB4" w:rsidRDefault="00AD21A5">
            <w:pPr>
              <w:rPr>
                <w:iCs/>
                <w:sz w:val="26"/>
                <w:szCs w:val="26"/>
              </w:rPr>
            </w:pPr>
            <w:r w:rsidRPr="002F3BB4">
              <w:rPr>
                <w:iCs/>
                <w:sz w:val="26"/>
                <w:szCs w:val="26"/>
              </w:rPr>
              <w:t>п</w:t>
            </w:r>
            <w:r w:rsidR="0037713A" w:rsidRPr="002F3BB4">
              <w:rPr>
                <w:iCs/>
                <w:sz w:val="26"/>
                <w:szCs w:val="26"/>
              </w:rPr>
              <w:t xml:space="preserve">осредством выдачи лично или почтовым отправлением </w:t>
            </w:r>
          </w:p>
        </w:tc>
      </w:tr>
      <w:tr w:rsidR="0037713A" w:rsidRPr="00D01B35" w:rsidTr="00AA148A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D01B35" w:rsidRDefault="00144FC6" w:rsidP="0037713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37713A" w:rsidRPr="00D01B35">
              <w:rPr>
                <w:iCs/>
                <w:sz w:val="26"/>
                <w:szCs w:val="26"/>
              </w:rPr>
              <w:t>. Консультирование</w:t>
            </w:r>
          </w:p>
        </w:tc>
      </w:tr>
      <w:tr w:rsidR="003D5EA4" w:rsidRPr="00D01B35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D01B35" w:rsidRDefault="00144FC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37713A" w:rsidRPr="00D01B35">
              <w:rPr>
                <w:iCs/>
                <w:sz w:val="26"/>
                <w:szCs w:val="26"/>
              </w:rPr>
              <w:t>.</w:t>
            </w:r>
            <w:r w:rsidR="00DA50EF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D01B35" w:rsidRDefault="00942CF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Разъяснение по вопросам:</w:t>
            </w:r>
          </w:p>
          <w:p w:rsidR="00942CF2" w:rsidRPr="00D01B35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D01B35">
              <w:rPr>
                <w:sz w:val="26"/>
                <w:szCs w:val="26"/>
              </w:rPr>
              <w:t xml:space="preserve"> </w:t>
            </w:r>
            <w:r w:rsidR="00DA50EF" w:rsidRPr="00D01B35">
              <w:rPr>
                <w:sz w:val="26"/>
                <w:szCs w:val="26"/>
              </w:rPr>
              <w:t>муниципальных правовых актов,</w:t>
            </w:r>
            <w:r w:rsidRPr="00D01B35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942CF2" w:rsidRPr="00D01B35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D01B35">
              <w:rPr>
                <w:sz w:val="26"/>
                <w:szCs w:val="26"/>
              </w:rPr>
              <w:t xml:space="preserve"> муниципальных правовых актов,</w:t>
            </w:r>
            <w:r w:rsidRPr="00D01B35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942CF2" w:rsidRPr="00D01B35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 xml:space="preserve">порядка обжалования решений уполномоченных органов, действий (бездействия) </w:t>
            </w:r>
            <w:r w:rsidR="00DA50EF" w:rsidRPr="00D01B35">
              <w:rPr>
                <w:rStyle w:val="pt-a0-000004"/>
                <w:sz w:val="26"/>
                <w:szCs w:val="26"/>
              </w:rPr>
              <w:t>должностных лиц,</w:t>
            </w:r>
            <w:r w:rsidRPr="00D01B35">
              <w:rPr>
                <w:rStyle w:val="pt-a0-000004"/>
                <w:sz w:val="26"/>
                <w:szCs w:val="26"/>
              </w:rPr>
              <w:t xml:space="preserve"> осуществляющих муниципальный земельный контроль;</w:t>
            </w:r>
          </w:p>
          <w:p w:rsidR="00942CF2" w:rsidRPr="00CA3E43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B35">
              <w:rPr>
                <w:rFonts w:ascii="Times New Roman" w:hAnsi="Times New Roman" w:cs="Times New Roman"/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D01B35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D01B35" w:rsidRDefault="00631FF5" w:rsidP="00631FF5">
            <w:pPr>
              <w:rPr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 xml:space="preserve">Руководитель, инспектор </w:t>
            </w:r>
            <w:r w:rsidR="002F3BB4">
              <w:rPr>
                <w:iCs/>
                <w:sz w:val="26"/>
                <w:szCs w:val="26"/>
              </w:rPr>
              <w:t>Управления</w:t>
            </w:r>
            <w:r w:rsidR="003D5EA4" w:rsidRPr="00D01B35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D01B35" w:rsidRDefault="00264E90" w:rsidP="00DA50E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устно, письменно, посредством размещения письменных ответов на запросы по электронной почте</w:t>
            </w:r>
          </w:p>
        </w:tc>
      </w:tr>
      <w:tr w:rsidR="00631FF5" w:rsidRPr="00D01B35" w:rsidTr="00C01AD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DA50EF" w:rsidRDefault="00144FC6" w:rsidP="00B06818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631FF5" w:rsidRPr="00DA50EF">
              <w:rPr>
                <w:iCs/>
                <w:sz w:val="26"/>
                <w:szCs w:val="26"/>
              </w:rPr>
              <w:t>. Профилактический визит</w:t>
            </w:r>
          </w:p>
        </w:tc>
      </w:tr>
      <w:tr w:rsidR="00631FF5" w:rsidRPr="00D01B35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C6" w:rsidRDefault="00144FC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:rsidR="00144FC6" w:rsidRDefault="00144FC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:rsidR="00631FF5" w:rsidRPr="00144FC6" w:rsidRDefault="00144FC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44FC6">
              <w:rPr>
                <w:iCs/>
                <w:sz w:val="26"/>
                <w:szCs w:val="26"/>
              </w:rPr>
              <w:t>4</w:t>
            </w:r>
            <w:r w:rsidR="00631FF5" w:rsidRPr="00144F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DA50EF" w:rsidRDefault="006E08E7" w:rsidP="006E08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A50EF">
              <w:rPr>
                <w:iCs/>
                <w:sz w:val="26"/>
                <w:szCs w:val="26"/>
              </w:rPr>
              <w:t xml:space="preserve">Профилактическая беседа по месту осуществления деятельности контролируемого </w:t>
            </w:r>
            <w:r w:rsidRPr="00DA50EF">
              <w:rPr>
                <w:rFonts w:eastAsiaTheme="minorHAnsi"/>
                <w:sz w:val="26"/>
                <w:szCs w:val="26"/>
                <w:lang w:eastAsia="en-US"/>
              </w:rPr>
              <w:t>либо путем использования видео-конференц-связи.</w:t>
            </w:r>
          </w:p>
          <w:p w:rsidR="003261D6" w:rsidRPr="002F3BB4" w:rsidRDefault="00685D5A" w:rsidP="00EB566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26"/>
                <w:szCs w:val="26"/>
              </w:rPr>
            </w:pPr>
            <w:r w:rsidRPr="00DA50EF">
              <w:rPr>
                <w:iCs/>
                <w:sz w:val="26"/>
                <w:szCs w:val="26"/>
              </w:rPr>
              <w:t>Профилактический визит</w:t>
            </w:r>
            <w:r w:rsidR="00EB566A" w:rsidRPr="00DA50EF">
              <w:rPr>
                <w:iCs/>
                <w:sz w:val="26"/>
                <w:szCs w:val="26"/>
              </w:rPr>
              <w:t xml:space="preserve"> к</w:t>
            </w:r>
            <w:r w:rsidR="00CF2C84" w:rsidRPr="00DA50EF">
              <w:rPr>
                <w:iCs/>
                <w:sz w:val="26"/>
                <w:szCs w:val="26"/>
              </w:rPr>
              <w:t xml:space="preserve"> </w:t>
            </w:r>
            <w:r w:rsidR="00DA50EF" w:rsidRPr="00DA50EF">
              <w:rPr>
                <w:iCs/>
                <w:sz w:val="26"/>
                <w:szCs w:val="26"/>
              </w:rPr>
              <w:t xml:space="preserve">лицам, </w:t>
            </w:r>
            <w:r w:rsidR="00DA50EF" w:rsidRPr="00DA50EF">
              <w:rPr>
                <w:rFonts w:eastAsiaTheme="minorHAnsi"/>
                <w:iCs/>
                <w:sz w:val="26"/>
                <w:szCs w:val="26"/>
                <w:lang w:eastAsia="en-US"/>
              </w:rPr>
              <w:t>приступившим</w:t>
            </w:r>
            <w:r w:rsidR="00EB566A" w:rsidRPr="00DA50EF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к осуществлению деятельности</w:t>
            </w:r>
            <w:r w:rsidR="00CF2C84" w:rsidRPr="00DA50EF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в контролируемой сфере</w:t>
            </w:r>
            <w:r w:rsidR="00EB566A" w:rsidRPr="00DA50EF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в 2021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DA50EF" w:rsidRDefault="00DA50EF" w:rsidP="00411308">
            <w:pPr>
              <w:autoSpaceDE w:val="0"/>
              <w:autoSpaceDN w:val="0"/>
              <w:adjustRightInd w:val="0"/>
              <w:jc w:val="center"/>
              <w:rPr>
                <w:iCs/>
                <w:color w:val="FF0000"/>
                <w:sz w:val="26"/>
                <w:szCs w:val="26"/>
              </w:rPr>
            </w:pPr>
            <w:r w:rsidRPr="00DA50EF">
              <w:rPr>
                <w:iCs/>
                <w:sz w:val="26"/>
                <w:szCs w:val="26"/>
              </w:rPr>
              <w:t>В течении года</w:t>
            </w:r>
            <w:r w:rsidR="007A2D6E" w:rsidRPr="00DA50EF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2F3BB4" w:rsidRDefault="00DA50EF">
            <w:pPr>
              <w:rPr>
                <w:i/>
                <w:iCs/>
                <w:color w:val="FF0000"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 xml:space="preserve">Руководитель, инспектор </w:t>
            </w:r>
            <w:r>
              <w:rPr>
                <w:iCs/>
                <w:sz w:val="26"/>
                <w:szCs w:val="26"/>
              </w:rPr>
              <w:t>Управления</w:t>
            </w:r>
            <w:r w:rsidRPr="00D01B35">
              <w:rPr>
                <w:iCs/>
                <w:sz w:val="26"/>
                <w:szCs w:val="26"/>
              </w:rPr>
              <w:t xml:space="preserve"> 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50257F" w:rsidRDefault="00734BF8" w:rsidP="0050257F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0257F">
              <w:rPr>
                <w:iCs/>
                <w:sz w:val="26"/>
                <w:szCs w:val="26"/>
              </w:rPr>
              <w:t>Посредством посещения места осуществления деятельности контролируемого</w:t>
            </w:r>
            <w:r w:rsidRPr="0050257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</w:tbl>
    <w:p w:rsidR="00E5057C" w:rsidRPr="005A2862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144FC6" w:rsidRDefault="00144FC6" w:rsidP="00F47D92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E5057C" w:rsidRPr="005A2862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744FF3" w:rsidRDefault="00744FF3" w:rsidP="000A762A">
      <w:pPr>
        <w:ind w:firstLine="567"/>
        <w:jc w:val="center"/>
      </w:pPr>
    </w:p>
    <w:p w:rsidR="00744FF3" w:rsidRPr="00F47D92" w:rsidRDefault="00AB6A70" w:rsidP="00F47D92">
      <w:pPr>
        <w:ind w:firstLine="567"/>
        <w:jc w:val="both"/>
        <w:rPr>
          <w:sz w:val="28"/>
          <w:szCs w:val="28"/>
        </w:rPr>
      </w:pPr>
      <w:r w:rsidRPr="00F47D92">
        <w:rPr>
          <w:sz w:val="28"/>
          <w:szCs w:val="28"/>
        </w:rPr>
        <w:t>1. Отчетные показатели программы профилактики</w:t>
      </w:r>
    </w:p>
    <w:p w:rsidR="00AB6A70" w:rsidRPr="00F47D92" w:rsidRDefault="00AB6A70" w:rsidP="00F47D92">
      <w:pPr>
        <w:ind w:firstLine="567"/>
        <w:jc w:val="both"/>
        <w:rPr>
          <w:sz w:val="28"/>
          <w:szCs w:val="28"/>
        </w:rPr>
      </w:pPr>
      <w:r w:rsidRPr="00F47D92">
        <w:rPr>
          <w:sz w:val="28"/>
          <w:szCs w:val="28"/>
        </w:rPr>
        <w:t>Отчетные показатели программы, по которым производится оценка эффективности:</w:t>
      </w:r>
    </w:p>
    <w:p w:rsidR="00AB6A70" w:rsidRPr="00F47D92" w:rsidRDefault="00F47D92" w:rsidP="00F47D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AB6A70" w:rsidRPr="00F47D92">
        <w:rPr>
          <w:sz w:val="28"/>
          <w:szCs w:val="28"/>
        </w:rPr>
        <w:t>оличество проведенных п</w:t>
      </w:r>
      <w:r>
        <w:rPr>
          <w:sz w:val="28"/>
          <w:szCs w:val="28"/>
        </w:rPr>
        <w:t>рофилактических мероприятий, ед;</w:t>
      </w:r>
    </w:p>
    <w:p w:rsidR="00AB6A70" w:rsidRDefault="00F47D92" w:rsidP="00F47D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AB6A70" w:rsidRPr="00F47D92">
        <w:rPr>
          <w:sz w:val="28"/>
          <w:szCs w:val="28"/>
        </w:rPr>
        <w:t>оличество выявленных нарушений обязательных требований, ед.</w:t>
      </w:r>
    </w:p>
    <w:p w:rsidR="00F47D92" w:rsidRPr="00F47D92" w:rsidRDefault="00F47D92" w:rsidP="00F47D92">
      <w:pPr>
        <w:ind w:firstLine="567"/>
        <w:jc w:val="both"/>
        <w:rPr>
          <w:sz w:val="28"/>
          <w:szCs w:val="28"/>
        </w:rPr>
      </w:pPr>
    </w:p>
    <w:p w:rsidR="00AB6A70" w:rsidRPr="00F47D92" w:rsidRDefault="00AB6A70" w:rsidP="00F47D9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D92">
        <w:rPr>
          <w:rFonts w:ascii="Times New Roman" w:hAnsi="Times New Roman" w:cs="Times New Roman"/>
          <w:sz w:val="28"/>
          <w:szCs w:val="28"/>
        </w:rPr>
        <w:t>Показатели эффективности программы профилактики</w:t>
      </w:r>
      <w:r w:rsidR="00F47D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5057C" w:rsidRPr="005A2862" w:rsidTr="00F47D92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Величина</w:t>
            </w:r>
          </w:p>
        </w:tc>
      </w:tr>
      <w:tr w:rsidR="00E5057C" w:rsidRPr="005A2862" w:rsidTr="00F47D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0423D2" w:rsidRDefault="00F47D92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23D2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0423D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23D2">
              <w:rPr>
                <w:sz w:val="28"/>
                <w:szCs w:val="28"/>
              </w:rPr>
              <w:t>100 %</w:t>
            </w:r>
            <w:r w:rsidR="00F47D92" w:rsidRPr="000423D2">
              <w:rPr>
                <w:sz w:val="28"/>
                <w:szCs w:val="28"/>
              </w:rPr>
              <w:t xml:space="preserve"> от запланированных</w:t>
            </w:r>
          </w:p>
        </w:tc>
      </w:tr>
      <w:tr w:rsidR="00E5057C" w:rsidRPr="005A2862" w:rsidTr="00F47D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0423D2" w:rsidRDefault="00F47D92" w:rsidP="00DB5B5D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нарушений обязательных требований</w:t>
            </w:r>
            <w:r w:rsidR="00DB5B5D" w:rsidRPr="000423D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0423D2" w:rsidRDefault="00F47D9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не нормируется</w:t>
            </w:r>
          </w:p>
        </w:tc>
      </w:tr>
      <w:tr w:rsidR="00E5057C" w:rsidRPr="004C07C5" w:rsidTr="00F47D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0423D2" w:rsidRDefault="00F47D92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B5D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>профилактических мероприятий в объеме контрольно-надзорных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0423D2" w:rsidRDefault="00F47D9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не нормируется</w:t>
            </w:r>
          </w:p>
        </w:tc>
      </w:tr>
    </w:tbl>
    <w:p w:rsidR="00235FAC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F47D92" w:rsidRDefault="00F47D92" w:rsidP="00F47D9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 реализации программы профилактики.</w:t>
      </w:r>
    </w:p>
    <w:p w:rsidR="00F47D92" w:rsidRPr="00DB01C6" w:rsidRDefault="00F47D92" w:rsidP="00DB01C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B01C6">
        <w:rPr>
          <w:sz w:val="28"/>
          <w:szCs w:val="28"/>
        </w:rPr>
        <w:t>Ожидаемые результаты от реализации Программы:</w:t>
      </w:r>
    </w:p>
    <w:p w:rsidR="00F47D92" w:rsidRDefault="00F47D92" w:rsidP="00F47D92">
      <w:pPr>
        <w:pStyle w:val="a3"/>
        <w:ind w:firstLine="92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количества выявленных нарушений обязательных требований контролируемыми лицами (показатель не нормируется, т.к. ввиду его установления впервые информация по предыдущим периодам отсутствует);</w:t>
      </w:r>
    </w:p>
    <w:p w:rsidR="00F47D92" w:rsidRDefault="00F47D92" w:rsidP="00F47D92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информированности подконтрольных лиц о действующих обязательных требованиях;</w:t>
      </w:r>
    </w:p>
    <w:p w:rsidR="00F47D92" w:rsidRDefault="00F47D92" w:rsidP="00F47D92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открытости контрольной деятельности.</w:t>
      </w:r>
    </w:p>
    <w:p w:rsidR="00144FC6" w:rsidRDefault="00144FC6" w:rsidP="00144FC6">
      <w:pPr>
        <w:pStyle w:val="a3"/>
        <w:jc w:val="both"/>
        <w:rPr>
          <w:sz w:val="28"/>
          <w:szCs w:val="28"/>
        </w:rPr>
      </w:pPr>
    </w:p>
    <w:p w:rsidR="00144FC6" w:rsidRDefault="00144FC6" w:rsidP="00144FC6">
      <w:pPr>
        <w:pStyle w:val="a3"/>
        <w:jc w:val="both"/>
        <w:rPr>
          <w:sz w:val="28"/>
          <w:szCs w:val="28"/>
        </w:rPr>
      </w:pPr>
    </w:p>
    <w:p w:rsidR="00144FC6" w:rsidRDefault="00144FC6" w:rsidP="00144FC6">
      <w:pPr>
        <w:pStyle w:val="a3"/>
        <w:jc w:val="both"/>
        <w:rPr>
          <w:sz w:val="28"/>
          <w:szCs w:val="28"/>
        </w:rPr>
      </w:pPr>
    </w:p>
    <w:sectPr w:rsidR="00144FC6" w:rsidSect="00144FC6">
      <w:headerReference w:type="default" r:id="rId8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68" w:rsidRDefault="00683A68" w:rsidP="00D94F59">
      <w:r>
        <w:separator/>
      </w:r>
    </w:p>
  </w:endnote>
  <w:endnote w:type="continuationSeparator" w:id="0">
    <w:p w:rsidR="00683A68" w:rsidRDefault="00683A68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68" w:rsidRDefault="00683A68" w:rsidP="00D94F59">
      <w:r>
        <w:separator/>
      </w:r>
    </w:p>
  </w:footnote>
  <w:footnote w:type="continuationSeparator" w:id="0">
    <w:p w:rsidR="00683A68" w:rsidRDefault="00683A68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423470"/>
      <w:docPartObj>
        <w:docPartGallery w:val="Page Numbers (Top of Page)"/>
        <w:docPartUnique/>
      </w:docPartObj>
    </w:sdtPr>
    <w:sdtEndPr/>
    <w:sdtContent>
      <w:p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48697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7185D"/>
    <w:multiLevelType w:val="hybridMultilevel"/>
    <w:tmpl w:val="324C1328"/>
    <w:lvl w:ilvl="0" w:tplc="24F8AEB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DE46E83"/>
    <w:multiLevelType w:val="hybridMultilevel"/>
    <w:tmpl w:val="BBE0EF08"/>
    <w:lvl w:ilvl="0" w:tplc="3A867C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423D2"/>
    <w:rsid w:val="000508D1"/>
    <w:rsid w:val="000538B1"/>
    <w:rsid w:val="00063A49"/>
    <w:rsid w:val="00077248"/>
    <w:rsid w:val="000B073F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74E8"/>
    <w:rsid w:val="00114C49"/>
    <w:rsid w:val="00123A30"/>
    <w:rsid w:val="001279D7"/>
    <w:rsid w:val="00134B4B"/>
    <w:rsid w:val="001422C6"/>
    <w:rsid w:val="00144FC6"/>
    <w:rsid w:val="00147A32"/>
    <w:rsid w:val="00156FE6"/>
    <w:rsid w:val="0017264B"/>
    <w:rsid w:val="00181333"/>
    <w:rsid w:val="00181EDE"/>
    <w:rsid w:val="00183FE0"/>
    <w:rsid w:val="00184348"/>
    <w:rsid w:val="00185507"/>
    <w:rsid w:val="001863C6"/>
    <w:rsid w:val="00192A24"/>
    <w:rsid w:val="00195A68"/>
    <w:rsid w:val="001A07D4"/>
    <w:rsid w:val="001D0264"/>
    <w:rsid w:val="001D7247"/>
    <w:rsid w:val="001F0F51"/>
    <w:rsid w:val="00202743"/>
    <w:rsid w:val="0020705A"/>
    <w:rsid w:val="0020765D"/>
    <w:rsid w:val="0021105C"/>
    <w:rsid w:val="00235FAC"/>
    <w:rsid w:val="00240FFB"/>
    <w:rsid w:val="00247EF5"/>
    <w:rsid w:val="00254073"/>
    <w:rsid w:val="00264E90"/>
    <w:rsid w:val="00265563"/>
    <w:rsid w:val="002836EE"/>
    <w:rsid w:val="0028619D"/>
    <w:rsid w:val="00293A5E"/>
    <w:rsid w:val="00296FFF"/>
    <w:rsid w:val="002A6988"/>
    <w:rsid w:val="002C5C1D"/>
    <w:rsid w:val="002F3BB4"/>
    <w:rsid w:val="002F5726"/>
    <w:rsid w:val="002F5B31"/>
    <w:rsid w:val="00303D56"/>
    <w:rsid w:val="003124FC"/>
    <w:rsid w:val="0031467C"/>
    <w:rsid w:val="003164EE"/>
    <w:rsid w:val="003261D6"/>
    <w:rsid w:val="00332578"/>
    <w:rsid w:val="00334813"/>
    <w:rsid w:val="00342762"/>
    <w:rsid w:val="00357A7E"/>
    <w:rsid w:val="003665FB"/>
    <w:rsid w:val="00370C02"/>
    <w:rsid w:val="0037713A"/>
    <w:rsid w:val="00396D04"/>
    <w:rsid w:val="00397FE9"/>
    <w:rsid w:val="003C7BFF"/>
    <w:rsid w:val="003D3B5E"/>
    <w:rsid w:val="003D5EA4"/>
    <w:rsid w:val="003D60B0"/>
    <w:rsid w:val="003F120C"/>
    <w:rsid w:val="003F417F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64963"/>
    <w:rsid w:val="00475E93"/>
    <w:rsid w:val="00486977"/>
    <w:rsid w:val="00496C29"/>
    <w:rsid w:val="004A720F"/>
    <w:rsid w:val="004B3E0D"/>
    <w:rsid w:val="004B5BC2"/>
    <w:rsid w:val="004C07C5"/>
    <w:rsid w:val="004E03D3"/>
    <w:rsid w:val="004E079C"/>
    <w:rsid w:val="004E1E32"/>
    <w:rsid w:val="004E3C6B"/>
    <w:rsid w:val="004E64F7"/>
    <w:rsid w:val="004E78C4"/>
    <w:rsid w:val="004F5583"/>
    <w:rsid w:val="004F74F7"/>
    <w:rsid w:val="0050257F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4DF9"/>
    <w:rsid w:val="00566EBB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E6944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3A68"/>
    <w:rsid w:val="00685D5A"/>
    <w:rsid w:val="006918CA"/>
    <w:rsid w:val="0069523D"/>
    <w:rsid w:val="006969AD"/>
    <w:rsid w:val="006A6F54"/>
    <w:rsid w:val="006B2CC5"/>
    <w:rsid w:val="006B558C"/>
    <w:rsid w:val="006D2FB3"/>
    <w:rsid w:val="006E08E7"/>
    <w:rsid w:val="006E56DF"/>
    <w:rsid w:val="0070520E"/>
    <w:rsid w:val="007167E7"/>
    <w:rsid w:val="00724C17"/>
    <w:rsid w:val="00734BF8"/>
    <w:rsid w:val="00736D9B"/>
    <w:rsid w:val="00736F16"/>
    <w:rsid w:val="00744FF3"/>
    <w:rsid w:val="0076314E"/>
    <w:rsid w:val="0077372B"/>
    <w:rsid w:val="007749DE"/>
    <w:rsid w:val="00791904"/>
    <w:rsid w:val="007A2D6E"/>
    <w:rsid w:val="007A4577"/>
    <w:rsid w:val="007A7E26"/>
    <w:rsid w:val="007D6C55"/>
    <w:rsid w:val="007E361F"/>
    <w:rsid w:val="007E6635"/>
    <w:rsid w:val="007E7F2A"/>
    <w:rsid w:val="007F14ED"/>
    <w:rsid w:val="00801BF0"/>
    <w:rsid w:val="0080493E"/>
    <w:rsid w:val="008131BF"/>
    <w:rsid w:val="00815243"/>
    <w:rsid w:val="00815B35"/>
    <w:rsid w:val="008235C1"/>
    <w:rsid w:val="00831732"/>
    <w:rsid w:val="00837AA2"/>
    <w:rsid w:val="00837B40"/>
    <w:rsid w:val="00840B16"/>
    <w:rsid w:val="00845FEC"/>
    <w:rsid w:val="00867269"/>
    <w:rsid w:val="008739E1"/>
    <w:rsid w:val="0087482E"/>
    <w:rsid w:val="00882494"/>
    <w:rsid w:val="00886301"/>
    <w:rsid w:val="008A2118"/>
    <w:rsid w:val="008A5929"/>
    <w:rsid w:val="008C79B6"/>
    <w:rsid w:val="008D3D51"/>
    <w:rsid w:val="008E50D9"/>
    <w:rsid w:val="008F4CA3"/>
    <w:rsid w:val="0090376A"/>
    <w:rsid w:val="00903CCB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77C87"/>
    <w:rsid w:val="009A0C22"/>
    <w:rsid w:val="009B2976"/>
    <w:rsid w:val="009D621A"/>
    <w:rsid w:val="009E03E5"/>
    <w:rsid w:val="009E77F6"/>
    <w:rsid w:val="00A020B1"/>
    <w:rsid w:val="00A0582D"/>
    <w:rsid w:val="00A258E5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95470"/>
    <w:rsid w:val="00AB174E"/>
    <w:rsid w:val="00AB6A70"/>
    <w:rsid w:val="00AC2359"/>
    <w:rsid w:val="00AD21A5"/>
    <w:rsid w:val="00AE1920"/>
    <w:rsid w:val="00AE219A"/>
    <w:rsid w:val="00AE678A"/>
    <w:rsid w:val="00B06818"/>
    <w:rsid w:val="00B105AA"/>
    <w:rsid w:val="00B149C1"/>
    <w:rsid w:val="00B34F3D"/>
    <w:rsid w:val="00B40044"/>
    <w:rsid w:val="00B46E0B"/>
    <w:rsid w:val="00B65D35"/>
    <w:rsid w:val="00B670A4"/>
    <w:rsid w:val="00B879F3"/>
    <w:rsid w:val="00B95142"/>
    <w:rsid w:val="00BA0E8D"/>
    <w:rsid w:val="00BB3D2F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6F48"/>
    <w:rsid w:val="00C91CAE"/>
    <w:rsid w:val="00C92582"/>
    <w:rsid w:val="00CA1EB6"/>
    <w:rsid w:val="00CA3E43"/>
    <w:rsid w:val="00CC762B"/>
    <w:rsid w:val="00CD1668"/>
    <w:rsid w:val="00CD6723"/>
    <w:rsid w:val="00CE0334"/>
    <w:rsid w:val="00CF1262"/>
    <w:rsid w:val="00CF1308"/>
    <w:rsid w:val="00CF2C84"/>
    <w:rsid w:val="00CF76C5"/>
    <w:rsid w:val="00D01B35"/>
    <w:rsid w:val="00D0329B"/>
    <w:rsid w:val="00D04BF1"/>
    <w:rsid w:val="00D054F8"/>
    <w:rsid w:val="00D10491"/>
    <w:rsid w:val="00D13A5D"/>
    <w:rsid w:val="00D161FB"/>
    <w:rsid w:val="00D200A1"/>
    <w:rsid w:val="00D2182E"/>
    <w:rsid w:val="00D32A1C"/>
    <w:rsid w:val="00D377D0"/>
    <w:rsid w:val="00D43FA8"/>
    <w:rsid w:val="00D50239"/>
    <w:rsid w:val="00D5098F"/>
    <w:rsid w:val="00D54415"/>
    <w:rsid w:val="00D60F69"/>
    <w:rsid w:val="00D65A85"/>
    <w:rsid w:val="00D6791B"/>
    <w:rsid w:val="00D742C3"/>
    <w:rsid w:val="00D85B6E"/>
    <w:rsid w:val="00D94F59"/>
    <w:rsid w:val="00DA061D"/>
    <w:rsid w:val="00DA178C"/>
    <w:rsid w:val="00DA50EF"/>
    <w:rsid w:val="00DB01C6"/>
    <w:rsid w:val="00DB59AE"/>
    <w:rsid w:val="00DB5B5D"/>
    <w:rsid w:val="00DC4535"/>
    <w:rsid w:val="00DD6F09"/>
    <w:rsid w:val="00DD7EA8"/>
    <w:rsid w:val="00E0386C"/>
    <w:rsid w:val="00E126E3"/>
    <w:rsid w:val="00E16446"/>
    <w:rsid w:val="00E32500"/>
    <w:rsid w:val="00E42FE8"/>
    <w:rsid w:val="00E5057C"/>
    <w:rsid w:val="00E60BBE"/>
    <w:rsid w:val="00E6100A"/>
    <w:rsid w:val="00E614B1"/>
    <w:rsid w:val="00E63D31"/>
    <w:rsid w:val="00E750AD"/>
    <w:rsid w:val="00E85C71"/>
    <w:rsid w:val="00EA1AA8"/>
    <w:rsid w:val="00EA4D41"/>
    <w:rsid w:val="00EB566A"/>
    <w:rsid w:val="00EE2D7E"/>
    <w:rsid w:val="00EE724B"/>
    <w:rsid w:val="00F07DBD"/>
    <w:rsid w:val="00F26025"/>
    <w:rsid w:val="00F33439"/>
    <w:rsid w:val="00F40CD8"/>
    <w:rsid w:val="00F42709"/>
    <w:rsid w:val="00F47D92"/>
    <w:rsid w:val="00F50734"/>
    <w:rsid w:val="00F5292D"/>
    <w:rsid w:val="00F543EF"/>
    <w:rsid w:val="00F6463A"/>
    <w:rsid w:val="00F814B9"/>
    <w:rsid w:val="00F850A1"/>
    <w:rsid w:val="00F935E5"/>
    <w:rsid w:val="00FB27CA"/>
    <w:rsid w:val="00FB4568"/>
    <w:rsid w:val="00FD0B25"/>
    <w:rsid w:val="00FD0B93"/>
    <w:rsid w:val="00FE53AF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F50FA-E137-42F2-8876-A56EC3C6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link w:val="ConsPlusNormal1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6A6F54"/>
    <w:rPr>
      <w:b w:val="0"/>
      <w:bCs w:val="0"/>
      <w:color w:val="106BBE"/>
    </w:rPr>
  </w:style>
  <w:style w:type="character" w:customStyle="1" w:styleId="ConsPlusNormal1">
    <w:name w:val="ConsPlusNormal1"/>
    <w:link w:val="ConsPlusNormal"/>
    <w:locked/>
    <w:rsid w:val="00744FF3"/>
    <w:rPr>
      <w:rFonts w:ascii="Calibri" w:eastAsia="Times New Roman" w:hAnsi="Calibri" w:cs="Calibri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FB27CA"/>
    <w:pPr>
      <w:suppressLineNumbers/>
      <w:ind w:left="6480" w:firstLine="720"/>
      <w:jc w:val="both"/>
    </w:pPr>
    <w:rPr>
      <w:b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FB27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Emphasis"/>
    <w:uiPriority w:val="20"/>
    <w:qFormat/>
    <w:rsid w:val="00FB27CA"/>
    <w:rPr>
      <w:i/>
      <w:iCs/>
    </w:rPr>
  </w:style>
  <w:style w:type="paragraph" w:styleId="af5">
    <w:name w:val="Balloon Text"/>
    <w:basedOn w:val="a"/>
    <w:link w:val="af6"/>
    <w:uiPriority w:val="99"/>
    <w:semiHidden/>
    <w:unhideWhenUsed/>
    <w:rsid w:val="00144FC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4F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as-medium-font-size">
    <w:name w:val="has-medium-font-size"/>
    <w:basedOn w:val="a"/>
    <w:rsid w:val="00CE0334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CE0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11A34-B107-48CE-8155-0E626794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*</cp:lastModifiedBy>
  <cp:revision>2</cp:revision>
  <cp:lastPrinted>2021-12-20T10:00:00Z</cp:lastPrinted>
  <dcterms:created xsi:type="dcterms:W3CDTF">2022-09-01T06:44:00Z</dcterms:created>
  <dcterms:modified xsi:type="dcterms:W3CDTF">2022-09-01T06:44:00Z</dcterms:modified>
</cp:coreProperties>
</file>