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EF" w:rsidRDefault="00FB56EF" w:rsidP="00FB56EF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Внеплановое совместное з</w:t>
      </w:r>
      <w:r w:rsidR="00861BD7" w:rsidRPr="006A1F6B">
        <w:rPr>
          <w:sz w:val="28"/>
          <w:szCs w:val="28"/>
          <w:u w:val="single"/>
        </w:rPr>
        <w:t>аседание</w:t>
      </w:r>
    </w:p>
    <w:p w:rsidR="00FB56EF" w:rsidRDefault="00861BD7" w:rsidP="00FB56EF">
      <w:pPr>
        <w:ind w:firstLine="567"/>
        <w:jc w:val="center"/>
        <w:rPr>
          <w:sz w:val="28"/>
          <w:szCs w:val="28"/>
          <w:u w:val="single"/>
        </w:rPr>
      </w:pPr>
      <w:r w:rsidRPr="006A1F6B">
        <w:rPr>
          <w:sz w:val="28"/>
          <w:szCs w:val="28"/>
          <w:u w:val="single"/>
        </w:rPr>
        <w:t xml:space="preserve">антитеррористической комиссии </w:t>
      </w:r>
      <w:r w:rsidR="00FB56EF">
        <w:rPr>
          <w:sz w:val="28"/>
          <w:szCs w:val="28"/>
          <w:u w:val="single"/>
        </w:rPr>
        <w:t>и</w:t>
      </w:r>
    </w:p>
    <w:p w:rsidR="00861BD7" w:rsidRPr="006A1F6B" w:rsidRDefault="00FB56EF" w:rsidP="00FB56EF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оперативной группы </w:t>
      </w:r>
      <w:r w:rsidR="00861BD7" w:rsidRPr="006A1F6B">
        <w:rPr>
          <w:sz w:val="28"/>
          <w:szCs w:val="28"/>
          <w:u w:val="single"/>
        </w:rPr>
        <w:t>Озерского городского округа</w:t>
      </w:r>
    </w:p>
    <w:p w:rsidR="00861BD7" w:rsidRPr="006A1F6B" w:rsidRDefault="00861BD7" w:rsidP="00861BD7">
      <w:pPr>
        <w:ind w:firstLine="567"/>
        <w:jc w:val="both"/>
        <w:rPr>
          <w:sz w:val="28"/>
          <w:szCs w:val="28"/>
        </w:rPr>
      </w:pPr>
    </w:p>
    <w:p w:rsidR="007E022C" w:rsidRDefault="00AD1869" w:rsidP="007E022C">
      <w:pPr>
        <w:pStyle w:val="a4"/>
        <w:ind w:left="0" w:firstLine="708"/>
        <w:jc w:val="both"/>
        <w:rPr>
          <w:snapToGrid w:val="0"/>
          <w:sz w:val="28"/>
          <w:szCs w:val="28"/>
        </w:rPr>
      </w:pPr>
      <w:r w:rsidRPr="006A1F6B">
        <w:rPr>
          <w:sz w:val="28"/>
          <w:szCs w:val="28"/>
        </w:rPr>
        <w:t>2</w:t>
      </w:r>
      <w:r w:rsidR="00FB56EF">
        <w:rPr>
          <w:sz w:val="28"/>
          <w:szCs w:val="28"/>
        </w:rPr>
        <w:t>2</w:t>
      </w:r>
      <w:r w:rsidR="00805C41" w:rsidRPr="006A1F6B">
        <w:rPr>
          <w:sz w:val="28"/>
          <w:szCs w:val="28"/>
        </w:rPr>
        <w:t xml:space="preserve"> </w:t>
      </w:r>
      <w:r w:rsidR="00FB56EF">
        <w:rPr>
          <w:sz w:val="28"/>
          <w:szCs w:val="28"/>
        </w:rPr>
        <w:t>сентября</w:t>
      </w:r>
      <w:r w:rsidR="00805C41" w:rsidRPr="006A1F6B">
        <w:rPr>
          <w:sz w:val="28"/>
          <w:szCs w:val="28"/>
        </w:rPr>
        <w:t xml:space="preserve"> 2021 года </w:t>
      </w:r>
      <w:r w:rsidR="00DD2B50">
        <w:rPr>
          <w:sz w:val="28"/>
          <w:szCs w:val="28"/>
        </w:rPr>
        <w:t>в 1</w:t>
      </w:r>
      <w:r w:rsidR="00FB56EF">
        <w:rPr>
          <w:sz w:val="28"/>
          <w:szCs w:val="28"/>
        </w:rPr>
        <w:t>6</w:t>
      </w:r>
      <w:r w:rsidR="00DD2B50">
        <w:rPr>
          <w:sz w:val="28"/>
          <w:szCs w:val="28"/>
        </w:rPr>
        <w:t xml:space="preserve"> ч. 00 мин. </w:t>
      </w:r>
      <w:r w:rsidR="00805C41" w:rsidRPr="006A1F6B">
        <w:rPr>
          <w:sz w:val="28"/>
          <w:szCs w:val="28"/>
        </w:rPr>
        <w:t xml:space="preserve">под руководством председателя </w:t>
      </w:r>
      <w:r w:rsidR="00831C52">
        <w:rPr>
          <w:sz w:val="28"/>
          <w:szCs w:val="28"/>
        </w:rPr>
        <w:t>антитеррористической к</w:t>
      </w:r>
      <w:r w:rsidR="00805C41" w:rsidRPr="006A1F6B">
        <w:rPr>
          <w:sz w:val="28"/>
          <w:szCs w:val="28"/>
        </w:rPr>
        <w:t>омиссии</w:t>
      </w:r>
      <w:r w:rsidR="00831C52">
        <w:rPr>
          <w:sz w:val="28"/>
          <w:szCs w:val="28"/>
        </w:rPr>
        <w:t xml:space="preserve"> (далее – АТК)</w:t>
      </w:r>
      <w:r w:rsidR="00805C41" w:rsidRPr="006A1F6B">
        <w:rPr>
          <w:sz w:val="28"/>
          <w:szCs w:val="28"/>
        </w:rPr>
        <w:t xml:space="preserve">, </w:t>
      </w:r>
      <w:r w:rsidR="005A7A36" w:rsidRPr="006A1F6B">
        <w:rPr>
          <w:sz w:val="28"/>
          <w:szCs w:val="28"/>
        </w:rPr>
        <w:t>г</w:t>
      </w:r>
      <w:r w:rsidR="00805C41" w:rsidRPr="006A1F6B">
        <w:rPr>
          <w:sz w:val="28"/>
          <w:szCs w:val="28"/>
        </w:rPr>
        <w:t>лавы Озерского городского округа Щербакова Евгения Юрьевича</w:t>
      </w:r>
      <w:r w:rsidR="009E7747" w:rsidRPr="006A1F6B">
        <w:rPr>
          <w:sz w:val="28"/>
          <w:szCs w:val="28"/>
        </w:rPr>
        <w:t>,</w:t>
      </w:r>
      <w:r w:rsidR="00805C41" w:rsidRPr="006A1F6B">
        <w:rPr>
          <w:sz w:val="28"/>
          <w:szCs w:val="28"/>
        </w:rPr>
        <w:t xml:space="preserve"> состоялось </w:t>
      </w:r>
      <w:r w:rsidR="00FB56EF">
        <w:rPr>
          <w:sz w:val="28"/>
          <w:szCs w:val="28"/>
        </w:rPr>
        <w:t xml:space="preserve">внеплановое совместное </w:t>
      </w:r>
      <w:r w:rsidR="00805C41" w:rsidRPr="006A1F6B">
        <w:rPr>
          <w:sz w:val="28"/>
          <w:szCs w:val="28"/>
        </w:rPr>
        <w:t xml:space="preserve">заседание </w:t>
      </w:r>
      <w:r w:rsidR="00831C52">
        <w:rPr>
          <w:sz w:val="28"/>
          <w:szCs w:val="28"/>
        </w:rPr>
        <w:t>АТК</w:t>
      </w:r>
      <w:r w:rsidR="00FB56EF">
        <w:rPr>
          <w:sz w:val="28"/>
          <w:szCs w:val="28"/>
        </w:rPr>
        <w:t xml:space="preserve"> и </w:t>
      </w:r>
      <w:r w:rsidR="007E022C">
        <w:rPr>
          <w:sz w:val="28"/>
          <w:szCs w:val="28"/>
        </w:rPr>
        <w:t>оперативной группы (далее – ОГ)</w:t>
      </w:r>
      <w:r w:rsidR="00FB56EF">
        <w:rPr>
          <w:sz w:val="28"/>
          <w:szCs w:val="28"/>
        </w:rPr>
        <w:t xml:space="preserve"> </w:t>
      </w:r>
      <w:r w:rsidR="00805C41" w:rsidRPr="006A1F6B">
        <w:rPr>
          <w:sz w:val="28"/>
          <w:szCs w:val="28"/>
        </w:rPr>
        <w:t xml:space="preserve">муниципального образования. </w:t>
      </w:r>
      <w:r w:rsidR="00861BD7" w:rsidRPr="006A1F6B">
        <w:rPr>
          <w:sz w:val="28"/>
          <w:szCs w:val="28"/>
        </w:rPr>
        <w:t>В п</w:t>
      </w:r>
      <w:r w:rsidR="00805C41" w:rsidRPr="006A1F6B">
        <w:rPr>
          <w:sz w:val="28"/>
          <w:szCs w:val="28"/>
        </w:rPr>
        <w:t>овестк</w:t>
      </w:r>
      <w:r w:rsidR="00861BD7" w:rsidRPr="006A1F6B">
        <w:rPr>
          <w:sz w:val="28"/>
          <w:szCs w:val="28"/>
        </w:rPr>
        <w:t>у</w:t>
      </w:r>
      <w:r w:rsidR="00805C41" w:rsidRPr="006A1F6B">
        <w:rPr>
          <w:sz w:val="28"/>
          <w:szCs w:val="28"/>
        </w:rPr>
        <w:t xml:space="preserve"> </w:t>
      </w:r>
      <w:r w:rsidR="007F41B3">
        <w:rPr>
          <w:sz w:val="28"/>
          <w:szCs w:val="28"/>
        </w:rPr>
        <w:t>заседания</w:t>
      </w:r>
      <w:r w:rsidR="00805C41" w:rsidRPr="006A1F6B">
        <w:rPr>
          <w:sz w:val="28"/>
          <w:szCs w:val="28"/>
        </w:rPr>
        <w:t xml:space="preserve"> </w:t>
      </w:r>
      <w:r w:rsidR="00861BD7" w:rsidRPr="006A1F6B">
        <w:rPr>
          <w:sz w:val="28"/>
          <w:szCs w:val="28"/>
        </w:rPr>
        <w:t>был включен</w:t>
      </w:r>
      <w:r w:rsidR="00805C41" w:rsidRPr="006A1F6B">
        <w:rPr>
          <w:sz w:val="28"/>
          <w:szCs w:val="28"/>
        </w:rPr>
        <w:t xml:space="preserve"> </w:t>
      </w:r>
      <w:r w:rsidR="00FB56EF">
        <w:rPr>
          <w:sz w:val="28"/>
          <w:szCs w:val="28"/>
        </w:rPr>
        <w:t>1</w:t>
      </w:r>
      <w:r w:rsidR="00805C41" w:rsidRPr="006A1F6B">
        <w:rPr>
          <w:sz w:val="28"/>
          <w:szCs w:val="28"/>
        </w:rPr>
        <w:t xml:space="preserve"> вопрос</w:t>
      </w:r>
      <w:r w:rsidR="00861BD7" w:rsidRPr="006A1F6B">
        <w:rPr>
          <w:sz w:val="28"/>
          <w:szCs w:val="28"/>
        </w:rPr>
        <w:t>:</w:t>
      </w:r>
      <w:r w:rsidR="00087976" w:rsidRPr="006A1F6B">
        <w:rPr>
          <w:sz w:val="28"/>
          <w:szCs w:val="28"/>
        </w:rPr>
        <w:t xml:space="preserve"> </w:t>
      </w:r>
      <w:r w:rsidR="007E022C">
        <w:rPr>
          <w:sz w:val="28"/>
          <w:szCs w:val="28"/>
        </w:rPr>
        <w:t>«</w:t>
      </w:r>
      <w:r w:rsidR="007E022C" w:rsidRPr="007E022C">
        <w:rPr>
          <w:b/>
          <w:snapToGrid w:val="0"/>
          <w:sz w:val="28"/>
          <w:szCs w:val="28"/>
        </w:rPr>
        <w:t>О принятии дополнительных мер по обеспечению безопасности и антитеррористической защищенности учреждений образования Озерского городского округа в связи с событиями, происшедшими 20.09.2021 в Пермском государственном университете</w:t>
      </w:r>
      <w:r w:rsidR="007E022C">
        <w:rPr>
          <w:snapToGrid w:val="0"/>
          <w:sz w:val="28"/>
          <w:szCs w:val="28"/>
        </w:rPr>
        <w:t>»</w:t>
      </w:r>
      <w:r w:rsidR="007E022C">
        <w:rPr>
          <w:snapToGrid w:val="0"/>
          <w:sz w:val="28"/>
          <w:szCs w:val="28"/>
        </w:rPr>
        <w:t>.</w:t>
      </w:r>
    </w:p>
    <w:p w:rsidR="007D1BE4" w:rsidRPr="007D1BE4" w:rsidRDefault="007D1BE4" w:rsidP="007E022C">
      <w:pPr>
        <w:ind w:firstLine="567"/>
        <w:jc w:val="both"/>
        <w:rPr>
          <w:snapToGrid w:val="0"/>
          <w:sz w:val="28"/>
          <w:szCs w:val="28"/>
        </w:rPr>
      </w:pPr>
    </w:p>
    <w:p w:rsidR="00087976" w:rsidRPr="006A1F6B" w:rsidRDefault="00861BD7" w:rsidP="007E022C">
      <w:pPr>
        <w:jc w:val="both"/>
        <w:rPr>
          <w:sz w:val="28"/>
          <w:szCs w:val="28"/>
        </w:rPr>
      </w:pPr>
      <w:r w:rsidRPr="006A1F6B">
        <w:rPr>
          <w:sz w:val="28"/>
          <w:szCs w:val="28"/>
        </w:rPr>
        <w:tab/>
        <w:t xml:space="preserve">С информацией </w:t>
      </w:r>
      <w:r w:rsidR="00087976" w:rsidRPr="006A1F6B">
        <w:rPr>
          <w:sz w:val="28"/>
          <w:szCs w:val="28"/>
        </w:rPr>
        <w:t>выступили</w:t>
      </w:r>
      <w:r w:rsidR="00087976" w:rsidRPr="006A1F6B">
        <w:rPr>
          <w:rStyle w:val="b-serp-urlitem"/>
          <w:sz w:val="28"/>
          <w:szCs w:val="28"/>
        </w:rPr>
        <w:t xml:space="preserve"> начальник Управления образования Озерского городского округа </w:t>
      </w:r>
      <w:r w:rsidR="00DD2B50">
        <w:rPr>
          <w:rStyle w:val="b-serp-urlitem"/>
          <w:sz w:val="28"/>
          <w:szCs w:val="28"/>
        </w:rPr>
        <w:t>Горбунова Л</w:t>
      </w:r>
      <w:r w:rsidR="00087976" w:rsidRPr="006A1F6B">
        <w:rPr>
          <w:rStyle w:val="b-serp-urlitem"/>
          <w:sz w:val="28"/>
          <w:szCs w:val="28"/>
        </w:rPr>
        <w:t xml:space="preserve">.В., </w:t>
      </w:r>
      <w:r w:rsidR="007E022C">
        <w:rPr>
          <w:sz w:val="28"/>
          <w:szCs w:val="28"/>
          <w:lang w:eastAsia="en-US"/>
        </w:rPr>
        <w:t>начальник</w:t>
      </w:r>
      <w:r w:rsidR="00087976" w:rsidRPr="006A1F6B">
        <w:rPr>
          <w:sz w:val="28"/>
          <w:szCs w:val="28"/>
          <w:lang w:eastAsia="en-US"/>
        </w:rPr>
        <w:t xml:space="preserve"> </w:t>
      </w:r>
      <w:r w:rsidR="00AD1869" w:rsidRPr="006A1F6B">
        <w:rPr>
          <w:rStyle w:val="a6"/>
          <w:b w:val="0"/>
          <w:sz w:val="28"/>
          <w:szCs w:val="28"/>
        </w:rPr>
        <w:t xml:space="preserve">Управления МВД РФ </w:t>
      </w:r>
      <w:proofErr w:type="gramStart"/>
      <w:r w:rsidR="00AD1869" w:rsidRPr="006A1F6B">
        <w:rPr>
          <w:rStyle w:val="a6"/>
          <w:b w:val="0"/>
          <w:sz w:val="28"/>
          <w:szCs w:val="28"/>
        </w:rPr>
        <w:t>по</w:t>
      </w:r>
      <w:proofErr w:type="gramEnd"/>
      <w:r w:rsidR="00AD1869" w:rsidRPr="006A1F6B">
        <w:rPr>
          <w:rStyle w:val="a6"/>
          <w:b w:val="0"/>
          <w:sz w:val="28"/>
          <w:szCs w:val="28"/>
        </w:rPr>
        <w:t xml:space="preserve"> ЗАТО г. Озерск </w:t>
      </w:r>
      <w:r w:rsidR="007E022C">
        <w:rPr>
          <w:rStyle w:val="a6"/>
          <w:b w:val="0"/>
          <w:sz w:val="28"/>
          <w:szCs w:val="28"/>
        </w:rPr>
        <w:t>Ревякин С.В</w:t>
      </w:r>
      <w:r w:rsidR="007E022C">
        <w:rPr>
          <w:sz w:val="28"/>
          <w:szCs w:val="28"/>
          <w:lang w:eastAsia="en-US"/>
        </w:rPr>
        <w:t>.,</w:t>
      </w:r>
      <w:r w:rsidR="007E022C">
        <w:rPr>
          <w:sz w:val="28"/>
          <w:szCs w:val="28"/>
        </w:rPr>
        <w:t xml:space="preserve"> </w:t>
      </w:r>
      <w:r w:rsidR="007E022C">
        <w:rPr>
          <w:sz w:val="28"/>
          <w:szCs w:val="28"/>
        </w:rPr>
        <w:t>начальник отдела УФСБ РФ Челябинской области г. Озерск</w:t>
      </w:r>
      <w:r w:rsidR="007E022C">
        <w:rPr>
          <w:sz w:val="28"/>
          <w:szCs w:val="28"/>
        </w:rPr>
        <w:t xml:space="preserve"> </w:t>
      </w:r>
      <w:r w:rsidR="007E022C">
        <w:rPr>
          <w:sz w:val="28"/>
          <w:szCs w:val="28"/>
        </w:rPr>
        <w:t>Сидоров И</w:t>
      </w:r>
      <w:r w:rsidR="007E022C">
        <w:rPr>
          <w:sz w:val="28"/>
          <w:szCs w:val="28"/>
        </w:rPr>
        <w:t>.В</w:t>
      </w:r>
      <w:r w:rsidR="007E022C">
        <w:rPr>
          <w:rStyle w:val="a6"/>
          <w:b w:val="0"/>
          <w:sz w:val="28"/>
          <w:szCs w:val="28"/>
        </w:rPr>
        <w:t>.</w:t>
      </w:r>
    </w:p>
    <w:p w:rsidR="007E022C" w:rsidRDefault="007E022C" w:rsidP="007E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докладчики - представители правоохранительных органов отметили, что анализ имеющихся данных указывает на существование предпосылок к возникновению угроз безопасности в сферах образования, культуры и спорта, которые обусловлены возможными экстремистскими и террористическими проявлениями в учреждениях Озерского городского округа (выявлены факты распространения в сети «Интернет» идеологии «</w:t>
      </w:r>
      <w:r>
        <w:rPr>
          <w:sz w:val="28"/>
          <w:szCs w:val="28"/>
          <w:lang w:val="en-US"/>
        </w:rPr>
        <w:t>school</w:t>
      </w:r>
      <w:r w:rsidRPr="00015E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shooting</w:t>
      </w:r>
      <w:r>
        <w:rPr>
          <w:sz w:val="28"/>
          <w:szCs w:val="28"/>
        </w:rPr>
        <w:t>», которые путем проведения профилактических мероприятий ликвидированы на ранней стадии).</w:t>
      </w:r>
    </w:p>
    <w:p w:rsidR="007E022C" w:rsidRDefault="007E022C" w:rsidP="007E0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выступлениях также отмечены причины участия несовершеннолетних в рассматриваемой преступной деятельности. Среди них особо отмечены психологическое и физическое воздействие на подростков, унижающие их человеческое достоинство со стороны сверстников, недостаточность воспитательного процесса со стороны родителей (т. н. «конфликты поколений»), нерегулярный мониторинг сети «Интернет», неисполнение требований законодательства в области антитеррористической защищенности объектов образования, культуры, спорта, социальной защиты населения.</w:t>
      </w:r>
    </w:p>
    <w:p w:rsidR="007E022C" w:rsidRDefault="007E022C" w:rsidP="007E022C">
      <w:pPr>
        <w:ind w:firstLine="567"/>
        <w:jc w:val="both"/>
        <w:rPr>
          <w:szCs w:val="28"/>
        </w:rPr>
      </w:pPr>
      <w:r>
        <w:rPr>
          <w:sz w:val="28"/>
          <w:szCs w:val="28"/>
        </w:rPr>
        <w:t>Докладчик от образования рассказал о проводимой</w:t>
      </w:r>
      <w:r>
        <w:rPr>
          <w:szCs w:val="28"/>
        </w:rPr>
        <w:t xml:space="preserve"> </w:t>
      </w:r>
      <w:r>
        <w:rPr>
          <w:sz w:val="28"/>
          <w:szCs w:val="28"/>
        </w:rPr>
        <w:t>работе по устранению указанных выше причин, а также ответил на возникшие в ходе доклада вопросы участников заседания.</w:t>
      </w:r>
    </w:p>
    <w:p w:rsidR="00622606" w:rsidRDefault="00622606" w:rsidP="00AD1869">
      <w:pPr>
        <w:ind w:firstLine="708"/>
        <w:jc w:val="both"/>
        <w:rPr>
          <w:rFonts w:eastAsia="Arial"/>
          <w:sz w:val="28"/>
          <w:szCs w:val="28"/>
          <w:lang w:eastAsia="en-US"/>
        </w:rPr>
      </w:pPr>
    </w:p>
    <w:p w:rsidR="007E022C" w:rsidRPr="006A1F6B" w:rsidRDefault="006D197D" w:rsidP="00AD1869">
      <w:pPr>
        <w:ind w:firstLine="708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По итогам</w:t>
      </w:r>
      <w:r>
        <w:rPr>
          <w:rFonts w:eastAsia="Arial"/>
          <w:sz w:val="28"/>
          <w:szCs w:val="28"/>
          <w:lang w:eastAsia="en-US"/>
        </w:rPr>
        <w:t xml:space="preserve"> совместного заседания АТК и ОГ</w:t>
      </w:r>
      <w:r>
        <w:rPr>
          <w:rFonts w:eastAsia="Arial"/>
          <w:sz w:val="28"/>
          <w:szCs w:val="28"/>
          <w:lang w:eastAsia="en-US"/>
        </w:rPr>
        <w:t>,- в</w:t>
      </w:r>
      <w:r w:rsidR="007E022C">
        <w:rPr>
          <w:rFonts w:eastAsia="Arial"/>
          <w:sz w:val="28"/>
          <w:szCs w:val="28"/>
          <w:lang w:eastAsia="en-US"/>
        </w:rPr>
        <w:t xml:space="preserve"> результат</w:t>
      </w:r>
      <w:r>
        <w:rPr>
          <w:rFonts w:eastAsia="Arial"/>
          <w:sz w:val="28"/>
          <w:szCs w:val="28"/>
          <w:lang w:eastAsia="en-US"/>
        </w:rPr>
        <w:t>е</w:t>
      </w:r>
      <w:r w:rsidR="007E022C">
        <w:rPr>
          <w:rFonts w:eastAsia="Arial"/>
          <w:sz w:val="28"/>
          <w:szCs w:val="28"/>
          <w:lang w:eastAsia="en-US"/>
        </w:rPr>
        <w:t xml:space="preserve"> полученной информа</w:t>
      </w:r>
      <w:r>
        <w:rPr>
          <w:rFonts w:eastAsia="Arial"/>
          <w:sz w:val="28"/>
          <w:szCs w:val="28"/>
          <w:lang w:eastAsia="en-US"/>
        </w:rPr>
        <w:t>ции и последующего обсуждения,- принято решение о выполнении конкретных мероприятий всеми субъектами антитеррористической деятельности с целью недопущения событий, аналогичных Пермским.</w:t>
      </w:r>
      <w:bookmarkStart w:id="0" w:name="_GoBack"/>
      <w:bookmarkEnd w:id="0"/>
    </w:p>
    <w:p w:rsidR="00F46217" w:rsidRPr="006A1F6B" w:rsidRDefault="00F46217" w:rsidP="00F46217">
      <w:pPr>
        <w:ind w:firstLine="708"/>
        <w:jc w:val="both"/>
        <w:outlineLvl w:val="0"/>
        <w:rPr>
          <w:sz w:val="28"/>
          <w:szCs w:val="28"/>
        </w:rPr>
      </w:pPr>
    </w:p>
    <w:p w:rsidR="005040CA" w:rsidRPr="00622606" w:rsidRDefault="00861BD7" w:rsidP="00622606">
      <w:pPr>
        <w:spacing w:line="276" w:lineRule="auto"/>
        <w:jc w:val="both"/>
        <w:rPr>
          <w:snapToGrid w:val="0"/>
          <w:sz w:val="26"/>
          <w:szCs w:val="26"/>
        </w:rPr>
      </w:pPr>
      <w:r w:rsidRPr="006A1F6B">
        <w:rPr>
          <w:snapToGrid w:val="0"/>
          <w:sz w:val="28"/>
          <w:szCs w:val="28"/>
        </w:rPr>
        <w:t>Секретарь АТК                                                                                       А.В. Максимов</w:t>
      </w:r>
    </w:p>
    <w:sectPr w:rsidR="005040CA" w:rsidRPr="006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31B"/>
    <w:multiLevelType w:val="hybridMultilevel"/>
    <w:tmpl w:val="33103B6A"/>
    <w:lvl w:ilvl="0" w:tplc="DC0411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2670" w:hanging="360"/>
      </w:pPr>
    </w:lvl>
    <w:lvl w:ilvl="2" w:tplc="0419001B">
      <w:start w:val="1"/>
      <w:numFmt w:val="lowerRoman"/>
      <w:lvlText w:val="%3."/>
      <w:lvlJc w:val="right"/>
      <w:pPr>
        <w:ind w:left="-1950" w:hanging="180"/>
      </w:pPr>
    </w:lvl>
    <w:lvl w:ilvl="3" w:tplc="0419000F">
      <w:start w:val="1"/>
      <w:numFmt w:val="decimal"/>
      <w:lvlText w:val="%4."/>
      <w:lvlJc w:val="left"/>
      <w:pPr>
        <w:ind w:left="-1230" w:hanging="360"/>
      </w:pPr>
    </w:lvl>
    <w:lvl w:ilvl="4" w:tplc="04190019">
      <w:start w:val="1"/>
      <w:numFmt w:val="lowerLetter"/>
      <w:lvlText w:val="%5."/>
      <w:lvlJc w:val="left"/>
      <w:pPr>
        <w:ind w:left="-510" w:hanging="360"/>
      </w:pPr>
    </w:lvl>
    <w:lvl w:ilvl="5" w:tplc="0419001B">
      <w:start w:val="1"/>
      <w:numFmt w:val="lowerRoman"/>
      <w:lvlText w:val="%6."/>
      <w:lvlJc w:val="right"/>
      <w:pPr>
        <w:ind w:left="210" w:hanging="180"/>
      </w:pPr>
    </w:lvl>
    <w:lvl w:ilvl="6" w:tplc="0419000F">
      <w:start w:val="1"/>
      <w:numFmt w:val="decimal"/>
      <w:lvlText w:val="%7."/>
      <w:lvlJc w:val="left"/>
      <w:pPr>
        <w:ind w:left="930" w:hanging="360"/>
      </w:pPr>
    </w:lvl>
    <w:lvl w:ilvl="7" w:tplc="04190019">
      <w:start w:val="1"/>
      <w:numFmt w:val="lowerLetter"/>
      <w:lvlText w:val="%8."/>
      <w:lvlJc w:val="left"/>
      <w:pPr>
        <w:ind w:left="1650" w:hanging="360"/>
      </w:pPr>
    </w:lvl>
    <w:lvl w:ilvl="8" w:tplc="0419001B">
      <w:start w:val="1"/>
      <w:numFmt w:val="lowerRoman"/>
      <w:lvlText w:val="%9."/>
      <w:lvlJc w:val="right"/>
      <w:pPr>
        <w:ind w:left="2370" w:hanging="180"/>
      </w:pPr>
    </w:lvl>
  </w:abstractNum>
  <w:abstractNum w:abstractNumId="1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3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087976"/>
    <w:rsid w:val="000C66FB"/>
    <w:rsid w:val="00227EA8"/>
    <w:rsid w:val="00241A06"/>
    <w:rsid w:val="00251C89"/>
    <w:rsid w:val="00254125"/>
    <w:rsid w:val="00356F1D"/>
    <w:rsid w:val="003A382D"/>
    <w:rsid w:val="003E49F2"/>
    <w:rsid w:val="003F16E1"/>
    <w:rsid w:val="00476A55"/>
    <w:rsid w:val="005040CA"/>
    <w:rsid w:val="00572B0E"/>
    <w:rsid w:val="005A7A36"/>
    <w:rsid w:val="005B10F4"/>
    <w:rsid w:val="005F3EEA"/>
    <w:rsid w:val="00622606"/>
    <w:rsid w:val="006403E5"/>
    <w:rsid w:val="00660144"/>
    <w:rsid w:val="006632A5"/>
    <w:rsid w:val="006A1F6B"/>
    <w:rsid w:val="006D197D"/>
    <w:rsid w:val="0073647D"/>
    <w:rsid w:val="007D1BE4"/>
    <w:rsid w:val="007E022C"/>
    <w:rsid w:val="007F41B3"/>
    <w:rsid w:val="00805C41"/>
    <w:rsid w:val="00812C6F"/>
    <w:rsid w:val="00831C52"/>
    <w:rsid w:val="00861BD7"/>
    <w:rsid w:val="008878D7"/>
    <w:rsid w:val="00966E0E"/>
    <w:rsid w:val="009E7747"/>
    <w:rsid w:val="00AC114C"/>
    <w:rsid w:val="00AD1869"/>
    <w:rsid w:val="00B07B8B"/>
    <w:rsid w:val="00B2390F"/>
    <w:rsid w:val="00BB027A"/>
    <w:rsid w:val="00C03CE0"/>
    <w:rsid w:val="00C32381"/>
    <w:rsid w:val="00C92552"/>
    <w:rsid w:val="00D1500F"/>
    <w:rsid w:val="00D643E0"/>
    <w:rsid w:val="00DD2B50"/>
    <w:rsid w:val="00E828E0"/>
    <w:rsid w:val="00F12412"/>
    <w:rsid w:val="00F46217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customStyle="1" w:styleId="FontStyle12">
    <w:name w:val="Font Style12"/>
    <w:uiPriority w:val="99"/>
    <w:rsid w:val="00966E0E"/>
    <w:rPr>
      <w:rFonts w:ascii="Times New Roman" w:hAnsi="Times New Roman" w:cs="Times New Roman" w:hint="default"/>
      <w:sz w:val="26"/>
      <w:szCs w:val="26"/>
    </w:rPr>
  </w:style>
  <w:style w:type="character" w:styleId="a5">
    <w:name w:val="page number"/>
    <w:basedOn w:val="a0"/>
    <w:semiHidden/>
    <w:unhideWhenUsed/>
    <w:rsid w:val="00966E0E"/>
  </w:style>
  <w:style w:type="character" w:styleId="a6">
    <w:name w:val="Strong"/>
    <w:basedOn w:val="a0"/>
    <w:qFormat/>
    <w:rsid w:val="00AD1869"/>
    <w:rPr>
      <w:b/>
      <w:bCs/>
    </w:rPr>
  </w:style>
  <w:style w:type="paragraph" w:styleId="a7">
    <w:name w:val="Body Text"/>
    <w:basedOn w:val="a"/>
    <w:link w:val="a8"/>
    <w:semiHidden/>
    <w:unhideWhenUsed/>
    <w:rsid w:val="00C9255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92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 Знак Знак Знак Знак"/>
    <w:basedOn w:val="a"/>
    <w:rsid w:val="007E02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D19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45</cp:revision>
  <cp:lastPrinted>2021-09-24T09:12:00Z</cp:lastPrinted>
  <dcterms:created xsi:type="dcterms:W3CDTF">2021-06-17T12:27:00Z</dcterms:created>
  <dcterms:modified xsi:type="dcterms:W3CDTF">2021-09-24T09:13:00Z</dcterms:modified>
</cp:coreProperties>
</file>