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44" w:rsidRPr="00E6772A" w:rsidRDefault="009C4A44" w:rsidP="009C4A44">
      <w:pPr>
        <w:suppressLineNumbers/>
        <w:ind w:right="141"/>
        <w:jc w:val="center"/>
        <w:rPr>
          <w:noProof/>
        </w:rPr>
      </w:pPr>
      <w:r w:rsidRPr="00E6772A">
        <w:rPr>
          <w:noProof/>
        </w:rPr>
        <w:drawing>
          <wp:inline distT="0" distB="0" distL="0" distR="0" wp14:anchorId="4D0E3D62" wp14:editId="3655B8BC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44" w:rsidRPr="00E6772A" w:rsidRDefault="009C4A44" w:rsidP="009C4A44">
      <w:pPr>
        <w:suppressLineNumbers/>
        <w:jc w:val="center"/>
        <w:rPr>
          <w:color w:val="000080"/>
        </w:rPr>
      </w:pPr>
    </w:p>
    <w:p w:rsidR="009C4A44" w:rsidRDefault="009C4A44" w:rsidP="009C4A44">
      <w:pPr>
        <w:pStyle w:val="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9C4A44" w:rsidRPr="009C4A44" w:rsidRDefault="009C4A44" w:rsidP="009C4A44">
      <w:pPr>
        <w:jc w:val="center"/>
        <w:rPr>
          <w:sz w:val="24"/>
          <w:szCs w:val="24"/>
        </w:rPr>
      </w:pPr>
      <w:r w:rsidRPr="009C4A44">
        <w:rPr>
          <w:sz w:val="24"/>
          <w:szCs w:val="24"/>
        </w:rPr>
        <w:t>ЧЕЛЯБИНСКОЙ ОБЛАСТИ</w:t>
      </w:r>
    </w:p>
    <w:p w:rsidR="009C4A44" w:rsidRPr="00824487" w:rsidRDefault="009C4A44" w:rsidP="009C4A44">
      <w:pPr>
        <w:rPr>
          <w:sz w:val="16"/>
          <w:szCs w:val="16"/>
        </w:rPr>
      </w:pPr>
    </w:p>
    <w:p w:rsidR="009C4A44" w:rsidRPr="00E6772A" w:rsidRDefault="009C4A44" w:rsidP="009C4A44">
      <w:pPr>
        <w:pStyle w:val="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9C4A44" w:rsidRPr="00E6772A" w:rsidRDefault="009C4A44" w:rsidP="009C4A44">
      <w:pPr>
        <w:suppressLineNumbers/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4927"/>
        <w:gridCol w:w="567"/>
        <w:gridCol w:w="1701"/>
      </w:tblGrid>
      <w:tr w:rsidR="009C4A44" w:rsidRPr="00E6772A" w:rsidTr="005621BA">
        <w:tc>
          <w:tcPr>
            <w:tcW w:w="2444" w:type="dxa"/>
            <w:tcBorders>
              <w:bottom w:val="single" w:sz="4" w:space="0" w:color="auto"/>
            </w:tcBorders>
          </w:tcPr>
          <w:p w:rsidR="009C4A44" w:rsidRPr="00332A98" w:rsidRDefault="00C62BD1" w:rsidP="00C62BD1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253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0253B2">
              <w:rPr>
                <w:sz w:val="28"/>
                <w:szCs w:val="28"/>
              </w:rPr>
              <w:t xml:space="preserve"> </w:t>
            </w:r>
            <w:r w:rsidR="00A607D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</w:t>
            </w:r>
            <w:r w:rsidR="000253B2">
              <w:rPr>
                <w:sz w:val="28"/>
                <w:szCs w:val="28"/>
              </w:rPr>
              <w:t>г.</w:t>
            </w:r>
          </w:p>
        </w:tc>
        <w:tc>
          <w:tcPr>
            <w:tcW w:w="4927" w:type="dxa"/>
          </w:tcPr>
          <w:p w:rsidR="009C4A44" w:rsidRPr="00332A98" w:rsidRDefault="009C4A44" w:rsidP="005621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4A44" w:rsidRPr="00332A98" w:rsidRDefault="009C4A44" w:rsidP="005621BA">
            <w:pPr>
              <w:rPr>
                <w:sz w:val="28"/>
                <w:szCs w:val="28"/>
              </w:rPr>
            </w:pPr>
            <w:r w:rsidRPr="00332A9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4A44" w:rsidRPr="00A607D7" w:rsidRDefault="00C62BD1" w:rsidP="0056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9C4A44" w:rsidRPr="00332A98" w:rsidRDefault="009C4A44" w:rsidP="009C4A44">
      <w:pPr>
        <w:suppressLineNumbers/>
        <w:rPr>
          <w:sz w:val="28"/>
          <w:szCs w:val="28"/>
        </w:rPr>
      </w:pPr>
    </w:p>
    <w:p w:rsidR="009C4A44" w:rsidRDefault="009C4A44" w:rsidP="009C4A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проверок </w:t>
      </w:r>
    </w:p>
    <w:p w:rsidR="009C4A44" w:rsidRPr="00A73402" w:rsidRDefault="009C4A44" w:rsidP="009C4A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осуществления закупок товаров, работ, услуг </w:t>
      </w:r>
    </w:p>
    <w:p w:rsidR="009C4A44" w:rsidRPr="00A73402" w:rsidRDefault="009C4A44" w:rsidP="009C4A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для обеспечения нужд Озерского городского округа </w:t>
      </w:r>
    </w:p>
    <w:p w:rsidR="009C4A44" w:rsidRPr="00A73402" w:rsidRDefault="009C4A44" w:rsidP="009C4A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340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734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62BD1">
        <w:rPr>
          <w:rFonts w:ascii="Times New Roman" w:hAnsi="Times New Roman" w:cs="Times New Roman"/>
          <w:b/>
          <w:sz w:val="28"/>
          <w:szCs w:val="28"/>
        </w:rPr>
        <w:t>3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4A44" w:rsidRDefault="009C4A44" w:rsidP="009C4A44">
      <w:pPr>
        <w:tabs>
          <w:tab w:val="left" w:pos="8640"/>
        </w:tabs>
        <w:ind w:right="816"/>
        <w:jc w:val="center"/>
        <w:rPr>
          <w:b/>
          <w:sz w:val="28"/>
          <w:szCs w:val="28"/>
        </w:rPr>
      </w:pPr>
    </w:p>
    <w:p w:rsidR="009C4A44" w:rsidRPr="00BB4855" w:rsidRDefault="009C4A44" w:rsidP="009C4A44">
      <w:pPr>
        <w:pStyle w:val="1"/>
        <w:spacing w:before="0"/>
        <w:jc w:val="both"/>
        <w:rPr>
          <w:color w:val="auto"/>
          <w:sz w:val="28"/>
          <w:szCs w:val="28"/>
        </w:rPr>
      </w:pPr>
      <w:r w:rsidRPr="00BA3ED3">
        <w:rPr>
          <w:rFonts w:ascii="Times New Roman" w:hAnsi="Times New Roman" w:cs="Times New Roman"/>
          <w:color w:val="auto"/>
          <w:sz w:val="28"/>
          <w:szCs w:val="28"/>
        </w:rPr>
        <w:t xml:space="preserve">            В соответствии с пунктом 47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утвержденных постановлением Правительства Российской Федерации от 01.10.2020 № 1576</w:t>
      </w:r>
      <w:r w:rsidR="00BB485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C4A44" w:rsidRPr="00824487" w:rsidRDefault="009C4A44" w:rsidP="009C4A44">
      <w:pPr>
        <w:ind w:firstLine="709"/>
        <w:jc w:val="both"/>
        <w:rPr>
          <w:sz w:val="6"/>
          <w:szCs w:val="6"/>
        </w:rPr>
      </w:pPr>
    </w:p>
    <w:p w:rsidR="009C4A44" w:rsidRPr="005C54EC" w:rsidRDefault="009C4A44" w:rsidP="005C54EC">
      <w:pPr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5C54EC">
        <w:rPr>
          <w:sz w:val="28"/>
          <w:szCs w:val="28"/>
        </w:rPr>
        <w:t>Внести в план проверок осуществления закупок товаров, работ, услуг для обеспечения нужд Озерского городского округа на 202</w:t>
      </w:r>
      <w:r w:rsidR="00C62BD1" w:rsidRPr="005C54EC">
        <w:rPr>
          <w:sz w:val="28"/>
          <w:szCs w:val="28"/>
        </w:rPr>
        <w:t>3</w:t>
      </w:r>
      <w:r w:rsidRPr="005C54EC">
        <w:rPr>
          <w:sz w:val="28"/>
          <w:szCs w:val="28"/>
        </w:rPr>
        <w:t xml:space="preserve"> год, утвержденный распоряжением председателя Контрольно-счетной палаты Озерского городского округа от </w:t>
      </w:r>
      <w:r w:rsidR="00C62BD1" w:rsidRPr="005C54EC">
        <w:rPr>
          <w:sz w:val="28"/>
          <w:szCs w:val="28"/>
        </w:rPr>
        <w:t>26</w:t>
      </w:r>
      <w:r w:rsidRPr="005C54EC">
        <w:rPr>
          <w:sz w:val="28"/>
          <w:szCs w:val="28"/>
        </w:rPr>
        <w:t>.12.202</w:t>
      </w:r>
      <w:r w:rsidR="00C62BD1" w:rsidRPr="005C54EC">
        <w:rPr>
          <w:sz w:val="28"/>
          <w:szCs w:val="28"/>
        </w:rPr>
        <w:t>2</w:t>
      </w:r>
      <w:r w:rsidRPr="005C54EC">
        <w:rPr>
          <w:sz w:val="28"/>
          <w:szCs w:val="28"/>
        </w:rPr>
        <w:t xml:space="preserve"> № </w:t>
      </w:r>
      <w:r w:rsidR="00C62BD1" w:rsidRPr="005C54EC">
        <w:rPr>
          <w:sz w:val="28"/>
          <w:szCs w:val="28"/>
        </w:rPr>
        <w:t>90</w:t>
      </w:r>
      <w:r w:rsidR="005C54EC">
        <w:rPr>
          <w:sz w:val="28"/>
          <w:szCs w:val="28"/>
        </w:rPr>
        <w:t xml:space="preserve"> изменение</w:t>
      </w:r>
      <w:r w:rsidR="005C54EC" w:rsidRPr="005C54EC">
        <w:rPr>
          <w:sz w:val="28"/>
          <w:szCs w:val="28"/>
        </w:rPr>
        <w:t xml:space="preserve">, изложив </w:t>
      </w:r>
      <w:r w:rsidR="00C62BD1" w:rsidRPr="005C54EC">
        <w:rPr>
          <w:sz w:val="28"/>
          <w:szCs w:val="28"/>
        </w:rPr>
        <w:t>п</w:t>
      </w:r>
      <w:r w:rsidRPr="005C54EC">
        <w:rPr>
          <w:sz w:val="28"/>
          <w:szCs w:val="28"/>
        </w:rPr>
        <w:t>ункт</w:t>
      </w:r>
      <w:r w:rsidR="00C62BD1" w:rsidRPr="005C54EC">
        <w:rPr>
          <w:sz w:val="28"/>
          <w:szCs w:val="28"/>
        </w:rPr>
        <w:t xml:space="preserve"> 4</w:t>
      </w:r>
      <w:r w:rsidRPr="005C54EC">
        <w:rPr>
          <w:sz w:val="28"/>
          <w:szCs w:val="28"/>
        </w:rPr>
        <w:t xml:space="preserve"> </w:t>
      </w:r>
      <w:r w:rsidR="005C54EC">
        <w:rPr>
          <w:sz w:val="28"/>
          <w:szCs w:val="28"/>
        </w:rPr>
        <w:t>в новой</w:t>
      </w:r>
      <w:r w:rsidRPr="005C54EC">
        <w:rPr>
          <w:sz w:val="28"/>
          <w:szCs w:val="28"/>
        </w:rPr>
        <w:t xml:space="preserve"> </w:t>
      </w:r>
      <w:r w:rsidR="00914727" w:rsidRPr="005C54EC">
        <w:rPr>
          <w:sz w:val="28"/>
          <w:szCs w:val="28"/>
        </w:rPr>
        <w:t>редакции</w:t>
      </w:r>
      <w:r w:rsidRPr="005C54EC">
        <w:rPr>
          <w:sz w:val="28"/>
          <w:szCs w:val="28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559"/>
        <w:gridCol w:w="1559"/>
        <w:gridCol w:w="1843"/>
        <w:gridCol w:w="1134"/>
      </w:tblGrid>
      <w:tr w:rsidR="00AD1F43" w:rsidRPr="00B75248" w:rsidTr="00DD5335">
        <w:trPr>
          <w:trHeight w:val="1144"/>
        </w:trPr>
        <w:tc>
          <w:tcPr>
            <w:tcW w:w="567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(субъекта контроля)</w:t>
            </w:r>
          </w:p>
        </w:tc>
        <w:tc>
          <w:tcPr>
            <w:tcW w:w="1418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ИНН субъекта проверки</w:t>
            </w:r>
          </w:p>
        </w:tc>
        <w:tc>
          <w:tcPr>
            <w:tcW w:w="1559" w:type="dxa"/>
          </w:tcPr>
          <w:p w:rsidR="00AD1F43" w:rsidRPr="00AD1F43" w:rsidRDefault="00AD1F43" w:rsidP="00104E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местонахож-дения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субъе</w:t>
            </w:r>
            <w:r w:rsidR="00104E4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-та контроля</w:t>
            </w:r>
          </w:p>
        </w:tc>
        <w:tc>
          <w:tcPr>
            <w:tcW w:w="1559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843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134" w:type="dxa"/>
          </w:tcPr>
          <w:p w:rsidR="00AD1F43" w:rsidRPr="006F6051" w:rsidRDefault="00AD1F43" w:rsidP="006F60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051">
              <w:rPr>
                <w:rFonts w:ascii="Times New Roman" w:hAnsi="Times New Roman" w:cs="Times New Roman"/>
                <w:sz w:val="22"/>
                <w:szCs w:val="22"/>
              </w:rPr>
              <w:t xml:space="preserve">Месяц начала </w:t>
            </w:r>
            <w:proofErr w:type="spellStart"/>
            <w:r w:rsidRPr="006F6051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 w:rsidR="00104E44" w:rsidRPr="006F6051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r w:rsidRPr="006F6051"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  <w:proofErr w:type="spellEnd"/>
            <w:r w:rsidRPr="006F6051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</w:t>
            </w:r>
          </w:p>
        </w:tc>
      </w:tr>
      <w:tr w:rsidR="00C62BD1" w:rsidRPr="00B75248" w:rsidTr="00670048">
        <w:tc>
          <w:tcPr>
            <w:tcW w:w="567" w:type="dxa"/>
          </w:tcPr>
          <w:p w:rsidR="00C62BD1" w:rsidRPr="00C62BD1" w:rsidRDefault="00C62BD1" w:rsidP="00C62BD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D1" w:rsidRPr="00C62BD1" w:rsidRDefault="00C62BD1" w:rsidP="00C62BD1">
            <w:pPr>
              <w:jc w:val="both"/>
              <w:rPr>
                <w:sz w:val="22"/>
                <w:szCs w:val="22"/>
              </w:rPr>
            </w:pPr>
            <w:r w:rsidRPr="00C62BD1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№21»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D1" w:rsidRPr="00C62BD1" w:rsidRDefault="00C62BD1" w:rsidP="00C62BD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D1">
              <w:rPr>
                <w:rFonts w:ascii="Times New Roman" w:hAnsi="Times New Roman" w:cs="Times New Roman"/>
                <w:sz w:val="22"/>
                <w:szCs w:val="22"/>
              </w:rPr>
              <w:t>7422023062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D1" w:rsidRPr="00C62BD1" w:rsidRDefault="00C62BD1" w:rsidP="00C62BD1">
            <w:pPr>
              <w:jc w:val="center"/>
              <w:rPr>
                <w:sz w:val="22"/>
                <w:szCs w:val="22"/>
              </w:rPr>
            </w:pPr>
            <w:r w:rsidRPr="00C62BD1">
              <w:rPr>
                <w:sz w:val="22"/>
                <w:szCs w:val="22"/>
              </w:rPr>
              <w:t>Российская Федерация,</w:t>
            </w:r>
          </w:p>
          <w:p w:rsidR="00C62BD1" w:rsidRPr="00C62BD1" w:rsidRDefault="00C62BD1" w:rsidP="00C62BD1">
            <w:pPr>
              <w:jc w:val="center"/>
              <w:rPr>
                <w:sz w:val="22"/>
                <w:szCs w:val="22"/>
              </w:rPr>
            </w:pPr>
            <w:r w:rsidRPr="00C62BD1">
              <w:rPr>
                <w:sz w:val="22"/>
                <w:szCs w:val="22"/>
              </w:rPr>
              <w:t xml:space="preserve">Челябинская область, </w:t>
            </w:r>
          </w:p>
          <w:p w:rsidR="00C62BD1" w:rsidRPr="00C62BD1" w:rsidRDefault="00C62BD1" w:rsidP="00C62BD1">
            <w:pPr>
              <w:jc w:val="center"/>
              <w:rPr>
                <w:sz w:val="22"/>
                <w:szCs w:val="22"/>
              </w:rPr>
            </w:pPr>
            <w:r w:rsidRPr="00C62BD1">
              <w:rPr>
                <w:sz w:val="22"/>
                <w:szCs w:val="22"/>
              </w:rPr>
              <w:t>г. Озерск,</w:t>
            </w:r>
          </w:p>
          <w:p w:rsidR="00C62BD1" w:rsidRPr="00C62BD1" w:rsidRDefault="00C62BD1" w:rsidP="00C62BD1">
            <w:pPr>
              <w:jc w:val="center"/>
              <w:rPr>
                <w:sz w:val="22"/>
                <w:szCs w:val="22"/>
              </w:rPr>
            </w:pPr>
            <w:proofErr w:type="gramStart"/>
            <w:r w:rsidRPr="00C62BD1">
              <w:rPr>
                <w:sz w:val="22"/>
                <w:szCs w:val="22"/>
              </w:rPr>
              <w:t>б</w:t>
            </w:r>
            <w:proofErr w:type="gramEnd"/>
            <w:r w:rsidRPr="00C62BD1">
              <w:rPr>
                <w:sz w:val="22"/>
                <w:szCs w:val="22"/>
              </w:rPr>
              <w:t xml:space="preserve">-р Луначарского,д.11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D1" w:rsidRPr="00C62BD1" w:rsidRDefault="00C62BD1" w:rsidP="00C62B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BD1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выявление нарушений </w:t>
            </w:r>
            <w:proofErr w:type="spellStart"/>
            <w:proofErr w:type="gramStart"/>
            <w:r w:rsidRPr="00C62BD1">
              <w:rPr>
                <w:rFonts w:ascii="Times New Roman" w:hAnsi="Times New Roman" w:cs="Times New Roman"/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C62BD1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нормативных правовых актов РФ о контрактной системе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D1" w:rsidRPr="00C62BD1" w:rsidRDefault="00C62BD1" w:rsidP="00C62B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BD1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D1" w:rsidRPr="00C62BD1" w:rsidRDefault="00C62BD1" w:rsidP="00C62BD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2BD1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  <w:proofErr w:type="gramEnd"/>
          </w:p>
        </w:tc>
      </w:tr>
    </w:tbl>
    <w:p w:rsidR="00AD1F43" w:rsidRPr="0060667C" w:rsidRDefault="00AD1F43" w:rsidP="00AD1F43">
      <w:pPr>
        <w:tabs>
          <w:tab w:val="left" w:pos="851"/>
        </w:tabs>
        <w:jc w:val="both"/>
        <w:rPr>
          <w:sz w:val="16"/>
          <w:szCs w:val="16"/>
        </w:rPr>
      </w:pPr>
    </w:p>
    <w:p w:rsidR="00AD1F43" w:rsidRPr="004C6C45" w:rsidRDefault="00AD1F43" w:rsidP="0060667C">
      <w:pPr>
        <w:tabs>
          <w:tab w:val="left" w:pos="851"/>
        </w:tabs>
        <w:jc w:val="both"/>
        <w:rPr>
          <w:sz w:val="16"/>
          <w:szCs w:val="16"/>
        </w:rPr>
      </w:pPr>
    </w:p>
    <w:p w:rsidR="009C4A44" w:rsidRDefault="00960B7A" w:rsidP="009C4A4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C4A44">
        <w:rPr>
          <w:sz w:val="28"/>
          <w:szCs w:val="28"/>
        </w:rPr>
        <w:t>.</w:t>
      </w:r>
      <w:r w:rsidR="009C4A44">
        <w:rPr>
          <w:sz w:val="28"/>
          <w:szCs w:val="28"/>
        </w:rPr>
        <w:tab/>
        <w:t xml:space="preserve">Разместить настоящее распоряжение не позднее двух рабочих дней со дня его подписания в единой информационной системе в сфере </w:t>
      </w:r>
      <w:proofErr w:type="gramStart"/>
      <w:r w:rsidR="009C4A44">
        <w:rPr>
          <w:sz w:val="28"/>
          <w:szCs w:val="28"/>
        </w:rPr>
        <w:t xml:space="preserve">закупок,   </w:t>
      </w:r>
      <w:proofErr w:type="gramEnd"/>
      <w:r w:rsidR="009C4A44">
        <w:rPr>
          <w:sz w:val="28"/>
          <w:szCs w:val="28"/>
        </w:rPr>
        <w:t xml:space="preserve">          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9C4A44" w:rsidRDefault="00960B7A" w:rsidP="009C4A4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A44">
        <w:rPr>
          <w:sz w:val="28"/>
          <w:szCs w:val="28"/>
        </w:rPr>
        <w:t>.</w:t>
      </w:r>
      <w:r w:rsidR="009C4A44">
        <w:rPr>
          <w:sz w:val="28"/>
          <w:szCs w:val="28"/>
        </w:rPr>
        <w:tab/>
        <w:t>Контроль за исполнением настоящего распоряжения оставляю             за собой.</w:t>
      </w:r>
    </w:p>
    <w:p w:rsidR="009C4A44" w:rsidRPr="00380DC8" w:rsidRDefault="00960B7A" w:rsidP="009C4A44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</w:t>
      </w:r>
      <w:r w:rsidR="009C4A44">
        <w:rPr>
          <w:sz w:val="28"/>
          <w:szCs w:val="28"/>
        </w:rPr>
        <w:t>.</w:t>
      </w:r>
      <w:r w:rsidR="009C4A44"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9C4A44" w:rsidRDefault="009C4A44" w:rsidP="009C4A44">
      <w:pPr>
        <w:suppressLineNumbers/>
        <w:rPr>
          <w:sz w:val="28"/>
          <w:szCs w:val="28"/>
        </w:rPr>
      </w:pPr>
    </w:p>
    <w:p w:rsidR="009C4A44" w:rsidRDefault="009C4A44" w:rsidP="009C4A44">
      <w:pPr>
        <w:suppressLineNumbers/>
        <w:rPr>
          <w:sz w:val="28"/>
          <w:szCs w:val="28"/>
        </w:rPr>
      </w:pPr>
    </w:p>
    <w:p w:rsidR="009C4A44" w:rsidRPr="00480BB0" w:rsidRDefault="009C4A44" w:rsidP="009C4A44">
      <w:pPr>
        <w:suppressLineNumbers/>
        <w:rPr>
          <w:sz w:val="28"/>
          <w:szCs w:val="28"/>
        </w:rPr>
      </w:pPr>
    </w:p>
    <w:p w:rsidR="009C4A44" w:rsidRDefault="009C4A44" w:rsidP="009C4A44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C4A44" w:rsidRDefault="009C4A44" w:rsidP="009C4A44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9C4A44" w:rsidRDefault="009C4A44" w:rsidP="009C4A44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Озерского городского округа         </w:t>
      </w:r>
      <w:r w:rsidRPr="00E6772A">
        <w:rPr>
          <w:sz w:val="28"/>
          <w:szCs w:val="28"/>
        </w:rPr>
        <w:t xml:space="preserve">                                         </w:t>
      </w:r>
      <w:r w:rsidR="00BB4855">
        <w:rPr>
          <w:sz w:val="28"/>
          <w:szCs w:val="28"/>
        </w:rPr>
        <w:t xml:space="preserve">      </w:t>
      </w:r>
      <w:r w:rsidRPr="00E677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Ю.В. Сергеева</w:t>
      </w:r>
    </w:p>
    <w:p w:rsidR="009C4A44" w:rsidRDefault="009C4A44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5C54EC">
      <w:pPr>
        <w:suppressLineNumbers/>
        <w:ind w:left="-851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5C54EC" w:rsidRDefault="005C54EC" w:rsidP="005C54EC">
      <w:pPr>
        <w:suppressLineNumbers/>
        <w:rPr>
          <w:sz w:val="28"/>
          <w:szCs w:val="28"/>
        </w:rPr>
      </w:pPr>
    </w:p>
    <w:tbl>
      <w:tblPr>
        <w:tblW w:w="989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77"/>
        <w:gridCol w:w="3303"/>
        <w:gridCol w:w="1701"/>
        <w:gridCol w:w="1844"/>
      </w:tblGrid>
      <w:tr w:rsidR="005C54EC" w:rsidTr="005C54E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EC" w:rsidRDefault="005C54E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  <w:p w:rsidR="005C54EC" w:rsidRDefault="005C54EC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C" w:rsidRDefault="005C54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C" w:rsidRDefault="005C54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C" w:rsidRDefault="005C54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C" w:rsidRDefault="005C54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</w:tr>
      <w:tr w:rsidR="005C54EC" w:rsidTr="005C54E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C" w:rsidRDefault="005C54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C" w:rsidRDefault="005C54E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Бухтоярова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C" w:rsidRDefault="005C54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Консультант-юрист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EC" w:rsidRDefault="005C54E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EC" w:rsidRDefault="005C54EC">
            <w:pPr>
              <w:rPr>
                <w:rFonts w:eastAsia="Calibri"/>
                <w:sz w:val="48"/>
                <w:szCs w:val="48"/>
              </w:rPr>
            </w:pPr>
          </w:p>
        </w:tc>
      </w:tr>
      <w:tr w:rsidR="005C54EC" w:rsidTr="005C54E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C" w:rsidRDefault="000870E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5C54E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C" w:rsidRDefault="005C54E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Ляшук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Е.Н.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EC" w:rsidRDefault="005C54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Инспектор-ревизор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EC" w:rsidRDefault="005C54E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EC" w:rsidRDefault="005C54EC">
            <w:pPr>
              <w:rPr>
                <w:rFonts w:eastAsia="Calibri"/>
                <w:sz w:val="48"/>
                <w:szCs w:val="48"/>
              </w:rPr>
            </w:pPr>
          </w:p>
        </w:tc>
      </w:tr>
    </w:tbl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rPr>
          <w:sz w:val="28"/>
          <w:szCs w:val="28"/>
        </w:rPr>
      </w:pPr>
    </w:p>
    <w:p w:rsidR="000870EB" w:rsidRDefault="000870EB" w:rsidP="005C54EC">
      <w:pPr>
        <w:suppressLineNumbers/>
        <w:rPr>
          <w:sz w:val="28"/>
          <w:szCs w:val="28"/>
        </w:rPr>
      </w:pPr>
    </w:p>
    <w:p w:rsidR="000870EB" w:rsidRDefault="000870EB" w:rsidP="005C54EC">
      <w:pPr>
        <w:suppressLineNumbers/>
        <w:rPr>
          <w:sz w:val="28"/>
          <w:szCs w:val="28"/>
        </w:rPr>
      </w:pPr>
    </w:p>
    <w:p w:rsidR="000870EB" w:rsidRDefault="000870EB" w:rsidP="005C54EC">
      <w:pPr>
        <w:suppressLineNumbers/>
        <w:rPr>
          <w:sz w:val="28"/>
          <w:szCs w:val="28"/>
        </w:rPr>
      </w:pPr>
    </w:p>
    <w:p w:rsidR="000870EB" w:rsidRDefault="000870EB" w:rsidP="005C54EC">
      <w:pPr>
        <w:suppressLineNumbers/>
        <w:rPr>
          <w:sz w:val="28"/>
          <w:szCs w:val="28"/>
        </w:rPr>
      </w:pPr>
    </w:p>
    <w:p w:rsidR="000870EB" w:rsidRDefault="000870EB" w:rsidP="005C54EC">
      <w:pPr>
        <w:suppressLineNumbers/>
        <w:rPr>
          <w:sz w:val="28"/>
          <w:szCs w:val="28"/>
        </w:rPr>
      </w:pPr>
    </w:p>
    <w:p w:rsidR="000870EB" w:rsidRDefault="000870EB" w:rsidP="005C54EC">
      <w:pPr>
        <w:suppressLineNumbers/>
        <w:rPr>
          <w:sz w:val="28"/>
          <w:szCs w:val="28"/>
        </w:rPr>
      </w:pPr>
      <w:bookmarkStart w:id="0" w:name="_GoBack"/>
      <w:bookmarkEnd w:id="0"/>
    </w:p>
    <w:p w:rsidR="000870EB" w:rsidRDefault="000870EB" w:rsidP="005C54EC">
      <w:pPr>
        <w:suppressLineNumbers/>
        <w:rPr>
          <w:sz w:val="28"/>
          <w:szCs w:val="28"/>
        </w:rPr>
      </w:pPr>
    </w:p>
    <w:p w:rsidR="000870EB" w:rsidRDefault="000870EB" w:rsidP="005C54EC">
      <w:pPr>
        <w:suppressLineNumbers/>
        <w:rPr>
          <w:sz w:val="28"/>
          <w:szCs w:val="28"/>
        </w:rPr>
      </w:pPr>
    </w:p>
    <w:p w:rsidR="005C54EC" w:rsidRDefault="005C54EC" w:rsidP="005C54EC">
      <w:pPr>
        <w:suppressLineNumbers/>
        <w:ind w:left="-851"/>
        <w:rPr>
          <w:sz w:val="28"/>
          <w:szCs w:val="28"/>
        </w:rPr>
      </w:pPr>
      <w:r>
        <w:rPr>
          <w:sz w:val="28"/>
          <w:szCs w:val="28"/>
        </w:rPr>
        <w:t>Консультант-юрист</w:t>
      </w:r>
    </w:p>
    <w:p w:rsidR="005C54EC" w:rsidRDefault="005C54EC" w:rsidP="005C54EC">
      <w:pPr>
        <w:suppressLineNumbers/>
        <w:ind w:left="-851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5C54EC" w:rsidRDefault="005C54EC" w:rsidP="005C54EC">
      <w:pPr>
        <w:suppressLineNumbers/>
        <w:ind w:left="-851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</w:p>
    <w:p w:rsidR="005C54EC" w:rsidRDefault="005C54EC" w:rsidP="005C54EC">
      <w:pPr>
        <w:suppressLineNumbers/>
        <w:ind w:left="-851"/>
        <w:rPr>
          <w:sz w:val="28"/>
          <w:szCs w:val="28"/>
        </w:rPr>
      </w:pPr>
    </w:p>
    <w:p w:rsidR="005C54EC" w:rsidRDefault="005C54EC" w:rsidP="005C54EC">
      <w:pPr>
        <w:suppressLineNumbers/>
        <w:ind w:left="-85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                         </w:t>
      </w:r>
      <w:r>
        <w:rPr>
          <w:sz w:val="28"/>
          <w:szCs w:val="28"/>
        </w:rPr>
        <w:t xml:space="preserve">  В.А. </w:t>
      </w:r>
      <w:proofErr w:type="spellStart"/>
      <w:r>
        <w:rPr>
          <w:sz w:val="28"/>
          <w:szCs w:val="28"/>
        </w:rPr>
        <w:t>Бухтоярова</w:t>
      </w:r>
      <w:proofErr w:type="spellEnd"/>
    </w:p>
    <w:p w:rsidR="005C54EC" w:rsidRDefault="005C54EC" w:rsidP="005C54EC">
      <w:pPr>
        <w:suppressLineNumbers/>
        <w:ind w:left="-851"/>
        <w:rPr>
          <w:sz w:val="28"/>
          <w:szCs w:val="28"/>
        </w:rPr>
      </w:pPr>
      <w:r>
        <w:rPr>
          <w:sz w:val="28"/>
          <w:szCs w:val="28"/>
          <w:u w:val="single"/>
        </w:rPr>
        <w:t>                       </w:t>
      </w:r>
    </w:p>
    <w:p w:rsidR="005C54EC" w:rsidRDefault="005C54EC" w:rsidP="005C54EC">
      <w:pPr>
        <w:suppressLineNumbers/>
        <w:ind w:left="-851"/>
        <w:rPr>
          <w:sz w:val="28"/>
          <w:szCs w:val="28"/>
        </w:rPr>
      </w:pPr>
      <w:r>
        <w:rPr>
          <w:sz w:val="22"/>
          <w:szCs w:val="22"/>
        </w:rPr>
        <w:t xml:space="preserve">            Дата</w:t>
      </w:r>
    </w:p>
    <w:p w:rsidR="005C54EC" w:rsidRDefault="005C54EC" w:rsidP="009C4A44">
      <w:pPr>
        <w:rPr>
          <w:sz w:val="28"/>
          <w:szCs w:val="28"/>
        </w:rPr>
      </w:pPr>
    </w:p>
    <w:p w:rsidR="005C54EC" w:rsidRDefault="005C54EC" w:rsidP="009C4A44">
      <w:pPr>
        <w:rPr>
          <w:sz w:val="28"/>
          <w:szCs w:val="28"/>
        </w:rPr>
      </w:pPr>
    </w:p>
    <w:sectPr w:rsidR="005C54EC" w:rsidSect="00324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B02E9"/>
    <w:multiLevelType w:val="multilevel"/>
    <w:tmpl w:val="A3E61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2A1649F"/>
    <w:multiLevelType w:val="hybridMultilevel"/>
    <w:tmpl w:val="3C46D154"/>
    <w:lvl w:ilvl="0" w:tplc="5248E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44"/>
    <w:rsid w:val="000253B2"/>
    <w:rsid w:val="000870EB"/>
    <w:rsid w:val="00104E44"/>
    <w:rsid w:val="002E3ABE"/>
    <w:rsid w:val="00421AE8"/>
    <w:rsid w:val="004C6C45"/>
    <w:rsid w:val="005001A4"/>
    <w:rsid w:val="00504D69"/>
    <w:rsid w:val="005C54EC"/>
    <w:rsid w:val="005F5CFD"/>
    <w:rsid w:val="0060667C"/>
    <w:rsid w:val="006C3553"/>
    <w:rsid w:val="006F6051"/>
    <w:rsid w:val="00752408"/>
    <w:rsid w:val="00914727"/>
    <w:rsid w:val="00960B7A"/>
    <w:rsid w:val="009C4A44"/>
    <w:rsid w:val="00A607D7"/>
    <w:rsid w:val="00AD1F43"/>
    <w:rsid w:val="00BB4855"/>
    <w:rsid w:val="00C62BD1"/>
    <w:rsid w:val="00D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D88BC-2E6B-4AA0-96CD-38BFC3D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C4A44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9C4A4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A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C4A4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4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9C4A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9C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ctioninfo">
    <w:name w:val="section__info"/>
    <w:basedOn w:val="a0"/>
    <w:rsid w:val="00AD1F43"/>
  </w:style>
  <w:style w:type="paragraph" w:styleId="a4">
    <w:name w:val="List Paragraph"/>
    <w:basedOn w:val="a"/>
    <w:uiPriority w:val="34"/>
    <w:qFormat/>
    <w:rsid w:val="00606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10</cp:revision>
  <cp:lastPrinted>2023-09-15T08:39:00Z</cp:lastPrinted>
  <dcterms:created xsi:type="dcterms:W3CDTF">2022-03-03T10:00:00Z</dcterms:created>
  <dcterms:modified xsi:type="dcterms:W3CDTF">2023-09-15T08:39:00Z</dcterms:modified>
</cp:coreProperties>
</file>