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50" w:rsidRPr="000D3551" w:rsidRDefault="00CB1550" w:rsidP="00CB1550">
      <w:pPr>
        <w:suppressLineNumbers/>
        <w:tabs>
          <w:tab w:val="center" w:pos="4677"/>
          <w:tab w:val="left" w:pos="7740"/>
        </w:tabs>
        <w:jc w:val="center"/>
        <w:rPr>
          <w:rFonts w:ascii="Times New Roman" w:eastAsia="Times New Roman" w:hAnsi="Times New Roman"/>
          <w:snapToGrid w:val="0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bidi="ar-SA"/>
        </w:rPr>
        <w:drawing>
          <wp:inline distT="0" distB="0" distL="0" distR="0">
            <wp:extent cx="492760" cy="635635"/>
            <wp:effectExtent l="0" t="0" r="2540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50" w:rsidRPr="000D3551" w:rsidRDefault="00CB1550" w:rsidP="00CB1550">
      <w:pPr>
        <w:suppressLineNumbers/>
        <w:jc w:val="center"/>
        <w:rPr>
          <w:rFonts w:ascii="Times New Roman" w:eastAsia="Times New Roman" w:hAnsi="Times New Roman"/>
          <w:color w:val="000080"/>
          <w:sz w:val="16"/>
          <w:szCs w:val="16"/>
        </w:rPr>
      </w:pPr>
    </w:p>
    <w:p w:rsidR="00CB1550" w:rsidRPr="000D3551" w:rsidRDefault="00CB1550" w:rsidP="00CB1550">
      <w:pPr>
        <w:keepNext/>
        <w:suppressLineNumbers/>
        <w:jc w:val="center"/>
        <w:outlineLvl w:val="5"/>
        <w:rPr>
          <w:rFonts w:ascii="Times New Roman" w:eastAsia="Times New Roman" w:hAnsi="Times New Roman"/>
          <w:sz w:val="28"/>
          <w:szCs w:val="28"/>
        </w:rPr>
      </w:pPr>
      <w:r w:rsidRPr="000D3551">
        <w:rPr>
          <w:rFonts w:ascii="Times New Roman" w:eastAsia="Times New Roman" w:hAnsi="Times New Roman"/>
          <w:sz w:val="28"/>
          <w:szCs w:val="28"/>
        </w:rPr>
        <w:t xml:space="preserve">АДМИНИСТРАЦИЯ ОЗЕРСКОГО ГОРОДСКОГО ОКРУГА </w:t>
      </w:r>
    </w:p>
    <w:p w:rsidR="00CB1550" w:rsidRPr="000D3551" w:rsidRDefault="00CB1550" w:rsidP="00CB1550">
      <w:pPr>
        <w:keepNext/>
        <w:suppressLineNumbers/>
        <w:jc w:val="center"/>
        <w:outlineLvl w:val="5"/>
        <w:rPr>
          <w:rFonts w:ascii="Times New Roman" w:eastAsia="Times New Roman" w:hAnsi="Times New Roman"/>
          <w:sz w:val="28"/>
          <w:szCs w:val="28"/>
        </w:rPr>
      </w:pPr>
      <w:r w:rsidRPr="000D3551">
        <w:rPr>
          <w:rFonts w:ascii="Times New Roman" w:eastAsia="Times New Roman" w:hAnsi="Times New Roman"/>
          <w:sz w:val="28"/>
          <w:szCs w:val="28"/>
        </w:rPr>
        <w:t>ЧЕЛЯБИНСКОЙ ОБЛАСТИ</w:t>
      </w:r>
    </w:p>
    <w:p w:rsidR="00CB1550" w:rsidRDefault="00CB1550" w:rsidP="00CB1550">
      <w:pPr>
        <w:keepNext/>
        <w:suppressLineNumbers/>
        <w:jc w:val="center"/>
        <w:outlineLvl w:val="3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ПОСТАНОВЛЕНИЕ</w:t>
      </w:r>
    </w:p>
    <w:p w:rsidR="00CB1550" w:rsidRPr="00CB1550" w:rsidRDefault="00CB1550" w:rsidP="00CB1550">
      <w:pPr>
        <w:pStyle w:val="20"/>
        <w:shd w:val="clear" w:color="auto" w:fill="auto"/>
        <w:tabs>
          <w:tab w:val="left" w:pos="9485"/>
        </w:tabs>
        <w:spacing w:after="233" w:line="317" w:lineRule="exact"/>
        <w:ind w:right="-1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7"/>
        <w:tblW w:w="9639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394"/>
        <w:gridCol w:w="567"/>
        <w:gridCol w:w="1701"/>
      </w:tblGrid>
      <w:tr w:rsidR="00CB1550" w:rsidRPr="00CB1550" w:rsidTr="00ED053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50" w:rsidRPr="00CB1550" w:rsidRDefault="00CB1550" w:rsidP="00ED053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1550" w:rsidRPr="00CB1550" w:rsidRDefault="00DC12F8" w:rsidP="00DC12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  <w:r w:rsidR="00CB1550" w:rsidRPr="00CB155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</w:t>
            </w:r>
            <w:r w:rsidR="00CB1550" w:rsidRPr="00CB155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394" w:type="dxa"/>
          </w:tcPr>
          <w:p w:rsidR="00CB1550" w:rsidRPr="00CB1550" w:rsidRDefault="00CB1550" w:rsidP="00ED053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B1550" w:rsidRPr="00CB1550" w:rsidRDefault="00CB1550" w:rsidP="00ED053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B155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50" w:rsidRPr="00CB1550" w:rsidRDefault="00CB1550" w:rsidP="00ED053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C148D" w:rsidRPr="00CB1550" w:rsidRDefault="0033711A" w:rsidP="00CB1550">
      <w:pPr>
        <w:pStyle w:val="20"/>
        <w:shd w:val="clear" w:color="auto" w:fill="auto"/>
        <w:tabs>
          <w:tab w:val="left" w:pos="9485"/>
        </w:tabs>
        <w:spacing w:after="233" w:line="317" w:lineRule="exact"/>
        <w:ind w:right="-13"/>
        <w:jc w:val="center"/>
        <w:rPr>
          <w:b/>
          <w:sz w:val="28"/>
          <w:szCs w:val="28"/>
        </w:rPr>
      </w:pPr>
      <w:r w:rsidRPr="00CB1550">
        <w:rPr>
          <w:b/>
          <w:sz w:val="28"/>
          <w:szCs w:val="28"/>
        </w:rPr>
        <w:t xml:space="preserve"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 об </w:t>
      </w:r>
      <w:r w:rsidR="00CB1550" w:rsidRPr="00CB1550">
        <w:rPr>
          <w:b/>
          <w:sz w:val="28"/>
          <w:szCs w:val="28"/>
        </w:rPr>
        <w:t xml:space="preserve">осуществлении перевозок по </w:t>
      </w:r>
      <w:r w:rsidRPr="00CB1550">
        <w:rPr>
          <w:b/>
          <w:sz w:val="28"/>
          <w:szCs w:val="28"/>
        </w:rPr>
        <w:t xml:space="preserve">муниципальному маршруту </w:t>
      </w:r>
      <w:r w:rsidR="00CB1550" w:rsidRPr="00CB1550">
        <w:rPr>
          <w:b/>
          <w:sz w:val="28"/>
          <w:szCs w:val="28"/>
        </w:rPr>
        <w:t xml:space="preserve">регулярных перевозок и карты </w:t>
      </w:r>
      <w:r w:rsidRPr="00CB1550">
        <w:rPr>
          <w:b/>
          <w:sz w:val="28"/>
          <w:szCs w:val="28"/>
        </w:rPr>
        <w:t>муниципального маршрута регулярных перевозок выдаются без проведения открытого конкурса</w:t>
      </w:r>
    </w:p>
    <w:p w:rsidR="00CB1550" w:rsidRPr="00CB1550" w:rsidRDefault="00CB1550" w:rsidP="00CB155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550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</w:t>
      </w:r>
      <w:r w:rsidRPr="00FE7BA7">
        <w:rPr>
          <w:rFonts w:ascii="Times New Roman" w:eastAsia="Times New Roman" w:hAnsi="Times New Roman" w:cs="Times New Roman"/>
          <w:sz w:val="28"/>
          <w:szCs w:val="28"/>
        </w:rPr>
        <w:t xml:space="preserve"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(делее – Федеральный закон № 220-ФЗ), </w:t>
      </w:r>
      <w:r w:rsidR="0047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BA7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Озерского городского округа от 29.12.2015 № 260 «О Положении о создании условий для предоставления транспортных услуг населению и организации транспортного обслуживания населения в Озерском</w:t>
      </w:r>
      <w:r w:rsidRPr="00CB1550">
        <w:rPr>
          <w:rFonts w:ascii="Times New Roman" w:eastAsia="Times New Roman" w:hAnsi="Times New Roman"/>
          <w:sz w:val="28"/>
          <w:szCs w:val="28"/>
        </w:rPr>
        <w:t xml:space="preserve">  городском округе»,</w:t>
      </w:r>
    </w:p>
    <w:p w:rsidR="00CB1550" w:rsidRPr="00CB1550" w:rsidRDefault="00CB1550" w:rsidP="00CB1550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CB1550">
        <w:rPr>
          <w:rFonts w:ascii="Times New Roman" w:eastAsia="Times New Roman" w:hAnsi="Times New Roman"/>
          <w:sz w:val="28"/>
          <w:szCs w:val="28"/>
        </w:rPr>
        <w:t>п о с т а н о в л я ю:</w:t>
      </w:r>
    </w:p>
    <w:p w:rsidR="00AC148D" w:rsidRPr="00CB1550" w:rsidRDefault="0033711A" w:rsidP="00CB1550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line="322" w:lineRule="exact"/>
        <w:ind w:firstLine="851"/>
        <w:jc w:val="both"/>
        <w:rPr>
          <w:sz w:val="28"/>
          <w:szCs w:val="28"/>
        </w:rPr>
      </w:pPr>
      <w:r w:rsidRPr="00CB1550">
        <w:rPr>
          <w:sz w:val="28"/>
          <w:szCs w:val="28"/>
        </w:rPr>
        <w:t>Утвердить прилагаемый Порядок определения юридического лица, индивидуального предпринимателя, участников договора простого товарищества, которым свидетельства о</w:t>
      </w:r>
      <w:r w:rsidR="00CB1550">
        <w:rPr>
          <w:sz w:val="28"/>
          <w:szCs w:val="28"/>
        </w:rPr>
        <w:t xml:space="preserve">б осуществлении перевозок по </w:t>
      </w:r>
      <w:r w:rsidRPr="00CB1550">
        <w:rPr>
          <w:sz w:val="28"/>
          <w:szCs w:val="28"/>
        </w:rPr>
        <w:t xml:space="preserve">муниципальному маршруту </w:t>
      </w:r>
      <w:r w:rsidR="00CB1550">
        <w:rPr>
          <w:sz w:val="28"/>
          <w:szCs w:val="28"/>
        </w:rPr>
        <w:t>регуля</w:t>
      </w:r>
      <w:r w:rsidR="0047690C">
        <w:rPr>
          <w:sz w:val="28"/>
          <w:szCs w:val="28"/>
        </w:rPr>
        <w:t>рны</w:t>
      </w:r>
      <w:r w:rsidR="00CB1550">
        <w:rPr>
          <w:sz w:val="28"/>
          <w:szCs w:val="28"/>
        </w:rPr>
        <w:t xml:space="preserve">х перевозок и карты </w:t>
      </w:r>
      <w:r w:rsidRPr="00CB1550">
        <w:rPr>
          <w:sz w:val="28"/>
          <w:szCs w:val="28"/>
        </w:rPr>
        <w:t>муниципального маршрута регулярных перевозок выдаются без проведения открытого конкурса.</w:t>
      </w:r>
      <w:r w:rsidR="0047690C">
        <w:rPr>
          <w:sz w:val="28"/>
          <w:szCs w:val="28"/>
        </w:rPr>
        <w:t xml:space="preserve">        </w:t>
      </w:r>
    </w:p>
    <w:p w:rsidR="00CB1550" w:rsidRPr="00CB1550" w:rsidRDefault="00CB1550" w:rsidP="00CB155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CB1550">
        <w:rPr>
          <w:rFonts w:ascii="Times New Roman" w:eastAsia="Times New Roman" w:hAnsi="Times New Roman"/>
          <w:sz w:val="28"/>
          <w:szCs w:val="20"/>
        </w:rPr>
        <w:t>Управлению капитального строительства и благоустройства администрации Озерского городского округа (</w:t>
      </w:r>
      <w:r>
        <w:rPr>
          <w:rFonts w:ascii="Times New Roman" w:eastAsia="Times New Roman" w:hAnsi="Times New Roman"/>
          <w:sz w:val="28"/>
          <w:szCs w:val="20"/>
        </w:rPr>
        <w:t>Белякова Н.Г.</w:t>
      </w:r>
      <w:r w:rsidRPr="00CB1550">
        <w:rPr>
          <w:rFonts w:ascii="Times New Roman" w:eastAsia="Times New Roman" w:hAnsi="Times New Roman"/>
          <w:sz w:val="28"/>
          <w:szCs w:val="20"/>
        </w:rPr>
        <w:t>) организовать выполнение настоящего Порядка.</w:t>
      </w:r>
    </w:p>
    <w:p w:rsidR="00CB1550" w:rsidRPr="00CB1550" w:rsidRDefault="00CB1550" w:rsidP="00CB155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003"/>
      <w:r w:rsidRPr="00CB1550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CB1550">
        <w:rPr>
          <w:rFonts w:ascii="Times New Roman" w:eastAsia="Times New Roman" w:hAnsi="Times New Roman"/>
          <w:sz w:val="28"/>
          <w:szCs w:val="28"/>
        </w:rPr>
        <w:t>.</w:t>
      </w:r>
      <w:r w:rsidRPr="00CB1550">
        <w:rPr>
          <w:rFonts w:ascii="Times New Roman" w:eastAsia="Times New Roman" w:hAnsi="Times New Roman"/>
          <w:sz w:val="28"/>
          <w:szCs w:val="20"/>
        </w:rPr>
        <w:tab/>
      </w:r>
      <w:r w:rsidRPr="00CB155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1550" w:rsidRPr="00CB1550" w:rsidRDefault="00CB1550" w:rsidP="00CB155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CB1550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Озерского городского округа </w:t>
      </w:r>
      <w:bookmarkEnd w:id="0"/>
      <w:r w:rsidRPr="00CB1550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7690C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B1550">
        <w:rPr>
          <w:rFonts w:ascii="Times New Roman" w:eastAsia="Times New Roman" w:hAnsi="Times New Roman"/>
          <w:sz w:val="28"/>
          <w:szCs w:val="28"/>
        </w:rPr>
        <w:t xml:space="preserve">               И.М. Сбитнева. </w:t>
      </w:r>
    </w:p>
    <w:p w:rsidR="00CB1550" w:rsidRDefault="00CB1550" w:rsidP="00CB1550">
      <w:pPr>
        <w:pStyle w:val="20"/>
        <w:shd w:val="clear" w:color="auto" w:fill="auto"/>
        <w:tabs>
          <w:tab w:val="left" w:pos="1133"/>
        </w:tabs>
        <w:spacing w:line="322" w:lineRule="exact"/>
        <w:jc w:val="both"/>
        <w:rPr>
          <w:sz w:val="28"/>
          <w:szCs w:val="28"/>
        </w:rPr>
      </w:pPr>
    </w:p>
    <w:p w:rsidR="00CB1550" w:rsidRPr="00CB1550" w:rsidRDefault="0047690C" w:rsidP="00CB1550">
      <w:pPr>
        <w:pStyle w:val="20"/>
        <w:shd w:val="clear" w:color="auto" w:fill="auto"/>
        <w:tabs>
          <w:tab w:val="left" w:pos="1133"/>
        </w:tabs>
        <w:spacing w:line="322" w:lineRule="exact"/>
        <w:jc w:val="both"/>
      </w:pPr>
      <w:r>
        <w:t xml:space="preserve">                                                                                                                      </w:t>
      </w:r>
    </w:p>
    <w:p w:rsidR="00CB1550" w:rsidRPr="00CB1550" w:rsidRDefault="00CB1550" w:rsidP="00CB1550">
      <w:pPr>
        <w:pStyle w:val="a7"/>
        <w:suppressLineNumbers/>
        <w:rPr>
          <w:rFonts w:ascii="Times New Roman" w:eastAsia="Times New Roman" w:hAnsi="Times New Roman"/>
          <w:sz w:val="28"/>
          <w:szCs w:val="20"/>
        </w:rPr>
      </w:pPr>
      <w:r w:rsidRPr="00CB1550">
        <w:rPr>
          <w:rFonts w:ascii="Times New Roman" w:eastAsia="Times New Roman" w:hAnsi="Times New Roman"/>
          <w:sz w:val="28"/>
          <w:szCs w:val="20"/>
        </w:rPr>
        <w:t>Глава администрации</w:t>
      </w:r>
      <w:r w:rsidRPr="00CB1550">
        <w:rPr>
          <w:rFonts w:ascii="Times New Roman" w:eastAsia="Times New Roman" w:hAnsi="Times New Roman"/>
          <w:sz w:val="28"/>
          <w:szCs w:val="20"/>
        </w:rPr>
        <w:tab/>
      </w:r>
      <w:r w:rsidRPr="00CB1550">
        <w:rPr>
          <w:rFonts w:ascii="Times New Roman" w:eastAsia="Times New Roman" w:hAnsi="Times New Roman"/>
          <w:sz w:val="28"/>
          <w:szCs w:val="20"/>
        </w:rPr>
        <w:tab/>
        <w:t xml:space="preserve">                                             Е.Ю.Щербаков</w:t>
      </w:r>
    </w:p>
    <w:p w:rsidR="00FE7BA7" w:rsidRPr="00BD3CC8" w:rsidRDefault="0033711A" w:rsidP="0047690C">
      <w:pPr>
        <w:pStyle w:val="20"/>
        <w:shd w:val="clear" w:color="auto" w:fill="auto"/>
        <w:tabs>
          <w:tab w:val="left" w:pos="1133"/>
        </w:tabs>
        <w:spacing w:line="322" w:lineRule="exact"/>
        <w:jc w:val="right"/>
        <w:rPr>
          <w:sz w:val="28"/>
          <w:szCs w:val="28"/>
        </w:rPr>
      </w:pPr>
      <w:r>
        <w:br w:type="page"/>
      </w:r>
      <w:r w:rsidR="00FE7BA7">
        <w:rPr>
          <w:sz w:val="28"/>
          <w:szCs w:val="20"/>
        </w:rPr>
        <w:lastRenderedPageBreak/>
        <w:t>УТВЕРЖДЕН</w:t>
      </w:r>
    </w:p>
    <w:p w:rsidR="00FE7BA7" w:rsidRPr="00BD3CC8" w:rsidRDefault="00FE7BA7" w:rsidP="00FE7BA7">
      <w:pPr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BD3CC8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BD3CC8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FE7BA7" w:rsidRPr="00BD3CC8" w:rsidRDefault="00FE7BA7" w:rsidP="00FE7BA7">
      <w:pPr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BD3CC8">
        <w:rPr>
          <w:rFonts w:ascii="Times New Roman" w:eastAsia="Times New Roman" w:hAnsi="Times New Roman"/>
          <w:sz w:val="28"/>
          <w:szCs w:val="28"/>
        </w:rPr>
        <w:t>Озерского городского округа</w:t>
      </w:r>
    </w:p>
    <w:p w:rsidR="00FE7BA7" w:rsidRPr="00BD3CC8" w:rsidRDefault="00FE7BA7" w:rsidP="00FE7BA7">
      <w:pPr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D3CC8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___________ </w:t>
      </w:r>
      <w:r w:rsidRPr="00BD3CC8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______</w:t>
      </w:r>
    </w:p>
    <w:p w:rsidR="00FE7BA7" w:rsidRDefault="00FE7BA7">
      <w:pPr>
        <w:pStyle w:val="40"/>
        <w:shd w:val="clear" w:color="auto" w:fill="auto"/>
        <w:spacing w:before="0"/>
      </w:pPr>
    </w:p>
    <w:p w:rsidR="00AC148D" w:rsidRPr="00FE7BA7" w:rsidRDefault="0033711A">
      <w:pPr>
        <w:pStyle w:val="40"/>
        <w:shd w:val="clear" w:color="auto" w:fill="auto"/>
        <w:spacing w:before="0"/>
        <w:rPr>
          <w:sz w:val="28"/>
          <w:szCs w:val="28"/>
        </w:rPr>
      </w:pPr>
      <w:r w:rsidRPr="00FE7BA7">
        <w:rPr>
          <w:sz w:val="28"/>
          <w:szCs w:val="28"/>
        </w:rPr>
        <w:t>Порядок</w:t>
      </w:r>
    </w:p>
    <w:p w:rsidR="00AC148D" w:rsidRPr="00FE7BA7" w:rsidRDefault="0033711A">
      <w:pPr>
        <w:pStyle w:val="40"/>
        <w:shd w:val="clear" w:color="auto" w:fill="auto"/>
        <w:spacing w:before="0"/>
        <w:rPr>
          <w:sz w:val="28"/>
          <w:szCs w:val="28"/>
        </w:rPr>
      </w:pPr>
      <w:r w:rsidRPr="00FE7BA7">
        <w:rPr>
          <w:sz w:val="28"/>
          <w:szCs w:val="28"/>
        </w:rPr>
        <w:t>определения юридического лица, индивидуального предпринимателя,</w:t>
      </w:r>
    </w:p>
    <w:p w:rsidR="00AC148D" w:rsidRPr="00FE7BA7" w:rsidRDefault="0033711A">
      <w:pPr>
        <w:pStyle w:val="40"/>
        <w:shd w:val="clear" w:color="auto" w:fill="auto"/>
        <w:spacing w:before="0" w:after="266"/>
        <w:rPr>
          <w:sz w:val="28"/>
          <w:szCs w:val="28"/>
        </w:rPr>
      </w:pPr>
      <w:r w:rsidRPr="00FE7BA7">
        <w:rPr>
          <w:sz w:val="28"/>
          <w:szCs w:val="28"/>
        </w:rPr>
        <w:t>участников договора простого товарищества, которым свидетельства об</w:t>
      </w:r>
      <w:r w:rsidRPr="00FE7BA7">
        <w:rPr>
          <w:sz w:val="28"/>
          <w:szCs w:val="28"/>
        </w:rPr>
        <w:br/>
        <w:t>осуществ</w:t>
      </w:r>
      <w:r w:rsidR="00FE7BA7" w:rsidRPr="00FE7BA7">
        <w:rPr>
          <w:sz w:val="28"/>
          <w:szCs w:val="28"/>
        </w:rPr>
        <w:t xml:space="preserve">лении перевозок по </w:t>
      </w:r>
      <w:r w:rsidRPr="00FE7BA7">
        <w:rPr>
          <w:sz w:val="28"/>
          <w:szCs w:val="28"/>
        </w:rPr>
        <w:t xml:space="preserve">муниципальному маршруту </w:t>
      </w:r>
      <w:r w:rsidR="00FE7BA7" w:rsidRPr="00FE7BA7">
        <w:rPr>
          <w:sz w:val="28"/>
          <w:szCs w:val="28"/>
        </w:rPr>
        <w:t>регулярных</w:t>
      </w:r>
      <w:r w:rsidR="00FE7BA7" w:rsidRPr="00FE7BA7">
        <w:rPr>
          <w:sz w:val="28"/>
          <w:szCs w:val="28"/>
        </w:rPr>
        <w:br/>
        <w:t xml:space="preserve">перевозок и карты </w:t>
      </w:r>
      <w:r w:rsidRPr="00FE7BA7">
        <w:rPr>
          <w:sz w:val="28"/>
          <w:szCs w:val="28"/>
        </w:rPr>
        <w:t>муниципального маршрута регулярных перевозок</w:t>
      </w:r>
      <w:r w:rsidRPr="00FE7BA7">
        <w:rPr>
          <w:sz w:val="28"/>
          <w:szCs w:val="28"/>
        </w:rPr>
        <w:br/>
        <w:t>выдаются без проведения открытого конкурса</w:t>
      </w:r>
    </w:p>
    <w:p w:rsidR="00AC148D" w:rsidRPr="00FE7BA7" w:rsidRDefault="0033711A">
      <w:pPr>
        <w:pStyle w:val="20"/>
        <w:numPr>
          <w:ilvl w:val="0"/>
          <w:numId w:val="2"/>
        </w:numPr>
        <w:shd w:val="clear" w:color="auto" w:fill="auto"/>
        <w:tabs>
          <w:tab w:val="left" w:pos="3994"/>
        </w:tabs>
        <w:spacing w:after="238" w:line="260" w:lineRule="exact"/>
        <w:ind w:left="3720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Общие положения</w:t>
      </w:r>
    </w:p>
    <w:p w:rsidR="00AC148D" w:rsidRPr="00FE7BA7" w:rsidRDefault="00FE7BA7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line="298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11A" w:rsidRPr="00FE7BA7">
        <w:rPr>
          <w:sz w:val="28"/>
          <w:szCs w:val="28"/>
        </w:rPr>
        <w:t>Порядок определения юридического лица, индивидуального предпринимателя, участников договора простого товарищества, которым свидетельства о</w:t>
      </w:r>
      <w:r w:rsidRPr="00FE7BA7">
        <w:rPr>
          <w:sz w:val="28"/>
          <w:szCs w:val="28"/>
        </w:rPr>
        <w:t xml:space="preserve">б осуществлении перевозок по </w:t>
      </w:r>
      <w:r w:rsidR="0033711A" w:rsidRPr="00FE7BA7">
        <w:rPr>
          <w:sz w:val="28"/>
          <w:szCs w:val="28"/>
        </w:rPr>
        <w:t xml:space="preserve">муниципальному маршруту </w:t>
      </w:r>
      <w:r w:rsidRPr="00FE7BA7">
        <w:rPr>
          <w:sz w:val="28"/>
          <w:szCs w:val="28"/>
        </w:rPr>
        <w:t xml:space="preserve">регулярных перевозок и карты </w:t>
      </w:r>
      <w:r w:rsidR="0033711A" w:rsidRPr="00FE7BA7">
        <w:rPr>
          <w:sz w:val="28"/>
          <w:szCs w:val="28"/>
        </w:rPr>
        <w:t xml:space="preserve">муниципального маршрута регулярных перевозок выдаются без проведения открытого конкурса (далее именуется - Порядок) </w:t>
      </w:r>
      <w:r w:rsidR="004769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11A" w:rsidRPr="00FE7BA7">
        <w:rPr>
          <w:sz w:val="28"/>
          <w:szCs w:val="28"/>
        </w:rPr>
        <w:t>определяет процедуру выдачи свидетельства о</w:t>
      </w:r>
      <w:r w:rsidRPr="00FE7BA7">
        <w:rPr>
          <w:sz w:val="28"/>
          <w:szCs w:val="28"/>
        </w:rPr>
        <w:t xml:space="preserve">б осуществлении перевозок по </w:t>
      </w:r>
      <w:r w:rsidR="0033711A" w:rsidRPr="00FE7BA7">
        <w:rPr>
          <w:sz w:val="28"/>
          <w:szCs w:val="28"/>
        </w:rPr>
        <w:t>муниципальному маршруту регулярных перевозок (далее именуе</w:t>
      </w:r>
      <w:r w:rsidRPr="00FE7BA7">
        <w:rPr>
          <w:sz w:val="28"/>
          <w:szCs w:val="28"/>
        </w:rPr>
        <w:t xml:space="preserve">тся - Свидетельство) и карты </w:t>
      </w:r>
      <w:r w:rsidR="0033711A" w:rsidRPr="00FE7BA7">
        <w:rPr>
          <w:sz w:val="28"/>
          <w:szCs w:val="28"/>
        </w:rPr>
        <w:t xml:space="preserve">муниципального маршрута регулярных перевозок (далее именуется - Карта) </w:t>
      </w:r>
      <w:r w:rsidRPr="00CB1550">
        <w:rPr>
          <w:sz w:val="28"/>
          <w:szCs w:val="20"/>
        </w:rPr>
        <w:t>Управлени</w:t>
      </w:r>
      <w:r>
        <w:rPr>
          <w:sz w:val="28"/>
          <w:szCs w:val="20"/>
        </w:rPr>
        <w:t>ем</w:t>
      </w:r>
      <w:r w:rsidRPr="00CB1550">
        <w:rPr>
          <w:sz w:val="28"/>
          <w:szCs w:val="20"/>
        </w:rPr>
        <w:t xml:space="preserve"> капитального строительства и благоустройства администрации Озерского городского округа</w:t>
      </w:r>
      <w:r w:rsidR="0033711A" w:rsidRPr="00FE7BA7">
        <w:rPr>
          <w:sz w:val="28"/>
          <w:szCs w:val="28"/>
        </w:rPr>
        <w:t xml:space="preserve"> Челябинской области (далее именуется </w:t>
      </w:r>
      <w:r>
        <w:rPr>
          <w:sz w:val="28"/>
          <w:szCs w:val="28"/>
        </w:rPr>
        <w:t>–</w:t>
      </w:r>
      <w:r w:rsidR="0033711A" w:rsidRPr="00FE7BA7">
        <w:rPr>
          <w:sz w:val="28"/>
          <w:szCs w:val="28"/>
        </w:rPr>
        <w:t xml:space="preserve"> Уп</w:t>
      </w:r>
      <w:r>
        <w:rPr>
          <w:sz w:val="28"/>
          <w:szCs w:val="28"/>
        </w:rPr>
        <w:t>равление</w:t>
      </w:r>
      <w:r w:rsidR="0033711A" w:rsidRPr="00FE7BA7">
        <w:rPr>
          <w:sz w:val="28"/>
          <w:szCs w:val="28"/>
        </w:rPr>
        <w:t>) в случаях, установленных частью 3 статьи 19 и пунктом 2 части 4.1 статьи 39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AC148D" w:rsidRPr="00FE7BA7" w:rsidRDefault="0033711A">
      <w:pPr>
        <w:pStyle w:val="20"/>
        <w:numPr>
          <w:ilvl w:val="0"/>
          <w:numId w:val="3"/>
        </w:numPr>
        <w:shd w:val="clear" w:color="auto" w:fill="auto"/>
        <w:tabs>
          <w:tab w:val="left" w:pos="846"/>
        </w:tabs>
        <w:spacing w:line="298" w:lineRule="exact"/>
        <w:ind w:firstLine="560"/>
        <w:jc w:val="both"/>
        <w:rPr>
          <w:sz w:val="28"/>
          <w:szCs w:val="28"/>
        </w:rPr>
      </w:pPr>
      <w:r w:rsidRPr="00FE7BA7">
        <w:rPr>
          <w:sz w:val="28"/>
          <w:szCs w:val="28"/>
        </w:rPr>
        <w:t xml:space="preserve">Свидетельство и Карта подписывается уполномоченным должностным лицом </w:t>
      </w:r>
      <w:r w:rsidR="00FE7BA7" w:rsidRPr="00FE7BA7">
        <w:rPr>
          <w:sz w:val="28"/>
          <w:szCs w:val="28"/>
        </w:rPr>
        <w:t>Управления</w:t>
      </w:r>
      <w:r w:rsidRPr="00FE7BA7">
        <w:rPr>
          <w:sz w:val="28"/>
          <w:szCs w:val="28"/>
        </w:rPr>
        <w:t>.</w:t>
      </w:r>
    </w:p>
    <w:p w:rsidR="00AC148D" w:rsidRPr="00FE7BA7" w:rsidRDefault="0033711A">
      <w:pPr>
        <w:pStyle w:val="20"/>
        <w:shd w:val="clear" w:color="auto" w:fill="auto"/>
        <w:spacing w:after="270" w:line="298" w:lineRule="exact"/>
        <w:ind w:firstLine="560"/>
        <w:jc w:val="both"/>
        <w:rPr>
          <w:sz w:val="28"/>
          <w:szCs w:val="28"/>
        </w:rPr>
      </w:pPr>
      <w:r w:rsidRPr="00FE7BA7">
        <w:rPr>
          <w:sz w:val="28"/>
          <w:szCs w:val="28"/>
        </w:rPr>
        <w:t xml:space="preserve">Уполномоченным должностным лицом </w:t>
      </w:r>
      <w:r w:rsidR="00FE7BA7">
        <w:rPr>
          <w:sz w:val="28"/>
          <w:szCs w:val="28"/>
        </w:rPr>
        <w:t>Управления</w:t>
      </w:r>
      <w:r w:rsidRPr="00FE7BA7">
        <w:rPr>
          <w:sz w:val="28"/>
          <w:szCs w:val="28"/>
        </w:rPr>
        <w:t xml:space="preserve"> на подписание Свидетельства и Карты является начальник Управления, а в случае его отсутствия - заместитель начальника Управления. Свидетельство и Карта заверяется печатью </w:t>
      </w:r>
      <w:r w:rsidR="00FE7BA7">
        <w:rPr>
          <w:sz w:val="28"/>
          <w:szCs w:val="28"/>
        </w:rPr>
        <w:t>Управления</w:t>
      </w:r>
      <w:r w:rsidRPr="00FE7BA7">
        <w:rPr>
          <w:sz w:val="28"/>
          <w:szCs w:val="28"/>
        </w:rPr>
        <w:t>.</w:t>
      </w:r>
    </w:p>
    <w:p w:rsidR="00FE7BA7" w:rsidRDefault="0033711A" w:rsidP="00FE7BA7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left="198"/>
        <w:jc w:val="center"/>
        <w:rPr>
          <w:sz w:val="28"/>
          <w:szCs w:val="28"/>
        </w:rPr>
      </w:pPr>
      <w:r w:rsidRPr="00FE7BA7">
        <w:rPr>
          <w:sz w:val="28"/>
          <w:szCs w:val="28"/>
        </w:rPr>
        <w:t xml:space="preserve">Извещение о выдаче Свидетельства и Карты </w:t>
      </w:r>
    </w:p>
    <w:p w:rsidR="00AC148D" w:rsidRDefault="0033711A" w:rsidP="00FE7BA7">
      <w:pPr>
        <w:pStyle w:val="20"/>
        <w:shd w:val="clear" w:color="auto" w:fill="auto"/>
        <w:tabs>
          <w:tab w:val="left" w:pos="551"/>
        </w:tabs>
        <w:spacing w:line="240" w:lineRule="auto"/>
        <w:ind w:left="198"/>
        <w:jc w:val="center"/>
        <w:rPr>
          <w:sz w:val="28"/>
          <w:szCs w:val="28"/>
        </w:rPr>
      </w:pPr>
      <w:r w:rsidRPr="00FE7BA7">
        <w:rPr>
          <w:sz w:val="28"/>
          <w:szCs w:val="28"/>
        </w:rPr>
        <w:t>без проведения открытого конкурса</w:t>
      </w:r>
    </w:p>
    <w:p w:rsidR="00FE7BA7" w:rsidRPr="00FE7BA7" w:rsidRDefault="00FE7BA7" w:rsidP="00FE7BA7">
      <w:pPr>
        <w:pStyle w:val="20"/>
        <w:shd w:val="clear" w:color="auto" w:fill="auto"/>
        <w:tabs>
          <w:tab w:val="left" w:pos="551"/>
        </w:tabs>
        <w:spacing w:line="240" w:lineRule="auto"/>
        <w:ind w:left="198"/>
        <w:jc w:val="center"/>
        <w:rPr>
          <w:sz w:val="28"/>
          <w:szCs w:val="28"/>
        </w:rPr>
      </w:pPr>
    </w:p>
    <w:p w:rsidR="00AC148D" w:rsidRPr="00FE7BA7" w:rsidRDefault="0033711A" w:rsidP="00FE7BA7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 xml:space="preserve">Извещение о выдаче Свидетельства и Карты без проведения открытого конкурса (далее именуется - Извещение) размещается на официальном сайте </w:t>
      </w:r>
      <w:r w:rsidR="00DD0D13" w:rsidRPr="00CB1550">
        <w:rPr>
          <w:sz w:val="28"/>
          <w:szCs w:val="28"/>
        </w:rPr>
        <w:t>органов местного самоуправления Озерского городского округа Челябинской области</w:t>
      </w:r>
      <w:r w:rsidR="00DD0D13">
        <w:rPr>
          <w:sz w:val="28"/>
          <w:szCs w:val="28"/>
        </w:rPr>
        <w:t xml:space="preserve"> в информационно-телекоммуникационной сети «Интернет»</w:t>
      </w:r>
      <w:r w:rsidR="00DD0D13" w:rsidRPr="00CB1550">
        <w:rPr>
          <w:sz w:val="28"/>
          <w:szCs w:val="28"/>
        </w:rPr>
        <w:t>.</w:t>
      </w:r>
      <w:r w:rsidR="00DD0D13" w:rsidRPr="00CB1550">
        <w:rPr>
          <w:sz w:val="28"/>
          <w:szCs w:val="20"/>
        </w:rPr>
        <w:tab/>
      </w:r>
    </w:p>
    <w:p w:rsidR="00AC148D" w:rsidRPr="00FE7BA7" w:rsidRDefault="0033711A" w:rsidP="00DD0D1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В Извещении указываются следующие сведения:</w:t>
      </w:r>
    </w:p>
    <w:p w:rsidR="00AC148D" w:rsidRPr="00FE7BA7" w:rsidRDefault="0033711A" w:rsidP="00FE7BA7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874"/>
        </w:tabs>
        <w:spacing w:line="298" w:lineRule="exact"/>
        <w:ind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 xml:space="preserve">место нахождения Управления, адрес электронной почты Управления, номер контактного телефона начальника отдела </w:t>
      </w:r>
      <w:r w:rsidR="00DD0D13">
        <w:rPr>
          <w:sz w:val="28"/>
          <w:szCs w:val="28"/>
        </w:rPr>
        <w:t>инженерного обеспечения трансопрта и связи Управления.</w:t>
      </w:r>
    </w:p>
    <w:p w:rsidR="00DD0D13" w:rsidRDefault="00DD0D13" w:rsidP="00FE7BA7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494"/>
        </w:tabs>
        <w:spacing w:line="29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33711A" w:rsidRPr="00FE7BA7">
        <w:rPr>
          <w:sz w:val="28"/>
          <w:szCs w:val="28"/>
        </w:rPr>
        <w:t>муниципального маршрута регулярных перевозок,</w:t>
      </w:r>
    </w:p>
    <w:p w:rsidR="00AC148D" w:rsidRPr="00FE7BA7" w:rsidRDefault="0033711A" w:rsidP="00FE7BA7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494"/>
        </w:tabs>
        <w:spacing w:line="298" w:lineRule="exact"/>
        <w:ind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lastRenderedPageBreak/>
        <w:t>регистрацион</w:t>
      </w:r>
      <w:r w:rsidR="00DD0D13">
        <w:rPr>
          <w:sz w:val="28"/>
          <w:szCs w:val="28"/>
        </w:rPr>
        <w:t xml:space="preserve">ный номер маршрута в реестре </w:t>
      </w:r>
      <w:r w:rsidRPr="00FE7BA7">
        <w:rPr>
          <w:sz w:val="28"/>
          <w:szCs w:val="28"/>
        </w:rPr>
        <w:t>муниципальных маршрутов регулярных перевозок;</w:t>
      </w:r>
    </w:p>
    <w:p w:rsidR="00AC148D" w:rsidRPr="00FE7BA7" w:rsidRDefault="0033711A" w:rsidP="00FE7BA7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02"/>
        </w:tabs>
        <w:spacing w:line="293" w:lineRule="exact"/>
        <w:ind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место, дата начала приема заявок на осуществл</w:t>
      </w:r>
      <w:r w:rsidR="00DD0D13">
        <w:rPr>
          <w:sz w:val="28"/>
          <w:szCs w:val="28"/>
        </w:rPr>
        <w:t xml:space="preserve">ение регулярных перевозок по </w:t>
      </w:r>
      <w:r w:rsidRPr="00FE7BA7">
        <w:rPr>
          <w:sz w:val="28"/>
          <w:szCs w:val="28"/>
        </w:rPr>
        <w:t>муниципальному маршруту без проведения открытого конкурса (далее именуется - заявка);</w:t>
      </w:r>
    </w:p>
    <w:p w:rsidR="00AC148D" w:rsidRPr="00FE7BA7" w:rsidRDefault="0033711A" w:rsidP="00FE7BA7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37"/>
        </w:tabs>
        <w:spacing w:line="293" w:lineRule="exact"/>
        <w:ind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порядок подачи и приема заявок;</w:t>
      </w:r>
    </w:p>
    <w:p w:rsidR="00AC148D" w:rsidRPr="00FE7BA7" w:rsidRDefault="0033711A" w:rsidP="00FE7BA7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02"/>
        </w:tabs>
        <w:spacing w:line="293" w:lineRule="exact"/>
        <w:ind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требования к юридическому лицу, индивидуальному предпринимателю для подачи заявки;</w:t>
      </w:r>
    </w:p>
    <w:p w:rsidR="00AC148D" w:rsidRPr="00FE7BA7" w:rsidRDefault="0033711A" w:rsidP="00FE7BA7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37"/>
        </w:tabs>
        <w:spacing w:line="293" w:lineRule="exact"/>
        <w:ind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требования к форме и составу заявки.</w:t>
      </w:r>
    </w:p>
    <w:p w:rsidR="00AC148D" w:rsidRPr="00FE7BA7" w:rsidRDefault="0033711A" w:rsidP="00DD0D1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266" w:line="293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 xml:space="preserve">Уполномоченным должностным лицом </w:t>
      </w:r>
      <w:r w:rsidR="00DD0D13">
        <w:rPr>
          <w:sz w:val="28"/>
          <w:szCs w:val="28"/>
        </w:rPr>
        <w:t>Управления</w:t>
      </w:r>
      <w:r w:rsidRPr="00FE7BA7">
        <w:rPr>
          <w:sz w:val="28"/>
          <w:szCs w:val="28"/>
        </w:rPr>
        <w:t xml:space="preserve"> на подписание Извещения является </w:t>
      </w:r>
      <w:r w:rsidR="00DD0D13" w:rsidRPr="00FE7BA7">
        <w:rPr>
          <w:sz w:val="28"/>
          <w:szCs w:val="28"/>
        </w:rPr>
        <w:t>начальник Управления, а в случае его отсутствия - заместитель начальника Управления.</w:t>
      </w:r>
    </w:p>
    <w:p w:rsidR="00AC148D" w:rsidRPr="00FE7BA7" w:rsidRDefault="0033711A">
      <w:pPr>
        <w:pStyle w:val="20"/>
        <w:numPr>
          <w:ilvl w:val="0"/>
          <w:numId w:val="2"/>
        </w:numPr>
        <w:shd w:val="clear" w:color="auto" w:fill="auto"/>
        <w:tabs>
          <w:tab w:val="left" w:pos="3942"/>
        </w:tabs>
        <w:spacing w:after="252" w:line="260" w:lineRule="exact"/>
        <w:ind w:left="3500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Рассмотрение заявки</w:t>
      </w:r>
    </w:p>
    <w:p w:rsidR="00AC148D" w:rsidRPr="00FE7BA7" w:rsidRDefault="0033711A" w:rsidP="00DD0D13">
      <w:pPr>
        <w:pStyle w:val="20"/>
        <w:numPr>
          <w:ilvl w:val="0"/>
          <w:numId w:val="6"/>
        </w:numPr>
        <w:shd w:val="clear" w:color="auto" w:fill="auto"/>
        <w:tabs>
          <w:tab w:val="left" w:pos="1034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Заявка на соответствие требованиям, установленным в Извещении, рассматривается Управлением. Заявка рассматривается в порядке её поступления, согласно Журналу регистрации поступления заявок на осуществл</w:t>
      </w:r>
      <w:r w:rsidR="00DD0D13">
        <w:rPr>
          <w:sz w:val="28"/>
          <w:szCs w:val="28"/>
        </w:rPr>
        <w:t xml:space="preserve">ение регулярных перевозок по </w:t>
      </w:r>
      <w:r w:rsidRPr="00FE7BA7">
        <w:rPr>
          <w:sz w:val="28"/>
          <w:szCs w:val="28"/>
        </w:rPr>
        <w:t>муниципальному маршруту без проведения открытого конкурса.</w:t>
      </w:r>
    </w:p>
    <w:p w:rsidR="00AC148D" w:rsidRPr="00FE7BA7" w:rsidRDefault="0033711A" w:rsidP="00DD0D13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Рассмотрение заявок осуществляется до первой заявки, соответствующей требованиям, установленным в Извещении.</w:t>
      </w:r>
    </w:p>
    <w:p w:rsidR="00AC148D" w:rsidRPr="00FE7BA7" w:rsidRDefault="0033711A" w:rsidP="00DD0D13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В случае соответствия заявки требованиям, установленным в Извещении, последующие зарегистрированные заявки не рассматриваются.</w:t>
      </w:r>
    </w:p>
    <w:p w:rsidR="00AC148D" w:rsidRPr="00FE7BA7" w:rsidRDefault="0033711A" w:rsidP="00DD0D13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Прием заявок прекращается со дня принятия решения Управлением о соответствии заявки требованиям, установленным в Извещении.</w:t>
      </w:r>
    </w:p>
    <w:p w:rsidR="00AC148D" w:rsidRPr="00FE7BA7" w:rsidRDefault="0033711A" w:rsidP="00DD0D13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 xml:space="preserve">Решение о соответствии заявки требованиям, установленным в Извещении, (далее именуется - Решение) размещается на официальном сайте </w:t>
      </w:r>
      <w:r w:rsidR="00DD0D13" w:rsidRPr="00CB1550">
        <w:rPr>
          <w:sz w:val="28"/>
          <w:szCs w:val="28"/>
        </w:rPr>
        <w:t>органов местного самоуправления Озерского городского округа Челябинской области</w:t>
      </w:r>
      <w:r w:rsidR="00DD0D13">
        <w:rPr>
          <w:sz w:val="28"/>
          <w:szCs w:val="28"/>
        </w:rPr>
        <w:t xml:space="preserve"> в информационно-телекоммуникационной сети «Интернет»</w:t>
      </w:r>
      <w:r w:rsidR="00DD0D13" w:rsidRPr="00CB1550">
        <w:rPr>
          <w:sz w:val="28"/>
          <w:szCs w:val="28"/>
        </w:rPr>
        <w:t>.</w:t>
      </w:r>
    </w:p>
    <w:p w:rsidR="00DD0D13" w:rsidRPr="00FE7BA7" w:rsidRDefault="0033711A" w:rsidP="00DD0D13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266" w:line="293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 xml:space="preserve">Уполномоченным должностным лицом </w:t>
      </w:r>
      <w:r w:rsidR="006020DA">
        <w:rPr>
          <w:sz w:val="28"/>
          <w:szCs w:val="28"/>
        </w:rPr>
        <w:t>Управления</w:t>
      </w:r>
      <w:r w:rsidRPr="00FE7BA7">
        <w:rPr>
          <w:sz w:val="28"/>
          <w:szCs w:val="28"/>
        </w:rPr>
        <w:t xml:space="preserve"> на подписание Решения является </w:t>
      </w:r>
      <w:r w:rsidR="00DD0D13" w:rsidRPr="00FE7BA7">
        <w:rPr>
          <w:sz w:val="28"/>
          <w:szCs w:val="28"/>
        </w:rPr>
        <w:t>начальник Управления, а в случае его отсутствия - заместитель начальника Управления.</w:t>
      </w:r>
    </w:p>
    <w:p w:rsidR="00AC148D" w:rsidRPr="00FE7BA7" w:rsidRDefault="0033711A">
      <w:pPr>
        <w:pStyle w:val="20"/>
        <w:numPr>
          <w:ilvl w:val="0"/>
          <w:numId w:val="2"/>
        </w:numPr>
        <w:shd w:val="clear" w:color="auto" w:fill="auto"/>
        <w:tabs>
          <w:tab w:val="left" w:pos="3342"/>
        </w:tabs>
        <w:spacing w:after="248" w:line="260" w:lineRule="exact"/>
        <w:ind w:left="2880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Выдача Свидетельства и Карты</w:t>
      </w:r>
    </w:p>
    <w:p w:rsidR="00AC148D" w:rsidRPr="00FE7BA7" w:rsidRDefault="0033711A" w:rsidP="00DD0D13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Свидетельство и Карта выдаются юридическому лицу, индивидуальному предпринимателю на основании Решения.</w:t>
      </w:r>
    </w:p>
    <w:p w:rsidR="00AC148D" w:rsidRPr="00FE7BA7" w:rsidRDefault="0033711A" w:rsidP="00DD0D13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98" w:lineRule="exact"/>
        <w:ind w:left="0" w:firstLine="851"/>
        <w:jc w:val="both"/>
        <w:rPr>
          <w:sz w:val="28"/>
          <w:szCs w:val="28"/>
        </w:rPr>
      </w:pPr>
      <w:r w:rsidRPr="00FE7BA7">
        <w:rPr>
          <w:sz w:val="28"/>
          <w:szCs w:val="28"/>
        </w:rPr>
        <w:t>Свидетельство и Карта выдаются руководителю юридического лица, индивидуальному предпринимателю или лицу, уполномоченному таким юридическим лицом, индивидуальным предпринимателем на получение Свидетельства и Карты. Копия выданного Свидетельства и Карты хранится в Управлении.</w:t>
      </w:r>
    </w:p>
    <w:p w:rsidR="00AC148D" w:rsidRPr="00FE7BA7" w:rsidRDefault="0033711A" w:rsidP="00DD0D13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98" w:lineRule="exact"/>
        <w:ind w:left="0" w:firstLine="851"/>
        <w:jc w:val="both"/>
        <w:rPr>
          <w:sz w:val="28"/>
          <w:szCs w:val="28"/>
        </w:rPr>
        <w:sectPr w:rsidR="00AC148D" w:rsidRPr="00FE7BA7" w:rsidSect="0047690C">
          <w:pgSz w:w="11900" w:h="16840"/>
          <w:pgMar w:top="709" w:right="833" w:bottom="993" w:left="1375" w:header="0" w:footer="3" w:gutter="0"/>
          <w:cols w:space="720"/>
          <w:noEndnote/>
          <w:docGrid w:linePitch="360"/>
        </w:sectPr>
      </w:pPr>
      <w:r w:rsidRPr="00FE7BA7">
        <w:rPr>
          <w:sz w:val="28"/>
          <w:szCs w:val="28"/>
        </w:rPr>
        <w:t>Свидетельство и Карта выда</w:t>
      </w:r>
      <w:r w:rsidR="006020DA">
        <w:rPr>
          <w:sz w:val="28"/>
          <w:szCs w:val="28"/>
        </w:rPr>
        <w:t>ю</w:t>
      </w:r>
      <w:bookmarkStart w:id="1" w:name="_GoBack"/>
      <w:bookmarkEnd w:id="1"/>
      <w:r w:rsidRPr="00FE7BA7">
        <w:rPr>
          <w:sz w:val="28"/>
          <w:szCs w:val="28"/>
        </w:rPr>
        <w:t>тся на срок действия не превышающий 180 календарных дней.</w:t>
      </w:r>
    </w:p>
    <w:p w:rsidR="00AC148D" w:rsidRDefault="00AC148D">
      <w:pPr>
        <w:spacing w:line="97" w:lineRule="exact"/>
        <w:rPr>
          <w:sz w:val="8"/>
          <w:szCs w:val="8"/>
        </w:rPr>
      </w:pPr>
    </w:p>
    <w:p w:rsidR="00AC148D" w:rsidRDefault="00AC148D">
      <w:pPr>
        <w:rPr>
          <w:sz w:val="2"/>
          <w:szCs w:val="2"/>
        </w:rPr>
        <w:sectPr w:rsidR="00AC148D">
          <w:type w:val="continuous"/>
          <w:pgSz w:w="11900" w:h="16840"/>
          <w:pgMar w:top="482" w:right="0" w:bottom="482" w:left="0" w:header="0" w:footer="3" w:gutter="0"/>
          <w:cols w:space="720"/>
          <w:noEndnote/>
          <w:docGrid w:linePitch="360"/>
        </w:sectPr>
      </w:pPr>
    </w:p>
    <w:p w:rsidR="00AC148D" w:rsidRPr="00DD0D13" w:rsidRDefault="00DD0D13" w:rsidP="00DD0D13">
      <w:pPr>
        <w:spacing w:line="654" w:lineRule="exact"/>
        <w:rPr>
          <w:rFonts w:ascii="Times New Roman" w:hAnsi="Times New Roman" w:cs="Times New Roman"/>
          <w:sz w:val="28"/>
          <w:szCs w:val="28"/>
        </w:rPr>
      </w:pPr>
      <w:r w:rsidRPr="00DD0D13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</w:t>
      </w:r>
      <w:r w:rsidRPr="00DD0D13">
        <w:rPr>
          <w:rFonts w:ascii="Times New Roman" w:hAnsi="Times New Roman" w:cs="Times New Roman"/>
          <w:sz w:val="28"/>
          <w:szCs w:val="28"/>
        </w:rPr>
        <w:tab/>
      </w:r>
      <w:r w:rsidRPr="00DD0D13">
        <w:rPr>
          <w:rFonts w:ascii="Times New Roman" w:hAnsi="Times New Roman" w:cs="Times New Roman"/>
          <w:sz w:val="28"/>
          <w:szCs w:val="28"/>
        </w:rPr>
        <w:tab/>
      </w:r>
      <w:r w:rsidRPr="00DD0D13">
        <w:rPr>
          <w:rFonts w:ascii="Times New Roman" w:hAnsi="Times New Roman" w:cs="Times New Roman"/>
          <w:sz w:val="28"/>
          <w:szCs w:val="28"/>
        </w:rPr>
        <w:tab/>
      </w:r>
      <w:r w:rsidRPr="00DD0D13">
        <w:rPr>
          <w:rFonts w:ascii="Times New Roman" w:hAnsi="Times New Roman" w:cs="Times New Roman"/>
          <w:sz w:val="28"/>
          <w:szCs w:val="28"/>
        </w:rPr>
        <w:tab/>
      </w:r>
      <w:r w:rsidRPr="00DD0D13">
        <w:rPr>
          <w:rFonts w:ascii="Times New Roman" w:hAnsi="Times New Roman" w:cs="Times New Roman"/>
          <w:sz w:val="28"/>
          <w:szCs w:val="28"/>
        </w:rPr>
        <w:tab/>
      </w:r>
      <w:r w:rsidRPr="00DD0D13">
        <w:rPr>
          <w:rFonts w:ascii="Times New Roman" w:hAnsi="Times New Roman" w:cs="Times New Roman"/>
          <w:sz w:val="28"/>
          <w:szCs w:val="28"/>
        </w:rPr>
        <w:tab/>
      </w:r>
      <w:r w:rsidRPr="00DD0D13">
        <w:rPr>
          <w:rFonts w:ascii="Times New Roman" w:hAnsi="Times New Roman" w:cs="Times New Roman"/>
          <w:sz w:val="28"/>
          <w:szCs w:val="28"/>
        </w:rPr>
        <w:tab/>
      </w:r>
      <w:r w:rsidRPr="00DD0D13">
        <w:rPr>
          <w:rFonts w:ascii="Times New Roman" w:hAnsi="Times New Roman" w:cs="Times New Roman"/>
          <w:sz w:val="28"/>
          <w:szCs w:val="28"/>
        </w:rPr>
        <w:tab/>
        <w:t>Н.Г. Белякова</w:t>
      </w:r>
    </w:p>
    <w:sectPr w:rsidR="00AC148D" w:rsidRPr="00DD0D13">
      <w:type w:val="continuous"/>
      <w:pgSz w:w="11900" w:h="16840"/>
      <w:pgMar w:top="482" w:right="802" w:bottom="482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1A" w:rsidRDefault="0033711A">
      <w:r>
        <w:separator/>
      </w:r>
    </w:p>
  </w:endnote>
  <w:endnote w:type="continuationSeparator" w:id="0">
    <w:p w:rsidR="0033711A" w:rsidRDefault="0033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1A" w:rsidRDefault="0033711A"/>
  </w:footnote>
  <w:footnote w:type="continuationSeparator" w:id="0">
    <w:p w:rsidR="0033711A" w:rsidRDefault="003371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9A5"/>
    <w:multiLevelType w:val="hybridMultilevel"/>
    <w:tmpl w:val="8E0E47EC"/>
    <w:lvl w:ilvl="0" w:tplc="C08A0A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99D2F30"/>
    <w:multiLevelType w:val="hybridMultilevel"/>
    <w:tmpl w:val="4EF203DA"/>
    <w:lvl w:ilvl="0" w:tplc="2320EC28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2B767A82"/>
    <w:multiLevelType w:val="multilevel"/>
    <w:tmpl w:val="50788A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A7674"/>
    <w:multiLevelType w:val="hybridMultilevel"/>
    <w:tmpl w:val="39329308"/>
    <w:lvl w:ilvl="0" w:tplc="1EA4F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8D64FA"/>
    <w:multiLevelType w:val="multilevel"/>
    <w:tmpl w:val="509C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613146"/>
    <w:multiLevelType w:val="multilevel"/>
    <w:tmpl w:val="01AED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FD5687"/>
    <w:multiLevelType w:val="multilevel"/>
    <w:tmpl w:val="A7501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8D"/>
    <w:rsid w:val="0033711A"/>
    <w:rsid w:val="0047690C"/>
    <w:rsid w:val="00482074"/>
    <w:rsid w:val="006020DA"/>
    <w:rsid w:val="00AC148D"/>
    <w:rsid w:val="00CB1550"/>
    <w:rsid w:val="00DC12F8"/>
    <w:rsid w:val="00DD0D13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B1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5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B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B1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5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B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U_UKSiB_</cp:lastModifiedBy>
  <cp:revision>6</cp:revision>
  <dcterms:created xsi:type="dcterms:W3CDTF">2018-10-17T06:03:00Z</dcterms:created>
  <dcterms:modified xsi:type="dcterms:W3CDTF">2018-11-08T03:48:00Z</dcterms:modified>
</cp:coreProperties>
</file>