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B7F" w:rsidRPr="00CA59F8" w:rsidRDefault="00542C79" w:rsidP="00CA59F8">
      <w:pPr>
        <w:pStyle w:val="4"/>
        <w:keepNext w:val="0"/>
        <w:widowControl w:val="0"/>
        <w:ind w:firstLine="709"/>
        <w:contextualSpacing/>
      </w:pPr>
      <w:r>
        <w:t xml:space="preserve"> </w:t>
      </w:r>
      <w:r w:rsidR="00970671">
        <w:t xml:space="preserve">   </w:t>
      </w:r>
      <w:r w:rsidR="00C70F31" w:rsidRPr="00CA59F8">
        <w:t>ИЗВЕЩЕНИЕ</w:t>
      </w:r>
      <w:r w:rsidR="00836E7B" w:rsidRPr="00CA59F8">
        <w:t xml:space="preserve"> О ПРОВЕДЕНИИ АУКЦИОНА</w:t>
      </w:r>
    </w:p>
    <w:p w:rsidR="00232770" w:rsidRDefault="0033707D" w:rsidP="00CA59F8">
      <w:pPr>
        <w:pStyle w:val="4"/>
        <w:keepNext w:val="0"/>
        <w:widowControl w:val="0"/>
        <w:ind w:firstLine="709"/>
        <w:contextualSpacing/>
      </w:pPr>
      <w:r w:rsidRPr="00CA59F8">
        <w:t xml:space="preserve"> ПО ПРОДАЖЕ ОБЪЕКТ</w:t>
      </w:r>
      <w:r w:rsidR="005E1479">
        <w:t>ОВ</w:t>
      </w:r>
      <w:r w:rsidRPr="00CA59F8">
        <w:t xml:space="preserve"> НЕЗАВЕРШЕННОГО СТРОИТЕЛЬСТВА</w:t>
      </w:r>
      <w:r w:rsidR="00232770" w:rsidRPr="00CA59F8">
        <w:t xml:space="preserve"> </w:t>
      </w:r>
    </w:p>
    <w:p w:rsidR="005E1479" w:rsidRDefault="005E1479" w:rsidP="005E1479">
      <w:pPr>
        <w:jc w:val="center"/>
        <w:rPr>
          <w:b/>
        </w:rPr>
      </w:pPr>
      <w:r w:rsidRPr="005E1479">
        <w:rPr>
          <w:b/>
        </w:rPr>
        <w:t>ПО ЛОТАМ № 1-</w:t>
      </w:r>
      <w:r w:rsidR="002E60C4">
        <w:rPr>
          <w:b/>
        </w:rPr>
        <w:t>11</w:t>
      </w:r>
    </w:p>
    <w:p w:rsidR="00CB7DD0" w:rsidRPr="005E1479" w:rsidRDefault="00DD68DF" w:rsidP="00CB7DD0">
      <w:pPr>
        <w:rPr>
          <w:b/>
        </w:rPr>
      </w:pPr>
      <w:r>
        <w:rPr>
          <w:b/>
        </w:rPr>
        <w:t xml:space="preserve">                    </w:t>
      </w:r>
      <w:r w:rsidR="00CB7DD0">
        <w:rPr>
          <w:b/>
        </w:rPr>
        <w:t xml:space="preserve">                                                                                                                  </w:t>
      </w:r>
      <w:r w:rsidR="005633FB">
        <w:rPr>
          <w:b/>
        </w:rPr>
        <w:t xml:space="preserve"> </w:t>
      </w:r>
      <w:r w:rsidR="00CB7DD0">
        <w:rPr>
          <w:b/>
        </w:rPr>
        <w:t xml:space="preserve">      </w:t>
      </w:r>
      <w:r w:rsidR="002E60C4">
        <w:rPr>
          <w:b/>
        </w:rPr>
        <w:t>06</w:t>
      </w:r>
      <w:r w:rsidR="00593C8D">
        <w:rPr>
          <w:b/>
        </w:rPr>
        <w:t>.</w:t>
      </w:r>
      <w:r w:rsidR="005E29B8">
        <w:rPr>
          <w:b/>
        </w:rPr>
        <w:t>07</w:t>
      </w:r>
      <w:r w:rsidR="00CB7DD0">
        <w:rPr>
          <w:b/>
        </w:rPr>
        <w:t>.202</w:t>
      </w:r>
      <w:r w:rsidR="005E29B8">
        <w:rPr>
          <w:b/>
        </w:rPr>
        <w:t>3</w:t>
      </w:r>
    </w:p>
    <w:p w:rsidR="004657C0" w:rsidRPr="00CA59F8" w:rsidRDefault="004657C0" w:rsidP="00CA59F8">
      <w:pPr>
        <w:ind w:firstLine="709"/>
        <w:contextualSpacing/>
        <w:jc w:val="both"/>
        <w:rPr>
          <w:b/>
        </w:rPr>
      </w:pPr>
    </w:p>
    <w:p w:rsidR="005E1479" w:rsidRPr="00557A90" w:rsidRDefault="00C46987" w:rsidP="005E1479">
      <w:pPr>
        <w:widowControl w:val="0"/>
        <w:tabs>
          <w:tab w:val="left" w:pos="900"/>
          <w:tab w:val="left" w:pos="3600"/>
        </w:tabs>
        <w:jc w:val="both"/>
        <w:rPr>
          <w:rFonts w:cs="Arial CYR"/>
          <w:color w:val="000000"/>
        </w:rPr>
      </w:pPr>
      <w:r>
        <w:rPr>
          <w:b/>
        </w:rPr>
        <w:t xml:space="preserve">          </w:t>
      </w:r>
      <w:r w:rsidR="00A35D9F" w:rsidRPr="00CA59F8">
        <w:rPr>
          <w:b/>
        </w:rPr>
        <w:t xml:space="preserve">Организатор </w:t>
      </w:r>
      <w:r w:rsidR="004657C0" w:rsidRPr="00CA59F8">
        <w:rPr>
          <w:b/>
        </w:rPr>
        <w:t>аукциона</w:t>
      </w:r>
      <w:r w:rsidR="00355DC4" w:rsidRPr="00355DC4">
        <w:rPr>
          <w:b/>
        </w:rPr>
        <w:t xml:space="preserve"> </w:t>
      </w:r>
      <w:r w:rsidR="00593C8D">
        <w:rPr>
          <w:b/>
        </w:rPr>
        <w:t>по Лотам №№ 1-1</w:t>
      </w:r>
      <w:r w:rsidR="002E60C4">
        <w:rPr>
          <w:b/>
        </w:rPr>
        <w:t>1</w:t>
      </w:r>
      <w:r w:rsidR="00A35D9F" w:rsidRPr="00CA59F8">
        <w:t xml:space="preserve">: </w:t>
      </w:r>
      <w:r w:rsidR="005E1479" w:rsidRPr="00557A90">
        <w:rPr>
          <w:rFonts w:cs="Arial CYR"/>
          <w:color w:val="000000"/>
        </w:rPr>
        <w:t xml:space="preserve">Управление имущественных отношений администрации Озерского городского округа Челябинской </w:t>
      </w:r>
      <w:proofErr w:type="gramStart"/>
      <w:r w:rsidR="005E1479" w:rsidRPr="00557A90">
        <w:rPr>
          <w:rFonts w:cs="Arial CYR"/>
          <w:color w:val="000000"/>
        </w:rPr>
        <w:t xml:space="preserve">области </w:t>
      </w:r>
      <w:r w:rsidR="00F97E57">
        <w:rPr>
          <w:rFonts w:cs="Arial CYR"/>
          <w:color w:val="000000"/>
        </w:rPr>
        <w:t xml:space="preserve"> (</w:t>
      </w:r>
      <w:proofErr w:type="gramEnd"/>
      <w:r w:rsidR="00F97E57">
        <w:rPr>
          <w:rFonts w:cs="Arial CYR"/>
          <w:color w:val="000000"/>
        </w:rPr>
        <w:t xml:space="preserve">далее – Управление имущественных отношений) </w:t>
      </w:r>
      <w:r w:rsidR="005E1479" w:rsidRPr="00557A90">
        <w:rPr>
          <w:rFonts w:cs="Arial CYR"/>
          <w:color w:val="000000"/>
        </w:rPr>
        <w:t>от имени и в интересах муниципального образования Озерский городской округ Челябинской области</w:t>
      </w:r>
      <w:r w:rsidR="005E1479">
        <w:rPr>
          <w:rFonts w:cs="Arial CYR"/>
          <w:color w:val="000000"/>
        </w:rPr>
        <w:t>.</w:t>
      </w:r>
      <w:r w:rsidR="005E1479" w:rsidRPr="00557A90">
        <w:rPr>
          <w:rFonts w:cs="Arial CYR"/>
          <w:color w:val="000000"/>
        </w:rPr>
        <w:t xml:space="preserve"> </w:t>
      </w:r>
    </w:p>
    <w:p w:rsidR="005E1479" w:rsidRDefault="005E1479" w:rsidP="005E1479">
      <w:pPr>
        <w:widowControl w:val="0"/>
        <w:jc w:val="both"/>
        <w:rPr>
          <w:rFonts w:cs="Arial CYR"/>
          <w:color w:val="000000"/>
        </w:rPr>
      </w:pPr>
      <w:r w:rsidRPr="00BA5998">
        <w:rPr>
          <w:rFonts w:cs="Arial CYR"/>
          <w:color w:val="000000"/>
        </w:rPr>
        <w:t>Адрес: 456784, Челябинская область, г. Озерск, ул. Блюхера, 2а, тел. (35130) 2-33-</w:t>
      </w:r>
      <w:proofErr w:type="gramStart"/>
      <w:r w:rsidRPr="00BA5998">
        <w:rPr>
          <w:rFonts w:cs="Arial CYR"/>
          <w:color w:val="000000"/>
        </w:rPr>
        <w:t xml:space="preserve">58,   </w:t>
      </w:r>
      <w:proofErr w:type="gramEnd"/>
      <w:r w:rsidRPr="00BA5998">
        <w:rPr>
          <w:rFonts w:cs="Arial CYR"/>
          <w:color w:val="000000"/>
        </w:rPr>
        <w:t xml:space="preserve">                           (35130) 2-31-43, (35130) 2-45-48 (факс).</w:t>
      </w:r>
    </w:p>
    <w:p w:rsidR="004334E2" w:rsidRPr="004334E2" w:rsidRDefault="004334E2" w:rsidP="005E1479">
      <w:pPr>
        <w:widowControl w:val="0"/>
        <w:jc w:val="both"/>
        <w:rPr>
          <w:rFonts w:cs="Arial CYR"/>
          <w:color w:val="000000"/>
          <w:sz w:val="10"/>
          <w:szCs w:val="10"/>
        </w:rPr>
      </w:pPr>
    </w:p>
    <w:p w:rsidR="00700816" w:rsidRDefault="00700816" w:rsidP="005E1479">
      <w:pPr>
        <w:ind w:firstLine="709"/>
        <w:contextualSpacing/>
        <w:jc w:val="both"/>
      </w:pPr>
      <w:r w:rsidRPr="00CA59F8">
        <w:rPr>
          <w:b/>
        </w:rPr>
        <w:t>Основание проведения торгов</w:t>
      </w:r>
      <w:r w:rsidR="00355DC4">
        <w:rPr>
          <w:b/>
        </w:rPr>
        <w:t xml:space="preserve"> по Лотам №№ 1-1</w:t>
      </w:r>
      <w:r w:rsidR="002E60C4">
        <w:rPr>
          <w:b/>
        </w:rPr>
        <w:t>1</w:t>
      </w:r>
      <w:r w:rsidRPr="00CA59F8">
        <w:rPr>
          <w:b/>
        </w:rPr>
        <w:t xml:space="preserve">: </w:t>
      </w:r>
      <w:r w:rsidRPr="00CA59F8">
        <w:t xml:space="preserve">статья 239.1 Гражданского </w:t>
      </w:r>
      <w:r w:rsidR="00970671">
        <w:t>к</w:t>
      </w:r>
      <w:r w:rsidRPr="00CA59F8">
        <w:t>одекса Российской Федерации, постановление Правительства Российской Федерации от 03.12.2014 № 1299 «</w:t>
      </w:r>
      <w:proofErr w:type="gramStart"/>
      <w:r w:rsidRPr="00CA59F8">
        <w:t>О</w:t>
      </w:r>
      <w:r w:rsidR="00DF4A73" w:rsidRPr="00CA59F8">
        <w:t>  </w:t>
      </w:r>
      <w:r w:rsidRPr="00CA59F8">
        <w:t>утверждении</w:t>
      </w:r>
      <w:proofErr w:type="gramEnd"/>
      <w:r w:rsidRPr="00CA59F8">
        <w:t xml:space="preserve"> Правил проведения публичных торгов по продаже объектов незавершенного строительства»</w:t>
      </w:r>
      <w:r w:rsidR="00900316">
        <w:t xml:space="preserve">, </w:t>
      </w:r>
      <w:r w:rsidR="00355DC4">
        <w:t>постановление</w:t>
      </w:r>
      <w:r w:rsidR="00900316">
        <w:t xml:space="preserve"> </w:t>
      </w:r>
      <w:r w:rsidR="00355DC4">
        <w:t>а</w:t>
      </w:r>
      <w:r w:rsidR="00900316">
        <w:t xml:space="preserve">дминистрации </w:t>
      </w:r>
      <w:r w:rsidR="00355DC4">
        <w:t xml:space="preserve">Озерского </w:t>
      </w:r>
      <w:r w:rsidR="00900316">
        <w:t>город</w:t>
      </w:r>
      <w:r w:rsidR="00355DC4">
        <w:t>ского округа</w:t>
      </w:r>
      <w:r w:rsidR="00900316">
        <w:t xml:space="preserve"> Челябинск</w:t>
      </w:r>
      <w:r w:rsidR="00355DC4">
        <w:t>ой области</w:t>
      </w:r>
      <w:r w:rsidR="00900316">
        <w:t xml:space="preserve"> </w:t>
      </w:r>
      <w:r w:rsidR="00900316" w:rsidRPr="0067324D">
        <w:t>от</w:t>
      </w:r>
      <w:r w:rsidR="00C77DAF">
        <w:t> </w:t>
      </w:r>
      <w:r w:rsidR="00080DCA">
        <w:t>2</w:t>
      </w:r>
      <w:r w:rsidR="00C27F7C">
        <w:t>9</w:t>
      </w:r>
      <w:r w:rsidR="0067324D" w:rsidRPr="0067324D">
        <w:t>.</w:t>
      </w:r>
      <w:r w:rsidR="00080DCA">
        <w:t>0</w:t>
      </w:r>
      <w:r w:rsidR="00C27F7C">
        <w:t>6</w:t>
      </w:r>
      <w:r w:rsidR="0067324D" w:rsidRPr="0067324D">
        <w:t>.202</w:t>
      </w:r>
      <w:r w:rsidR="00C27F7C">
        <w:t>3</w:t>
      </w:r>
      <w:r w:rsidR="00900316" w:rsidRPr="0067324D">
        <w:t xml:space="preserve"> № </w:t>
      </w:r>
      <w:r w:rsidR="00C27F7C">
        <w:t>1638</w:t>
      </w:r>
      <w:r w:rsidR="00900316" w:rsidRPr="0067324D">
        <w:t xml:space="preserve"> «О</w:t>
      </w:r>
      <w:r w:rsidR="00355DC4">
        <w:t>б организации проведения публичных торгов по продаже о</w:t>
      </w:r>
      <w:r w:rsidR="00900316" w:rsidRPr="0067324D">
        <w:t>бъект</w:t>
      </w:r>
      <w:r w:rsidR="00355DC4">
        <w:t>ов</w:t>
      </w:r>
      <w:r w:rsidR="00900316" w:rsidRPr="0067324D">
        <w:t xml:space="preserve"> незавершенного строитель</w:t>
      </w:r>
      <w:r w:rsidR="00900316">
        <w:t>ства».</w:t>
      </w:r>
    </w:p>
    <w:p w:rsidR="004334E2" w:rsidRPr="004334E2" w:rsidRDefault="004334E2" w:rsidP="005E1479">
      <w:pPr>
        <w:ind w:firstLine="709"/>
        <w:contextualSpacing/>
        <w:jc w:val="both"/>
        <w:rPr>
          <w:sz w:val="10"/>
          <w:szCs w:val="10"/>
        </w:rPr>
      </w:pPr>
    </w:p>
    <w:p w:rsidR="00CB7DD0" w:rsidRDefault="00A35D9F" w:rsidP="00CA59F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lang w:eastAsia="en-US"/>
        </w:rPr>
      </w:pPr>
      <w:r w:rsidRPr="00CA59F8">
        <w:rPr>
          <w:b/>
        </w:rPr>
        <w:t>Сведения о суде</w:t>
      </w:r>
      <w:r w:rsidR="00E733C5" w:rsidRPr="00CA59F8">
        <w:rPr>
          <w:b/>
        </w:rPr>
        <w:t>,</w:t>
      </w:r>
      <w:r w:rsidR="00E733C5" w:rsidRPr="00CA59F8">
        <w:rPr>
          <w:rFonts w:eastAsiaTheme="minorHAnsi"/>
          <w:lang w:eastAsia="en-US"/>
        </w:rPr>
        <w:t xml:space="preserve"> </w:t>
      </w:r>
      <w:r w:rsidR="00E733C5" w:rsidRPr="00C77DAF">
        <w:rPr>
          <w:rFonts w:eastAsiaTheme="minorHAnsi"/>
          <w:b/>
          <w:lang w:eastAsia="en-US"/>
        </w:rPr>
        <w:t>прин</w:t>
      </w:r>
      <w:r w:rsidR="00CB7DD0">
        <w:rPr>
          <w:rFonts w:eastAsiaTheme="minorHAnsi"/>
          <w:b/>
          <w:lang w:eastAsia="en-US"/>
        </w:rPr>
        <w:t>явшем решение об изъятии объекта</w:t>
      </w:r>
      <w:r w:rsidR="00E733C5" w:rsidRPr="00C77DAF">
        <w:rPr>
          <w:rFonts w:eastAsiaTheme="minorHAnsi"/>
          <w:b/>
          <w:lang w:eastAsia="en-US"/>
        </w:rPr>
        <w:t xml:space="preserve"> незавершенного строительств</w:t>
      </w:r>
      <w:r w:rsidR="00BB2C68" w:rsidRPr="00C77DAF">
        <w:rPr>
          <w:rFonts w:eastAsiaTheme="minorHAnsi"/>
          <w:b/>
          <w:lang w:eastAsia="en-US"/>
        </w:rPr>
        <w:t>а</w:t>
      </w:r>
      <w:r w:rsidR="00E733C5" w:rsidRPr="00C77DAF">
        <w:rPr>
          <w:rFonts w:eastAsiaTheme="minorHAnsi"/>
          <w:b/>
          <w:lang w:eastAsia="en-US"/>
        </w:rPr>
        <w:t xml:space="preserve"> у собственник</w:t>
      </w:r>
      <w:r w:rsidR="00CB7DD0">
        <w:rPr>
          <w:rFonts w:eastAsiaTheme="minorHAnsi"/>
          <w:b/>
          <w:lang w:eastAsia="en-US"/>
        </w:rPr>
        <w:t>а</w:t>
      </w:r>
      <w:r w:rsidR="00E733C5" w:rsidRPr="00C77DAF">
        <w:rPr>
          <w:rFonts w:eastAsiaTheme="minorHAnsi"/>
          <w:b/>
          <w:lang w:eastAsia="en-US"/>
        </w:rPr>
        <w:t xml:space="preserve"> путем продаж</w:t>
      </w:r>
      <w:bookmarkStart w:id="0" w:name="_GoBack"/>
      <w:bookmarkEnd w:id="0"/>
      <w:r w:rsidR="00E733C5" w:rsidRPr="00C77DAF">
        <w:rPr>
          <w:rFonts w:eastAsiaTheme="minorHAnsi"/>
          <w:b/>
          <w:lang w:eastAsia="en-US"/>
        </w:rPr>
        <w:t>и с публичных торгов</w:t>
      </w:r>
      <w:r w:rsidR="00810398">
        <w:rPr>
          <w:rFonts w:eastAsiaTheme="minorHAnsi"/>
          <w:b/>
          <w:lang w:eastAsia="en-US"/>
        </w:rPr>
        <w:t xml:space="preserve">, </w:t>
      </w:r>
      <w:r w:rsidR="00810398">
        <w:rPr>
          <w:b/>
        </w:rPr>
        <w:t>р</w:t>
      </w:r>
      <w:r w:rsidR="00810398" w:rsidRPr="00CA59F8">
        <w:rPr>
          <w:b/>
        </w:rPr>
        <w:t>езолютивная часть решения суда</w:t>
      </w:r>
      <w:r w:rsidR="00810398" w:rsidRPr="00355DC4">
        <w:rPr>
          <w:b/>
        </w:rPr>
        <w:t xml:space="preserve"> </w:t>
      </w:r>
      <w:r w:rsidR="00810398">
        <w:rPr>
          <w:b/>
        </w:rPr>
        <w:t>по Лотам №№ 1-1</w:t>
      </w:r>
      <w:r w:rsidR="002E60C4">
        <w:rPr>
          <w:b/>
        </w:rPr>
        <w:t>1</w:t>
      </w:r>
      <w:r w:rsidR="00E733C5" w:rsidRPr="00C77DAF">
        <w:rPr>
          <w:rFonts w:eastAsiaTheme="minorHAnsi"/>
          <w:b/>
          <w:lang w:eastAsia="en-US"/>
        </w:rPr>
        <w:t>:</w:t>
      </w:r>
    </w:p>
    <w:p w:rsidR="00810398" w:rsidRDefault="00355DC4" w:rsidP="00CA59F8">
      <w:pPr>
        <w:autoSpaceDE w:val="0"/>
        <w:autoSpaceDN w:val="0"/>
        <w:adjustRightInd w:val="0"/>
        <w:ind w:firstLine="709"/>
        <w:contextualSpacing/>
        <w:jc w:val="both"/>
      </w:pPr>
      <w:r>
        <w:rPr>
          <w:b/>
        </w:rPr>
        <w:t>Лот № 1</w:t>
      </w:r>
      <w:r w:rsidR="004334E2">
        <w:rPr>
          <w:b/>
        </w:rPr>
        <w:t>:</w:t>
      </w:r>
      <w:r>
        <w:rPr>
          <w:b/>
        </w:rPr>
        <w:t xml:space="preserve"> </w:t>
      </w:r>
      <w:r w:rsidR="00A35D9F" w:rsidRPr="00CA59F8">
        <w:t>Арбитражный суд Челябинской области</w:t>
      </w:r>
      <w:r w:rsidR="00810398">
        <w:t>.</w:t>
      </w:r>
    </w:p>
    <w:p w:rsidR="00810398" w:rsidRDefault="00810398" w:rsidP="00810398">
      <w:pPr>
        <w:autoSpaceDE w:val="0"/>
        <w:autoSpaceDN w:val="0"/>
        <w:adjustRightInd w:val="0"/>
        <w:ind w:firstLine="709"/>
        <w:contextualSpacing/>
        <w:jc w:val="both"/>
      </w:pPr>
      <w:r>
        <w:t>Р</w:t>
      </w:r>
      <w:r w:rsidR="00A35D9F" w:rsidRPr="00CA59F8">
        <w:t xml:space="preserve">ешение </w:t>
      </w:r>
      <w:r w:rsidR="00E733C5" w:rsidRPr="00CA59F8">
        <w:t xml:space="preserve">Арбитражного суда Челябинской области </w:t>
      </w:r>
      <w:r w:rsidR="00CB7DD0" w:rsidRPr="00CB7DD0">
        <w:t>от 01.10.2019 по делу</w:t>
      </w:r>
      <w:r>
        <w:t xml:space="preserve">                                               </w:t>
      </w:r>
      <w:r w:rsidR="00CB7DD0" w:rsidRPr="00CB7DD0">
        <w:t xml:space="preserve"> № А76-24474/2019</w:t>
      </w:r>
      <w:r>
        <w:t xml:space="preserve"> - </w:t>
      </w:r>
      <w:r w:rsidRPr="00CA59F8">
        <w:t xml:space="preserve">изъять у </w:t>
      </w:r>
      <w:r>
        <w:t>Гаражно-строительного кооператива № 009</w:t>
      </w:r>
      <w:r w:rsidRPr="00CA59F8">
        <w:t xml:space="preserve"> путем продажи с  публичных торгов объект незавершенного строительства </w:t>
      </w:r>
      <w:r w:rsidRPr="00723DD9">
        <w:t xml:space="preserve">с кадастровым номером 74:41:0102019:101, площадью 880 </w:t>
      </w:r>
      <w:proofErr w:type="spellStart"/>
      <w:r w:rsidRPr="00723DD9">
        <w:t>кв.м</w:t>
      </w:r>
      <w:proofErr w:type="spellEnd"/>
      <w:r w:rsidRPr="00723DD9">
        <w:t>, степенью готовности 53%, расположенный в 55 м на юго-восток от нежилого здания по адресу: Российская Федерация, Челябинская область, Озерский городской округ, г. Озерск, ул. Промышленная, 10, корпус 3а</w:t>
      </w:r>
      <w:r>
        <w:t>.</w:t>
      </w:r>
    </w:p>
    <w:p w:rsidR="00810398" w:rsidRDefault="004334E2" w:rsidP="00810398">
      <w:pPr>
        <w:autoSpaceDE w:val="0"/>
        <w:autoSpaceDN w:val="0"/>
        <w:adjustRightInd w:val="0"/>
        <w:ind w:firstLine="709"/>
        <w:contextualSpacing/>
        <w:jc w:val="both"/>
      </w:pPr>
      <w:r>
        <w:rPr>
          <w:b/>
        </w:rPr>
        <w:t xml:space="preserve">Лот № 2: </w:t>
      </w:r>
      <w:r w:rsidR="00810398" w:rsidRPr="00CA59F8">
        <w:t>Арбитражный суд Челябинской области</w:t>
      </w:r>
      <w:r w:rsidR="00810398">
        <w:t>.</w:t>
      </w:r>
    </w:p>
    <w:p w:rsidR="00810398" w:rsidRDefault="00810398" w:rsidP="00810398">
      <w:pPr>
        <w:ind w:firstLine="709"/>
        <w:contextualSpacing/>
        <w:jc w:val="both"/>
      </w:pPr>
      <w:r>
        <w:t>Р</w:t>
      </w:r>
      <w:r w:rsidRPr="00CA59F8">
        <w:t xml:space="preserve">ешение Арбитражного суда Челябинской области </w:t>
      </w:r>
      <w:r w:rsidRPr="00CB7DD0">
        <w:t>от 01.10.2019 по делу</w:t>
      </w:r>
      <w:r>
        <w:t xml:space="preserve">                                               </w:t>
      </w:r>
      <w:r w:rsidRPr="00CB7DD0">
        <w:t xml:space="preserve"> № А76-24474/2019</w:t>
      </w:r>
      <w:r>
        <w:t xml:space="preserve"> - </w:t>
      </w:r>
      <w:r w:rsidRPr="00CA59F8">
        <w:t xml:space="preserve">изъять у </w:t>
      </w:r>
      <w:r>
        <w:t>Гаражно-строительного кооператива № 009</w:t>
      </w:r>
      <w:r w:rsidRPr="00CA59F8">
        <w:t xml:space="preserve"> путем продажи с  публичных торгов объект незавершенного строительства</w:t>
      </w:r>
      <w:r>
        <w:t xml:space="preserve"> </w:t>
      </w:r>
      <w:r w:rsidRPr="00723DD9">
        <w:t xml:space="preserve">с кадастровым номером 74:41:0102019:115, площадью 1 375 </w:t>
      </w:r>
      <w:proofErr w:type="spellStart"/>
      <w:r w:rsidRPr="00723DD9">
        <w:t>кв.м</w:t>
      </w:r>
      <w:proofErr w:type="spellEnd"/>
      <w:r w:rsidRPr="00723DD9">
        <w:t xml:space="preserve">, степенью готовности 60%, расположенный в 55 м на юго-восток от нежилого здания по адресу: Российская Федерация, Челябинская область, Озерский городской округ, г. Озерск, </w:t>
      </w:r>
      <w:r>
        <w:t>ул. Промышленная, 10, корпус 3а.</w:t>
      </w:r>
    </w:p>
    <w:p w:rsidR="00810398" w:rsidRDefault="004334E2" w:rsidP="00810398">
      <w:pPr>
        <w:autoSpaceDE w:val="0"/>
        <w:autoSpaceDN w:val="0"/>
        <w:adjustRightInd w:val="0"/>
        <w:ind w:firstLine="709"/>
        <w:contextualSpacing/>
        <w:jc w:val="both"/>
      </w:pPr>
      <w:r>
        <w:rPr>
          <w:b/>
        </w:rPr>
        <w:t xml:space="preserve">Лот № 3: </w:t>
      </w:r>
      <w:r w:rsidR="00810398" w:rsidRPr="00CA59F8">
        <w:t>Арбитражный суд Челябинской области</w:t>
      </w:r>
      <w:r w:rsidR="00810398">
        <w:t>.</w:t>
      </w:r>
    </w:p>
    <w:p w:rsidR="00810398" w:rsidRDefault="00810398" w:rsidP="00810398">
      <w:pPr>
        <w:autoSpaceDE w:val="0"/>
        <w:autoSpaceDN w:val="0"/>
        <w:adjustRightInd w:val="0"/>
        <w:ind w:firstLine="709"/>
        <w:contextualSpacing/>
        <w:jc w:val="both"/>
      </w:pPr>
      <w:r>
        <w:t>Р</w:t>
      </w:r>
      <w:r w:rsidRPr="00CA59F8">
        <w:t xml:space="preserve">ешение Арбитражного суда Челябинской области </w:t>
      </w:r>
      <w:r w:rsidRPr="00CB7DD0">
        <w:t>от 01.10.2019 по делу</w:t>
      </w:r>
      <w:r>
        <w:t xml:space="preserve">                                               </w:t>
      </w:r>
      <w:r w:rsidRPr="00CB7DD0">
        <w:t xml:space="preserve"> № А76-24474/2019</w:t>
      </w:r>
      <w:r>
        <w:t xml:space="preserve"> - </w:t>
      </w:r>
      <w:r w:rsidRPr="00CA59F8">
        <w:t xml:space="preserve">изъять у </w:t>
      </w:r>
      <w:r>
        <w:t>Гаражно-строительного кооператива № 009</w:t>
      </w:r>
      <w:r w:rsidRPr="00CA59F8">
        <w:t xml:space="preserve"> путем продажи с  публичных торгов объект незавершенного строительства</w:t>
      </w:r>
      <w:r>
        <w:t xml:space="preserve"> </w:t>
      </w:r>
      <w:r w:rsidRPr="00723DD9">
        <w:t xml:space="preserve">с кадастровым номером 74:41:0102019:116, площадью 754 </w:t>
      </w:r>
      <w:proofErr w:type="spellStart"/>
      <w:r w:rsidRPr="00723DD9">
        <w:t>кв.м</w:t>
      </w:r>
      <w:proofErr w:type="spellEnd"/>
      <w:r w:rsidRPr="00723DD9">
        <w:t xml:space="preserve">, степенью готовности 5%, расположенный в 55 м на юго-восток от нежилого здания по адресу: Российская Федерация, Челябинская область, Озерский городской округ, г. Озерск, </w:t>
      </w:r>
      <w:r>
        <w:t>ул. Промышленная, 10, корпус 3а.</w:t>
      </w:r>
    </w:p>
    <w:p w:rsidR="00810398" w:rsidRDefault="007115A0" w:rsidP="007115A0">
      <w:pPr>
        <w:autoSpaceDE w:val="0"/>
        <w:autoSpaceDN w:val="0"/>
        <w:adjustRightInd w:val="0"/>
        <w:ind w:firstLine="709"/>
        <w:contextualSpacing/>
        <w:jc w:val="both"/>
      </w:pPr>
      <w:r w:rsidRPr="007115A0">
        <w:rPr>
          <w:b/>
        </w:rPr>
        <w:t xml:space="preserve">Лот № </w:t>
      </w:r>
      <w:r w:rsidR="003A0C3D">
        <w:rPr>
          <w:b/>
        </w:rPr>
        <w:t>4</w:t>
      </w:r>
      <w:r>
        <w:t xml:space="preserve">: </w:t>
      </w:r>
      <w:r w:rsidRPr="00723DD9">
        <w:t>Озерский городской суд Челябинской области</w:t>
      </w:r>
      <w:r w:rsidR="00810398">
        <w:t>.</w:t>
      </w:r>
    </w:p>
    <w:p w:rsidR="00810398" w:rsidRDefault="00810398" w:rsidP="00810398">
      <w:pPr>
        <w:ind w:firstLine="709"/>
        <w:contextualSpacing/>
        <w:jc w:val="both"/>
      </w:pPr>
      <w:r>
        <w:t>Р</w:t>
      </w:r>
      <w:r w:rsidR="007115A0" w:rsidRPr="00723DD9">
        <w:t xml:space="preserve">ешение Озерского городского суда Челябинской области </w:t>
      </w:r>
      <w:r w:rsidR="007115A0" w:rsidRPr="007115A0">
        <w:t xml:space="preserve">от 12.03.2019 по делу </w:t>
      </w:r>
      <w:r>
        <w:t xml:space="preserve">                           </w:t>
      </w:r>
      <w:r w:rsidR="007115A0" w:rsidRPr="007115A0">
        <w:t>№ 2-181/19</w:t>
      </w:r>
      <w:r>
        <w:t xml:space="preserve"> - </w:t>
      </w:r>
      <w:r w:rsidRPr="00CA59F8">
        <w:t xml:space="preserve">изъять у </w:t>
      </w:r>
      <w:proofErr w:type="spellStart"/>
      <w:r>
        <w:t>Грицай</w:t>
      </w:r>
      <w:proofErr w:type="spellEnd"/>
      <w:r>
        <w:t xml:space="preserve"> Станислава Сергеевича</w:t>
      </w:r>
      <w:r w:rsidRPr="00CA59F8">
        <w:t xml:space="preserve"> путем продажи </w:t>
      </w:r>
      <w:proofErr w:type="gramStart"/>
      <w:r w:rsidRPr="00CA59F8">
        <w:t>с  публичных</w:t>
      </w:r>
      <w:proofErr w:type="gramEnd"/>
      <w:r w:rsidRPr="00CA59F8">
        <w:t xml:space="preserve"> торгов</w:t>
      </w:r>
      <w:r>
        <w:t xml:space="preserve"> </w:t>
      </w:r>
      <w:r w:rsidRPr="007115A0">
        <w:t xml:space="preserve">объект незавершенного строительства с кадастровым номером 74:41:0101017:376, площадью 177 </w:t>
      </w:r>
      <w:proofErr w:type="spellStart"/>
      <w:r w:rsidRPr="007115A0">
        <w:t>кв.м</w:t>
      </w:r>
      <w:proofErr w:type="spellEnd"/>
      <w:r w:rsidRPr="007115A0">
        <w:t xml:space="preserve">, степенью готовности 67%, расположенный  по адресу: Российская Федерация, Челябинская область, Озерский городской округ, </w:t>
      </w:r>
      <w:r>
        <w:t>г</w:t>
      </w:r>
      <w:r w:rsidRPr="007115A0">
        <w:t xml:space="preserve">. Озерск, </w:t>
      </w:r>
      <w:proofErr w:type="spellStart"/>
      <w:r w:rsidRPr="007115A0">
        <w:t>Метлинское</w:t>
      </w:r>
      <w:proofErr w:type="spellEnd"/>
      <w:r w:rsidRPr="007115A0">
        <w:t xml:space="preserve"> ш., 11</w:t>
      </w:r>
      <w:r>
        <w:t>.</w:t>
      </w:r>
    </w:p>
    <w:p w:rsidR="00810398" w:rsidRDefault="007115A0" w:rsidP="00810398">
      <w:pPr>
        <w:autoSpaceDE w:val="0"/>
        <w:autoSpaceDN w:val="0"/>
        <w:adjustRightInd w:val="0"/>
        <w:ind w:firstLine="709"/>
        <w:contextualSpacing/>
        <w:jc w:val="both"/>
      </w:pPr>
      <w:r w:rsidRPr="007115A0">
        <w:rPr>
          <w:b/>
        </w:rPr>
        <w:t xml:space="preserve">Лот № </w:t>
      </w:r>
      <w:r w:rsidR="003A0C3D">
        <w:rPr>
          <w:b/>
        </w:rPr>
        <w:t>5</w:t>
      </w:r>
      <w:r>
        <w:t xml:space="preserve">: </w:t>
      </w:r>
      <w:r w:rsidR="00810398" w:rsidRPr="00723DD9">
        <w:t>Озерский городской суд Челябинской области</w:t>
      </w:r>
      <w:r w:rsidR="00810398">
        <w:t>.</w:t>
      </w:r>
    </w:p>
    <w:p w:rsidR="00810398" w:rsidRDefault="00810398" w:rsidP="00810398">
      <w:pPr>
        <w:autoSpaceDE w:val="0"/>
        <w:autoSpaceDN w:val="0"/>
        <w:adjustRightInd w:val="0"/>
        <w:ind w:firstLine="709"/>
        <w:contextualSpacing/>
        <w:jc w:val="both"/>
      </w:pPr>
      <w:r>
        <w:t>Р</w:t>
      </w:r>
      <w:r w:rsidRPr="00723DD9">
        <w:t xml:space="preserve">ешение Озерского городского суда Челябинской области </w:t>
      </w:r>
      <w:r w:rsidRPr="007115A0">
        <w:t xml:space="preserve">от 12.03.2019 по делу </w:t>
      </w:r>
      <w:r>
        <w:t xml:space="preserve">                           </w:t>
      </w:r>
      <w:r w:rsidRPr="007115A0">
        <w:t>№ 2-181/19</w:t>
      </w:r>
      <w:r>
        <w:t xml:space="preserve"> - </w:t>
      </w:r>
      <w:r w:rsidRPr="00CA59F8">
        <w:t xml:space="preserve">изъять у </w:t>
      </w:r>
      <w:proofErr w:type="spellStart"/>
      <w:r>
        <w:t>Грицай</w:t>
      </w:r>
      <w:proofErr w:type="spellEnd"/>
      <w:r>
        <w:t xml:space="preserve"> Станислава Сергеевича</w:t>
      </w:r>
      <w:r w:rsidRPr="00CA59F8">
        <w:t xml:space="preserve"> путем продажи </w:t>
      </w:r>
      <w:proofErr w:type="gramStart"/>
      <w:r w:rsidRPr="00CA59F8">
        <w:t>с  публичных</w:t>
      </w:r>
      <w:proofErr w:type="gramEnd"/>
      <w:r w:rsidRPr="00CA59F8">
        <w:t xml:space="preserve"> торгов</w:t>
      </w:r>
      <w:r>
        <w:t xml:space="preserve"> </w:t>
      </w:r>
      <w:r w:rsidRPr="007115A0">
        <w:t xml:space="preserve">объект незавершенного строительства с кадастровым номером 74:41:0104001:13, площадью 68,3 </w:t>
      </w:r>
      <w:proofErr w:type="spellStart"/>
      <w:r w:rsidRPr="007115A0">
        <w:t>кв.м</w:t>
      </w:r>
      <w:proofErr w:type="spellEnd"/>
      <w:r w:rsidRPr="007115A0">
        <w:t xml:space="preserve">, степенью готовности 15%, расположенный в 11 м на северо-запад от нежилого здания по адресу: Российская Федерация, Челябинская область, Озерский городской округ, г. Озерск, </w:t>
      </w:r>
      <w:proofErr w:type="spellStart"/>
      <w:r w:rsidRPr="007115A0">
        <w:t>Метлинское</w:t>
      </w:r>
      <w:proofErr w:type="spellEnd"/>
      <w:r w:rsidRPr="007115A0">
        <w:t xml:space="preserve"> ш., 11, к. 1</w:t>
      </w:r>
      <w:r>
        <w:t>.</w:t>
      </w:r>
    </w:p>
    <w:p w:rsidR="00810398" w:rsidRDefault="007115A0" w:rsidP="00810398">
      <w:pPr>
        <w:autoSpaceDE w:val="0"/>
        <w:autoSpaceDN w:val="0"/>
        <w:adjustRightInd w:val="0"/>
        <w:ind w:firstLine="709"/>
        <w:contextualSpacing/>
        <w:jc w:val="both"/>
      </w:pPr>
      <w:r w:rsidRPr="007115A0">
        <w:rPr>
          <w:b/>
        </w:rPr>
        <w:lastRenderedPageBreak/>
        <w:t xml:space="preserve">Лот № </w:t>
      </w:r>
      <w:r w:rsidR="003A0C3D">
        <w:rPr>
          <w:b/>
        </w:rPr>
        <w:t>6</w:t>
      </w:r>
      <w:r>
        <w:t xml:space="preserve">: </w:t>
      </w:r>
      <w:r w:rsidR="00810398" w:rsidRPr="00723DD9">
        <w:t>Озерский городской суд Челябинской области</w:t>
      </w:r>
      <w:r w:rsidR="00810398">
        <w:t>.</w:t>
      </w:r>
    </w:p>
    <w:p w:rsidR="00810398" w:rsidRDefault="00810398" w:rsidP="00810398">
      <w:pPr>
        <w:autoSpaceDE w:val="0"/>
        <w:autoSpaceDN w:val="0"/>
        <w:adjustRightInd w:val="0"/>
        <w:ind w:firstLine="709"/>
        <w:contextualSpacing/>
        <w:jc w:val="both"/>
      </w:pPr>
      <w:r>
        <w:t>Р</w:t>
      </w:r>
      <w:r w:rsidRPr="00723DD9">
        <w:t xml:space="preserve">ешение Озерского городского суда Челябинской области </w:t>
      </w:r>
      <w:r w:rsidRPr="007115A0">
        <w:t xml:space="preserve">от 12.03.2019 по делу </w:t>
      </w:r>
      <w:r>
        <w:t xml:space="preserve">                           </w:t>
      </w:r>
      <w:r w:rsidRPr="007115A0">
        <w:t>№ 2-181/19</w:t>
      </w:r>
      <w:r>
        <w:t xml:space="preserve"> - </w:t>
      </w:r>
      <w:r w:rsidRPr="00CA59F8">
        <w:t xml:space="preserve">изъять у </w:t>
      </w:r>
      <w:proofErr w:type="spellStart"/>
      <w:r>
        <w:t>Грицай</w:t>
      </w:r>
      <w:proofErr w:type="spellEnd"/>
      <w:r>
        <w:t xml:space="preserve"> Станислава Сергеевича</w:t>
      </w:r>
      <w:r w:rsidRPr="00CA59F8">
        <w:t xml:space="preserve"> путем продажи </w:t>
      </w:r>
      <w:proofErr w:type="gramStart"/>
      <w:r w:rsidRPr="00CA59F8">
        <w:t>с  публичных</w:t>
      </w:r>
      <w:proofErr w:type="gramEnd"/>
      <w:r w:rsidRPr="00CA59F8">
        <w:t xml:space="preserve"> торгов</w:t>
      </w:r>
      <w:r>
        <w:t xml:space="preserve"> </w:t>
      </w:r>
      <w:r w:rsidRPr="007115A0">
        <w:t xml:space="preserve">объект незавершенного строительства с кадастровым номером 74:41:0101017:19, площадью 51,9 </w:t>
      </w:r>
      <w:proofErr w:type="spellStart"/>
      <w:r w:rsidRPr="007115A0">
        <w:t>кв.м</w:t>
      </w:r>
      <w:proofErr w:type="spellEnd"/>
      <w:r w:rsidRPr="007115A0">
        <w:t xml:space="preserve">, степенью готовности 72%, расположенный  по адресу: Российская Федерация, Челябинская область, Озерский городской округ, г. Озерск, </w:t>
      </w:r>
      <w:proofErr w:type="spellStart"/>
      <w:r w:rsidRPr="007115A0">
        <w:t>Метлинское</w:t>
      </w:r>
      <w:proofErr w:type="spellEnd"/>
      <w:r w:rsidRPr="007115A0">
        <w:t xml:space="preserve"> ш., 11, к. 2</w:t>
      </w:r>
      <w:r>
        <w:t>.</w:t>
      </w:r>
    </w:p>
    <w:p w:rsidR="00810398" w:rsidRDefault="007115A0" w:rsidP="00810398">
      <w:pPr>
        <w:autoSpaceDE w:val="0"/>
        <w:autoSpaceDN w:val="0"/>
        <w:adjustRightInd w:val="0"/>
        <w:ind w:firstLine="709"/>
        <w:contextualSpacing/>
        <w:jc w:val="both"/>
      </w:pPr>
      <w:r w:rsidRPr="007115A0">
        <w:rPr>
          <w:b/>
        </w:rPr>
        <w:t xml:space="preserve">Лот № </w:t>
      </w:r>
      <w:r w:rsidR="003A0C3D">
        <w:rPr>
          <w:b/>
        </w:rPr>
        <w:t>7</w:t>
      </w:r>
      <w:r>
        <w:t xml:space="preserve">: </w:t>
      </w:r>
      <w:r w:rsidR="00810398" w:rsidRPr="00723DD9">
        <w:t>Озерский городской суд Челябинской области</w:t>
      </w:r>
      <w:r w:rsidR="00810398">
        <w:t>.</w:t>
      </w:r>
    </w:p>
    <w:p w:rsidR="00810398" w:rsidRDefault="00810398" w:rsidP="00810398">
      <w:pPr>
        <w:autoSpaceDE w:val="0"/>
        <w:autoSpaceDN w:val="0"/>
        <w:adjustRightInd w:val="0"/>
        <w:ind w:firstLine="709"/>
        <w:contextualSpacing/>
        <w:jc w:val="both"/>
      </w:pPr>
      <w:r>
        <w:t>Р</w:t>
      </w:r>
      <w:r w:rsidRPr="00723DD9">
        <w:t xml:space="preserve">ешение Озерского городского суда Челябинской области </w:t>
      </w:r>
      <w:r w:rsidRPr="007115A0">
        <w:t xml:space="preserve">от 12.03.2019 по делу </w:t>
      </w:r>
      <w:r>
        <w:t xml:space="preserve">                           </w:t>
      </w:r>
      <w:r w:rsidRPr="007115A0">
        <w:t>№ 2-181/19</w:t>
      </w:r>
      <w:r>
        <w:t xml:space="preserve"> - </w:t>
      </w:r>
      <w:r w:rsidRPr="00CA59F8">
        <w:t xml:space="preserve">изъять у </w:t>
      </w:r>
      <w:proofErr w:type="spellStart"/>
      <w:r>
        <w:t>Грицай</w:t>
      </w:r>
      <w:proofErr w:type="spellEnd"/>
      <w:r>
        <w:t xml:space="preserve"> Станислава Сергеевича</w:t>
      </w:r>
      <w:r w:rsidRPr="00CA59F8">
        <w:t xml:space="preserve"> путем продажи </w:t>
      </w:r>
      <w:proofErr w:type="gramStart"/>
      <w:r w:rsidRPr="00CA59F8">
        <w:t>с  публичных</w:t>
      </w:r>
      <w:proofErr w:type="gramEnd"/>
      <w:r w:rsidRPr="00CA59F8">
        <w:t xml:space="preserve"> торгов</w:t>
      </w:r>
      <w:r>
        <w:t xml:space="preserve"> </w:t>
      </w:r>
      <w:r w:rsidRPr="007115A0">
        <w:t xml:space="preserve">объект незавершенного строительства с кадастровым номером 74:41:0101017:21, площадью 81,8 </w:t>
      </w:r>
      <w:proofErr w:type="spellStart"/>
      <w:r w:rsidRPr="007115A0">
        <w:t>кв.м</w:t>
      </w:r>
      <w:proofErr w:type="spellEnd"/>
      <w:r w:rsidRPr="007115A0">
        <w:t xml:space="preserve">, степенью готовности 15%, расположенный  по адресу: Российская Федерация, Челябинская область, Озерский городской округ, г. Озерск, </w:t>
      </w:r>
      <w:proofErr w:type="spellStart"/>
      <w:r w:rsidRPr="007115A0">
        <w:t>Метлинское</w:t>
      </w:r>
      <w:proofErr w:type="spellEnd"/>
      <w:r w:rsidRPr="007115A0">
        <w:t xml:space="preserve"> ш., 11, к. 3</w:t>
      </w:r>
      <w:r>
        <w:t>.</w:t>
      </w:r>
    </w:p>
    <w:p w:rsidR="00810398" w:rsidRDefault="007115A0" w:rsidP="00810398">
      <w:pPr>
        <w:autoSpaceDE w:val="0"/>
        <w:autoSpaceDN w:val="0"/>
        <w:adjustRightInd w:val="0"/>
        <w:ind w:firstLine="709"/>
        <w:contextualSpacing/>
        <w:jc w:val="both"/>
      </w:pPr>
      <w:r w:rsidRPr="007115A0">
        <w:rPr>
          <w:b/>
        </w:rPr>
        <w:t xml:space="preserve">Лот </w:t>
      </w:r>
      <w:r>
        <w:rPr>
          <w:b/>
        </w:rPr>
        <w:t xml:space="preserve">№ </w:t>
      </w:r>
      <w:r w:rsidR="003A0C3D">
        <w:rPr>
          <w:b/>
        </w:rPr>
        <w:t>8</w:t>
      </w:r>
      <w:r>
        <w:t xml:space="preserve">: </w:t>
      </w:r>
      <w:r w:rsidR="00810398" w:rsidRPr="00723DD9">
        <w:t>Озерский городской суд Челябинской области</w:t>
      </w:r>
      <w:r w:rsidR="00810398">
        <w:t>.</w:t>
      </w:r>
    </w:p>
    <w:p w:rsidR="00810398" w:rsidRDefault="00810398" w:rsidP="00810398">
      <w:pPr>
        <w:autoSpaceDE w:val="0"/>
        <w:autoSpaceDN w:val="0"/>
        <w:adjustRightInd w:val="0"/>
        <w:ind w:firstLine="709"/>
        <w:contextualSpacing/>
        <w:jc w:val="both"/>
      </w:pPr>
      <w:r>
        <w:t>Р</w:t>
      </w:r>
      <w:r w:rsidRPr="00723DD9">
        <w:t xml:space="preserve">ешение Озерского городского суда Челябинской области </w:t>
      </w:r>
      <w:r w:rsidRPr="007115A0">
        <w:t xml:space="preserve">от 12.03.2019 по делу </w:t>
      </w:r>
      <w:r>
        <w:t xml:space="preserve">                           </w:t>
      </w:r>
      <w:r w:rsidRPr="007115A0">
        <w:t>№ 2-181/19</w:t>
      </w:r>
      <w:r>
        <w:t xml:space="preserve"> - </w:t>
      </w:r>
      <w:r w:rsidRPr="00CA59F8">
        <w:t xml:space="preserve">изъять у </w:t>
      </w:r>
      <w:proofErr w:type="spellStart"/>
      <w:r>
        <w:t>Грицай</w:t>
      </w:r>
      <w:proofErr w:type="spellEnd"/>
      <w:r>
        <w:t xml:space="preserve"> Станислава Сергеевича</w:t>
      </w:r>
      <w:r w:rsidRPr="00CA59F8">
        <w:t xml:space="preserve"> путем продажи </w:t>
      </w:r>
      <w:proofErr w:type="gramStart"/>
      <w:r w:rsidRPr="00CA59F8">
        <w:t>с  публичных</w:t>
      </w:r>
      <w:proofErr w:type="gramEnd"/>
      <w:r w:rsidRPr="00CA59F8">
        <w:t xml:space="preserve"> торгов</w:t>
      </w:r>
      <w:r>
        <w:t xml:space="preserve"> </w:t>
      </w:r>
      <w:r w:rsidRPr="007115A0">
        <w:t xml:space="preserve">объект незавершенного строительства с кадастровым номером 74:41:0101017:23, площадью 81,8 </w:t>
      </w:r>
      <w:proofErr w:type="spellStart"/>
      <w:r w:rsidRPr="007115A0">
        <w:t>кв.м</w:t>
      </w:r>
      <w:proofErr w:type="spellEnd"/>
      <w:r w:rsidRPr="007115A0">
        <w:t xml:space="preserve">, степенью готовности 15%, расположенный  по адресу: Российская Федерация, Челябинская область, Озерский городской округ, г. Озерск, </w:t>
      </w:r>
      <w:proofErr w:type="spellStart"/>
      <w:r w:rsidRPr="007115A0">
        <w:t>Метлинское</w:t>
      </w:r>
      <w:proofErr w:type="spellEnd"/>
      <w:r w:rsidRPr="007115A0">
        <w:t xml:space="preserve"> ш., 11, к. 4</w:t>
      </w:r>
      <w:r>
        <w:t>.</w:t>
      </w:r>
    </w:p>
    <w:p w:rsidR="00810398" w:rsidRDefault="007115A0" w:rsidP="00810398">
      <w:pPr>
        <w:autoSpaceDE w:val="0"/>
        <w:autoSpaceDN w:val="0"/>
        <w:adjustRightInd w:val="0"/>
        <w:ind w:firstLine="709"/>
        <w:contextualSpacing/>
        <w:jc w:val="both"/>
      </w:pPr>
      <w:r w:rsidRPr="007115A0">
        <w:rPr>
          <w:b/>
        </w:rPr>
        <w:t xml:space="preserve">Лот № </w:t>
      </w:r>
      <w:r w:rsidR="003A0C3D">
        <w:rPr>
          <w:b/>
        </w:rPr>
        <w:t>9</w:t>
      </w:r>
      <w:r>
        <w:t xml:space="preserve">: </w:t>
      </w:r>
      <w:r w:rsidR="00810398" w:rsidRPr="00723DD9">
        <w:t>Озерский городской суд Челябинской области</w:t>
      </w:r>
      <w:r w:rsidR="00810398">
        <w:t>.</w:t>
      </w:r>
    </w:p>
    <w:p w:rsidR="00810398" w:rsidRDefault="00810398" w:rsidP="00810398">
      <w:pPr>
        <w:autoSpaceDE w:val="0"/>
        <w:autoSpaceDN w:val="0"/>
        <w:adjustRightInd w:val="0"/>
        <w:ind w:firstLine="709"/>
        <w:contextualSpacing/>
        <w:jc w:val="both"/>
      </w:pPr>
      <w:r>
        <w:t>Р</w:t>
      </w:r>
      <w:r w:rsidRPr="00723DD9">
        <w:t xml:space="preserve">ешение Озерского городского суда Челябинской области </w:t>
      </w:r>
      <w:r w:rsidRPr="007115A0">
        <w:t xml:space="preserve">от 12.03.2019 по делу </w:t>
      </w:r>
      <w:r>
        <w:t xml:space="preserve">                           </w:t>
      </w:r>
      <w:r w:rsidRPr="007115A0">
        <w:t>№ 2-181/19</w:t>
      </w:r>
      <w:r>
        <w:t xml:space="preserve"> - </w:t>
      </w:r>
      <w:r w:rsidRPr="00CA59F8">
        <w:t xml:space="preserve">изъять у </w:t>
      </w:r>
      <w:proofErr w:type="spellStart"/>
      <w:r>
        <w:t>Грицай</w:t>
      </w:r>
      <w:proofErr w:type="spellEnd"/>
      <w:r>
        <w:t xml:space="preserve"> Станислава Сергеевича</w:t>
      </w:r>
      <w:r w:rsidRPr="00CA59F8">
        <w:t xml:space="preserve"> путем продажи </w:t>
      </w:r>
      <w:proofErr w:type="gramStart"/>
      <w:r w:rsidRPr="00CA59F8">
        <w:t>с  публичных</w:t>
      </w:r>
      <w:proofErr w:type="gramEnd"/>
      <w:r w:rsidRPr="00CA59F8">
        <w:t xml:space="preserve"> торгов</w:t>
      </w:r>
      <w:r>
        <w:t xml:space="preserve"> </w:t>
      </w:r>
      <w:r w:rsidRPr="007115A0">
        <w:t xml:space="preserve">объект незавершенного строительства с кадастровым номером 74:41:0101017:24, площадью 432 </w:t>
      </w:r>
      <w:proofErr w:type="spellStart"/>
      <w:r w:rsidRPr="007115A0">
        <w:t>кв.м</w:t>
      </w:r>
      <w:proofErr w:type="spellEnd"/>
      <w:r w:rsidRPr="007115A0">
        <w:t xml:space="preserve">, степенью готовности 75%, расположенный  по адресу: Российская Федерация, Челябинская область, Озерский городской округ, г. Озерск, </w:t>
      </w:r>
      <w:proofErr w:type="spellStart"/>
      <w:r w:rsidRPr="007115A0">
        <w:t>Метлинское</w:t>
      </w:r>
      <w:proofErr w:type="spellEnd"/>
      <w:r w:rsidRPr="007115A0">
        <w:t xml:space="preserve"> ш., 11</w:t>
      </w:r>
      <w:r>
        <w:t>.</w:t>
      </w:r>
    </w:p>
    <w:p w:rsidR="00810398" w:rsidRDefault="007115A0" w:rsidP="00810398">
      <w:pPr>
        <w:autoSpaceDE w:val="0"/>
        <w:autoSpaceDN w:val="0"/>
        <w:adjustRightInd w:val="0"/>
        <w:ind w:firstLine="709"/>
        <w:contextualSpacing/>
        <w:jc w:val="both"/>
      </w:pPr>
      <w:r w:rsidRPr="007115A0">
        <w:rPr>
          <w:b/>
        </w:rPr>
        <w:t xml:space="preserve">Лот № </w:t>
      </w:r>
      <w:r>
        <w:rPr>
          <w:b/>
        </w:rPr>
        <w:t>1</w:t>
      </w:r>
      <w:r w:rsidR="003A0C3D">
        <w:rPr>
          <w:b/>
        </w:rPr>
        <w:t>0</w:t>
      </w:r>
      <w:r>
        <w:t xml:space="preserve">: </w:t>
      </w:r>
      <w:r w:rsidR="00810398" w:rsidRPr="00723DD9">
        <w:t>Озерский городской суд Челябинской области</w:t>
      </w:r>
      <w:r w:rsidR="00810398">
        <w:t>.</w:t>
      </w:r>
    </w:p>
    <w:p w:rsidR="00810398" w:rsidRDefault="00810398" w:rsidP="00810398">
      <w:pPr>
        <w:autoSpaceDE w:val="0"/>
        <w:autoSpaceDN w:val="0"/>
        <w:adjustRightInd w:val="0"/>
        <w:ind w:firstLine="709"/>
        <w:contextualSpacing/>
        <w:jc w:val="both"/>
      </w:pPr>
      <w:r>
        <w:t>Р</w:t>
      </w:r>
      <w:r w:rsidRPr="00723DD9">
        <w:t xml:space="preserve">ешение Озерского городского суда Челябинской области </w:t>
      </w:r>
      <w:r w:rsidRPr="007115A0">
        <w:t xml:space="preserve">от 12.03.2019 по делу </w:t>
      </w:r>
      <w:r>
        <w:t xml:space="preserve">                           </w:t>
      </w:r>
      <w:r w:rsidRPr="007115A0">
        <w:t>№ 2-181/19</w:t>
      </w:r>
      <w:r>
        <w:t xml:space="preserve"> - </w:t>
      </w:r>
      <w:r w:rsidRPr="00CA59F8">
        <w:t xml:space="preserve">изъять у </w:t>
      </w:r>
      <w:proofErr w:type="spellStart"/>
      <w:r>
        <w:t>Грицай</w:t>
      </w:r>
      <w:proofErr w:type="spellEnd"/>
      <w:r>
        <w:t xml:space="preserve"> Станислава Сергеевича</w:t>
      </w:r>
      <w:r w:rsidRPr="00CA59F8">
        <w:t xml:space="preserve"> путем продажи </w:t>
      </w:r>
      <w:proofErr w:type="gramStart"/>
      <w:r w:rsidRPr="00CA59F8">
        <w:t>с  публичных</w:t>
      </w:r>
      <w:proofErr w:type="gramEnd"/>
      <w:r w:rsidRPr="00CA59F8">
        <w:t xml:space="preserve"> торгов</w:t>
      </w:r>
      <w:r>
        <w:t xml:space="preserve"> </w:t>
      </w:r>
      <w:r w:rsidRPr="007115A0">
        <w:t xml:space="preserve">объект незавершенного строительства с кадастровым номером 74:41:0101017:20, площадью 432 </w:t>
      </w:r>
      <w:proofErr w:type="spellStart"/>
      <w:r w:rsidRPr="007115A0">
        <w:t>кв.м</w:t>
      </w:r>
      <w:proofErr w:type="spellEnd"/>
      <w:r w:rsidRPr="007115A0">
        <w:t xml:space="preserve">, степенью готовности 75%, расположенный  по адресу: Российская Федерация, Челябинская область, Озерский городской округ, г. Озерск, </w:t>
      </w:r>
      <w:proofErr w:type="spellStart"/>
      <w:r w:rsidRPr="007115A0">
        <w:t>Метлинское</w:t>
      </w:r>
      <w:proofErr w:type="spellEnd"/>
      <w:r w:rsidRPr="007115A0">
        <w:t xml:space="preserve"> ш., 11</w:t>
      </w:r>
      <w:r w:rsidR="00080DCA">
        <w:t>.</w:t>
      </w:r>
    </w:p>
    <w:p w:rsidR="00080DCA" w:rsidRDefault="00080DCA" w:rsidP="00080DCA">
      <w:pPr>
        <w:autoSpaceDE w:val="0"/>
        <w:autoSpaceDN w:val="0"/>
        <w:adjustRightInd w:val="0"/>
        <w:ind w:firstLine="709"/>
        <w:contextualSpacing/>
        <w:jc w:val="both"/>
      </w:pPr>
      <w:r w:rsidRPr="007115A0">
        <w:rPr>
          <w:b/>
        </w:rPr>
        <w:t xml:space="preserve">Лот № </w:t>
      </w:r>
      <w:r>
        <w:rPr>
          <w:b/>
        </w:rPr>
        <w:t>1</w:t>
      </w:r>
      <w:r w:rsidR="002E60C4">
        <w:rPr>
          <w:b/>
        </w:rPr>
        <w:t>1</w:t>
      </w:r>
      <w:r>
        <w:t xml:space="preserve">: </w:t>
      </w:r>
      <w:r w:rsidRPr="00CA59F8">
        <w:t>Арбитражный суд Челябинской области</w:t>
      </w:r>
      <w:r>
        <w:t>.</w:t>
      </w:r>
    </w:p>
    <w:p w:rsidR="00080DCA" w:rsidRDefault="00080DCA" w:rsidP="00080DCA">
      <w:pPr>
        <w:autoSpaceDE w:val="0"/>
        <w:autoSpaceDN w:val="0"/>
        <w:adjustRightInd w:val="0"/>
        <w:ind w:firstLine="709"/>
        <w:contextualSpacing/>
        <w:jc w:val="both"/>
      </w:pPr>
      <w:r>
        <w:t>Р</w:t>
      </w:r>
      <w:r w:rsidRPr="00CA59F8">
        <w:t xml:space="preserve">ешение Арбитражного суда Челябинской области </w:t>
      </w:r>
      <w:r w:rsidRPr="00CB7DD0">
        <w:t xml:space="preserve">от </w:t>
      </w:r>
      <w:r>
        <w:t>23</w:t>
      </w:r>
      <w:r w:rsidRPr="00CB7DD0">
        <w:t>.</w:t>
      </w:r>
      <w:r>
        <w:t>09</w:t>
      </w:r>
      <w:r w:rsidRPr="00CB7DD0">
        <w:t>.20</w:t>
      </w:r>
      <w:r>
        <w:t>21</w:t>
      </w:r>
      <w:r w:rsidRPr="00CB7DD0">
        <w:t xml:space="preserve"> по делу</w:t>
      </w:r>
      <w:r>
        <w:t xml:space="preserve">                                               </w:t>
      </w:r>
      <w:r w:rsidRPr="00CB7DD0">
        <w:t xml:space="preserve"> № А76-</w:t>
      </w:r>
      <w:r>
        <w:t>14316</w:t>
      </w:r>
      <w:r w:rsidRPr="00CB7DD0">
        <w:t>/20</w:t>
      </w:r>
      <w:r>
        <w:t xml:space="preserve">21 - </w:t>
      </w:r>
      <w:r w:rsidRPr="00CA59F8">
        <w:t xml:space="preserve">изъять у </w:t>
      </w:r>
      <w:r>
        <w:t>общества с ограниченной ответственностью «ТД Бур-Инвест»</w:t>
      </w:r>
      <w:r w:rsidRPr="00CA59F8">
        <w:t xml:space="preserve"> объект незавершенного строительства </w:t>
      </w:r>
      <w:r w:rsidRPr="00723DD9">
        <w:t>с кадастровым номером 74:41:01020</w:t>
      </w:r>
      <w:r>
        <w:t>13</w:t>
      </w:r>
      <w:r w:rsidRPr="00723DD9">
        <w:t>:</w:t>
      </w:r>
      <w:r>
        <w:t>950</w:t>
      </w:r>
      <w:r w:rsidRPr="00723DD9">
        <w:t xml:space="preserve">, площадью </w:t>
      </w:r>
      <w:r>
        <w:t>застройки 1564</w:t>
      </w:r>
      <w:r w:rsidRPr="00723DD9">
        <w:t xml:space="preserve"> </w:t>
      </w:r>
      <w:proofErr w:type="spellStart"/>
      <w:r w:rsidRPr="00723DD9">
        <w:t>кв.м</w:t>
      </w:r>
      <w:proofErr w:type="spellEnd"/>
      <w:r w:rsidRPr="00723DD9">
        <w:t xml:space="preserve">, степенью готовности </w:t>
      </w:r>
      <w:r>
        <w:t>15</w:t>
      </w:r>
      <w:r w:rsidRPr="00723DD9">
        <w:t>%, расположенный по адресу: Российская Федерация, Челябинская область, г. Озерск,</w:t>
      </w:r>
      <w:r>
        <w:t xml:space="preserve"> в 42 м на юго-запад от нежилого здания по                    </w:t>
      </w:r>
      <w:r w:rsidRPr="00723DD9">
        <w:t xml:space="preserve"> ул. </w:t>
      </w:r>
      <w:r>
        <w:t>Монтажников</w:t>
      </w:r>
      <w:r w:rsidRPr="00723DD9">
        <w:t xml:space="preserve">, </w:t>
      </w:r>
      <w:r>
        <w:t>53,</w:t>
      </w:r>
      <w:r w:rsidRPr="00080DCA">
        <w:t xml:space="preserve"> </w:t>
      </w:r>
      <w:r w:rsidRPr="00CA59F8">
        <w:t>путем продажи с  публичных торгов</w:t>
      </w:r>
      <w:r>
        <w:t>.</w:t>
      </w:r>
    </w:p>
    <w:p w:rsidR="00CB7DD0" w:rsidRPr="00CA59F8" w:rsidRDefault="00CB7DD0" w:rsidP="00CA59F8">
      <w:pPr>
        <w:autoSpaceDE w:val="0"/>
        <w:autoSpaceDN w:val="0"/>
        <w:adjustRightInd w:val="0"/>
        <w:ind w:firstLine="709"/>
        <w:contextualSpacing/>
        <w:jc w:val="both"/>
      </w:pPr>
    </w:p>
    <w:p w:rsidR="0061050A" w:rsidRPr="00086D2A" w:rsidRDefault="0061050A" w:rsidP="0061050A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61050A" w:rsidRPr="00086D2A" w:rsidRDefault="0061050A" w:rsidP="0061050A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 xml:space="preserve">: </w:t>
      </w:r>
      <w:proofErr w:type="gramStart"/>
      <w:r w:rsidRPr="00B40D26">
        <w:rPr>
          <w:szCs w:val="24"/>
        </w:rPr>
        <w:t>АО  «</w:t>
      </w:r>
      <w:proofErr w:type="gramEnd"/>
      <w:r w:rsidRPr="00B40D26">
        <w:rPr>
          <w:szCs w:val="24"/>
        </w:rPr>
        <w:t>Сбербанк - Автоматизированная система торгов» (АО «Сбербанк - АСТ»)</w:t>
      </w:r>
    </w:p>
    <w:p w:rsidR="0061050A" w:rsidRPr="00086D2A" w:rsidRDefault="0061050A" w:rsidP="0061050A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</w:t>
      </w:r>
      <w:proofErr w:type="gramStart"/>
      <w:r>
        <w:t xml:space="preserve">   </w:t>
      </w:r>
      <w:r w:rsidRPr="00B40D26">
        <w:t>(</w:t>
      </w:r>
      <w:proofErr w:type="gramEnd"/>
      <w:r w:rsidRPr="00B40D26">
        <w:t>далее – электронная площадка).</w:t>
      </w:r>
    </w:p>
    <w:p w:rsidR="0061050A" w:rsidRPr="00086D2A" w:rsidRDefault="0061050A" w:rsidP="0061050A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61050A" w:rsidRPr="00086D2A" w:rsidRDefault="0061050A" w:rsidP="0061050A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61050A" w:rsidRPr="00086D2A" w:rsidRDefault="0061050A" w:rsidP="0061050A">
      <w:pPr>
        <w:ind w:left="709"/>
        <w:jc w:val="both"/>
      </w:pPr>
      <w:r w:rsidRPr="00B40D26">
        <w:t>E-</w:t>
      </w:r>
      <w:proofErr w:type="spellStart"/>
      <w:r w:rsidRPr="00B40D26">
        <w:t>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  <w:t>Факс: (495) 787-29-98</w:t>
      </w:r>
    </w:p>
    <w:p w:rsidR="0061050A" w:rsidRPr="00DD1AC9" w:rsidRDefault="0061050A" w:rsidP="0061050A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61050A" w:rsidRDefault="0061050A" w:rsidP="00E71704">
      <w:pPr>
        <w:ind w:firstLine="709"/>
        <w:contextualSpacing/>
        <w:jc w:val="both"/>
        <w:rPr>
          <w:b/>
        </w:rPr>
      </w:pPr>
    </w:p>
    <w:p w:rsidR="0061050A" w:rsidRPr="006865FA" w:rsidRDefault="0061050A" w:rsidP="0061050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>
        <w:t xml:space="preserve">07.07.2023 </w:t>
      </w:r>
      <w:r w:rsidRPr="007B4B77">
        <w:t>в 08:00 по московскому времени (в 10:00 по местному времени)</w:t>
      </w:r>
      <w:r w:rsidRPr="006865FA">
        <w:t>.</w:t>
      </w:r>
    </w:p>
    <w:p w:rsidR="0061050A" w:rsidRPr="006865FA" w:rsidRDefault="0061050A" w:rsidP="0061050A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61050A" w:rsidRPr="006865FA" w:rsidRDefault="0061050A" w:rsidP="0061050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>
        <w:t>1</w:t>
      </w:r>
      <w:r w:rsidR="00723F21">
        <w:t>8</w:t>
      </w:r>
      <w:r>
        <w:t>.08.2023</w:t>
      </w:r>
      <w:r w:rsidRPr="00AC116C">
        <w:t xml:space="preserve"> до</w:t>
      </w:r>
      <w:r w:rsidRPr="00D7231B">
        <w:t xml:space="preserve"> 21:59 </w:t>
      </w:r>
      <w:r>
        <w:br/>
      </w:r>
      <w:r w:rsidRPr="00D7231B">
        <w:t>по московскому времени (до 23:59 по местному времени)</w:t>
      </w:r>
      <w:r w:rsidRPr="006865FA">
        <w:t>.</w:t>
      </w:r>
    </w:p>
    <w:p w:rsidR="0061050A" w:rsidRPr="006865FA" w:rsidRDefault="0061050A" w:rsidP="0061050A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 xml:space="preserve">электронная площадка – универсальная торговая платформа АО «Сбербанк-АСТ»,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и продажа прав»).</w:t>
      </w:r>
    </w:p>
    <w:p w:rsidR="0061050A" w:rsidRDefault="0061050A" w:rsidP="0061050A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 w:rsidR="00723F21">
        <w:t>21</w:t>
      </w:r>
      <w:r>
        <w:t xml:space="preserve">.08.2023 </w:t>
      </w:r>
      <w:r>
        <w:br/>
      </w:r>
      <w:r w:rsidRPr="007B4B77">
        <w:t>в 08:00 по московскому времени (в 10:00 по местному времени)</w:t>
      </w:r>
      <w:r w:rsidRPr="006865FA">
        <w:t xml:space="preserve">. </w:t>
      </w:r>
    </w:p>
    <w:p w:rsidR="0061050A" w:rsidRPr="00533842" w:rsidRDefault="0061050A" w:rsidP="0061050A">
      <w:pPr>
        <w:spacing w:line="200" w:lineRule="atLeast"/>
        <w:ind w:firstLine="709"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 w:rsidR="00723F21">
        <w:t>22</w:t>
      </w:r>
      <w:r>
        <w:t xml:space="preserve">.08.2023 </w:t>
      </w:r>
      <w:r w:rsidRPr="00533842">
        <w:t xml:space="preserve">в 08:00 по московскому времени </w:t>
      </w:r>
      <w:r>
        <w:br/>
      </w:r>
      <w:r w:rsidRPr="00533842">
        <w:t>(в 10:00 по местному времени).</w:t>
      </w:r>
    </w:p>
    <w:p w:rsidR="0061050A" w:rsidRPr="00DD1AC9" w:rsidRDefault="0061050A" w:rsidP="0061050A">
      <w:pPr>
        <w:pStyle w:val="ae"/>
        <w:ind w:left="0" w:firstLine="709"/>
        <w:jc w:val="both"/>
        <w:rPr>
          <w:u w:val="single"/>
        </w:rPr>
      </w:pPr>
      <w:r w:rsidRPr="00DD1AC9">
        <w:rPr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61050A" w:rsidRPr="00DD1AC9" w:rsidRDefault="0061050A" w:rsidP="0061050A">
      <w:pPr>
        <w:ind w:firstLine="709"/>
        <w:contextualSpacing/>
        <w:jc w:val="both"/>
      </w:pPr>
      <w:r w:rsidRPr="00DD1AC9">
        <w:rPr>
          <w:b/>
        </w:rPr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r w:rsidRPr="00DD1AC9">
        <w:t>Сбербанк-АСТ</w:t>
      </w:r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61050A" w:rsidRPr="00DD1AC9" w:rsidRDefault="0061050A" w:rsidP="0061050A">
      <w:pPr>
        <w:ind w:firstLine="709"/>
        <w:jc w:val="both"/>
      </w:pPr>
      <w:r w:rsidRPr="00DD1AC9">
        <w:t xml:space="preserve">С содержанием </w:t>
      </w:r>
      <w:r w:rsidRPr="00EB26B6">
        <w:t>извещения о проведении аукциона в электронной форме по продаже объект</w:t>
      </w:r>
      <w:r w:rsidR="00723F21">
        <w:t>ов</w:t>
      </w:r>
      <w:r w:rsidRPr="00EB26B6">
        <w:t xml:space="preserve">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="00723F21">
        <w:t>Озерский вестник</w:t>
      </w:r>
      <w:r>
        <w:t>»</w:t>
      </w:r>
      <w:r w:rsidRPr="00DD1AC9">
        <w:t xml:space="preserve"> и </w:t>
      </w:r>
      <w:proofErr w:type="gramStart"/>
      <w:r w:rsidRPr="00DD1AC9">
        <w:t>в  информационно</w:t>
      </w:r>
      <w:proofErr w:type="gramEnd"/>
      <w:r w:rsidRPr="00DD1AC9">
        <w:t>-телекоммуникационной сети Интернет</w:t>
      </w:r>
      <w:r>
        <w:t xml:space="preserve"> на</w:t>
      </w:r>
      <w:r w:rsidRPr="00DD1AC9">
        <w:t xml:space="preserve">: </w:t>
      </w:r>
    </w:p>
    <w:p w:rsidR="0061050A" w:rsidRPr="005118D3" w:rsidRDefault="0061050A" w:rsidP="0061050A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>ьном сайте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</w:t>
      </w:r>
      <w:proofErr w:type="gramStart"/>
      <w:r w:rsidRPr="00DD1AC9">
        <w:rPr>
          <w:rFonts w:cs="Times New Roman"/>
          <w:kern w:val="0"/>
          <w:lang w:val="ru-RU" w:eastAsia="ru-RU" w:bidi="ar-SA"/>
        </w:rPr>
        <w:t>от  10.09.2012</w:t>
      </w:r>
      <w:proofErr w:type="gramEnd"/>
      <w:r w:rsidRPr="00DD1AC9">
        <w:rPr>
          <w:rFonts w:cs="Times New Roman"/>
          <w:kern w:val="0"/>
          <w:lang w:val="ru-RU" w:eastAsia="ru-RU" w:bidi="ar-SA"/>
        </w:rPr>
        <w:t xml:space="preserve">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«Продажа объектов незавершенного строительства»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61050A" w:rsidRPr="005118D3" w:rsidRDefault="0061050A" w:rsidP="0061050A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</w:t>
      </w:r>
      <w:proofErr w:type="gramStart"/>
      <w:r w:rsidRPr="005118D3">
        <w:rPr>
          <w:rFonts w:cs="Times New Roman"/>
          <w:lang w:val="ru-RU"/>
        </w:rPr>
        <w:t xml:space="preserve">площадке </w:t>
      </w:r>
      <w:r w:rsidRPr="005118D3">
        <w:rPr>
          <w:rFonts w:cs="Times New Roman"/>
        </w:rPr>
        <w:t xml:space="preserve"> АО</w:t>
      </w:r>
      <w:proofErr w:type="gram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61050A" w:rsidRPr="005118D3" w:rsidRDefault="0061050A" w:rsidP="0061050A">
      <w:pPr>
        <w:ind w:firstLine="709"/>
        <w:contextualSpacing/>
        <w:jc w:val="both"/>
      </w:pPr>
      <w:r w:rsidRPr="005118D3">
        <w:t xml:space="preserve">- официальном сайте Администрации </w:t>
      </w:r>
      <w:r w:rsidR="00723F21">
        <w:t>Озерского городского округа Челябинской области</w:t>
      </w:r>
      <w:r w:rsidRPr="005118D3">
        <w:t xml:space="preserve"> - </w:t>
      </w:r>
      <w:hyperlink r:id="rId13" w:history="1">
        <w:r w:rsidR="00723F21" w:rsidRPr="003A47C6">
          <w:rPr>
            <w:rStyle w:val="a8"/>
            <w:kern w:val="3"/>
            <w:lang w:eastAsia="ja-JP" w:bidi="fa-IR"/>
          </w:rPr>
          <w:t>www.</w:t>
        </w:r>
        <w:r w:rsidR="00723F21" w:rsidRPr="003A47C6">
          <w:rPr>
            <w:rStyle w:val="a8"/>
            <w:kern w:val="3"/>
            <w:lang w:val="en-US" w:eastAsia="ja-JP" w:bidi="fa-IR"/>
          </w:rPr>
          <w:t>ozerskadm</w:t>
        </w:r>
        <w:r w:rsidR="00723F21" w:rsidRPr="003A47C6">
          <w:rPr>
            <w:rStyle w:val="a8"/>
            <w:kern w:val="3"/>
            <w:lang w:eastAsia="ja-JP" w:bidi="fa-IR"/>
          </w:rPr>
          <w:t>.</w:t>
        </w:r>
        <w:proofErr w:type="spellStart"/>
        <w:r w:rsidR="00723F21" w:rsidRPr="003A47C6">
          <w:rPr>
            <w:rStyle w:val="a8"/>
            <w:kern w:val="3"/>
            <w:lang w:eastAsia="ja-JP" w:bidi="fa-IR"/>
          </w:rPr>
          <w:t>ru</w:t>
        </w:r>
        <w:proofErr w:type="spellEnd"/>
      </w:hyperlink>
      <w:proofErr w:type="gramStart"/>
      <w:r w:rsidRPr="005118D3">
        <w:t xml:space="preserve">   (</w:t>
      </w:r>
      <w:proofErr w:type="gramEnd"/>
      <w:r w:rsidRPr="005118D3">
        <w:t xml:space="preserve">вкладка </w:t>
      </w:r>
      <w:r>
        <w:t>«</w:t>
      </w:r>
      <w:r w:rsidR="00723F21">
        <w:t>Информация о продаже и аренде муниципального имущества и земельных участков</w:t>
      </w:r>
      <w:r>
        <w:t>»</w:t>
      </w:r>
      <w:r w:rsidR="00723F21">
        <w:t>).</w:t>
      </w:r>
    </w:p>
    <w:p w:rsidR="0061050A" w:rsidRPr="00117C6D" w:rsidRDefault="0061050A" w:rsidP="0061050A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</w:t>
      </w:r>
      <w:proofErr w:type="gramStart"/>
      <w:r w:rsidRPr="00B40D26">
        <w:rPr>
          <w:rFonts w:cs="Times New Roman"/>
          <w:bCs/>
          <w:lang w:val="ru-RU"/>
        </w:rPr>
        <w:t>информационном сообщении</w:t>
      </w:r>
      <w:proofErr w:type="gramEnd"/>
      <w:r w:rsidRPr="00B40D26">
        <w:rPr>
          <w:rFonts w:cs="Times New Roman"/>
          <w:bCs/>
          <w:lang w:val="ru-RU"/>
        </w:rPr>
        <w:t xml:space="preserve"> применяются в значениях, определенных законодательством Российской Федерации.</w:t>
      </w:r>
    </w:p>
    <w:p w:rsidR="0061050A" w:rsidRDefault="0061050A" w:rsidP="00E71704">
      <w:pPr>
        <w:ind w:firstLine="709"/>
        <w:contextualSpacing/>
        <w:jc w:val="both"/>
        <w:rPr>
          <w:b/>
        </w:rPr>
      </w:pPr>
    </w:p>
    <w:p w:rsidR="00362122" w:rsidRPr="00362122" w:rsidRDefault="00362122" w:rsidP="00CA59F8">
      <w:pPr>
        <w:pStyle w:val="2"/>
        <w:ind w:right="-1" w:firstLine="709"/>
        <w:contextualSpacing/>
        <w:rPr>
          <w:color w:val="000000"/>
          <w:sz w:val="10"/>
          <w:szCs w:val="10"/>
        </w:rPr>
      </w:pPr>
    </w:p>
    <w:p w:rsidR="00362122" w:rsidRDefault="002E3E81" w:rsidP="00CA59F8">
      <w:pPr>
        <w:ind w:firstLine="709"/>
        <w:contextualSpacing/>
        <w:jc w:val="both"/>
        <w:rPr>
          <w:b/>
        </w:rPr>
      </w:pPr>
      <w:r>
        <w:rPr>
          <w:b/>
        </w:rPr>
        <w:t>Предмет аукциона</w:t>
      </w:r>
      <w:r w:rsidR="00355DC4" w:rsidRPr="00355DC4">
        <w:rPr>
          <w:b/>
        </w:rPr>
        <w:t xml:space="preserve"> </w:t>
      </w:r>
      <w:r w:rsidR="00355DC4">
        <w:rPr>
          <w:b/>
        </w:rPr>
        <w:t>по Лотам №№ 1-1</w:t>
      </w:r>
      <w:r w:rsidR="002E60C4">
        <w:rPr>
          <w:b/>
        </w:rPr>
        <w:t>1</w:t>
      </w:r>
      <w:r>
        <w:rPr>
          <w:b/>
        </w:rPr>
        <w:t xml:space="preserve"> и сведения о земельном участке, на котором он расположен</w:t>
      </w:r>
      <w:r w:rsidR="004657C0" w:rsidRPr="00CA59F8">
        <w:rPr>
          <w:b/>
        </w:rPr>
        <w:t xml:space="preserve">: </w:t>
      </w:r>
    </w:p>
    <w:p w:rsidR="00362122" w:rsidRDefault="00362122" w:rsidP="00362122">
      <w:pPr>
        <w:ind w:firstLine="709"/>
        <w:contextualSpacing/>
        <w:jc w:val="both"/>
      </w:pPr>
      <w:r w:rsidRPr="00723DD9">
        <w:rPr>
          <w:b/>
        </w:rPr>
        <w:t>Лот № 1</w:t>
      </w:r>
      <w:r>
        <w:t xml:space="preserve">: </w:t>
      </w:r>
      <w:r w:rsidR="00723F21">
        <w:rPr>
          <w:rStyle w:val="FontStyle14"/>
          <w:sz w:val="26"/>
          <w:szCs w:val="26"/>
        </w:rPr>
        <w:t>объект незавершенного строительства</w:t>
      </w:r>
      <w:r w:rsidR="00723F21" w:rsidRPr="00DD0AD7">
        <w:rPr>
          <w:rStyle w:val="FontStyle14"/>
          <w:sz w:val="26"/>
          <w:szCs w:val="26"/>
        </w:rPr>
        <w:t>,</w:t>
      </w:r>
      <w:r w:rsidR="00723F21">
        <w:rPr>
          <w:rStyle w:val="FontStyle14"/>
          <w:sz w:val="26"/>
          <w:szCs w:val="26"/>
        </w:rPr>
        <w:t xml:space="preserve"> с кадастровым номером </w:t>
      </w:r>
      <w:r w:rsidR="00723F21" w:rsidRPr="00AC3F5C">
        <w:rPr>
          <w:rStyle w:val="FontStyle14"/>
          <w:sz w:val="26"/>
          <w:szCs w:val="26"/>
        </w:rPr>
        <w:t>74:41:0102019:101</w:t>
      </w:r>
      <w:r w:rsidR="00723F21">
        <w:rPr>
          <w:rStyle w:val="FontStyle14"/>
          <w:sz w:val="26"/>
          <w:szCs w:val="26"/>
        </w:rPr>
        <w:t>, проектируемое назначение: нежилое,</w:t>
      </w:r>
      <w:r w:rsidR="00723F21">
        <w:rPr>
          <w:sz w:val="26"/>
          <w:szCs w:val="26"/>
        </w:rPr>
        <w:t xml:space="preserve"> площадью 880 </w:t>
      </w:r>
      <w:proofErr w:type="spellStart"/>
      <w:r w:rsidR="00723F21">
        <w:rPr>
          <w:sz w:val="26"/>
          <w:szCs w:val="26"/>
        </w:rPr>
        <w:t>кв.м</w:t>
      </w:r>
      <w:proofErr w:type="spellEnd"/>
      <w:r w:rsidR="00723F21">
        <w:rPr>
          <w:sz w:val="26"/>
          <w:szCs w:val="26"/>
        </w:rPr>
        <w:t xml:space="preserve">, степенью готовности 53%, расположенный по адресу: </w:t>
      </w:r>
      <w:r w:rsidR="00723F21" w:rsidRPr="00187B77">
        <w:rPr>
          <w:rStyle w:val="FontStyle14"/>
          <w:sz w:val="26"/>
          <w:szCs w:val="26"/>
        </w:rPr>
        <w:t>Челябинская область, Озерский городской округ, г. Озерск, на земельном участке в 55 м на юго-восток от</w:t>
      </w:r>
      <w:r w:rsidR="00723F21">
        <w:rPr>
          <w:rStyle w:val="FontStyle14"/>
          <w:sz w:val="26"/>
          <w:szCs w:val="26"/>
        </w:rPr>
        <w:t xml:space="preserve"> </w:t>
      </w:r>
      <w:r w:rsidR="00723F21" w:rsidRPr="00187B77">
        <w:rPr>
          <w:rStyle w:val="FontStyle14"/>
          <w:sz w:val="26"/>
          <w:szCs w:val="26"/>
        </w:rPr>
        <w:t xml:space="preserve">нежилого здания по </w:t>
      </w:r>
      <w:r w:rsidR="00723F21">
        <w:rPr>
          <w:rStyle w:val="FontStyle14"/>
          <w:sz w:val="26"/>
          <w:szCs w:val="26"/>
        </w:rPr>
        <w:t xml:space="preserve">               </w:t>
      </w:r>
      <w:r w:rsidR="00723F21" w:rsidRPr="00187B77">
        <w:rPr>
          <w:rStyle w:val="FontStyle14"/>
          <w:sz w:val="26"/>
          <w:szCs w:val="26"/>
        </w:rPr>
        <w:t>ул. Промышленная, 10, корпус 3а</w:t>
      </w:r>
      <w:r w:rsidR="00EB3586">
        <w:t>.</w:t>
      </w:r>
    </w:p>
    <w:p w:rsidR="00465FAB" w:rsidRPr="00B64D86" w:rsidRDefault="00465FAB" w:rsidP="00465FAB">
      <w:pPr>
        <w:ind w:firstLine="709"/>
        <w:contextualSpacing/>
        <w:jc w:val="both"/>
      </w:pPr>
      <w:r w:rsidRPr="00B64D86">
        <w:t xml:space="preserve">«Объект» расположен на земельном участке </w:t>
      </w:r>
      <w:proofErr w:type="gramStart"/>
      <w:r w:rsidRPr="00B64D86">
        <w:t>с  кадастровым</w:t>
      </w:r>
      <w:proofErr w:type="gramEnd"/>
      <w:r w:rsidRPr="00B64D86">
        <w:t xml:space="preserve"> номером 74:41:0102019:73, площадью 8 497 кв. м, в 55 м на юго-восток от ориентира- нежилое здание, расположенного по адресу: Российская Федерация, Челябинская область, Озерский городской округ, город Озерск, ул. Промышленная, д. 10, корпус 3а,  (далее – земельный участок).</w:t>
      </w:r>
    </w:p>
    <w:p w:rsidR="00465FAB" w:rsidRPr="005D0FA2" w:rsidRDefault="00465FAB" w:rsidP="00465FAB">
      <w:pPr>
        <w:ind w:firstLine="709"/>
        <w:contextualSpacing/>
        <w:jc w:val="both"/>
      </w:pPr>
      <w:r w:rsidRPr="005D0FA2">
        <w:t xml:space="preserve">Категория земель: </w:t>
      </w:r>
      <w:r w:rsidRPr="000E1635">
        <w:t>земли населенных пунктов</w:t>
      </w:r>
      <w:r w:rsidRPr="005D0FA2">
        <w:t xml:space="preserve">. </w:t>
      </w:r>
    </w:p>
    <w:p w:rsidR="00465FAB" w:rsidRDefault="00465FAB" w:rsidP="00465FAB">
      <w:pPr>
        <w:ind w:firstLine="709"/>
        <w:contextualSpacing/>
        <w:jc w:val="both"/>
      </w:pPr>
      <w:r w:rsidRPr="005D0FA2">
        <w:t xml:space="preserve">Вид разрешенного использования: </w:t>
      </w:r>
      <w:r>
        <w:t>для завершения строительства объектов незавершенного строительства (вид разрешенного использования земельного участка – сооружения для хранения транспортных средств).</w:t>
      </w:r>
    </w:p>
    <w:p w:rsidR="00465FAB" w:rsidRDefault="00465FAB" w:rsidP="00465FAB">
      <w:pPr>
        <w:ind w:firstLine="709"/>
        <w:contextualSpacing/>
        <w:jc w:val="both"/>
      </w:pPr>
      <w:r>
        <w:t>Т</w:t>
      </w:r>
      <w:r w:rsidRPr="00813F8A">
        <w:t>ерриториальная зона</w:t>
      </w:r>
      <w:r>
        <w:rPr>
          <w:sz w:val="27"/>
          <w:szCs w:val="27"/>
        </w:rPr>
        <w:t xml:space="preserve"> </w:t>
      </w:r>
      <w:r w:rsidRPr="00333651">
        <w:t>–</w:t>
      </w:r>
      <w:r>
        <w:rPr>
          <w:sz w:val="27"/>
          <w:szCs w:val="27"/>
        </w:rPr>
        <w:t xml:space="preserve"> </w:t>
      </w:r>
      <w:r w:rsidRPr="000E1635">
        <w:t xml:space="preserve">П-3 зона производственно-коммунальных объектов </w:t>
      </w:r>
      <w:r w:rsidRPr="000E1635">
        <w:rPr>
          <w:lang w:val="en-US"/>
        </w:rPr>
        <w:t>III</w:t>
      </w:r>
      <w:r w:rsidRPr="000E1635">
        <w:t xml:space="preserve"> класса вредности</w:t>
      </w:r>
      <w:r>
        <w:t>.</w:t>
      </w:r>
    </w:p>
    <w:p w:rsidR="00465FAB" w:rsidRDefault="00465FAB" w:rsidP="00465FAB">
      <w:pPr>
        <w:pStyle w:val="Standard"/>
        <w:tabs>
          <w:tab w:val="left" w:pos="993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   </w:t>
      </w:r>
      <w:r w:rsidRPr="009215A6">
        <w:rPr>
          <w:lang w:val="ru-RU"/>
        </w:rPr>
        <w:t xml:space="preserve">Границы земельного участка, с </w:t>
      </w:r>
      <w:r>
        <w:rPr>
          <w:lang w:val="ru-RU"/>
        </w:rPr>
        <w:t>кадастровым номером 74:41:0102019:73, сформированы без разработки проекта планировки и проекта межевания территории.</w:t>
      </w:r>
    </w:p>
    <w:p w:rsidR="00EE7BBC" w:rsidRPr="00EE7BBC" w:rsidRDefault="00465FAB" w:rsidP="00C27F7C">
      <w:pPr>
        <w:pStyle w:val="Standard"/>
        <w:tabs>
          <w:tab w:val="left" w:pos="993"/>
        </w:tabs>
        <w:ind w:firstLine="709"/>
        <w:jc w:val="both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П</w:t>
      </w:r>
      <w:r w:rsidRPr="00813F8A">
        <w:rPr>
          <w:rFonts w:cs="Times New Roman"/>
          <w:kern w:val="0"/>
          <w:lang w:val="ru-RU" w:eastAsia="ru-RU" w:bidi="ar-SA"/>
        </w:rPr>
        <w:t xml:space="preserve">редельные </w:t>
      </w:r>
      <w:proofErr w:type="gramStart"/>
      <w:r w:rsidRPr="00813F8A">
        <w:rPr>
          <w:rFonts w:cs="Times New Roman"/>
          <w:kern w:val="0"/>
          <w:lang w:val="ru-RU" w:eastAsia="ru-RU" w:bidi="ar-SA"/>
        </w:rPr>
        <w:t xml:space="preserve">параметры </w:t>
      </w:r>
      <w:r w:rsidR="00F50D20">
        <w:rPr>
          <w:rFonts w:cs="Times New Roman"/>
          <w:kern w:val="0"/>
          <w:lang w:val="ru-RU" w:eastAsia="ru-RU" w:bidi="ar-SA"/>
        </w:rPr>
        <w:t xml:space="preserve"> разрешенного</w:t>
      </w:r>
      <w:proofErr w:type="gramEnd"/>
      <w:r w:rsidR="00F50D20">
        <w:rPr>
          <w:rFonts w:cs="Times New Roman"/>
          <w:kern w:val="0"/>
          <w:lang w:val="ru-RU" w:eastAsia="ru-RU" w:bidi="ar-SA"/>
        </w:rPr>
        <w:t xml:space="preserve"> строительства, реконструкции объектов капитального строительства установлены градостроительным регламентом территориальной зоны П-3</w:t>
      </w:r>
      <w:r w:rsidRPr="00813F8A">
        <w:rPr>
          <w:rFonts w:cs="Times New Roman"/>
          <w:kern w:val="0"/>
          <w:lang w:val="ru-RU" w:eastAsia="ru-RU" w:bidi="ar-SA"/>
        </w:rPr>
        <w:t xml:space="preserve"> в соответствии с Правилами землепользования и застройки</w:t>
      </w:r>
      <w:r>
        <w:rPr>
          <w:rFonts w:cs="Times New Roman"/>
          <w:kern w:val="0"/>
          <w:lang w:val="ru-RU" w:eastAsia="ru-RU" w:bidi="ar-SA"/>
        </w:rPr>
        <w:t xml:space="preserve"> в городе Озерске, у</w:t>
      </w:r>
      <w:r w:rsidRPr="00813F8A">
        <w:rPr>
          <w:rFonts w:cs="Times New Roman"/>
          <w:kern w:val="0"/>
          <w:lang w:val="ru-RU" w:eastAsia="ru-RU" w:bidi="ar-SA"/>
        </w:rPr>
        <w:t>твержденными</w:t>
      </w:r>
      <w:r>
        <w:rPr>
          <w:rFonts w:cs="Times New Roman"/>
          <w:kern w:val="0"/>
          <w:lang w:val="ru-RU" w:eastAsia="ru-RU" w:bidi="ar-SA"/>
        </w:rPr>
        <w:t xml:space="preserve"> в составе Правил землепользования и застройки населенных пунктов Озерского городского округа решением Собрания депутатов Озерского городского округа от 31.10.2012 </w:t>
      </w:r>
      <w:r w:rsidR="001F61EE">
        <w:rPr>
          <w:rFonts w:cs="Times New Roman"/>
          <w:kern w:val="0"/>
          <w:lang w:val="ru-RU" w:eastAsia="ru-RU" w:bidi="ar-SA"/>
        </w:rPr>
        <w:t xml:space="preserve">                  </w:t>
      </w:r>
      <w:r>
        <w:rPr>
          <w:rFonts w:cs="Times New Roman"/>
          <w:kern w:val="0"/>
          <w:lang w:val="ru-RU" w:eastAsia="ru-RU" w:bidi="ar-SA"/>
        </w:rPr>
        <w:t>№ 183 (</w:t>
      </w:r>
      <w:r w:rsidR="00F50D20">
        <w:rPr>
          <w:rFonts w:cs="Times New Roman"/>
          <w:kern w:val="0"/>
          <w:lang w:val="ru-RU" w:eastAsia="ru-RU" w:bidi="ar-SA"/>
        </w:rPr>
        <w:t>с последующими изменениями).</w:t>
      </w:r>
    </w:p>
    <w:p w:rsidR="00EE7BBC" w:rsidRDefault="00EE7BBC" w:rsidP="00EE7BBC">
      <w:pPr>
        <w:pStyle w:val="Standard"/>
        <w:tabs>
          <w:tab w:val="left" w:pos="993"/>
        </w:tabs>
        <w:ind w:firstLine="709"/>
        <w:jc w:val="both"/>
        <w:rPr>
          <w:rFonts w:eastAsia="Calibri" w:cs="Times New Roman"/>
        </w:rPr>
      </w:pPr>
      <w:proofErr w:type="spellStart"/>
      <w:r w:rsidRPr="00EE7BBC">
        <w:rPr>
          <w:rFonts w:eastAsia="Calibri" w:cs="Times New Roman"/>
        </w:rPr>
        <w:t>Предельные</w:t>
      </w:r>
      <w:proofErr w:type="spellEnd"/>
      <w:r w:rsidRPr="00EE7BBC">
        <w:rPr>
          <w:rFonts w:eastAsia="Calibri" w:cs="Times New Roman"/>
          <w:lang w:val="ru-RU"/>
        </w:rPr>
        <w:t xml:space="preserve"> </w:t>
      </w:r>
      <w:proofErr w:type="spellStart"/>
      <w:r w:rsidRPr="00EE7BBC">
        <w:rPr>
          <w:rFonts w:eastAsia="Calibri" w:cs="Times New Roman"/>
        </w:rPr>
        <w:t>параметры</w:t>
      </w:r>
      <w:proofErr w:type="spellEnd"/>
      <w:r w:rsidRPr="00EE7BBC">
        <w:rPr>
          <w:rFonts w:eastAsia="Calibri" w:cs="Times New Roman"/>
          <w:lang w:val="ru-RU"/>
        </w:rPr>
        <w:t xml:space="preserve"> </w:t>
      </w:r>
      <w:proofErr w:type="spellStart"/>
      <w:r w:rsidRPr="00EE7BBC">
        <w:rPr>
          <w:rFonts w:eastAsia="Calibri" w:cs="Times New Roman"/>
        </w:rPr>
        <w:t>разрешенного</w:t>
      </w:r>
      <w:proofErr w:type="spellEnd"/>
      <w:r w:rsidRPr="00EE7BBC">
        <w:rPr>
          <w:rFonts w:eastAsia="Calibri" w:cs="Times New Roman"/>
          <w:lang w:val="ru-RU"/>
        </w:rPr>
        <w:t xml:space="preserve"> </w:t>
      </w:r>
      <w:proofErr w:type="spellStart"/>
      <w:r w:rsidRPr="00EE7BBC">
        <w:rPr>
          <w:rFonts w:eastAsia="Calibri" w:cs="Times New Roman"/>
        </w:rPr>
        <w:t>строительства</w:t>
      </w:r>
      <w:proofErr w:type="spellEnd"/>
      <w:r w:rsidRPr="00EE7BBC">
        <w:rPr>
          <w:rFonts w:eastAsia="Calibri" w:cs="Times New Roman"/>
        </w:rPr>
        <w:t xml:space="preserve">, </w:t>
      </w:r>
      <w:proofErr w:type="spellStart"/>
      <w:r w:rsidRPr="00EE7BBC">
        <w:rPr>
          <w:rFonts w:eastAsia="Calibri" w:cs="Times New Roman"/>
        </w:rPr>
        <w:t>реконструкции</w:t>
      </w:r>
      <w:proofErr w:type="spellEnd"/>
      <w:r w:rsidRPr="00EE7BBC">
        <w:rPr>
          <w:rFonts w:eastAsia="Calibri" w:cs="Times New Roman"/>
          <w:lang w:val="ru-RU"/>
        </w:rPr>
        <w:t xml:space="preserve"> </w:t>
      </w:r>
      <w:proofErr w:type="spellStart"/>
      <w:r w:rsidRPr="00EE7BBC">
        <w:rPr>
          <w:rFonts w:eastAsia="Calibri" w:cs="Times New Roman"/>
        </w:rPr>
        <w:t>объектов</w:t>
      </w:r>
      <w:proofErr w:type="spellEnd"/>
      <w:r w:rsidRPr="00EE7BBC">
        <w:rPr>
          <w:rFonts w:eastAsia="Calibri" w:cs="Times New Roman"/>
        </w:rPr>
        <w:t xml:space="preserve"> </w:t>
      </w:r>
      <w:proofErr w:type="spellStart"/>
      <w:r w:rsidRPr="00EE7BBC">
        <w:rPr>
          <w:rFonts w:eastAsia="Calibri" w:cs="Times New Roman"/>
        </w:rPr>
        <w:t>капитального</w:t>
      </w:r>
      <w:proofErr w:type="spellEnd"/>
      <w:r w:rsidRPr="00EE7BBC">
        <w:rPr>
          <w:rFonts w:eastAsia="Calibri" w:cs="Times New Roman"/>
        </w:rPr>
        <w:t xml:space="preserve"> </w:t>
      </w:r>
      <w:proofErr w:type="spellStart"/>
      <w:r w:rsidRPr="00EE7BBC">
        <w:rPr>
          <w:rFonts w:eastAsia="Calibri" w:cs="Times New Roman"/>
        </w:rPr>
        <w:t>строительства</w:t>
      </w:r>
      <w:proofErr w:type="spellEnd"/>
      <w:r w:rsidRPr="00EE7BBC">
        <w:rPr>
          <w:rFonts w:eastAsia="Calibri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6493"/>
        <w:gridCol w:w="2305"/>
      </w:tblGrid>
      <w:tr w:rsidR="001F61EE" w:rsidRPr="00DA30AB" w:rsidTr="00D246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№ п/п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Показатель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Предельные значения</w:t>
            </w:r>
          </w:p>
        </w:tc>
      </w:tr>
      <w:tr w:rsidR="001F61EE" w:rsidRPr="00DA30AB" w:rsidTr="00D246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1.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r w:rsidRPr="001F61EE">
              <w:t>Минимальные размеры земельных участков*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не подлежат установлению</w:t>
            </w:r>
          </w:p>
        </w:tc>
      </w:tr>
      <w:tr w:rsidR="001F61EE" w:rsidRPr="00DA30AB" w:rsidTr="00D246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2.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r w:rsidRPr="001F61EE">
              <w:t>Максимальные размеры земельных участков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не подлежат установлению</w:t>
            </w:r>
          </w:p>
        </w:tc>
      </w:tr>
      <w:tr w:rsidR="001F61EE" w:rsidRPr="00DA30AB" w:rsidTr="00D246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3.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EE" w:rsidRPr="001F61EE" w:rsidRDefault="001F61EE" w:rsidP="00D246A9">
            <w:pPr>
              <w:rPr>
                <w:color w:val="000000"/>
              </w:rPr>
            </w:pPr>
            <w:r w:rsidRPr="001F61EE">
              <w:rPr>
                <w:color w:val="00000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1F61EE">
                <w:t>1 м</w:t>
              </w:r>
            </w:smartTag>
          </w:p>
        </w:tc>
      </w:tr>
      <w:tr w:rsidR="001F61EE" w:rsidRPr="00DA30AB" w:rsidTr="00D246A9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4.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rPr>
                <w:color w:val="000000"/>
              </w:rPr>
            </w:pPr>
            <w:r w:rsidRPr="001F61EE">
              <w:rPr>
                <w:color w:val="000000"/>
              </w:rPr>
              <w:t>Предельное количество этажей зданий, строений, сооружений: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EE" w:rsidRPr="001F61EE" w:rsidRDefault="001F61EE" w:rsidP="00D246A9">
            <w:pPr>
              <w:rPr>
                <w:color w:val="000000"/>
              </w:rPr>
            </w:pPr>
          </w:p>
        </w:tc>
      </w:tr>
      <w:tr w:rsidR="001F61EE" w:rsidRPr="00DA30AB" w:rsidTr="00D246A9"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EE" w:rsidRPr="001F61EE" w:rsidRDefault="001F61EE" w:rsidP="00D246A9">
            <w:pPr>
              <w:rPr>
                <w:rFonts w:eastAsia="Calibri"/>
              </w:rPr>
            </w:pP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EE" w:rsidRPr="001F61EE" w:rsidRDefault="001F61EE" w:rsidP="00D246A9">
            <w:pPr>
              <w:rPr>
                <w:color w:val="000000"/>
              </w:rPr>
            </w:pPr>
            <w:r w:rsidRPr="001F61EE">
              <w:rPr>
                <w:color w:val="000000"/>
              </w:rPr>
              <w:t>для видов разрешенного использования с кодами 6.3, 6.6, 6.9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E" w:rsidRPr="001F61EE" w:rsidRDefault="001F61EE" w:rsidP="00D246A9">
            <w:pPr>
              <w:jc w:val="center"/>
              <w:rPr>
                <w:color w:val="000000"/>
              </w:rPr>
            </w:pPr>
            <w:r w:rsidRPr="001F61EE">
              <w:rPr>
                <w:color w:val="000000"/>
              </w:rPr>
              <w:t>2 этажа</w:t>
            </w:r>
          </w:p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</w:pPr>
          </w:p>
        </w:tc>
      </w:tr>
      <w:tr w:rsidR="001F61EE" w:rsidRPr="00DA30AB" w:rsidTr="00D246A9"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EE" w:rsidRPr="001F61EE" w:rsidRDefault="001F61EE" w:rsidP="00D246A9">
            <w:pPr>
              <w:rPr>
                <w:rFonts w:eastAsia="Calibri"/>
              </w:rPr>
            </w:pP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EE" w:rsidRPr="001F61EE" w:rsidRDefault="001F61EE" w:rsidP="00D246A9">
            <w:pPr>
              <w:rPr>
                <w:color w:val="000000"/>
              </w:rPr>
            </w:pPr>
            <w:r w:rsidRPr="001F61EE">
              <w:rPr>
                <w:color w:val="000000"/>
              </w:rPr>
              <w:t>для видов разрешенного использования с кодами 2.7.1, 2.7.2, 3.10.1, 4.9.1.1, 4.9.1.3, 4.9.1.4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</w:pPr>
            <w:r w:rsidRPr="001F61EE">
              <w:rPr>
                <w:color w:val="000000"/>
              </w:rPr>
              <w:t>1 этаж</w:t>
            </w:r>
          </w:p>
        </w:tc>
      </w:tr>
      <w:tr w:rsidR="001F61EE" w:rsidRPr="00DA30AB" w:rsidTr="00D246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5.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EE" w:rsidRPr="001F61EE" w:rsidRDefault="001F61EE" w:rsidP="00D246A9">
            <w:pPr>
              <w:rPr>
                <w:color w:val="000000"/>
              </w:rPr>
            </w:pPr>
            <w:r w:rsidRPr="001F61EE">
              <w:rPr>
                <w:color w:val="00000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t>60% с учетом необходимых по расчету стоянок для автомобилей</w:t>
            </w:r>
          </w:p>
        </w:tc>
      </w:tr>
      <w:tr w:rsidR="001F61EE" w:rsidRPr="00DA30AB" w:rsidTr="00D246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6.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EE" w:rsidRPr="001F61EE" w:rsidRDefault="001F61EE" w:rsidP="00D246A9">
            <w:pPr>
              <w:rPr>
                <w:color w:val="000000"/>
              </w:rPr>
            </w:pPr>
            <w:r w:rsidRPr="001F61EE">
              <w:t>П</w:t>
            </w:r>
            <w:r w:rsidRPr="001F61EE">
              <w:rPr>
                <w:lang w:eastAsia="ar-SA"/>
              </w:rPr>
              <w:t>лощадь зеленых насаждений на участке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t>не менее 40%</w:t>
            </w:r>
          </w:p>
        </w:tc>
      </w:tr>
      <w:tr w:rsidR="001F61EE" w:rsidRPr="00DA30AB" w:rsidTr="00D246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7.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rPr>
                <w:rFonts w:eastAsia="Calibri"/>
              </w:rPr>
            </w:pPr>
            <w:r w:rsidRPr="001F61EE">
              <w:rPr>
                <w:color w:val="000000"/>
              </w:rPr>
              <w:t>Коэффициент застройки **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t>0,6</w:t>
            </w:r>
          </w:p>
        </w:tc>
      </w:tr>
      <w:tr w:rsidR="001F61EE" w:rsidRPr="00DA30AB" w:rsidTr="00D246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8.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rPr>
                <w:rFonts w:eastAsia="Calibri"/>
              </w:rPr>
            </w:pPr>
            <w:r w:rsidRPr="001F61EE">
              <w:rPr>
                <w:color w:val="000000"/>
              </w:rPr>
              <w:t>Коэффициент плотности застройки**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t>1,8</w:t>
            </w:r>
          </w:p>
        </w:tc>
      </w:tr>
      <w:tr w:rsidR="001F61EE" w:rsidRPr="00DA30AB" w:rsidTr="00D246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9.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r w:rsidRPr="001F61EE">
              <w:t xml:space="preserve">Минимальное количество </w:t>
            </w:r>
            <w:proofErr w:type="spellStart"/>
            <w:r w:rsidRPr="001F61EE">
              <w:t>машино</w:t>
            </w:r>
            <w:proofErr w:type="spellEnd"/>
            <w:r w:rsidRPr="001F61EE">
              <w:t>-мест для хранения индивидуального автотранспорта на территории земельного участка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jc w:val="center"/>
            </w:pPr>
            <w:r w:rsidRPr="001F61EE">
              <w:t xml:space="preserve">в соответствии с п. 81 (таблица 13) МНГП*** </w:t>
            </w:r>
          </w:p>
        </w:tc>
      </w:tr>
      <w:tr w:rsidR="001F61EE" w:rsidRPr="00DA30AB" w:rsidTr="00D246A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EE" w:rsidRPr="001F61EE" w:rsidRDefault="001F61EE" w:rsidP="00D246A9">
            <w:pPr>
              <w:widowControl w:val="0"/>
              <w:tabs>
                <w:tab w:val="left" w:pos="1026"/>
                <w:tab w:val="left" w:pos="1974"/>
              </w:tabs>
              <w:spacing w:before="120"/>
            </w:pPr>
            <w:r w:rsidRPr="001F61EE">
              <w:t xml:space="preserve">Примечание: </w:t>
            </w:r>
          </w:p>
          <w:p w:rsidR="001F61EE" w:rsidRPr="001F61EE" w:rsidRDefault="001F61EE" w:rsidP="00D246A9">
            <w:pPr>
              <w:widowControl w:val="0"/>
              <w:tabs>
                <w:tab w:val="left" w:pos="1026"/>
                <w:tab w:val="left" w:pos="1974"/>
              </w:tabs>
              <w:spacing w:before="120"/>
            </w:pPr>
            <w:r w:rsidRPr="001F61EE">
              <w:t>1. * - Минимальный размер земельного участка должен обеспечивать использование данного земельного участка, а также расположенного на нем объекта капитального строительства.</w:t>
            </w:r>
          </w:p>
          <w:p w:rsidR="001F61EE" w:rsidRPr="001F61EE" w:rsidRDefault="001F61EE" w:rsidP="00D246A9">
            <w:pPr>
              <w:widowControl w:val="0"/>
              <w:tabs>
                <w:tab w:val="left" w:pos="1026"/>
                <w:tab w:val="left" w:pos="1974"/>
              </w:tabs>
              <w:spacing w:before="120"/>
            </w:pPr>
            <w:r w:rsidRPr="001F61EE">
              <w:t>2. ** - Для кварталов производственной застройки, включающей один или несколько объектов.</w:t>
            </w:r>
          </w:p>
          <w:p w:rsidR="001F61EE" w:rsidRPr="001F61EE" w:rsidRDefault="001F61EE" w:rsidP="00D246A9">
            <w:pPr>
              <w:widowControl w:val="0"/>
              <w:tabs>
                <w:tab w:val="left" w:pos="1026"/>
                <w:tab w:val="left" w:pos="1974"/>
              </w:tabs>
              <w:spacing w:before="120"/>
            </w:pPr>
            <w:r w:rsidRPr="001F61EE">
              <w:t>3. *** - Местные нормативы градостроительного проектирования Озерского городского округа Челябинской области.</w:t>
            </w:r>
          </w:p>
        </w:tc>
      </w:tr>
    </w:tbl>
    <w:p w:rsidR="00EE7BBC" w:rsidRPr="008E133D" w:rsidRDefault="00EE7BBC" w:rsidP="00EE7BBC">
      <w:pPr>
        <w:autoSpaceDE w:val="0"/>
        <w:autoSpaceDN w:val="0"/>
        <w:adjustRightInd w:val="0"/>
        <w:ind w:firstLine="709"/>
        <w:jc w:val="both"/>
      </w:pPr>
      <w:r w:rsidRPr="00EE7BBC">
        <w:t>Предельные параметры разрешенного строительства, реконструкции иных объектов капитального строительства не подлежат установлению.</w:t>
      </w:r>
      <w:r w:rsidRPr="008E133D">
        <w:t xml:space="preserve"> </w:t>
      </w:r>
    </w:p>
    <w:p w:rsidR="00465FAB" w:rsidRPr="000235AC" w:rsidRDefault="00465FAB" w:rsidP="00465FAB">
      <w:pPr>
        <w:ind w:left="35" w:firstLine="425"/>
        <w:contextualSpacing/>
        <w:jc w:val="both"/>
      </w:pPr>
    </w:p>
    <w:p w:rsidR="00723F21" w:rsidRPr="00723F21" w:rsidRDefault="00362122" w:rsidP="00723F21">
      <w:pPr>
        <w:autoSpaceDE w:val="0"/>
        <w:autoSpaceDN w:val="0"/>
        <w:adjustRightInd w:val="0"/>
        <w:ind w:firstLine="708"/>
        <w:jc w:val="both"/>
      </w:pPr>
      <w:r w:rsidRPr="00723DD9">
        <w:rPr>
          <w:b/>
        </w:rPr>
        <w:t xml:space="preserve">Лот </w:t>
      </w:r>
      <w:r>
        <w:rPr>
          <w:b/>
        </w:rPr>
        <w:t>№ 2</w:t>
      </w:r>
      <w:r>
        <w:t xml:space="preserve">: </w:t>
      </w:r>
      <w:r w:rsidRPr="00CA59F8">
        <w:t>объект незавершенного строительства</w:t>
      </w:r>
      <w:r>
        <w:t xml:space="preserve"> </w:t>
      </w:r>
      <w:r w:rsidRPr="00723DD9">
        <w:t xml:space="preserve">с кадастровым номером 74:41:0102019:115, </w:t>
      </w:r>
      <w:r w:rsidR="00723F21" w:rsidRPr="00723F21">
        <w:t xml:space="preserve">проектируемое назначение: нежилое, площадью 1 375 </w:t>
      </w:r>
      <w:proofErr w:type="spellStart"/>
      <w:r w:rsidR="00723F21" w:rsidRPr="00723F21">
        <w:t>кв.м</w:t>
      </w:r>
      <w:proofErr w:type="spellEnd"/>
      <w:r w:rsidR="00723F21" w:rsidRPr="00723F21">
        <w:t>, степенью готовности 60%, расположенный по адресу: Челябинская область, Озерский городской округ, г. Озерск, на земельном участке в 55 м на юго-восток от нежилого здания по   ул. Промышленная, 10, корпус 3а</w:t>
      </w:r>
      <w:r w:rsidR="00723F21">
        <w:t>.</w:t>
      </w:r>
    </w:p>
    <w:p w:rsidR="00465FAB" w:rsidRPr="00B64D86" w:rsidRDefault="00465FAB" w:rsidP="00723F21">
      <w:pPr>
        <w:ind w:firstLine="709"/>
        <w:contextualSpacing/>
        <w:jc w:val="both"/>
      </w:pPr>
      <w:r w:rsidRPr="00B64D86">
        <w:t xml:space="preserve">«Объект» расположен на земельном участке </w:t>
      </w:r>
      <w:proofErr w:type="gramStart"/>
      <w:r w:rsidRPr="00B64D86">
        <w:t>с  кадастровым</w:t>
      </w:r>
      <w:proofErr w:type="gramEnd"/>
      <w:r w:rsidRPr="00B64D86">
        <w:t xml:space="preserve"> номером 74:41:0102019:73, площадью 8 497 кв. м, в 55 м на юго-восток от ориентира- нежилое здание, расположенного по адресу: Российская Федерация, Челябинская область, Озерский городской округ, город Озерск, ул. Промышленная, д. 10, корпус 3а,  (далее – земельный участок).</w:t>
      </w:r>
    </w:p>
    <w:p w:rsidR="00465FAB" w:rsidRPr="005D0FA2" w:rsidRDefault="00465FAB" w:rsidP="00465FAB">
      <w:pPr>
        <w:ind w:firstLine="709"/>
        <w:contextualSpacing/>
        <w:jc w:val="both"/>
      </w:pPr>
      <w:r w:rsidRPr="005D0FA2">
        <w:t xml:space="preserve">Категория земель: </w:t>
      </w:r>
      <w:r w:rsidRPr="000E1635">
        <w:t>земли населенных пунктов</w:t>
      </w:r>
      <w:r w:rsidRPr="005D0FA2">
        <w:t xml:space="preserve">. </w:t>
      </w:r>
    </w:p>
    <w:p w:rsidR="00465FAB" w:rsidRDefault="00465FAB" w:rsidP="00465FAB">
      <w:pPr>
        <w:ind w:firstLine="709"/>
        <w:contextualSpacing/>
        <w:jc w:val="both"/>
      </w:pPr>
      <w:r w:rsidRPr="005D0FA2">
        <w:t xml:space="preserve">Вид разрешенного использования: </w:t>
      </w:r>
      <w:r>
        <w:t>для завершения строительства объектов незавершенного строительства (вид разрешенного использования земельного участка – сооружения для хранения транспортных средств).</w:t>
      </w:r>
    </w:p>
    <w:p w:rsidR="00465FAB" w:rsidRDefault="00465FAB" w:rsidP="00465FAB">
      <w:pPr>
        <w:ind w:firstLine="709"/>
        <w:contextualSpacing/>
        <w:jc w:val="both"/>
      </w:pPr>
      <w:r>
        <w:t>Т</w:t>
      </w:r>
      <w:r w:rsidRPr="00813F8A">
        <w:t>ерриториальная зона</w:t>
      </w:r>
      <w:r>
        <w:rPr>
          <w:sz w:val="27"/>
          <w:szCs w:val="27"/>
        </w:rPr>
        <w:t xml:space="preserve"> </w:t>
      </w:r>
      <w:r w:rsidRPr="00333651">
        <w:t>–</w:t>
      </w:r>
      <w:r>
        <w:rPr>
          <w:sz w:val="27"/>
          <w:szCs w:val="27"/>
        </w:rPr>
        <w:t xml:space="preserve"> </w:t>
      </w:r>
      <w:r w:rsidRPr="000E1635">
        <w:t xml:space="preserve">П-3 зона производственно-коммунальных объектов </w:t>
      </w:r>
      <w:r w:rsidRPr="000E1635">
        <w:rPr>
          <w:lang w:val="en-US"/>
        </w:rPr>
        <w:t>III</w:t>
      </w:r>
      <w:r w:rsidRPr="000E1635">
        <w:t xml:space="preserve"> класса вредности</w:t>
      </w:r>
      <w:r>
        <w:t>.</w:t>
      </w:r>
    </w:p>
    <w:p w:rsidR="00465FAB" w:rsidRDefault="00465FAB" w:rsidP="00465FAB">
      <w:pPr>
        <w:pStyle w:val="Standard"/>
        <w:tabs>
          <w:tab w:val="left" w:pos="993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   </w:t>
      </w:r>
      <w:r w:rsidRPr="009215A6">
        <w:rPr>
          <w:lang w:val="ru-RU"/>
        </w:rPr>
        <w:t xml:space="preserve">Границы земельного участка, с </w:t>
      </w:r>
      <w:r>
        <w:rPr>
          <w:lang w:val="ru-RU"/>
        </w:rPr>
        <w:t>кадастровым номером 74:41:0102019:73, сформированы без разработки проекта планировки и проекта межевания территории.</w:t>
      </w:r>
    </w:p>
    <w:p w:rsidR="001F61EE" w:rsidRPr="00EE7BBC" w:rsidRDefault="001F61EE" w:rsidP="001F61EE">
      <w:pPr>
        <w:pStyle w:val="Standard"/>
        <w:tabs>
          <w:tab w:val="left" w:pos="993"/>
        </w:tabs>
        <w:ind w:firstLine="709"/>
        <w:jc w:val="both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П</w:t>
      </w:r>
      <w:r w:rsidRPr="00813F8A">
        <w:rPr>
          <w:rFonts w:cs="Times New Roman"/>
          <w:kern w:val="0"/>
          <w:lang w:val="ru-RU" w:eastAsia="ru-RU" w:bidi="ar-SA"/>
        </w:rPr>
        <w:t xml:space="preserve">редельные </w:t>
      </w:r>
      <w:proofErr w:type="gramStart"/>
      <w:r w:rsidRPr="00813F8A">
        <w:rPr>
          <w:rFonts w:cs="Times New Roman"/>
          <w:kern w:val="0"/>
          <w:lang w:val="ru-RU" w:eastAsia="ru-RU" w:bidi="ar-SA"/>
        </w:rPr>
        <w:t xml:space="preserve">параметры </w:t>
      </w:r>
      <w:r>
        <w:rPr>
          <w:rFonts w:cs="Times New Roman"/>
          <w:kern w:val="0"/>
          <w:lang w:val="ru-RU" w:eastAsia="ru-RU" w:bidi="ar-SA"/>
        </w:rPr>
        <w:t xml:space="preserve"> разрешенного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строительства, реконструкции объектов капитального строительства установлены градостроительным регламентом территориальной зоны П-3</w:t>
      </w:r>
      <w:r w:rsidRPr="00813F8A">
        <w:rPr>
          <w:rFonts w:cs="Times New Roman"/>
          <w:kern w:val="0"/>
          <w:lang w:val="ru-RU" w:eastAsia="ru-RU" w:bidi="ar-SA"/>
        </w:rPr>
        <w:t xml:space="preserve"> в соответствии с Правилами землепользования и застройки</w:t>
      </w:r>
      <w:r>
        <w:rPr>
          <w:rFonts w:cs="Times New Roman"/>
          <w:kern w:val="0"/>
          <w:lang w:val="ru-RU" w:eastAsia="ru-RU" w:bidi="ar-SA"/>
        </w:rPr>
        <w:t xml:space="preserve"> в городе Озерске, у</w:t>
      </w:r>
      <w:r w:rsidRPr="00813F8A">
        <w:rPr>
          <w:rFonts w:cs="Times New Roman"/>
          <w:kern w:val="0"/>
          <w:lang w:val="ru-RU" w:eastAsia="ru-RU" w:bidi="ar-SA"/>
        </w:rPr>
        <w:t>твержденными</w:t>
      </w:r>
      <w:r>
        <w:rPr>
          <w:rFonts w:cs="Times New Roman"/>
          <w:kern w:val="0"/>
          <w:lang w:val="ru-RU" w:eastAsia="ru-RU" w:bidi="ar-SA"/>
        </w:rPr>
        <w:t xml:space="preserve"> в составе Правил землепользования и застройки населенных пунктов Озерского городского округа решением Собрания депутатов Озерского городского округа от 31.10.2012                   № 183 (с последующими изменениями).</w:t>
      </w:r>
    </w:p>
    <w:p w:rsidR="00EE7BBC" w:rsidRDefault="00EE7BBC" w:rsidP="00EE7BBC">
      <w:pPr>
        <w:pStyle w:val="Standard"/>
        <w:tabs>
          <w:tab w:val="left" w:pos="993"/>
        </w:tabs>
        <w:ind w:firstLine="709"/>
        <w:jc w:val="both"/>
        <w:rPr>
          <w:rFonts w:eastAsia="Calibri" w:cs="Times New Roman"/>
        </w:rPr>
      </w:pPr>
      <w:proofErr w:type="spellStart"/>
      <w:r w:rsidRPr="00EE7BBC">
        <w:rPr>
          <w:rFonts w:eastAsia="Calibri" w:cs="Times New Roman"/>
        </w:rPr>
        <w:t>Предельные</w:t>
      </w:r>
      <w:proofErr w:type="spellEnd"/>
      <w:r w:rsidRPr="00EE7BBC">
        <w:rPr>
          <w:rFonts w:eastAsia="Calibri" w:cs="Times New Roman"/>
          <w:lang w:val="ru-RU"/>
        </w:rPr>
        <w:t xml:space="preserve"> </w:t>
      </w:r>
      <w:proofErr w:type="spellStart"/>
      <w:r w:rsidRPr="00EE7BBC">
        <w:rPr>
          <w:rFonts w:eastAsia="Calibri" w:cs="Times New Roman"/>
        </w:rPr>
        <w:t>параметры</w:t>
      </w:r>
      <w:proofErr w:type="spellEnd"/>
      <w:r w:rsidRPr="00EE7BBC">
        <w:rPr>
          <w:rFonts w:eastAsia="Calibri" w:cs="Times New Roman"/>
          <w:lang w:val="ru-RU"/>
        </w:rPr>
        <w:t xml:space="preserve"> </w:t>
      </w:r>
      <w:proofErr w:type="spellStart"/>
      <w:r w:rsidRPr="00EE7BBC">
        <w:rPr>
          <w:rFonts w:eastAsia="Calibri" w:cs="Times New Roman"/>
        </w:rPr>
        <w:t>разрешенного</w:t>
      </w:r>
      <w:proofErr w:type="spellEnd"/>
      <w:r w:rsidRPr="00EE7BBC">
        <w:rPr>
          <w:rFonts w:eastAsia="Calibri" w:cs="Times New Roman"/>
          <w:lang w:val="ru-RU"/>
        </w:rPr>
        <w:t xml:space="preserve"> </w:t>
      </w:r>
      <w:proofErr w:type="spellStart"/>
      <w:r w:rsidRPr="00EE7BBC">
        <w:rPr>
          <w:rFonts w:eastAsia="Calibri" w:cs="Times New Roman"/>
        </w:rPr>
        <w:t>строительства</w:t>
      </w:r>
      <w:proofErr w:type="spellEnd"/>
      <w:r w:rsidRPr="00EE7BBC">
        <w:rPr>
          <w:rFonts w:eastAsia="Calibri" w:cs="Times New Roman"/>
        </w:rPr>
        <w:t xml:space="preserve">, </w:t>
      </w:r>
      <w:proofErr w:type="spellStart"/>
      <w:r w:rsidRPr="00EE7BBC">
        <w:rPr>
          <w:rFonts w:eastAsia="Calibri" w:cs="Times New Roman"/>
        </w:rPr>
        <w:t>реконструкции</w:t>
      </w:r>
      <w:proofErr w:type="spellEnd"/>
      <w:r w:rsidRPr="00EE7BBC">
        <w:rPr>
          <w:rFonts w:eastAsia="Calibri" w:cs="Times New Roman"/>
          <w:lang w:val="ru-RU"/>
        </w:rPr>
        <w:t xml:space="preserve"> </w:t>
      </w:r>
      <w:proofErr w:type="spellStart"/>
      <w:r w:rsidRPr="00EE7BBC">
        <w:rPr>
          <w:rFonts w:eastAsia="Calibri" w:cs="Times New Roman"/>
        </w:rPr>
        <w:t>объектов</w:t>
      </w:r>
      <w:proofErr w:type="spellEnd"/>
      <w:r w:rsidRPr="00EE7BBC">
        <w:rPr>
          <w:rFonts w:eastAsia="Calibri" w:cs="Times New Roman"/>
        </w:rPr>
        <w:t xml:space="preserve"> </w:t>
      </w:r>
      <w:proofErr w:type="spellStart"/>
      <w:r w:rsidRPr="00EE7BBC">
        <w:rPr>
          <w:rFonts w:eastAsia="Calibri" w:cs="Times New Roman"/>
        </w:rPr>
        <w:t>капитального</w:t>
      </w:r>
      <w:proofErr w:type="spellEnd"/>
      <w:r w:rsidRPr="00EE7BBC">
        <w:rPr>
          <w:rFonts w:eastAsia="Calibri" w:cs="Times New Roman"/>
        </w:rPr>
        <w:t xml:space="preserve"> </w:t>
      </w:r>
      <w:proofErr w:type="spellStart"/>
      <w:r w:rsidRPr="00EE7BBC">
        <w:rPr>
          <w:rFonts w:eastAsia="Calibri" w:cs="Times New Roman"/>
        </w:rPr>
        <w:t>строительства</w:t>
      </w:r>
      <w:proofErr w:type="spellEnd"/>
      <w:r w:rsidRPr="00EE7BBC">
        <w:rPr>
          <w:rFonts w:eastAsia="Calibri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6493"/>
        <w:gridCol w:w="2305"/>
      </w:tblGrid>
      <w:tr w:rsidR="001F61EE" w:rsidRPr="00DA30AB" w:rsidTr="00D246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№ п/п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Показатель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Предельные значения</w:t>
            </w:r>
          </w:p>
        </w:tc>
      </w:tr>
      <w:tr w:rsidR="001F61EE" w:rsidRPr="00DA30AB" w:rsidTr="00D246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1.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r w:rsidRPr="001F61EE">
              <w:t>Минимальные размеры земельных участков*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не подлежат установлению</w:t>
            </w:r>
          </w:p>
        </w:tc>
      </w:tr>
      <w:tr w:rsidR="001F61EE" w:rsidRPr="00DA30AB" w:rsidTr="00D246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2.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r w:rsidRPr="001F61EE">
              <w:t>Максимальные размеры земельных участков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не подлежат установлению</w:t>
            </w:r>
          </w:p>
        </w:tc>
      </w:tr>
      <w:tr w:rsidR="001F61EE" w:rsidRPr="00DA30AB" w:rsidTr="00D246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3.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EE" w:rsidRPr="001F61EE" w:rsidRDefault="001F61EE" w:rsidP="00D246A9">
            <w:pPr>
              <w:rPr>
                <w:color w:val="000000"/>
              </w:rPr>
            </w:pPr>
            <w:r w:rsidRPr="001F61EE">
              <w:rPr>
                <w:color w:val="00000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1F61EE">
                <w:t>1 м</w:t>
              </w:r>
            </w:smartTag>
          </w:p>
        </w:tc>
      </w:tr>
      <w:tr w:rsidR="001F61EE" w:rsidRPr="00DA30AB" w:rsidTr="00D246A9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4.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rPr>
                <w:color w:val="000000"/>
              </w:rPr>
            </w:pPr>
            <w:r w:rsidRPr="001F61EE">
              <w:rPr>
                <w:color w:val="000000"/>
              </w:rPr>
              <w:t>Предельное количество этажей зданий, строений, сооружений: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EE" w:rsidRPr="001F61EE" w:rsidRDefault="001F61EE" w:rsidP="00D246A9">
            <w:pPr>
              <w:rPr>
                <w:color w:val="000000"/>
              </w:rPr>
            </w:pPr>
          </w:p>
        </w:tc>
      </w:tr>
      <w:tr w:rsidR="001F61EE" w:rsidRPr="00DA30AB" w:rsidTr="00D246A9"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EE" w:rsidRPr="001F61EE" w:rsidRDefault="001F61EE" w:rsidP="00D246A9">
            <w:pPr>
              <w:rPr>
                <w:rFonts w:eastAsia="Calibri"/>
              </w:rPr>
            </w:pP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EE" w:rsidRPr="001F61EE" w:rsidRDefault="001F61EE" w:rsidP="00D246A9">
            <w:pPr>
              <w:rPr>
                <w:color w:val="000000"/>
              </w:rPr>
            </w:pPr>
            <w:r w:rsidRPr="001F61EE">
              <w:rPr>
                <w:color w:val="000000"/>
              </w:rPr>
              <w:t>для видов разрешенного использования с кодами 6.3, 6.6, 6.9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E" w:rsidRPr="001F61EE" w:rsidRDefault="001F61EE" w:rsidP="00D246A9">
            <w:pPr>
              <w:jc w:val="center"/>
              <w:rPr>
                <w:color w:val="000000"/>
              </w:rPr>
            </w:pPr>
            <w:r w:rsidRPr="001F61EE">
              <w:rPr>
                <w:color w:val="000000"/>
              </w:rPr>
              <w:t>2 этажа</w:t>
            </w:r>
          </w:p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</w:pPr>
          </w:p>
        </w:tc>
      </w:tr>
      <w:tr w:rsidR="001F61EE" w:rsidRPr="00DA30AB" w:rsidTr="00D246A9"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EE" w:rsidRPr="001F61EE" w:rsidRDefault="001F61EE" w:rsidP="00D246A9">
            <w:pPr>
              <w:rPr>
                <w:rFonts w:eastAsia="Calibri"/>
              </w:rPr>
            </w:pP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EE" w:rsidRPr="001F61EE" w:rsidRDefault="001F61EE" w:rsidP="00D246A9">
            <w:pPr>
              <w:rPr>
                <w:color w:val="000000"/>
              </w:rPr>
            </w:pPr>
            <w:r w:rsidRPr="001F61EE">
              <w:rPr>
                <w:color w:val="000000"/>
              </w:rPr>
              <w:t>для видов разрешенного использования с кодами 2.7.1, 2.7.2, 3.10.1, 4.9.1.1, 4.9.1.3, 4.9.1.4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</w:pPr>
            <w:r w:rsidRPr="001F61EE">
              <w:rPr>
                <w:color w:val="000000"/>
              </w:rPr>
              <w:t>1 этаж</w:t>
            </w:r>
          </w:p>
        </w:tc>
      </w:tr>
      <w:tr w:rsidR="001F61EE" w:rsidRPr="00DA30AB" w:rsidTr="00D246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5.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EE" w:rsidRPr="001F61EE" w:rsidRDefault="001F61EE" w:rsidP="00D246A9">
            <w:pPr>
              <w:rPr>
                <w:color w:val="000000"/>
              </w:rPr>
            </w:pPr>
            <w:r w:rsidRPr="001F61EE">
              <w:rPr>
                <w:color w:val="00000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t>60% с учетом необходимых по расчету стоянок для автомобилей</w:t>
            </w:r>
          </w:p>
        </w:tc>
      </w:tr>
      <w:tr w:rsidR="001F61EE" w:rsidRPr="00DA30AB" w:rsidTr="00D246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6.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EE" w:rsidRPr="001F61EE" w:rsidRDefault="001F61EE" w:rsidP="00D246A9">
            <w:pPr>
              <w:rPr>
                <w:color w:val="000000"/>
              </w:rPr>
            </w:pPr>
            <w:r w:rsidRPr="001F61EE">
              <w:t>П</w:t>
            </w:r>
            <w:r w:rsidRPr="001F61EE">
              <w:rPr>
                <w:lang w:eastAsia="ar-SA"/>
              </w:rPr>
              <w:t>лощадь зеленых насаждений на участке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t>не менее 40%</w:t>
            </w:r>
          </w:p>
        </w:tc>
      </w:tr>
      <w:tr w:rsidR="001F61EE" w:rsidRPr="00DA30AB" w:rsidTr="00D246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7.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rPr>
                <w:rFonts w:eastAsia="Calibri"/>
              </w:rPr>
            </w:pPr>
            <w:r w:rsidRPr="001F61EE">
              <w:rPr>
                <w:color w:val="000000"/>
              </w:rPr>
              <w:t>Коэффициент застройки **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t>0,6</w:t>
            </w:r>
          </w:p>
        </w:tc>
      </w:tr>
      <w:tr w:rsidR="001F61EE" w:rsidRPr="00DA30AB" w:rsidTr="00D246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8.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rPr>
                <w:rFonts w:eastAsia="Calibri"/>
              </w:rPr>
            </w:pPr>
            <w:r w:rsidRPr="001F61EE">
              <w:rPr>
                <w:color w:val="000000"/>
              </w:rPr>
              <w:t>Коэффициент плотности застройки**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t>1,8</w:t>
            </w:r>
          </w:p>
        </w:tc>
      </w:tr>
      <w:tr w:rsidR="001F61EE" w:rsidRPr="00DA30AB" w:rsidTr="00D246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9.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r w:rsidRPr="001F61EE">
              <w:t xml:space="preserve">Минимальное количество </w:t>
            </w:r>
            <w:proofErr w:type="spellStart"/>
            <w:r w:rsidRPr="001F61EE">
              <w:t>машино</w:t>
            </w:r>
            <w:proofErr w:type="spellEnd"/>
            <w:r w:rsidRPr="001F61EE">
              <w:t>-мест для хранения индивидуального автотранспорта на территории земельного участка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jc w:val="center"/>
            </w:pPr>
            <w:r w:rsidRPr="001F61EE">
              <w:t xml:space="preserve">в соответствии с п. 81 (таблица 13) МНГП*** </w:t>
            </w:r>
          </w:p>
        </w:tc>
      </w:tr>
      <w:tr w:rsidR="001F61EE" w:rsidRPr="00DA30AB" w:rsidTr="00D246A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EE" w:rsidRPr="001F61EE" w:rsidRDefault="001F61EE" w:rsidP="00D246A9">
            <w:pPr>
              <w:widowControl w:val="0"/>
              <w:tabs>
                <w:tab w:val="left" w:pos="1026"/>
                <w:tab w:val="left" w:pos="1974"/>
              </w:tabs>
              <w:spacing w:before="120"/>
            </w:pPr>
            <w:r w:rsidRPr="001F61EE">
              <w:t xml:space="preserve">Примечание: </w:t>
            </w:r>
          </w:p>
          <w:p w:rsidR="001F61EE" w:rsidRPr="001F61EE" w:rsidRDefault="001F61EE" w:rsidP="00D246A9">
            <w:pPr>
              <w:widowControl w:val="0"/>
              <w:tabs>
                <w:tab w:val="left" w:pos="1026"/>
                <w:tab w:val="left" w:pos="1974"/>
              </w:tabs>
              <w:spacing w:before="120"/>
            </w:pPr>
            <w:r w:rsidRPr="001F61EE">
              <w:t>1. * - Минимальный размер земельного участка должен обеспечивать использование данного земельного участка, а также расположенного на нем объекта капитального строительства.</w:t>
            </w:r>
          </w:p>
          <w:p w:rsidR="001F61EE" w:rsidRPr="001F61EE" w:rsidRDefault="001F61EE" w:rsidP="00D246A9">
            <w:pPr>
              <w:widowControl w:val="0"/>
              <w:tabs>
                <w:tab w:val="left" w:pos="1026"/>
                <w:tab w:val="left" w:pos="1974"/>
              </w:tabs>
              <w:spacing w:before="120"/>
            </w:pPr>
            <w:r w:rsidRPr="001F61EE">
              <w:t>2. ** - Для кварталов производственной застройки, включающей один или несколько объектов.</w:t>
            </w:r>
          </w:p>
          <w:p w:rsidR="001F61EE" w:rsidRPr="001F61EE" w:rsidRDefault="001F61EE" w:rsidP="00D246A9">
            <w:pPr>
              <w:widowControl w:val="0"/>
              <w:tabs>
                <w:tab w:val="left" w:pos="1026"/>
                <w:tab w:val="left" w:pos="1974"/>
              </w:tabs>
              <w:spacing w:before="120"/>
            </w:pPr>
            <w:r w:rsidRPr="001F61EE">
              <w:t>3. *** - Местные нормативы градостроительного проектирования Озерского городского округа Челябинской области.</w:t>
            </w:r>
          </w:p>
        </w:tc>
      </w:tr>
    </w:tbl>
    <w:p w:rsidR="001F61EE" w:rsidRPr="001F61EE" w:rsidRDefault="001F61EE" w:rsidP="00EE7BBC">
      <w:pPr>
        <w:pStyle w:val="Standard"/>
        <w:tabs>
          <w:tab w:val="left" w:pos="993"/>
        </w:tabs>
        <w:ind w:firstLine="709"/>
        <w:jc w:val="both"/>
        <w:rPr>
          <w:rFonts w:eastAsia="Calibri" w:cs="Times New Roman"/>
          <w:lang w:val="ru-RU"/>
        </w:rPr>
      </w:pPr>
    </w:p>
    <w:p w:rsidR="00EE7BBC" w:rsidRPr="008E133D" w:rsidRDefault="00EE7BBC" w:rsidP="00EE7BBC">
      <w:pPr>
        <w:autoSpaceDE w:val="0"/>
        <w:autoSpaceDN w:val="0"/>
        <w:adjustRightInd w:val="0"/>
        <w:ind w:firstLine="709"/>
        <w:jc w:val="both"/>
      </w:pPr>
      <w:r w:rsidRPr="00EE7BBC">
        <w:t>Предельные параметры разрешенного строительства, реконструкции иных объектов капитального строительства не подлежат установлению.</w:t>
      </w:r>
      <w:r w:rsidRPr="008E133D">
        <w:t xml:space="preserve"> </w:t>
      </w:r>
    </w:p>
    <w:p w:rsidR="00C06F80" w:rsidRDefault="00C06F80" w:rsidP="00362122">
      <w:pPr>
        <w:ind w:firstLine="709"/>
        <w:contextualSpacing/>
        <w:jc w:val="both"/>
        <w:rPr>
          <w:b/>
        </w:rPr>
      </w:pPr>
    </w:p>
    <w:p w:rsidR="00362122" w:rsidRDefault="00362122" w:rsidP="00362122">
      <w:pPr>
        <w:ind w:firstLine="709"/>
        <w:contextualSpacing/>
        <w:jc w:val="both"/>
      </w:pPr>
      <w:r w:rsidRPr="00723DD9">
        <w:rPr>
          <w:b/>
        </w:rPr>
        <w:t xml:space="preserve">Лот </w:t>
      </w:r>
      <w:r>
        <w:rPr>
          <w:b/>
        </w:rPr>
        <w:t>№ 3</w:t>
      </w:r>
      <w:r>
        <w:t xml:space="preserve">: </w:t>
      </w:r>
      <w:r w:rsidRPr="00CA59F8">
        <w:t>объект незавершенного строительства</w:t>
      </w:r>
      <w:r>
        <w:t xml:space="preserve"> </w:t>
      </w:r>
      <w:r w:rsidRPr="00723DD9">
        <w:t xml:space="preserve">с кадастровым номером 74:41:0102019:116, </w:t>
      </w:r>
      <w:r w:rsidR="00410FF7" w:rsidRPr="00410FF7">
        <w:t xml:space="preserve">проектируемое назначение: нежилое, площадью 754 </w:t>
      </w:r>
      <w:proofErr w:type="spellStart"/>
      <w:r w:rsidR="00410FF7" w:rsidRPr="00410FF7">
        <w:t>кв.м</w:t>
      </w:r>
      <w:proofErr w:type="spellEnd"/>
      <w:r w:rsidR="00410FF7" w:rsidRPr="00410FF7">
        <w:t xml:space="preserve">, степенью готовности 5%, расположенный по адресу: Челябинская область, Озерский городской округ, г. Озерск, на земельном участке в 55 м на юго-восток от нежилого здания по </w:t>
      </w:r>
      <w:r w:rsidR="00410FF7">
        <w:t xml:space="preserve">                                               </w:t>
      </w:r>
      <w:r w:rsidR="00410FF7" w:rsidRPr="00410FF7">
        <w:t>ул. Промышленная, 10, корпус 3а</w:t>
      </w:r>
      <w:r w:rsidR="00813F8A">
        <w:t>.</w:t>
      </w:r>
    </w:p>
    <w:p w:rsidR="00465FAB" w:rsidRPr="00B64D86" w:rsidRDefault="00465FAB" w:rsidP="00465FAB">
      <w:pPr>
        <w:ind w:firstLine="709"/>
        <w:contextualSpacing/>
        <w:jc w:val="both"/>
      </w:pPr>
      <w:r w:rsidRPr="00B64D86">
        <w:t xml:space="preserve">«Объект» расположен на земельном участке </w:t>
      </w:r>
      <w:proofErr w:type="gramStart"/>
      <w:r w:rsidRPr="00B64D86">
        <w:t>с  кадастровым</w:t>
      </w:r>
      <w:proofErr w:type="gramEnd"/>
      <w:r w:rsidRPr="00B64D86">
        <w:t xml:space="preserve"> номером 74:41:0102019:73, площадью 8 497 кв. м, в 55 м на юго-восток от ориентира- нежилое здание, расположенного по адресу: Российская Федерация, Челябинская область, Озерский городской округ, город Озерск, ул. Промышленная, д. 10, корпус 3а,  (далее – земельный участок).</w:t>
      </w:r>
    </w:p>
    <w:p w:rsidR="00465FAB" w:rsidRPr="005D0FA2" w:rsidRDefault="00465FAB" w:rsidP="00465FAB">
      <w:pPr>
        <w:ind w:firstLine="709"/>
        <w:contextualSpacing/>
        <w:jc w:val="both"/>
      </w:pPr>
      <w:r w:rsidRPr="005D0FA2">
        <w:t xml:space="preserve">Категория земель: </w:t>
      </w:r>
      <w:r w:rsidRPr="000E1635">
        <w:t>земли населенных пунктов</w:t>
      </w:r>
      <w:r w:rsidRPr="005D0FA2">
        <w:t xml:space="preserve">. </w:t>
      </w:r>
    </w:p>
    <w:p w:rsidR="00465FAB" w:rsidRDefault="00465FAB" w:rsidP="00465FAB">
      <w:pPr>
        <w:ind w:firstLine="709"/>
        <w:contextualSpacing/>
        <w:jc w:val="both"/>
      </w:pPr>
      <w:r w:rsidRPr="005D0FA2">
        <w:t xml:space="preserve">Вид разрешенного использования: </w:t>
      </w:r>
      <w:r>
        <w:t>для завершения строительства объектов незавершенного строительства (вид разрешенного использования земельного участка – сооружения для хранения транспортных средств).</w:t>
      </w:r>
    </w:p>
    <w:p w:rsidR="00465FAB" w:rsidRDefault="00465FAB" w:rsidP="00465FAB">
      <w:pPr>
        <w:ind w:firstLine="709"/>
        <w:contextualSpacing/>
        <w:jc w:val="both"/>
      </w:pPr>
      <w:r>
        <w:t>Т</w:t>
      </w:r>
      <w:r w:rsidRPr="00813F8A">
        <w:t>ерриториальная зона</w:t>
      </w:r>
      <w:r>
        <w:rPr>
          <w:sz w:val="27"/>
          <w:szCs w:val="27"/>
        </w:rPr>
        <w:t xml:space="preserve"> </w:t>
      </w:r>
      <w:r w:rsidRPr="00333651">
        <w:t>–</w:t>
      </w:r>
      <w:r>
        <w:rPr>
          <w:sz w:val="27"/>
          <w:szCs w:val="27"/>
        </w:rPr>
        <w:t xml:space="preserve"> </w:t>
      </w:r>
      <w:r w:rsidRPr="000E1635">
        <w:t xml:space="preserve">П-3 зона производственно-коммунальных объектов </w:t>
      </w:r>
      <w:r w:rsidRPr="000E1635">
        <w:rPr>
          <w:lang w:val="en-US"/>
        </w:rPr>
        <w:t>III</w:t>
      </w:r>
      <w:r w:rsidRPr="000E1635">
        <w:t xml:space="preserve"> класса вредности</w:t>
      </w:r>
      <w:r>
        <w:t>.</w:t>
      </w:r>
    </w:p>
    <w:p w:rsidR="00465FAB" w:rsidRDefault="00465FAB" w:rsidP="00465FAB">
      <w:pPr>
        <w:pStyle w:val="Standard"/>
        <w:tabs>
          <w:tab w:val="left" w:pos="993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   </w:t>
      </w:r>
      <w:r w:rsidRPr="009215A6">
        <w:rPr>
          <w:lang w:val="ru-RU"/>
        </w:rPr>
        <w:t xml:space="preserve">Границы земельного участка, с </w:t>
      </w:r>
      <w:r>
        <w:rPr>
          <w:lang w:val="ru-RU"/>
        </w:rPr>
        <w:t>кадастровым номером 74:41:0102019:73, сформированы без разработки проекта планировки и проекта межевания территории.</w:t>
      </w:r>
    </w:p>
    <w:p w:rsidR="001F61EE" w:rsidRPr="00EE7BBC" w:rsidRDefault="001F61EE" w:rsidP="001F61EE">
      <w:pPr>
        <w:pStyle w:val="Standard"/>
        <w:tabs>
          <w:tab w:val="left" w:pos="993"/>
        </w:tabs>
        <w:ind w:firstLine="709"/>
        <w:jc w:val="both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П</w:t>
      </w:r>
      <w:r w:rsidRPr="00813F8A">
        <w:rPr>
          <w:rFonts w:cs="Times New Roman"/>
          <w:kern w:val="0"/>
          <w:lang w:val="ru-RU" w:eastAsia="ru-RU" w:bidi="ar-SA"/>
        </w:rPr>
        <w:t xml:space="preserve">редельные параметры </w:t>
      </w:r>
      <w:r>
        <w:rPr>
          <w:rFonts w:cs="Times New Roman"/>
          <w:kern w:val="0"/>
          <w:lang w:val="ru-RU" w:eastAsia="ru-RU" w:bidi="ar-SA"/>
        </w:rPr>
        <w:t>разрешенного строительства, реконструкции объектов капитального строительства установлены градостроительным регламентом территориальной зоны П-3</w:t>
      </w:r>
      <w:r w:rsidRPr="00813F8A">
        <w:rPr>
          <w:rFonts w:cs="Times New Roman"/>
          <w:kern w:val="0"/>
          <w:lang w:val="ru-RU" w:eastAsia="ru-RU" w:bidi="ar-SA"/>
        </w:rPr>
        <w:t xml:space="preserve"> в соответствии с Правилами землепользования и застройки</w:t>
      </w:r>
      <w:r>
        <w:rPr>
          <w:rFonts w:cs="Times New Roman"/>
          <w:kern w:val="0"/>
          <w:lang w:val="ru-RU" w:eastAsia="ru-RU" w:bidi="ar-SA"/>
        </w:rPr>
        <w:t xml:space="preserve"> в городе Озерске, у</w:t>
      </w:r>
      <w:r w:rsidRPr="00813F8A">
        <w:rPr>
          <w:rFonts w:cs="Times New Roman"/>
          <w:kern w:val="0"/>
          <w:lang w:val="ru-RU" w:eastAsia="ru-RU" w:bidi="ar-SA"/>
        </w:rPr>
        <w:t>твержденными</w:t>
      </w:r>
      <w:r>
        <w:rPr>
          <w:rFonts w:cs="Times New Roman"/>
          <w:kern w:val="0"/>
          <w:lang w:val="ru-RU" w:eastAsia="ru-RU" w:bidi="ar-SA"/>
        </w:rPr>
        <w:t xml:space="preserve"> в составе Правил землепользования и застройки населенных пунктов Озерского городского округа решением Собрания депутатов Озерского городского округа от 31.10.2012                   № 183 (с последующими изменениями).</w:t>
      </w:r>
    </w:p>
    <w:p w:rsidR="00EE7BBC" w:rsidRDefault="00EE7BBC" w:rsidP="00EE7BBC">
      <w:pPr>
        <w:pStyle w:val="Standard"/>
        <w:tabs>
          <w:tab w:val="left" w:pos="993"/>
        </w:tabs>
        <w:ind w:firstLine="709"/>
        <w:jc w:val="both"/>
        <w:rPr>
          <w:rFonts w:eastAsia="Calibri" w:cs="Times New Roman"/>
        </w:rPr>
      </w:pPr>
      <w:proofErr w:type="spellStart"/>
      <w:r w:rsidRPr="00EE7BBC">
        <w:rPr>
          <w:rFonts w:eastAsia="Calibri" w:cs="Times New Roman"/>
        </w:rPr>
        <w:t>Предельные</w:t>
      </w:r>
      <w:proofErr w:type="spellEnd"/>
      <w:r w:rsidRPr="00EE7BBC">
        <w:rPr>
          <w:rFonts w:eastAsia="Calibri" w:cs="Times New Roman"/>
          <w:lang w:val="ru-RU"/>
        </w:rPr>
        <w:t xml:space="preserve"> </w:t>
      </w:r>
      <w:proofErr w:type="spellStart"/>
      <w:r w:rsidRPr="00EE7BBC">
        <w:rPr>
          <w:rFonts w:eastAsia="Calibri" w:cs="Times New Roman"/>
        </w:rPr>
        <w:t>параметры</w:t>
      </w:r>
      <w:proofErr w:type="spellEnd"/>
      <w:r w:rsidRPr="00EE7BBC">
        <w:rPr>
          <w:rFonts w:eastAsia="Calibri" w:cs="Times New Roman"/>
          <w:lang w:val="ru-RU"/>
        </w:rPr>
        <w:t xml:space="preserve"> </w:t>
      </w:r>
      <w:proofErr w:type="spellStart"/>
      <w:r w:rsidRPr="00EE7BBC">
        <w:rPr>
          <w:rFonts w:eastAsia="Calibri" w:cs="Times New Roman"/>
        </w:rPr>
        <w:t>разрешенного</w:t>
      </w:r>
      <w:proofErr w:type="spellEnd"/>
      <w:r w:rsidRPr="00EE7BBC">
        <w:rPr>
          <w:rFonts w:eastAsia="Calibri" w:cs="Times New Roman"/>
          <w:lang w:val="ru-RU"/>
        </w:rPr>
        <w:t xml:space="preserve"> </w:t>
      </w:r>
      <w:proofErr w:type="spellStart"/>
      <w:r w:rsidRPr="00EE7BBC">
        <w:rPr>
          <w:rFonts w:eastAsia="Calibri" w:cs="Times New Roman"/>
        </w:rPr>
        <w:t>строительства</w:t>
      </w:r>
      <w:proofErr w:type="spellEnd"/>
      <w:r w:rsidRPr="00EE7BBC">
        <w:rPr>
          <w:rFonts w:eastAsia="Calibri" w:cs="Times New Roman"/>
        </w:rPr>
        <w:t xml:space="preserve">, </w:t>
      </w:r>
      <w:proofErr w:type="spellStart"/>
      <w:r w:rsidRPr="00EE7BBC">
        <w:rPr>
          <w:rFonts w:eastAsia="Calibri" w:cs="Times New Roman"/>
        </w:rPr>
        <w:t>реконструкции</w:t>
      </w:r>
      <w:proofErr w:type="spellEnd"/>
      <w:r w:rsidRPr="00EE7BBC">
        <w:rPr>
          <w:rFonts w:eastAsia="Calibri" w:cs="Times New Roman"/>
          <w:lang w:val="ru-RU"/>
        </w:rPr>
        <w:t xml:space="preserve"> </w:t>
      </w:r>
      <w:proofErr w:type="spellStart"/>
      <w:r w:rsidRPr="00EE7BBC">
        <w:rPr>
          <w:rFonts w:eastAsia="Calibri" w:cs="Times New Roman"/>
        </w:rPr>
        <w:t>объектов</w:t>
      </w:r>
      <w:proofErr w:type="spellEnd"/>
      <w:r w:rsidRPr="00EE7BBC">
        <w:rPr>
          <w:rFonts w:eastAsia="Calibri" w:cs="Times New Roman"/>
        </w:rPr>
        <w:t xml:space="preserve"> </w:t>
      </w:r>
      <w:proofErr w:type="spellStart"/>
      <w:r w:rsidRPr="00EE7BBC">
        <w:rPr>
          <w:rFonts w:eastAsia="Calibri" w:cs="Times New Roman"/>
        </w:rPr>
        <w:t>капитального</w:t>
      </w:r>
      <w:proofErr w:type="spellEnd"/>
      <w:r w:rsidRPr="00EE7BBC">
        <w:rPr>
          <w:rFonts w:eastAsia="Calibri" w:cs="Times New Roman"/>
        </w:rPr>
        <w:t xml:space="preserve"> </w:t>
      </w:r>
      <w:proofErr w:type="spellStart"/>
      <w:r w:rsidRPr="00EE7BBC">
        <w:rPr>
          <w:rFonts w:eastAsia="Calibri" w:cs="Times New Roman"/>
        </w:rPr>
        <w:t>строительства</w:t>
      </w:r>
      <w:proofErr w:type="spellEnd"/>
      <w:r w:rsidRPr="00EE7BBC">
        <w:rPr>
          <w:rFonts w:eastAsia="Calibri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6493"/>
        <w:gridCol w:w="2305"/>
      </w:tblGrid>
      <w:tr w:rsidR="001F61EE" w:rsidRPr="00DA30AB" w:rsidTr="00D246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№ п/п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Показатель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Предельные значения</w:t>
            </w:r>
          </w:p>
        </w:tc>
      </w:tr>
      <w:tr w:rsidR="001F61EE" w:rsidRPr="00DA30AB" w:rsidTr="00D246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1.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r w:rsidRPr="001F61EE">
              <w:t>Минимальные размеры земельных участков*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не подлежат установлению</w:t>
            </w:r>
          </w:p>
        </w:tc>
      </w:tr>
      <w:tr w:rsidR="001F61EE" w:rsidRPr="00DA30AB" w:rsidTr="00D246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2.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r w:rsidRPr="001F61EE">
              <w:t>Максимальные размеры земельных участков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не подлежат установлению</w:t>
            </w:r>
          </w:p>
        </w:tc>
      </w:tr>
      <w:tr w:rsidR="001F61EE" w:rsidRPr="00DA30AB" w:rsidTr="00D246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3.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EE" w:rsidRPr="001F61EE" w:rsidRDefault="001F61EE" w:rsidP="00D246A9">
            <w:pPr>
              <w:rPr>
                <w:color w:val="000000"/>
              </w:rPr>
            </w:pPr>
            <w:r w:rsidRPr="001F61EE">
              <w:rPr>
                <w:color w:val="00000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1F61EE">
                <w:t>1 м</w:t>
              </w:r>
            </w:smartTag>
          </w:p>
        </w:tc>
      </w:tr>
      <w:tr w:rsidR="001F61EE" w:rsidRPr="00DA30AB" w:rsidTr="00D246A9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4.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rPr>
                <w:color w:val="000000"/>
              </w:rPr>
            </w:pPr>
            <w:r w:rsidRPr="001F61EE">
              <w:rPr>
                <w:color w:val="000000"/>
              </w:rPr>
              <w:t>Предельное количество этажей зданий, строений, сооружений: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EE" w:rsidRPr="001F61EE" w:rsidRDefault="001F61EE" w:rsidP="00D246A9">
            <w:pPr>
              <w:rPr>
                <w:color w:val="000000"/>
              </w:rPr>
            </w:pPr>
          </w:p>
        </w:tc>
      </w:tr>
      <w:tr w:rsidR="001F61EE" w:rsidRPr="00DA30AB" w:rsidTr="00D246A9"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EE" w:rsidRPr="001F61EE" w:rsidRDefault="001F61EE" w:rsidP="00D246A9">
            <w:pPr>
              <w:rPr>
                <w:rFonts w:eastAsia="Calibri"/>
              </w:rPr>
            </w:pP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EE" w:rsidRPr="001F61EE" w:rsidRDefault="001F61EE" w:rsidP="00D246A9">
            <w:pPr>
              <w:rPr>
                <w:color w:val="000000"/>
              </w:rPr>
            </w:pPr>
            <w:r w:rsidRPr="001F61EE">
              <w:rPr>
                <w:color w:val="000000"/>
              </w:rPr>
              <w:t>для видов разрешенного использования с кодами 6.3, 6.6, 6.9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EE" w:rsidRPr="001F61EE" w:rsidRDefault="001F61EE" w:rsidP="00D246A9">
            <w:pPr>
              <w:jc w:val="center"/>
              <w:rPr>
                <w:color w:val="000000"/>
              </w:rPr>
            </w:pPr>
            <w:r w:rsidRPr="001F61EE">
              <w:rPr>
                <w:color w:val="000000"/>
              </w:rPr>
              <w:t>2 этажа</w:t>
            </w:r>
          </w:p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</w:pPr>
          </w:p>
        </w:tc>
      </w:tr>
      <w:tr w:rsidR="001F61EE" w:rsidRPr="00DA30AB" w:rsidTr="00D246A9"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EE" w:rsidRPr="001F61EE" w:rsidRDefault="001F61EE" w:rsidP="00D246A9">
            <w:pPr>
              <w:rPr>
                <w:rFonts w:eastAsia="Calibri"/>
              </w:rPr>
            </w:pP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EE" w:rsidRPr="001F61EE" w:rsidRDefault="001F61EE" w:rsidP="00D246A9">
            <w:pPr>
              <w:rPr>
                <w:color w:val="000000"/>
              </w:rPr>
            </w:pPr>
            <w:r w:rsidRPr="001F61EE">
              <w:rPr>
                <w:color w:val="000000"/>
              </w:rPr>
              <w:t>для видов разрешенного использования с кодами 2.7.1, 2.7.2, 3.10.1, 4.9.1.1, 4.9.1.3, 4.9.1.4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</w:pPr>
            <w:r w:rsidRPr="001F61EE">
              <w:rPr>
                <w:color w:val="000000"/>
              </w:rPr>
              <w:t>1 этаж</w:t>
            </w:r>
          </w:p>
        </w:tc>
      </w:tr>
      <w:tr w:rsidR="001F61EE" w:rsidRPr="00DA30AB" w:rsidTr="00D246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5.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EE" w:rsidRPr="001F61EE" w:rsidRDefault="001F61EE" w:rsidP="00D246A9">
            <w:pPr>
              <w:rPr>
                <w:color w:val="000000"/>
              </w:rPr>
            </w:pPr>
            <w:r w:rsidRPr="001F61EE">
              <w:rPr>
                <w:color w:val="00000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t>60% с учетом необходимых по расчету стоянок для автомобилей</w:t>
            </w:r>
          </w:p>
        </w:tc>
      </w:tr>
      <w:tr w:rsidR="001F61EE" w:rsidRPr="00DA30AB" w:rsidTr="00D246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6.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EE" w:rsidRPr="001F61EE" w:rsidRDefault="001F61EE" w:rsidP="00D246A9">
            <w:pPr>
              <w:rPr>
                <w:color w:val="000000"/>
              </w:rPr>
            </w:pPr>
            <w:r w:rsidRPr="001F61EE">
              <w:t>П</w:t>
            </w:r>
            <w:r w:rsidRPr="001F61EE">
              <w:rPr>
                <w:lang w:eastAsia="ar-SA"/>
              </w:rPr>
              <w:t>лощадь зеленых насаждений на участке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t>не менее 40%</w:t>
            </w:r>
          </w:p>
        </w:tc>
      </w:tr>
      <w:tr w:rsidR="001F61EE" w:rsidRPr="00DA30AB" w:rsidTr="00D246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7.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rPr>
                <w:rFonts w:eastAsia="Calibri"/>
              </w:rPr>
            </w:pPr>
            <w:r w:rsidRPr="001F61EE">
              <w:rPr>
                <w:color w:val="000000"/>
              </w:rPr>
              <w:t>Коэффициент застройки **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t>0,6</w:t>
            </w:r>
          </w:p>
        </w:tc>
      </w:tr>
      <w:tr w:rsidR="001F61EE" w:rsidRPr="00DA30AB" w:rsidTr="00D246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8.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rPr>
                <w:rFonts w:eastAsia="Calibri"/>
              </w:rPr>
            </w:pPr>
            <w:r w:rsidRPr="001F61EE">
              <w:rPr>
                <w:color w:val="000000"/>
              </w:rPr>
              <w:t>Коэффициент плотности застройки**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t>1,8</w:t>
            </w:r>
          </w:p>
        </w:tc>
      </w:tr>
      <w:tr w:rsidR="001F61EE" w:rsidRPr="00DA30AB" w:rsidTr="00D246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9.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r w:rsidRPr="001F61EE">
              <w:t xml:space="preserve">Минимальное количество </w:t>
            </w:r>
            <w:proofErr w:type="spellStart"/>
            <w:r w:rsidRPr="001F61EE">
              <w:t>машино</w:t>
            </w:r>
            <w:proofErr w:type="spellEnd"/>
            <w:r w:rsidRPr="001F61EE">
              <w:t>-мест для хранения индивидуального автотранспорта на территории земельного участка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EE" w:rsidRPr="001F61EE" w:rsidRDefault="001F61EE" w:rsidP="00D246A9">
            <w:pPr>
              <w:jc w:val="center"/>
            </w:pPr>
            <w:r w:rsidRPr="001F61EE">
              <w:t xml:space="preserve">в соответствии с п. 81 (таблица 13) МНГП*** </w:t>
            </w:r>
          </w:p>
        </w:tc>
      </w:tr>
      <w:tr w:rsidR="001F61EE" w:rsidRPr="00DA30AB" w:rsidTr="00D246A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EE" w:rsidRPr="001F61EE" w:rsidRDefault="001F61EE" w:rsidP="00D246A9">
            <w:pPr>
              <w:widowControl w:val="0"/>
              <w:tabs>
                <w:tab w:val="left" w:pos="1026"/>
                <w:tab w:val="left" w:pos="1974"/>
              </w:tabs>
              <w:spacing w:before="120"/>
            </w:pPr>
            <w:r w:rsidRPr="001F61EE">
              <w:t xml:space="preserve">Примечание: </w:t>
            </w:r>
          </w:p>
          <w:p w:rsidR="001F61EE" w:rsidRPr="001F61EE" w:rsidRDefault="001F61EE" w:rsidP="00D246A9">
            <w:pPr>
              <w:widowControl w:val="0"/>
              <w:tabs>
                <w:tab w:val="left" w:pos="1026"/>
                <w:tab w:val="left" w:pos="1974"/>
              </w:tabs>
              <w:spacing w:before="120"/>
            </w:pPr>
            <w:r w:rsidRPr="001F61EE">
              <w:t>1. * - Минимальный размер земельного участка должен обеспечивать использование данного земельного участка, а также расположенного на нем объекта капитального строительства.</w:t>
            </w:r>
          </w:p>
          <w:p w:rsidR="001F61EE" w:rsidRPr="001F61EE" w:rsidRDefault="001F61EE" w:rsidP="00D246A9">
            <w:pPr>
              <w:widowControl w:val="0"/>
              <w:tabs>
                <w:tab w:val="left" w:pos="1026"/>
                <w:tab w:val="left" w:pos="1974"/>
              </w:tabs>
              <w:spacing w:before="120"/>
            </w:pPr>
            <w:r w:rsidRPr="001F61EE">
              <w:t>2. ** - Для кварталов производственной застройки, включающей один или несколько объектов.</w:t>
            </w:r>
          </w:p>
          <w:p w:rsidR="001F61EE" w:rsidRPr="001F61EE" w:rsidRDefault="001F61EE" w:rsidP="00D246A9">
            <w:pPr>
              <w:widowControl w:val="0"/>
              <w:tabs>
                <w:tab w:val="left" w:pos="1026"/>
                <w:tab w:val="left" w:pos="1974"/>
              </w:tabs>
              <w:spacing w:before="120"/>
            </w:pPr>
            <w:r w:rsidRPr="001F61EE">
              <w:t>3. *** - Местные нормативы градостроительного проектирования Озерского городского округа Челябинской области.</w:t>
            </w:r>
          </w:p>
        </w:tc>
      </w:tr>
    </w:tbl>
    <w:p w:rsidR="00EE7BBC" w:rsidRPr="008E133D" w:rsidRDefault="00EE7BBC" w:rsidP="00EE7BBC">
      <w:pPr>
        <w:autoSpaceDE w:val="0"/>
        <w:autoSpaceDN w:val="0"/>
        <w:adjustRightInd w:val="0"/>
        <w:ind w:firstLine="709"/>
        <w:jc w:val="both"/>
      </w:pPr>
      <w:r w:rsidRPr="00EE7BBC">
        <w:t>Предельные параметры разрешенного строительства, реконструкции иных объектов капитального строительства не подлежат установлению.</w:t>
      </w:r>
      <w:r w:rsidRPr="008E133D">
        <w:t xml:space="preserve"> </w:t>
      </w:r>
    </w:p>
    <w:p w:rsidR="00465FAB" w:rsidRPr="000235AC" w:rsidRDefault="00465FAB" w:rsidP="00465FAB">
      <w:pPr>
        <w:ind w:left="35" w:firstLine="425"/>
        <w:contextualSpacing/>
        <w:jc w:val="both"/>
      </w:pPr>
    </w:p>
    <w:p w:rsidR="00362122" w:rsidRDefault="00362122" w:rsidP="00362122">
      <w:pPr>
        <w:ind w:firstLine="709"/>
        <w:contextualSpacing/>
        <w:jc w:val="both"/>
      </w:pPr>
      <w:r w:rsidRPr="007115A0">
        <w:rPr>
          <w:b/>
        </w:rPr>
        <w:t xml:space="preserve">Лот № </w:t>
      </w:r>
      <w:r w:rsidR="003A0C3D">
        <w:rPr>
          <w:b/>
        </w:rPr>
        <w:t>4</w:t>
      </w:r>
      <w:r w:rsidRPr="007115A0">
        <w:t xml:space="preserve">: объект незавершенного строительства с кадастровым номером 74:41:0101017:376, </w:t>
      </w:r>
      <w:r w:rsidR="00410FF7">
        <w:rPr>
          <w:rStyle w:val="FontStyle14"/>
          <w:sz w:val="26"/>
          <w:szCs w:val="26"/>
        </w:rPr>
        <w:t>проектируемое назначение: нежилое,</w:t>
      </w:r>
      <w:r w:rsidR="00410FF7" w:rsidRPr="00517077">
        <w:rPr>
          <w:rStyle w:val="FontStyle14"/>
          <w:sz w:val="26"/>
          <w:szCs w:val="26"/>
        </w:rPr>
        <w:t xml:space="preserve"> </w:t>
      </w:r>
      <w:r w:rsidR="00410FF7" w:rsidRPr="005B02C9">
        <w:rPr>
          <w:rStyle w:val="FontStyle14"/>
          <w:sz w:val="26"/>
          <w:szCs w:val="26"/>
        </w:rPr>
        <w:t xml:space="preserve">площадью 177 </w:t>
      </w:r>
      <w:proofErr w:type="spellStart"/>
      <w:r w:rsidR="00410FF7" w:rsidRPr="005B02C9">
        <w:rPr>
          <w:rStyle w:val="FontStyle14"/>
          <w:sz w:val="26"/>
          <w:szCs w:val="26"/>
        </w:rPr>
        <w:t>кв.м</w:t>
      </w:r>
      <w:proofErr w:type="spellEnd"/>
      <w:r w:rsidR="00410FF7">
        <w:rPr>
          <w:rStyle w:val="FontStyle14"/>
          <w:sz w:val="26"/>
          <w:szCs w:val="26"/>
        </w:rPr>
        <w:t xml:space="preserve"> (согласно сведений из ЕГРН 206,9 </w:t>
      </w:r>
      <w:proofErr w:type="spellStart"/>
      <w:r w:rsidR="00410FF7">
        <w:rPr>
          <w:rStyle w:val="FontStyle14"/>
          <w:sz w:val="26"/>
          <w:szCs w:val="26"/>
        </w:rPr>
        <w:t>кв.м</w:t>
      </w:r>
      <w:proofErr w:type="spellEnd"/>
      <w:r w:rsidR="00410FF7">
        <w:rPr>
          <w:rStyle w:val="FontStyle14"/>
          <w:sz w:val="26"/>
          <w:szCs w:val="26"/>
        </w:rPr>
        <w:t>)</w:t>
      </w:r>
      <w:r w:rsidR="00410FF7" w:rsidRPr="005B02C9">
        <w:rPr>
          <w:rStyle w:val="FontStyle14"/>
          <w:sz w:val="26"/>
          <w:szCs w:val="26"/>
        </w:rPr>
        <w:t>, степенью готовности 67%, расположенный</w:t>
      </w:r>
      <w:r w:rsidR="00410FF7" w:rsidRPr="00517077">
        <w:rPr>
          <w:rStyle w:val="FontStyle14"/>
          <w:sz w:val="26"/>
          <w:szCs w:val="26"/>
        </w:rPr>
        <w:t xml:space="preserve"> по адресу: Росси</w:t>
      </w:r>
      <w:r w:rsidR="00410FF7">
        <w:rPr>
          <w:rStyle w:val="FontStyle14"/>
          <w:sz w:val="26"/>
          <w:szCs w:val="26"/>
        </w:rPr>
        <w:t>я, Челя</w:t>
      </w:r>
      <w:r w:rsidR="00410FF7" w:rsidRPr="00517077">
        <w:rPr>
          <w:rStyle w:val="FontStyle14"/>
          <w:sz w:val="26"/>
          <w:szCs w:val="26"/>
        </w:rPr>
        <w:t>бинская обл</w:t>
      </w:r>
      <w:r w:rsidR="00410FF7">
        <w:rPr>
          <w:rStyle w:val="FontStyle14"/>
          <w:sz w:val="26"/>
          <w:szCs w:val="26"/>
        </w:rPr>
        <w:t>.</w:t>
      </w:r>
      <w:r w:rsidR="00410FF7" w:rsidRPr="00517077">
        <w:rPr>
          <w:rStyle w:val="FontStyle14"/>
          <w:sz w:val="26"/>
          <w:szCs w:val="26"/>
        </w:rPr>
        <w:t>,</w:t>
      </w:r>
      <w:r w:rsidR="00410FF7">
        <w:rPr>
          <w:rStyle w:val="FontStyle14"/>
          <w:sz w:val="26"/>
          <w:szCs w:val="26"/>
        </w:rPr>
        <w:t xml:space="preserve"> </w:t>
      </w:r>
      <w:r w:rsidR="00410FF7" w:rsidRPr="00517077">
        <w:rPr>
          <w:rStyle w:val="FontStyle14"/>
          <w:sz w:val="26"/>
          <w:szCs w:val="26"/>
        </w:rPr>
        <w:t xml:space="preserve">г. Озерск, </w:t>
      </w:r>
      <w:r w:rsidR="00410FF7">
        <w:rPr>
          <w:rStyle w:val="FontStyle14"/>
          <w:sz w:val="26"/>
          <w:szCs w:val="26"/>
        </w:rPr>
        <w:t xml:space="preserve">ш. </w:t>
      </w:r>
      <w:proofErr w:type="spellStart"/>
      <w:r w:rsidR="00410FF7">
        <w:rPr>
          <w:rStyle w:val="FontStyle14"/>
          <w:sz w:val="26"/>
          <w:szCs w:val="26"/>
        </w:rPr>
        <w:t>Метлинское</w:t>
      </w:r>
      <w:proofErr w:type="spellEnd"/>
      <w:r w:rsidR="00410FF7">
        <w:rPr>
          <w:rStyle w:val="FontStyle14"/>
          <w:sz w:val="26"/>
          <w:szCs w:val="26"/>
        </w:rPr>
        <w:t>, д.</w:t>
      </w:r>
      <w:r w:rsidR="00410FF7" w:rsidRPr="00517077">
        <w:rPr>
          <w:rStyle w:val="FontStyle14"/>
          <w:sz w:val="26"/>
          <w:szCs w:val="26"/>
        </w:rPr>
        <w:t xml:space="preserve"> 1</w:t>
      </w:r>
      <w:r w:rsidR="00410FF7">
        <w:rPr>
          <w:rStyle w:val="FontStyle14"/>
          <w:sz w:val="26"/>
          <w:szCs w:val="26"/>
        </w:rPr>
        <w:t>1</w:t>
      </w:r>
      <w:r w:rsidR="00FB2672">
        <w:t>.</w:t>
      </w:r>
    </w:p>
    <w:p w:rsidR="00465FAB" w:rsidRPr="005D0FA2" w:rsidRDefault="00465FAB" w:rsidP="00465FAB">
      <w:pPr>
        <w:ind w:firstLine="709"/>
        <w:contextualSpacing/>
        <w:jc w:val="both"/>
      </w:pPr>
      <w:r>
        <w:t>О</w:t>
      </w:r>
      <w:r w:rsidRPr="004C3F10">
        <w:t xml:space="preserve">бъект незавершенного строительства расположен на земельном </w:t>
      </w:r>
      <w:proofErr w:type="gramStart"/>
      <w:r w:rsidRPr="004C3F10">
        <w:t>участке</w:t>
      </w:r>
      <w:r>
        <w:t xml:space="preserve">,   </w:t>
      </w:r>
      <w:proofErr w:type="gramEnd"/>
      <w:r>
        <w:t xml:space="preserve">                                   </w:t>
      </w:r>
      <w:r w:rsidRPr="004C3F10">
        <w:t>с</w:t>
      </w:r>
      <w:r>
        <w:t xml:space="preserve"> </w:t>
      </w:r>
      <w:r w:rsidRPr="004C3F10">
        <w:t>кадастровы</w:t>
      </w:r>
      <w:r>
        <w:t xml:space="preserve">м </w:t>
      </w:r>
      <w:r w:rsidRPr="004C3F10">
        <w:t>номером 74:</w:t>
      </w:r>
      <w:r>
        <w:t>41</w:t>
      </w:r>
      <w:r w:rsidRPr="004C3F10">
        <w:t>:</w:t>
      </w:r>
      <w:r>
        <w:t xml:space="preserve">0104001:4. </w:t>
      </w:r>
      <w:r w:rsidRPr="005D0FA2">
        <w:t xml:space="preserve">Площадь земельного участка: </w:t>
      </w:r>
      <w:r>
        <w:t>12 002</w:t>
      </w:r>
      <w:r w:rsidRPr="005D0FA2">
        <w:t xml:space="preserve"> кв. м. </w:t>
      </w:r>
    </w:p>
    <w:p w:rsidR="00465FAB" w:rsidRPr="005D0FA2" w:rsidRDefault="00465FAB" w:rsidP="00465FAB">
      <w:pPr>
        <w:ind w:firstLine="709"/>
        <w:contextualSpacing/>
        <w:jc w:val="both"/>
      </w:pPr>
      <w:r w:rsidRPr="005D0FA2">
        <w:t>Адрес</w:t>
      </w:r>
      <w:r w:rsidR="00A96F0E">
        <w:t xml:space="preserve"> земельного участка</w:t>
      </w:r>
      <w:r w:rsidRPr="005D0FA2">
        <w:t xml:space="preserve">: </w:t>
      </w:r>
      <w:r>
        <w:t xml:space="preserve">Российская Федерация, </w:t>
      </w:r>
      <w:r w:rsidRPr="007115A0">
        <w:t xml:space="preserve">Челябинская область, Озерский городской округ, </w:t>
      </w:r>
      <w:proofErr w:type="spellStart"/>
      <w:r>
        <w:t>Метлинское</w:t>
      </w:r>
      <w:proofErr w:type="spellEnd"/>
      <w:r>
        <w:t xml:space="preserve"> шоссе</w:t>
      </w:r>
      <w:r w:rsidRPr="007115A0">
        <w:t>, 11</w:t>
      </w:r>
      <w:r w:rsidRPr="005D0FA2">
        <w:t>.</w:t>
      </w:r>
    </w:p>
    <w:p w:rsidR="00465FAB" w:rsidRPr="005D0FA2" w:rsidRDefault="00465FAB" w:rsidP="00465FAB">
      <w:pPr>
        <w:ind w:firstLine="709"/>
        <w:contextualSpacing/>
        <w:jc w:val="both"/>
      </w:pPr>
      <w:r w:rsidRPr="005D0FA2">
        <w:t xml:space="preserve">Категория земель: </w:t>
      </w:r>
      <w:r w:rsidRPr="009B60BC">
        <w:t>земли промышленности, энергетики, транспорта, связи, радиовещания, информатики, земли для обеспечения космической деятельности, земли              обороны, безопасности и земли иного специального назначения.</w:t>
      </w:r>
      <w:r w:rsidRPr="005D0FA2">
        <w:t xml:space="preserve"> </w:t>
      </w:r>
    </w:p>
    <w:p w:rsidR="00465FAB" w:rsidRDefault="00465FAB" w:rsidP="00465FAB">
      <w:pPr>
        <w:ind w:firstLine="709"/>
        <w:contextualSpacing/>
        <w:jc w:val="both"/>
      </w:pPr>
      <w:r w:rsidRPr="005D0FA2">
        <w:t xml:space="preserve">Вид разрешенного использования: </w:t>
      </w:r>
      <w:r>
        <w:t>для завершения строительства объектов незавершенного строительства (вид разрешенного использования земельного участка – производственная деятельность)</w:t>
      </w:r>
      <w:r w:rsidRPr="005D0FA2">
        <w:t>.</w:t>
      </w:r>
    </w:p>
    <w:p w:rsidR="00465FAB" w:rsidRDefault="00465FAB" w:rsidP="00465FAB">
      <w:pPr>
        <w:pStyle w:val="Standard"/>
        <w:tabs>
          <w:tab w:val="left" w:pos="993"/>
        </w:tabs>
        <w:ind w:left="35" w:firstLine="532"/>
        <w:jc w:val="both"/>
      </w:pPr>
      <w:r>
        <w:rPr>
          <w:b/>
          <w:i/>
          <w:sz w:val="27"/>
          <w:szCs w:val="27"/>
          <w:lang w:val="ru-RU"/>
        </w:rPr>
        <w:t xml:space="preserve"> </w:t>
      </w:r>
      <w:r>
        <w:rPr>
          <w:rFonts w:cs="Times New Roman"/>
          <w:kern w:val="0"/>
          <w:lang w:val="ru-RU" w:eastAsia="ru-RU" w:bidi="ar-SA"/>
        </w:rPr>
        <w:t xml:space="preserve"> Т</w:t>
      </w:r>
      <w:r w:rsidRPr="00813F8A">
        <w:rPr>
          <w:rFonts w:cs="Times New Roman"/>
          <w:kern w:val="0"/>
          <w:lang w:val="ru-RU" w:eastAsia="ru-RU" w:bidi="ar-SA"/>
        </w:rPr>
        <w:t>ерриториальная зона</w:t>
      </w:r>
      <w:r>
        <w:rPr>
          <w:sz w:val="27"/>
          <w:szCs w:val="27"/>
        </w:rPr>
        <w:t xml:space="preserve"> </w:t>
      </w:r>
      <w:r w:rsidRPr="001039D7">
        <w:t>–</w:t>
      </w:r>
      <w:r w:rsidRPr="001039D7">
        <w:rPr>
          <w:lang w:val="ru-RU"/>
        </w:rPr>
        <w:t xml:space="preserve"> П-3</w:t>
      </w:r>
      <w:r>
        <w:rPr>
          <w:lang w:val="ru-RU"/>
        </w:rPr>
        <w:t xml:space="preserve"> зона производственных объектов </w:t>
      </w:r>
      <w:r>
        <w:rPr>
          <w:lang w:val="en-US"/>
        </w:rPr>
        <w:t>V</w:t>
      </w:r>
      <w:r>
        <w:rPr>
          <w:lang w:val="ru-RU"/>
        </w:rPr>
        <w:t xml:space="preserve"> класса опасности.</w:t>
      </w:r>
      <w:r w:rsidRPr="001039D7">
        <w:t xml:space="preserve"> </w:t>
      </w:r>
    </w:p>
    <w:p w:rsidR="00465FAB" w:rsidRDefault="00465FAB" w:rsidP="00465FAB">
      <w:pPr>
        <w:pStyle w:val="Standard"/>
        <w:tabs>
          <w:tab w:val="left" w:pos="993"/>
        </w:tabs>
        <w:ind w:left="35" w:firstLine="532"/>
        <w:jc w:val="both"/>
        <w:rPr>
          <w:lang w:val="ru-RU"/>
        </w:rPr>
      </w:pPr>
      <w:r>
        <w:rPr>
          <w:lang w:val="ru-RU"/>
        </w:rPr>
        <w:t xml:space="preserve">  Г</w:t>
      </w:r>
      <w:r w:rsidRPr="009215A6">
        <w:rPr>
          <w:lang w:val="ru-RU"/>
        </w:rPr>
        <w:t xml:space="preserve">раницы земельного участка, с </w:t>
      </w:r>
      <w:r>
        <w:rPr>
          <w:lang w:val="ru-RU"/>
        </w:rPr>
        <w:t xml:space="preserve">кадастровым номером </w:t>
      </w:r>
      <w:r w:rsidRPr="004C3F10">
        <w:t>74:</w:t>
      </w:r>
      <w:r>
        <w:t>41</w:t>
      </w:r>
      <w:r w:rsidRPr="004C3F10">
        <w:t>:</w:t>
      </w:r>
      <w:r>
        <w:t>0104001:4</w:t>
      </w:r>
      <w:r>
        <w:rPr>
          <w:lang w:val="ru-RU"/>
        </w:rPr>
        <w:t>, сформированы без разработки проекта планировки и проекта межевания территории.</w:t>
      </w:r>
    </w:p>
    <w:p w:rsidR="00032A1E" w:rsidRDefault="00032A1E" w:rsidP="00032A1E">
      <w:pPr>
        <w:pStyle w:val="Standard"/>
        <w:tabs>
          <w:tab w:val="left" w:pos="993"/>
        </w:tabs>
        <w:ind w:firstLine="567"/>
        <w:jc w:val="both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 xml:space="preserve"> </w:t>
      </w:r>
      <w:r w:rsidR="00A96F0E">
        <w:rPr>
          <w:rFonts w:cs="Times New Roman"/>
          <w:kern w:val="0"/>
          <w:lang w:val="ru-RU" w:eastAsia="ru-RU" w:bidi="ar-SA"/>
        </w:rPr>
        <w:t>П</w:t>
      </w:r>
      <w:r w:rsidR="00A96F0E" w:rsidRPr="00813F8A">
        <w:rPr>
          <w:rFonts w:cs="Times New Roman"/>
          <w:kern w:val="0"/>
          <w:lang w:val="ru-RU" w:eastAsia="ru-RU" w:bidi="ar-SA"/>
        </w:rPr>
        <w:t xml:space="preserve">редельные параметры </w:t>
      </w:r>
      <w:r w:rsidR="00A96F0E">
        <w:rPr>
          <w:rFonts w:cs="Times New Roman"/>
          <w:kern w:val="0"/>
          <w:lang w:val="ru-RU" w:eastAsia="ru-RU" w:bidi="ar-SA"/>
        </w:rPr>
        <w:t>разрешенного строительства, реконструкции объектов капитального строительства установлены градостроительным регламентом территориальной зоны П-3</w:t>
      </w:r>
      <w:r w:rsidR="00A96F0E" w:rsidRPr="00813F8A">
        <w:rPr>
          <w:rFonts w:cs="Times New Roman"/>
          <w:kern w:val="0"/>
          <w:lang w:val="ru-RU" w:eastAsia="ru-RU" w:bidi="ar-SA"/>
        </w:rPr>
        <w:t xml:space="preserve"> </w:t>
      </w:r>
      <w:r w:rsidRPr="00813F8A">
        <w:rPr>
          <w:rFonts w:cs="Times New Roman"/>
          <w:kern w:val="0"/>
          <w:lang w:val="ru-RU" w:eastAsia="ru-RU" w:bidi="ar-SA"/>
        </w:rPr>
        <w:t>в соответствии с Правилами землепользования и застройки</w:t>
      </w:r>
      <w:r>
        <w:rPr>
          <w:rFonts w:cs="Times New Roman"/>
          <w:kern w:val="0"/>
          <w:lang w:val="ru-RU" w:eastAsia="ru-RU" w:bidi="ar-SA"/>
        </w:rPr>
        <w:t xml:space="preserve"> на территорию вне границ населенных пунктов Озерского городского округа, у</w:t>
      </w:r>
      <w:r w:rsidRPr="00813F8A">
        <w:rPr>
          <w:rFonts w:cs="Times New Roman"/>
          <w:kern w:val="0"/>
          <w:lang w:val="ru-RU" w:eastAsia="ru-RU" w:bidi="ar-SA"/>
        </w:rPr>
        <w:t>твержденными</w:t>
      </w:r>
      <w:r>
        <w:rPr>
          <w:rFonts w:cs="Times New Roman"/>
          <w:kern w:val="0"/>
          <w:lang w:val="ru-RU" w:eastAsia="ru-RU" w:bidi="ar-SA"/>
        </w:rPr>
        <w:t xml:space="preserve"> решением Собрания депутатов Озерского городского округа от 21.09.2017 № 168 (</w:t>
      </w:r>
      <w:r w:rsidR="00A96F0E">
        <w:rPr>
          <w:rFonts w:cs="Times New Roman"/>
          <w:kern w:val="0"/>
          <w:lang w:val="ru-RU" w:eastAsia="ru-RU" w:bidi="ar-SA"/>
        </w:rPr>
        <w:t>с последующими изменениями</w:t>
      </w:r>
      <w:r w:rsidRPr="00032A1E">
        <w:rPr>
          <w:rFonts w:cs="Times New Roman"/>
          <w:kern w:val="0"/>
          <w:lang w:val="ru-RU" w:eastAsia="ru-RU" w:bidi="ar-SA"/>
        </w:rPr>
        <w:t>).</w:t>
      </w:r>
    </w:p>
    <w:p w:rsidR="00465FAB" w:rsidRPr="00891949" w:rsidRDefault="00032A1E" w:rsidP="00465FAB">
      <w:pPr>
        <w:spacing w:after="120"/>
        <w:ind w:firstLine="567"/>
        <w:jc w:val="both"/>
        <w:rPr>
          <w:bCs/>
        </w:rPr>
      </w:pPr>
      <w:r>
        <w:t xml:space="preserve"> </w:t>
      </w:r>
      <w:r w:rsidR="00465FAB" w:rsidRPr="00891949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в соответствии с частью 1 статьи 38 Градостроительного кодекса Российской Федерации</w:t>
      </w:r>
      <w:r w:rsidR="00465FAB" w:rsidRPr="00891949">
        <w:rPr>
          <w:bCs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6821"/>
        <w:gridCol w:w="2257"/>
      </w:tblGrid>
      <w:tr w:rsidR="004054DD" w:rsidRPr="00864DA5" w:rsidTr="00C27F7C">
        <w:trPr>
          <w:tblHeader/>
        </w:trPr>
        <w:tc>
          <w:tcPr>
            <w:tcW w:w="561" w:type="dxa"/>
            <w:vAlign w:val="center"/>
            <w:hideMark/>
          </w:tcPr>
          <w:p w:rsidR="004054DD" w:rsidRPr="004054DD" w:rsidRDefault="004054DD" w:rsidP="00C27F7C">
            <w:pPr>
              <w:ind w:right="21"/>
              <w:jc w:val="center"/>
              <w:rPr>
                <w:bCs/>
                <w:sz w:val="28"/>
                <w:szCs w:val="28"/>
              </w:rPr>
            </w:pPr>
            <w:r w:rsidRPr="004054DD">
              <w:t>№ п/п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pPr>
              <w:ind w:right="21"/>
              <w:jc w:val="center"/>
              <w:rPr>
                <w:bCs/>
                <w:sz w:val="28"/>
                <w:szCs w:val="28"/>
              </w:rPr>
            </w:pPr>
            <w:proofErr w:type="gramStart"/>
            <w:r w:rsidRPr="004054DD">
              <w:rPr>
                <w:iCs/>
                <w:color w:val="000000"/>
              </w:rPr>
              <w:t>Наименование  параметра</w:t>
            </w:r>
            <w:proofErr w:type="gramEnd"/>
          </w:p>
        </w:tc>
        <w:tc>
          <w:tcPr>
            <w:tcW w:w="2257" w:type="dxa"/>
            <w:vAlign w:val="center"/>
            <w:hideMark/>
          </w:tcPr>
          <w:p w:rsidR="004054DD" w:rsidRPr="004054DD" w:rsidRDefault="004054DD" w:rsidP="00C27F7C">
            <w:pPr>
              <w:ind w:right="21"/>
              <w:jc w:val="center"/>
              <w:rPr>
                <w:bCs/>
                <w:sz w:val="28"/>
                <w:szCs w:val="28"/>
              </w:rPr>
            </w:pPr>
            <w:r w:rsidRPr="004054DD">
              <w:t>Предельные значения</w:t>
            </w:r>
          </w:p>
        </w:tc>
      </w:tr>
      <w:tr w:rsidR="004054DD" w:rsidRPr="00864DA5" w:rsidTr="00C27F7C">
        <w:tc>
          <w:tcPr>
            <w:tcW w:w="561" w:type="dxa"/>
            <w:vAlign w:val="center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1.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>Максимальная площадь земельного участка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необходимость установления</w:t>
            </w:r>
          </w:p>
          <w:p w:rsidR="004054DD" w:rsidRPr="004054DD" w:rsidRDefault="004054DD" w:rsidP="00C27F7C">
            <w:pPr>
              <w:jc w:val="center"/>
            </w:pPr>
            <w:r w:rsidRPr="004054DD">
              <w:t>отсутствует</w:t>
            </w:r>
          </w:p>
        </w:tc>
      </w:tr>
      <w:tr w:rsidR="004054DD" w:rsidRPr="00864DA5" w:rsidTr="00C27F7C">
        <w:tc>
          <w:tcPr>
            <w:tcW w:w="561" w:type="dxa"/>
            <w:vAlign w:val="center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2.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>Минимальная площадь земельного участка: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2000 кв. м.</w:t>
            </w:r>
          </w:p>
        </w:tc>
      </w:tr>
      <w:tr w:rsidR="004054DD" w:rsidRPr="00864DA5" w:rsidTr="00C27F7C">
        <w:tc>
          <w:tcPr>
            <w:tcW w:w="561" w:type="dxa"/>
            <w:vAlign w:val="center"/>
          </w:tcPr>
          <w:p w:rsidR="004054DD" w:rsidRPr="004054DD" w:rsidRDefault="004054DD" w:rsidP="00C27F7C">
            <w:pPr>
              <w:jc w:val="center"/>
            </w:pP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pPr>
              <w:rPr>
                <w:b/>
                <w:color w:val="FF0000"/>
              </w:rPr>
            </w:pPr>
            <w:r w:rsidRPr="004054DD">
              <w:t>- для видов использования с кодами: 2.7.1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 xml:space="preserve">необходимость установления </w:t>
            </w:r>
          </w:p>
          <w:p w:rsidR="004054DD" w:rsidRPr="004054DD" w:rsidRDefault="004054DD" w:rsidP="00C27F7C">
            <w:pPr>
              <w:jc w:val="center"/>
            </w:pPr>
            <w:r w:rsidRPr="004054DD">
              <w:t>отсутствует</w:t>
            </w:r>
          </w:p>
        </w:tc>
      </w:tr>
      <w:tr w:rsidR="004054DD" w:rsidRPr="00864DA5" w:rsidTr="00C27F7C">
        <w:tc>
          <w:tcPr>
            <w:tcW w:w="561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3.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3 м</w:t>
            </w:r>
          </w:p>
        </w:tc>
      </w:tr>
      <w:tr w:rsidR="004054DD" w:rsidRPr="00864DA5" w:rsidTr="00C27F7C">
        <w:tc>
          <w:tcPr>
            <w:tcW w:w="561" w:type="dxa"/>
          </w:tcPr>
          <w:p w:rsidR="004054DD" w:rsidRPr="004054DD" w:rsidRDefault="004054DD" w:rsidP="00C27F7C">
            <w:pPr>
              <w:jc w:val="center"/>
            </w:pP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>- для видов использования с кодами: 2.7.1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 xml:space="preserve">необходимость установления </w:t>
            </w:r>
          </w:p>
          <w:p w:rsidR="004054DD" w:rsidRPr="004054DD" w:rsidRDefault="004054DD" w:rsidP="00C27F7C">
            <w:pPr>
              <w:jc w:val="center"/>
            </w:pPr>
            <w:r w:rsidRPr="004054DD">
              <w:t>отсутствует</w:t>
            </w:r>
          </w:p>
        </w:tc>
      </w:tr>
      <w:tr w:rsidR="004054DD" w:rsidRPr="00864DA5" w:rsidTr="00C27F7C">
        <w:tc>
          <w:tcPr>
            <w:tcW w:w="561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4.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 xml:space="preserve">Предельное количество этажей 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5</w:t>
            </w:r>
          </w:p>
        </w:tc>
      </w:tr>
      <w:tr w:rsidR="004054DD" w:rsidRPr="00031CFC" w:rsidTr="00C27F7C">
        <w:tc>
          <w:tcPr>
            <w:tcW w:w="561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5.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80%</w:t>
            </w:r>
          </w:p>
        </w:tc>
      </w:tr>
    </w:tbl>
    <w:p w:rsidR="004054DD" w:rsidRPr="00891949" w:rsidRDefault="004054DD" w:rsidP="004054DD">
      <w:pPr>
        <w:autoSpaceDE w:val="0"/>
        <w:autoSpaceDN w:val="0"/>
        <w:adjustRightInd w:val="0"/>
        <w:spacing w:after="120"/>
        <w:ind w:firstLine="709"/>
        <w:jc w:val="both"/>
      </w:pPr>
      <w:r w:rsidRPr="00891949">
        <w:rPr>
          <w:bCs/>
        </w:rPr>
        <w:t>Предельные параметры разрешенного строительства, реконструкции объектов капитального строительства, установленные в соответствии с частью 1.2 статьи 38 Градостроительного кодекса Российской Федерации</w:t>
      </w:r>
      <w:r w:rsidRPr="00891949"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840"/>
        <w:gridCol w:w="2259"/>
      </w:tblGrid>
      <w:tr w:rsidR="004054DD" w:rsidRPr="00891949" w:rsidTr="00C27F7C">
        <w:trPr>
          <w:tblHeader/>
        </w:trPr>
        <w:tc>
          <w:tcPr>
            <w:tcW w:w="540" w:type="dxa"/>
            <w:vAlign w:val="center"/>
            <w:hideMark/>
          </w:tcPr>
          <w:p w:rsidR="004054DD" w:rsidRPr="00891949" w:rsidRDefault="004054DD" w:rsidP="00C27F7C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№</w:t>
            </w:r>
          </w:p>
        </w:tc>
        <w:tc>
          <w:tcPr>
            <w:tcW w:w="6840" w:type="dxa"/>
            <w:vAlign w:val="center"/>
            <w:hideMark/>
          </w:tcPr>
          <w:p w:rsidR="004054DD" w:rsidRPr="00891949" w:rsidRDefault="004054DD" w:rsidP="00C27F7C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Наименование параметра</w:t>
            </w:r>
          </w:p>
        </w:tc>
        <w:tc>
          <w:tcPr>
            <w:tcW w:w="2259" w:type="dxa"/>
            <w:vAlign w:val="center"/>
            <w:hideMark/>
          </w:tcPr>
          <w:p w:rsidR="004054DD" w:rsidRPr="00891949" w:rsidRDefault="004054DD" w:rsidP="00C27F7C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Предельные значения</w:t>
            </w:r>
          </w:p>
        </w:tc>
      </w:tr>
      <w:tr w:rsidR="004054DD" w:rsidRPr="00891949" w:rsidTr="00C27F7C">
        <w:trPr>
          <w:tblHeader/>
        </w:trPr>
        <w:tc>
          <w:tcPr>
            <w:tcW w:w="540" w:type="dxa"/>
            <w:hideMark/>
          </w:tcPr>
          <w:p w:rsidR="004054DD" w:rsidRPr="00891949" w:rsidRDefault="004054DD" w:rsidP="00C27F7C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1.</w:t>
            </w:r>
          </w:p>
        </w:tc>
        <w:tc>
          <w:tcPr>
            <w:tcW w:w="6840" w:type="dxa"/>
            <w:hideMark/>
          </w:tcPr>
          <w:p w:rsidR="004054DD" w:rsidRPr="00891949" w:rsidRDefault="004054DD" w:rsidP="00C27F7C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Максимальный размер ориентировочной санитарно-защитной зоны</w:t>
            </w:r>
          </w:p>
        </w:tc>
        <w:tc>
          <w:tcPr>
            <w:tcW w:w="2259" w:type="dxa"/>
            <w:vAlign w:val="center"/>
            <w:hideMark/>
          </w:tcPr>
          <w:p w:rsidR="004054DD" w:rsidRPr="00891949" w:rsidRDefault="004054DD" w:rsidP="00C27F7C">
            <w:pPr>
              <w:jc w:val="center"/>
            </w:pPr>
            <w:r w:rsidRPr="00891949">
              <w:t>50 м</w:t>
            </w:r>
          </w:p>
        </w:tc>
      </w:tr>
      <w:tr w:rsidR="004054DD" w:rsidRPr="00891949" w:rsidTr="00C27F7C">
        <w:trPr>
          <w:trHeight w:val="355"/>
          <w:tblHeader/>
        </w:trPr>
        <w:tc>
          <w:tcPr>
            <w:tcW w:w="540" w:type="dxa"/>
            <w:hideMark/>
          </w:tcPr>
          <w:p w:rsidR="004054DD" w:rsidRPr="00891949" w:rsidRDefault="004054DD" w:rsidP="00C27F7C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2.</w:t>
            </w:r>
          </w:p>
        </w:tc>
        <w:tc>
          <w:tcPr>
            <w:tcW w:w="6840" w:type="dxa"/>
          </w:tcPr>
          <w:p w:rsidR="004054DD" w:rsidRPr="00891949" w:rsidRDefault="004054DD" w:rsidP="00C27F7C">
            <w:pPr>
              <w:jc w:val="both"/>
            </w:pPr>
            <w:r w:rsidRPr="00891949">
              <w:t>Минимальную площадь озеленения санитарно-защитной зоны:</w:t>
            </w:r>
          </w:p>
          <w:p w:rsidR="004054DD" w:rsidRPr="00891949" w:rsidRDefault="004054DD" w:rsidP="00C27F7C">
            <w:pPr>
              <w:jc w:val="both"/>
            </w:pPr>
          </w:p>
        </w:tc>
        <w:tc>
          <w:tcPr>
            <w:tcW w:w="2259" w:type="dxa"/>
            <w:vAlign w:val="center"/>
            <w:hideMark/>
          </w:tcPr>
          <w:p w:rsidR="004054DD" w:rsidRPr="00891949" w:rsidRDefault="004054DD" w:rsidP="00C27F7C">
            <w:pPr>
              <w:jc w:val="center"/>
            </w:pPr>
            <w:r w:rsidRPr="00891949">
              <w:t>60%</w:t>
            </w:r>
          </w:p>
        </w:tc>
      </w:tr>
      <w:tr w:rsidR="004054DD" w:rsidRPr="00891949" w:rsidTr="00C27F7C">
        <w:trPr>
          <w:tblHeader/>
        </w:trPr>
        <w:tc>
          <w:tcPr>
            <w:tcW w:w="540" w:type="dxa"/>
            <w:hideMark/>
          </w:tcPr>
          <w:p w:rsidR="004054DD" w:rsidRPr="00891949" w:rsidRDefault="004054DD" w:rsidP="00C27F7C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3.</w:t>
            </w:r>
          </w:p>
        </w:tc>
        <w:tc>
          <w:tcPr>
            <w:tcW w:w="6840" w:type="dxa"/>
            <w:hideMark/>
          </w:tcPr>
          <w:p w:rsidR="004054DD" w:rsidRPr="00891949" w:rsidRDefault="004054DD" w:rsidP="00C27F7C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Коэффициент озеленения территории (на одного работающего в наиболее многочисленной смене)</w:t>
            </w:r>
          </w:p>
        </w:tc>
        <w:tc>
          <w:tcPr>
            <w:tcW w:w="2259" w:type="dxa"/>
            <w:vAlign w:val="center"/>
            <w:hideMark/>
          </w:tcPr>
          <w:p w:rsidR="004054DD" w:rsidRPr="00891949" w:rsidRDefault="004054DD" w:rsidP="00C27F7C">
            <w:pPr>
              <w:jc w:val="center"/>
            </w:pPr>
            <w:r w:rsidRPr="00891949">
              <w:rPr>
                <w:color w:val="000000"/>
              </w:rPr>
              <w:t>не менее 3,0 кв. м</w:t>
            </w:r>
          </w:p>
        </w:tc>
      </w:tr>
    </w:tbl>
    <w:p w:rsidR="004054DD" w:rsidRDefault="004054DD" w:rsidP="00362122">
      <w:pPr>
        <w:ind w:firstLine="709"/>
        <w:contextualSpacing/>
        <w:jc w:val="both"/>
        <w:rPr>
          <w:b/>
        </w:rPr>
      </w:pPr>
    </w:p>
    <w:p w:rsidR="00362122" w:rsidRDefault="00362122" w:rsidP="00362122">
      <w:pPr>
        <w:ind w:firstLine="709"/>
        <w:contextualSpacing/>
        <w:jc w:val="both"/>
      </w:pPr>
      <w:r w:rsidRPr="007115A0">
        <w:rPr>
          <w:b/>
        </w:rPr>
        <w:t xml:space="preserve">Лот </w:t>
      </w:r>
      <w:r>
        <w:rPr>
          <w:b/>
        </w:rPr>
        <w:t xml:space="preserve">№ </w:t>
      </w:r>
      <w:r w:rsidR="003A0C3D">
        <w:rPr>
          <w:b/>
        </w:rPr>
        <w:t>5</w:t>
      </w:r>
      <w:r w:rsidRPr="007115A0">
        <w:t xml:space="preserve">: объект незавершенного строительства с кадастровым номером 74:41:0104001:13, </w:t>
      </w:r>
      <w:r w:rsidR="00410FF7" w:rsidRPr="00410FF7">
        <w:t xml:space="preserve">проектируемое назначение: нежилое, площадью 68,3 </w:t>
      </w:r>
      <w:proofErr w:type="spellStart"/>
      <w:r w:rsidR="00410FF7" w:rsidRPr="00410FF7">
        <w:t>кв.м</w:t>
      </w:r>
      <w:proofErr w:type="spellEnd"/>
      <w:r w:rsidR="00410FF7" w:rsidRPr="00410FF7">
        <w:t xml:space="preserve">, степенью готовности 15%, расположенный по адресу: Россия, Челябинская обл., г. </w:t>
      </w:r>
      <w:proofErr w:type="gramStart"/>
      <w:r w:rsidR="00410FF7" w:rsidRPr="00410FF7">
        <w:t xml:space="preserve">Озерск, </w:t>
      </w:r>
      <w:r w:rsidR="00410FF7">
        <w:t xml:space="preserve">  </w:t>
      </w:r>
      <w:proofErr w:type="gramEnd"/>
      <w:r w:rsidR="00410FF7">
        <w:t xml:space="preserve">              </w:t>
      </w:r>
      <w:r w:rsidR="00410FF7" w:rsidRPr="00410FF7">
        <w:t xml:space="preserve">                       ш. </w:t>
      </w:r>
      <w:proofErr w:type="spellStart"/>
      <w:r w:rsidR="00410FF7" w:rsidRPr="00410FF7">
        <w:t>Метлинское</w:t>
      </w:r>
      <w:proofErr w:type="spellEnd"/>
      <w:r w:rsidR="00410FF7" w:rsidRPr="00410FF7">
        <w:t>, д. 11, корпус 1</w:t>
      </w:r>
      <w:r w:rsidR="00465FAB">
        <w:t>.</w:t>
      </w:r>
    </w:p>
    <w:p w:rsidR="00465FAB" w:rsidRPr="005D0FA2" w:rsidRDefault="00465FAB" w:rsidP="00465FAB">
      <w:pPr>
        <w:ind w:firstLine="709"/>
        <w:contextualSpacing/>
        <w:jc w:val="both"/>
      </w:pPr>
      <w:r>
        <w:t>О</w:t>
      </w:r>
      <w:r w:rsidRPr="004C3F10">
        <w:t xml:space="preserve">бъект незавершенного строительства расположен на земельном </w:t>
      </w:r>
      <w:proofErr w:type="gramStart"/>
      <w:r w:rsidRPr="004C3F10">
        <w:t>участке</w:t>
      </w:r>
      <w:r>
        <w:t xml:space="preserve">,   </w:t>
      </w:r>
      <w:proofErr w:type="gramEnd"/>
      <w:r>
        <w:t xml:space="preserve">                                   </w:t>
      </w:r>
      <w:r w:rsidRPr="004C3F10">
        <w:t>с</w:t>
      </w:r>
      <w:r>
        <w:t xml:space="preserve"> </w:t>
      </w:r>
      <w:r w:rsidRPr="004C3F10">
        <w:t>кадастровы</w:t>
      </w:r>
      <w:r>
        <w:t xml:space="preserve">м </w:t>
      </w:r>
      <w:r w:rsidRPr="004C3F10">
        <w:t>номером 74:</w:t>
      </w:r>
      <w:r>
        <w:t>41</w:t>
      </w:r>
      <w:r w:rsidRPr="004C3F10">
        <w:t>:</w:t>
      </w:r>
      <w:r>
        <w:t xml:space="preserve">0104001:4. </w:t>
      </w:r>
      <w:r w:rsidRPr="005D0FA2">
        <w:t xml:space="preserve">Площадь земельного участка: </w:t>
      </w:r>
      <w:r>
        <w:t>12 002</w:t>
      </w:r>
      <w:r w:rsidRPr="005D0FA2">
        <w:t xml:space="preserve"> кв. м. </w:t>
      </w:r>
    </w:p>
    <w:p w:rsidR="00465FAB" w:rsidRPr="005D0FA2" w:rsidRDefault="00465FAB" w:rsidP="00465FAB">
      <w:pPr>
        <w:ind w:firstLine="709"/>
        <w:contextualSpacing/>
        <w:jc w:val="both"/>
      </w:pPr>
      <w:r w:rsidRPr="005D0FA2">
        <w:t>Адрес</w:t>
      </w:r>
      <w:r w:rsidR="00A96F0E">
        <w:t xml:space="preserve"> земельного участка</w:t>
      </w:r>
      <w:r w:rsidRPr="005D0FA2">
        <w:t xml:space="preserve">: </w:t>
      </w:r>
      <w:r>
        <w:t xml:space="preserve">Российская Федерация, </w:t>
      </w:r>
      <w:r w:rsidRPr="007115A0">
        <w:t xml:space="preserve">Челябинская область, Озерский городской округ, </w:t>
      </w:r>
      <w:proofErr w:type="spellStart"/>
      <w:r>
        <w:t>Метлинское</w:t>
      </w:r>
      <w:proofErr w:type="spellEnd"/>
      <w:r>
        <w:t xml:space="preserve"> шоссе</w:t>
      </w:r>
      <w:r w:rsidRPr="007115A0">
        <w:t>, 11</w:t>
      </w:r>
      <w:r w:rsidRPr="005D0FA2">
        <w:t>.</w:t>
      </w:r>
    </w:p>
    <w:p w:rsidR="00465FAB" w:rsidRPr="005D0FA2" w:rsidRDefault="00465FAB" w:rsidP="00465FAB">
      <w:pPr>
        <w:ind w:firstLine="709"/>
        <w:contextualSpacing/>
        <w:jc w:val="both"/>
      </w:pPr>
      <w:r w:rsidRPr="005D0FA2">
        <w:t xml:space="preserve">Категория земель: </w:t>
      </w:r>
      <w:r w:rsidRPr="009B60BC">
        <w:t>земли промышленности, энергетики, транспорта, связи, радиовещания, информатики, земли для обеспечения космической деятельности, земли              обороны, безопасности и земли иного специального назначения.</w:t>
      </w:r>
      <w:r w:rsidRPr="005D0FA2">
        <w:t xml:space="preserve"> </w:t>
      </w:r>
    </w:p>
    <w:p w:rsidR="00465FAB" w:rsidRDefault="00465FAB" w:rsidP="00465FAB">
      <w:pPr>
        <w:ind w:firstLine="709"/>
        <w:contextualSpacing/>
        <w:jc w:val="both"/>
      </w:pPr>
      <w:r w:rsidRPr="005D0FA2">
        <w:t xml:space="preserve">Вид разрешенного использования: </w:t>
      </w:r>
      <w:r>
        <w:t>для завершения строительства объектов незавершенного строительства (вид разрешенного использования земельного участка – производственная деятельность)</w:t>
      </w:r>
      <w:r w:rsidRPr="005D0FA2">
        <w:t>.</w:t>
      </w:r>
    </w:p>
    <w:p w:rsidR="00465FAB" w:rsidRDefault="00465FAB" w:rsidP="00465FAB">
      <w:pPr>
        <w:pStyle w:val="Standard"/>
        <w:tabs>
          <w:tab w:val="left" w:pos="993"/>
        </w:tabs>
        <w:ind w:left="35" w:firstLine="532"/>
        <w:jc w:val="both"/>
      </w:pPr>
      <w:r>
        <w:rPr>
          <w:b/>
          <w:i/>
          <w:sz w:val="27"/>
          <w:szCs w:val="27"/>
          <w:lang w:val="ru-RU"/>
        </w:rPr>
        <w:t xml:space="preserve"> </w:t>
      </w:r>
      <w:r>
        <w:rPr>
          <w:rFonts w:cs="Times New Roman"/>
          <w:kern w:val="0"/>
          <w:lang w:val="ru-RU" w:eastAsia="ru-RU" w:bidi="ar-SA"/>
        </w:rPr>
        <w:t xml:space="preserve"> Т</w:t>
      </w:r>
      <w:r w:rsidRPr="00813F8A">
        <w:rPr>
          <w:rFonts w:cs="Times New Roman"/>
          <w:kern w:val="0"/>
          <w:lang w:val="ru-RU" w:eastAsia="ru-RU" w:bidi="ar-SA"/>
        </w:rPr>
        <w:t>ерриториальная зона</w:t>
      </w:r>
      <w:r>
        <w:rPr>
          <w:sz w:val="27"/>
          <w:szCs w:val="27"/>
        </w:rPr>
        <w:t xml:space="preserve"> </w:t>
      </w:r>
      <w:r w:rsidRPr="001039D7">
        <w:t>–</w:t>
      </w:r>
      <w:r w:rsidRPr="001039D7">
        <w:rPr>
          <w:lang w:val="ru-RU"/>
        </w:rPr>
        <w:t xml:space="preserve"> П-3</w:t>
      </w:r>
      <w:r>
        <w:rPr>
          <w:lang w:val="ru-RU"/>
        </w:rPr>
        <w:t xml:space="preserve"> зона производственных объектов </w:t>
      </w:r>
      <w:r>
        <w:rPr>
          <w:lang w:val="en-US"/>
        </w:rPr>
        <w:t>V</w:t>
      </w:r>
      <w:r>
        <w:rPr>
          <w:lang w:val="ru-RU"/>
        </w:rPr>
        <w:t xml:space="preserve"> класса опасности.</w:t>
      </w:r>
      <w:r w:rsidRPr="001039D7">
        <w:t xml:space="preserve"> </w:t>
      </w:r>
    </w:p>
    <w:p w:rsidR="00465FAB" w:rsidRDefault="00465FAB" w:rsidP="00465FAB">
      <w:pPr>
        <w:pStyle w:val="Standard"/>
        <w:tabs>
          <w:tab w:val="left" w:pos="993"/>
        </w:tabs>
        <w:ind w:left="35" w:firstLine="532"/>
        <w:jc w:val="both"/>
        <w:rPr>
          <w:lang w:val="ru-RU"/>
        </w:rPr>
      </w:pPr>
      <w:r>
        <w:rPr>
          <w:lang w:val="ru-RU"/>
        </w:rPr>
        <w:t xml:space="preserve">  Г</w:t>
      </w:r>
      <w:r w:rsidRPr="009215A6">
        <w:rPr>
          <w:lang w:val="ru-RU"/>
        </w:rPr>
        <w:t xml:space="preserve">раницы земельного участка, с </w:t>
      </w:r>
      <w:r>
        <w:rPr>
          <w:lang w:val="ru-RU"/>
        </w:rPr>
        <w:t xml:space="preserve">кадастровым номером </w:t>
      </w:r>
      <w:r w:rsidRPr="004C3F10">
        <w:t>74:</w:t>
      </w:r>
      <w:r>
        <w:t>41</w:t>
      </w:r>
      <w:r w:rsidRPr="004C3F10">
        <w:t>:</w:t>
      </w:r>
      <w:r>
        <w:t>0104001:4</w:t>
      </w:r>
      <w:r>
        <w:rPr>
          <w:lang w:val="ru-RU"/>
        </w:rPr>
        <w:t>, сформированы без разработки проекта планировки и проекта межевания территории.</w:t>
      </w:r>
    </w:p>
    <w:p w:rsidR="00A96F0E" w:rsidRDefault="00A96F0E" w:rsidP="00465FAB">
      <w:pPr>
        <w:spacing w:after="120"/>
        <w:ind w:firstLine="567"/>
        <w:jc w:val="both"/>
      </w:pPr>
      <w:r>
        <w:t xml:space="preserve">  П</w:t>
      </w:r>
      <w:r w:rsidRPr="00813F8A">
        <w:t xml:space="preserve">редельные параметры </w:t>
      </w:r>
      <w:r>
        <w:t>разрешенного строительства, реконструкции объектов капитального строительства установлены градостроительным регламентом территориальной зоны П-3</w:t>
      </w:r>
      <w:r w:rsidRPr="00813F8A">
        <w:t xml:space="preserve"> в соответствии с Правилами землепользования и застройки</w:t>
      </w:r>
      <w:r>
        <w:t xml:space="preserve"> на территорию вне границ населенных пунктов Озерского городского округа, у</w:t>
      </w:r>
      <w:r w:rsidRPr="00813F8A">
        <w:t>твержденными</w:t>
      </w:r>
      <w:r>
        <w:t xml:space="preserve"> решением Собрания депутатов Озерского городского округа от 21.09.2017 № 168 (с последующими изменениями</w:t>
      </w:r>
      <w:r w:rsidRPr="00032A1E">
        <w:t>).</w:t>
      </w:r>
    </w:p>
    <w:p w:rsidR="00465FAB" w:rsidRPr="00891949" w:rsidRDefault="00465FAB" w:rsidP="00465FAB">
      <w:pPr>
        <w:spacing w:after="120"/>
        <w:ind w:firstLine="567"/>
        <w:jc w:val="both"/>
        <w:rPr>
          <w:bCs/>
        </w:rPr>
      </w:pPr>
      <w:r w:rsidRPr="00891949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в соответствии с частью 1 статьи 38 Градостроительного кодекса Российской Федерации</w:t>
      </w:r>
      <w:r w:rsidRPr="00891949">
        <w:rPr>
          <w:bCs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6821"/>
        <w:gridCol w:w="2257"/>
      </w:tblGrid>
      <w:tr w:rsidR="004054DD" w:rsidRPr="004054DD" w:rsidTr="00C27F7C">
        <w:trPr>
          <w:tblHeader/>
        </w:trPr>
        <w:tc>
          <w:tcPr>
            <w:tcW w:w="561" w:type="dxa"/>
            <w:vAlign w:val="center"/>
            <w:hideMark/>
          </w:tcPr>
          <w:p w:rsidR="004054DD" w:rsidRPr="004054DD" w:rsidRDefault="004054DD" w:rsidP="00C27F7C">
            <w:pPr>
              <w:ind w:right="21"/>
              <w:jc w:val="center"/>
              <w:rPr>
                <w:bCs/>
                <w:sz w:val="28"/>
                <w:szCs w:val="28"/>
              </w:rPr>
            </w:pPr>
            <w:r w:rsidRPr="004054DD">
              <w:t>№ п/п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pPr>
              <w:ind w:right="21"/>
              <w:jc w:val="center"/>
              <w:rPr>
                <w:bCs/>
                <w:sz w:val="28"/>
                <w:szCs w:val="28"/>
              </w:rPr>
            </w:pPr>
            <w:proofErr w:type="gramStart"/>
            <w:r w:rsidRPr="004054DD">
              <w:rPr>
                <w:iCs/>
                <w:color w:val="000000"/>
              </w:rPr>
              <w:t>Наименование  параметра</w:t>
            </w:r>
            <w:proofErr w:type="gramEnd"/>
          </w:p>
        </w:tc>
        <w:tc>
          <w:tcPr>
            <w:tcW w:w="2257" w:type="dxa"/>
            <w:vAlign w:val="center"/>
            <w:hideMark/>
          </w:tcPr>
          <w:p w:rsidR="004054DD" w:rsidRPr="004054DD" w:rsidRDefault="004054DD" w:rsidP="00C27F7C">
            <w:pPr>
              <w:ind w:right="21"/>
              <w:jc w:val="center"/>
              <w:rPr>
                <w:bCs/>
                <w:sz w:val="28"/>
                <w:szCs w:val="28"/>
              </w:rPr>
            </w:pPr>
            <w:r w:rsidRPr="004054DD">
              <w:t>Предельные значения</w:t>
            </w:r>
          </w:p>
        </w:tc>
      </w:tr>
      <w:tr w:rsidR="004054DD" w:rsidRPr="004054DD" w:rsidTr="00C27F7C">
        <w:tc>
          <w:tcPr>
            <w:tcW w:w="561" w:type="dxa"/>
            <w:vAlign w:val="center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1.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>Максимальная площадь земельного участка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необходимость установления</w:t>
            </w:r>
          </w:p>
          <w:p w:rsidR="004054DD" w:rsidRPr="004054DD" w:rsidRDefault="004054DD" w:rsidP="00C27F7C">
            <w:pPr>
              <w:jc w:val="center"/>
            </w:pPr>
            <w:r w:rsidRPr="004054DD">
              <w:t>отсутствует</w:t>
            </w:r>
          </w:p>
        </w:tc>
      </w:tr>
      <w:tr w:rsidR="004054DD" w:rsidRPr="004054DD" w:rsidTr="00C27F7C">
        <w:tc>
          <w:tcPr>
            <w:tcW w:w="561" w:type="dxa"/>
            <w:vAlign w:val="center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2.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>Минимальная площадь земельного участка: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2000 кв. м.</w:t>
            </w:r>
          </w:p>
        </w:tc>
      </w:tr>
      <w:tr w:rsidR="004054DD" w:rsidRPr="004054DD" w:rsidTr="00C27F7C">
        <w:tc>
          <w:tcPr>
            <w:tcW w:w="561" w:type="dxa"/>
            <w:vAlign w:val="center"/>
          </w:tcPr>
          <w:p w:rsidR="004054DD" w:rsidRPr="004054DD" w:rsidRDefault="004054DD" w:rsidP="00C27F7C">
            <w:pPr>
              <w:jc w:val="center"/>
            </w:pP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pPr>
              <w:rPr>
                <w:b/>
                <w:color w:val="FF0000"/>
              </w:rPr>
            </w:pPr>
            <w:r w:rsidRPr="004054DD">
              <w:t>- для видов использования с кодами: 2.7.1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 xml:space="preserve">необходимость установления </w:t>
            </w:r>
          </w:p>
          <w:p w:rsidR="004054DD" w:rsidRPr="004054DD" w:rsidRDefault="004054DD" w:rsidP="00C27F7C">
            <w:pPr>
              <w:jc w:val="center"/>
            </w:pPr>
            <w:r w:rsidRPr="004054DD">
              <w:t>отсутствует</w:t>
            </w:r>
          </w:p>
        </w:tc>
      </w:tr>
      <w:tr w:rsidR="004054DD" w:rsidRPr="004054DD" w:rsidTr="00C27F7C">
        <w:tc>
          <w:tcPr>
            <w:tcW w:w="561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3.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3 м</w:t>
            </w:r>
          </w:p>
        </w:tc>
      </w:tr>
      <w:tr w:rsidR="004054DD" w:rsidRPr="004054DD" w:rsidTr="00C27F7C">
        <w:tc>
          <w:tcPr>
            <w:tcW w:w="561" w:type="dxa"/>
          </w:tcPr>
          <w:p w:rsidR="004054DD" w:rsidRPr="004054DD" w:rsidRDefault="004054DD" w:rsidP="00C27F7C">
            <w:pPr>
              <w:jc w:val="center"/>
            </w:pP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>- для видов использования с кодами: 2.7.1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 xml:space="preserve">необходимость установления </w:t>
            </w:r>
          </w:p>
          <w:p w:rsidR="004054DD" w:rsidRPr="004054DD" w:rsidRDefault="004054DD" w:rsidP="00C27F7C">
            <w:pPr>
              <w:jc w:val="center"/>
            </w:pPr>
            <w:r w:rsidRPr="004054DD">
              <w:t>отсутствует</w:t>
            </w:r>
          </w:p>
        </w:tc>
      </w:tr>
      <w:tr w:rsidR="004054DD" w:rsidRPr="004054DD" w:rsidTr="00C27F7C">
        <w:tc>
          <w:tcPr>
            <w:tcW w:w="561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4.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 xml:space="preserve">Предельное количество этажей 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5</w:t>
            </w:r>
          </w:p>
        </w:tc>
      </w:tr>
      <w:tr w:rsidR="004054DD" w:rsidRPr="004054DD" w:rsidTr="00C27F7C">
        <w:tc>
          <w:tcPr>
            <w:tcW w:w="561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5.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80%</w:t>
            </w:r>
          </w:p>
        </w:tc>
      </w:tr>
    </w:tbl>
    <w:p w:rsidR="00465FAB" w:rsidRPr="00891949" w:rsidRDefault="00465FAB" w:rsidP="00465FAB">
      <w:pPr>
        <w:autoSpaceDE w:val="0"/>
        <w:autoSpaceDN w:val="0"/>
        <w:adjustRightInd w:val="0"/>
        <w:spacing w:after="120"/>
        <w:ind w:firstLine="709"/>
        <w:jc w:val="both"/>
      </w:pPr>
      <w:r w:rsidRPr="00891949">
        <w:rPr>
          <w:bCs/>
        </w:rPr>
        <w:t>Предельные параметры разрешенного строительства, реконструкции объектов капитального строительства, установленные в соответствии с частью 1.2 статьи 38 Градостроительного кодекса Российской Федерации</w:t>
      </w:r>
      <w:r w:rsidRPr="00891949"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840"/>
        <w:gridCol w:w="2259"/>
      </w:tblGrid>
      <w:tr w:rsidR="00465FAB" w:rsidRPr="00891949" w:rsidTr="00465FAB">
        <w:trPr>
          <w:tblHeader/>
        </w:trPr>
        <w:tc>
          <w:tcPr>
            <w:tcW w:w="540" w:type="dxa"/>
            <w:vAlign w:val="center"/>
            <w:hideMark/>
          </w:tcPr>
          <w:p w:rsidR="00465FAB" w:rsidRPr="00891949" w:rsidRDefault="00465FAB" w:rsidP="00465FAB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№</w:t>
            </w:r>
          </w:p>
        </w:tc>
        <w:tc>
          <w:tcPr>
            <w:tcW w:w="6840" w:type="dxa"/>
            <w:vAlign w:val="center"/>
            <w:hideMark/>
          </w:tcPr>
          <w:p w:rsidR="00465FAB" w:rsidRPr="00891949" w:rsidRDefault="00465FAB" w:rsidP="00465FAB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Наименование параметра</w:t>
            </w:r>
          </w:p>
        </w:tc>
        <w:tc>
          <w:tcPr>
            <w:tcW w:w="2259" w:type="dxa"/>
            <w:vAlign w:val="center"/>
            <w:hideMark/>
          </w:tcPr>
          <w:p w:rsidR="00465FAB" w:rsidRPr="00891949" w:rsidRDefault="00465FAB" w:rsidP="00465FAB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Предельные значения</w:t>
            </w:r>
          </w:p>
        </w:tc>
      </w:tr>
      <w:tr w:rsidR="00465FAB" w:rsidRPr="00891949" w:rsidTr="00465FAB">
        <w:trPr>
          <w:tblHeader/>
        </w:trPr>
        <w:tc>
          <w:tcPr>
            <w:tcW w:w="540" w:type="dxa"/>
            <w:hideMark/>
          </w:tcPr>
          <w:p w:rsidR="00465FAB" w:rsidRPr="00891949" w:rsidRDefault="00465FAB" w:rsidP="00465FAB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1.</w:t>
            </w:r>
          </w:p>
        </w:tc>
        <w:tc>
          <w:tcPr>
            <w:tcW w:w="6840" w:type="dxa"/>
            <w:hideMark/>
          </w:tcPr>
          <w:p w:rsidR="00465FAB" w:rsidRPr="00891949" w:rsidRDefault="00465FAB" w:rsidP="00465FAB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Максимальный размер ориентировочной санитарно-защитной зоны</w:t>
            </w:r>
          </w:p>
        </w:tc>
        <w:tc>
          <w:tcPr>
            <w:tcW w:w="2259" w:type="dxa"/>
            <w:vAlign w:val="center"/>
            <w:hideMark/>
          </w:tcPr>
          <w:p w:rsidR="00465FAB" w:rsidRPr="00891949" w:rsidRDefault="00465FAB" w:rsidP="00465FAB">
            <w:pPr>
              <w:jc w:val="center"/>
            </w:pPr>
            <w:r w:rsidRPr="00891949">
              <w:t>50 м</w:t>
            </w:r>
          </w:p>
        </w:tc>
      </w:tr>
      <w:tr w:rsidR="00465FAB" w:rsidRPr="00891949" w:rsidTr="00465FAB">
        <w:trPr>
          <w:trHeight w:val="355"/>
          <w:tblHeader/>
        </w:trPr>
        <w:tc>
          <w:tcPr>
            <w:tcW w:w="540" w:type="dxa"/>
            <w:hideMark/>
          </w:tcPr>
          <w:p w:rsidR="00465FAB" w:rsidRPr="00891949" w:rsidRDefault="00465FAB" w:rsidP="00465FAB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2.</w:t>
            </w:r>
          </w:p>
        </w:tc>
        <w:tc>
          <w:tcPr>
            <w:tcW w:w="6840" w:type="dxa"/>
          </w:tcPr>
          <w:p w:rsidR="00465FAB" w:rsidRPr="00891949" w:rsidRDefault="00465FAB" w:rsidP="00465FAB">
            <w:pPr>
              <w:jc w:val="both"/>
            </w:pPr>
            <w:r w:rsidRPr="00891949">
              <w:t>Минимальную площадь озеленения санитарно-защитной зоны:</w:t>
            </w:r>
          </w:p>
          <w:p w:rsidR="00465FAB" w:rsidRPr="00891949" w:rsidRDefault="00465FAB" w:rsidP="00465FAB">
            <w:pPr>
              <w:jc w:val="both"/>
            </w:pPr>
          </w:p>
        </w:tc>
        <w:tc>
          <w:tcPr>
            <w:tcW w:w="2259" w:type="dxa"/>
            <w:vAlign w:val="center"/>
            <w:hideMark/>
          </w:tcPr>
          <w:p w:rsidR="00465FAB" w:rsidRPr="00891949" w:rsidRDefault="00465FAB" w:rsidP="00465FAB">
            <w:pPr>
              <w:jc w:val="center"/>
            </w:pPr>
            <w:r w:rsidRPr="00891949">
              <w:t>60%</w:t>
            </w:r>
          </w:p>
        </w:tc>
      </w:tr>
      <w:tr w:rsidR="00465FAB" w:rsidRPr="00891949" w:rsidTr="00465FAB">
        <w:trPr>
          <w:tblHeader/>
        </w:trPr>
        <w:tc>
          <w:tcPr>
            <w:tcW w:w="540" w:type="dxa"/>
            <w:hideMark/>
          </w:tcPr>
          <w:p w:rsidR="00465FAB" w:rsidRPr="00891949" w:rsidRDefault="00465FAB" w:rsidP="00465FAB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3.</w:t>
            </w:r>
          </w:p>
        </w:tc>
        <w:tc>
          <w:tcPr>
            <w:tcW w:w="6840" w:type="dxa"/>
            <w:hideMark/>
          </w:tcPr>
          <w:p w:rsidR="00465FAB" w:rsidRPr="00891949" w:rsidRDefault="00465FAB" w:rsidP="00465FAB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Коэффициент озеленения территории (на одного работающего в наиболее многочисленной смене)</w:t>
            </w:r>
          </w:p>
        </w:tc>
        <w:tc>
          <w:tcPr>
            <w:tcW w:w="2259" w:type="dxa"/>
            <w:vAlign w:val="center"/>
            <w:hideMark/>
          </w:tcPr>
          <w:p w:rsidR="00465FAB" w:rsidRPr="00891949" w:rsidRDefault="00465FAB" w:rsidP="00465FAB">
            <w:pPr>
              <w:jc w:val="center"/>
            </w:pPr>
            <w:r w:rsidRPr="00891949">
              <w:rPr>
                <w:color w:val="000000"/>
              </w:rPr>
              <w:t>не менее 3,0 кв. м</w:t>
            </w:r>
          </w:p>
        </w:tc>
      </w:tr>
    </w:tbl>
    <w:p w:rsidR="00C60224" w:rsidRDefault="00C60224" w:rsidP="00362122">
      <w:pPr>
        <w:ind w:firstLine="567"/>
        <w:jc w:val="both"/>
        <w:rPr>
          <w:b/>
        </w:rPr>
      </w:pPr>
    </w:p>
    <w:p w:rsidR="00362122" w:rsidRDefault="00362122" w:rsidP="00362122">
      <w:pPr>
        <w:ind w:firstLine="567"/>
        <w:jc w:val="both"/>
      </w:pPr>
      <w:r w:rsidRPr="007115A0">
        <w:rPr>
          <w:b/>
        </w:rPr>
        <w:t xml:space="preserve">Лот № </w:t>
      </w:r>
      <w:r w:rsidR="003A0C3D">
        <w:rPr>
          <w:b/>
        </w:rPr>
        <w:t>6</w:t>
      </w:r>
      <w:r w:rsidRPr="007115A0">
        <w:t xml:space="preserve">: объект незавершенного строительства с кадастровым номером 74:41:0101017:19, </w:t>
      </w:r>
      <w:r w:rsidR="00410FF7" w:rsidRPr="00410FF7">
        <w:t xml:space="preserve">проектируемое назначение: нежилое, площадью 51,9 </w:t>
      </w:r>
      <w:proofErr w:type="spellStart"/>
      <w:r w:rsidR="00410FF7" w:rsidRPr="00410FF7">
        <w:t>кв.м</w:t>
      </w:r>
      <w:proofErr w:type="spellEnd"/>
      <w:r w:rsidR="00410FF7" w:rsidRPr="00410FF7">
        <w:t xml:space="preserve">, степенью готовности 72%, расположенный по </w:t>
      </w:r>
      <w:proofErr w:type="gramStart"/>
      <w:r w:rsidR="00410FF7" w:rsidRPr="00410FF7">
        <w:t>адресу:  Челябинская</w:t>
      </w:r>
      <w:proofErr w:type="gramEnd"/>
      <w:r w:rsidR="00410FF7" w:rsidRPr="00410FF7">
        <w:t xml:space="preserve"> обл., г. Озерск, ш. </w:t>
      </w:r>
      <w:proofErr w:type="spellStart"/>
      <w:r w:rsidR="00410FF7" w:rsidRPr="00410FF7">
        <w:t>Метлинское</w:t>
      </w:r>
      <w:proofErr w:type="spellEnd"/>
      <w:r w:rsidR="00410FF7" w:rsidRPr="00410FF7">
        <w:t xml:space="preserve">, </w:t>
      </w:r>
      <w:r w:rsidR="00410FF7">
        <w:t xml:space="preserve"> </w:t>
      </w:r>
      <w:r w:rsidR="00410FF7" w:rsidRPr="00410FF7">
        <w:t>д. 11, к. 2</w:t>
      </w:r>
      <w:r w:rsidR="00465FAB">
        <w:t>.</w:t>
      </w:r>
    </w:p>
    <w:p w:rsidR="00465FAB" w:rsidRPr="005D0FA2" w:rsidRDefault="00465FAB" w:rsidP="00465FAB">
      <w:pPr>
        <w:ind w:firstLine="709"/>
        <w:contextualSpacing/>
        <w:jc w:val="both"/>
      </w:pPr>
      <w:r>
        <w:t>О</w:t>
      </w:r>
      <w:r w:rsidRPr="004C3F10">
        <w:t xml:space="preserve">бъект незавершенного строительства расположен на земельном </w:t>
      </w:r>
      <w:proofErr w:type="gramStart"/>
      <w:r w:rsidRPr="004C3F10">
        <w:t>участке</w:t>
      </w:r>
      <w:r>
        <w:t xml:space="preserve">,   </w:t>
      </w:r>
      <w:proofErr w:type="gramEnd"/>
      <w:r>
        <w:t xml:space="preserve">                                   </w:t>
      </w:r>
      <w:r w:rsidRPr="004C3F10">
        <w:t>с</w:t>
      </w:r>
      <w:r>
        <w:t xml:space="preserve"> </w:t>
      </w:r>
      <w:r w:rsidRPr="004C3F10">
        <w:t>кадастровы</w:t>
      </w:r>
      <w:r>
        <w:t xml:space="preserve">м </w:t>
      </w:r>
      <w:r w:rsidRPr="004C3F10">
        <w:t>номером 74:</w:t>
      </w:r>
      <w:r>
        <w:t>41</w:t>
      </w:r>
      <w:r w:rsidRPr="004C3F10">
        <w:t>:</w:t>
      </w:r>
      <w:r>
        <w:t xml:space="preserve">0104001:4. </w:t>
      </w:r>
      <w:r w:rsidRPr="005D0FA2">
        <w:t xml:space="preserve">Площадь земельного участка: </w:t>
      </w:r>
      <w:r>
        <w:t>12 002</w:t>
      </w:r>
      <w:r w:rsidRPr="005D0FA2">
        <w:t xml:space="preserve"> кв. м. </w:t>
      </w:r>
    </w:p>
    <w:p w:rsidR="00465FAB" w:rsidRPr="005D0FA2" w:rsidRDefault="00465FAB" w:rsidP="00465FAB">
      <w:pPr>
        <w:ind w:firstLine="709"/>
        <w:contextualSpacing/>
        <w:jc w:val="both"/>
      </w:pPr>
      <w:r w:rsidRPr="005D0FA2">
        <w:t>Адрес</w:t>
      </w:r>
      <w:r w:rsidR="00A96F0E">
        <w:t xml:space="preserve"> земельного участка</w:t>
      </w:r>
      <w:r w:rsidRPr="005D0FA2">
        <w:t xml:space="preserve">: </w:t>
      </w:r>
      <w:r>
        <w:t xml:space="preserve">Российская Федерация, </w:t>
      </w:r>
      <w:r w:rsidRPr="007115A0">
        <w:t xml:space="preserve">Челябинская область, Озерский городской округ, </w:t>
      </w:r>
      <w:proofErr w:type="spellStart"/>
      <w:r>
        <w:t>Метлинское</w:t>
      </w:r>
      <w:proofErr w:type="spellEnd"/>
      <w:r>
        <w:t xml:space="preserve"> шоссе</w:t>
      </w:r>
      <w:r w:rsidRPr="007115A0">
        <w:t>, 11</w:t>
      </w:r>
      <w:r w:rsidRPr="005D0FA2">
        <w:t>.</w:t>
      </w:r>
    </w:p>
    <w:p w:rsidR="00465FAB" w:rsidRPr="005D0FA2" w:rsidRDefault="00465FAB" w:rsidP="00465FAB">
      <w:pPr>
        <w:ind w:firstLine="709"/>
        <w:contextualSpacing/>
        <w:jc w:val="both"/>
      </w:pPr>
      <w:r w:rsidRPr="005D0FA2">
        <w:t xml:space="preserve">Категория земель: </w:t>
      </w:r>
      <w:r w:rsidRPr="009B60BC">
        <w:t xml:space="preserve">земли промышленности, энергетики, транспорта, связи, радиовещания, информатики, земли для обеспечения космической деятельности, </w:t>
      </w:r>
      <w:proofErr w:type="gramStart"/>
      <w:r w:rsidRPr="009B60BC">
        <w:t>земли  обороны</w:t>
      </w:r>
      <w:proofErr w:type="gramEnd"/>
      <w:r w:rsidRPr="009B60BC">
        <w:t>, безопасности и земли иного специального назначения.</w:t>
      </w:r>
      <w:r w:rsidRPr="005D0FA2">
        <w:t xml:space="preserve"> </w:t>
      </w:r>
    </w:p>
    <w:p w:rsidR="00465FAB" w:rsidRDefault="00465FAB" w:rsidP="00465FAB">
      <w:pPr>
        <w:ind w:firstLine="709"/>
        <w:contextualSpacing/>
        <w:jc w:val="both"/>
      </w:pPr>
      <w:r w:rsidRPr="005D0FA2">
        <w:t xml:space="preserve">Вид разрешенного использования: </w:t>
      </w:r>
      <w:r>
        <w:t>для завершения строительства объектов незавершенного строительства (вид разрешенного использования земельного участка – производственная деятельность)</w:t>
      </w:r>
      <w:r w:rsidRPr="005D0FA2">
        <w:t>.</w:t>
      </w:r>
    </w:p>
    <w:p w:rsidR="00465FAB" w:rsidRDefault="00465FAB" w:rsidP="00465FAB">
      <w:pPr>
        <w:pStyle w:val="Standard"/>
        <w:tabs>
          <w:tab w:val="left" w:pos="993"/>
        </w:tabs>
        <w:ind w:left="35" w:firstLine="532"/>
        <w:jc w:val="both"/>
      </w:pPr>
      <w:r>
        <w:rPr>
          <w:b/>
          <w:i/>
          <w:sz w:val="27"/>
          <w:szCs w:val="27"/>
          <w:lang w:val="ru-RU"/>
        </w:rPr>
        <w:t xml:space="preserve"> </w:t>
      </w:r>
      <w:r>
        <w:rPr>
          <w:rFonts w:cs="Times New Roman"/>
          <w:kern w:val="0"/>
          <w:lang w:val="ru-RU" w:eastAsia="ru-RU" w:bidi="ar-SA"/>
        </w:rPr>
        <w:t xml:space="preserve"> Т</w:t>
      </w:r>
      <w:r w:rsidRPr="00813F8A">
        <w:rPr>
          <w:rFonts w:cs="Times New Roman"/>
          <w:kern w:val="0"/>
          <w:lang w:val="ru-RU" w:eastAsia="ru-RU" w:bidi="ar-SA"/>
        </w:rPr>
        <w:t>ерриториальная зона</w:t>
      </w:r>
      <w:r>
        <w:rPr>
          <w:sz w:val="27"/>
          <w:szCs w:val="27"/>
        </w:rPr>
        <w:t xml:space="preserve"> </w:t>
      </w:r>
      <w:r w:rsidRPr="001039D7">
        <w:t>–</w:t>
      </w:r>
      <w:r w:rsidRPr="001039D7">
        <w:rPr>
          <w:lang w:val="ru-RU"/>
        </w:rPr>
        <w:t xml:space="preserve"> П-3</w:t>
      </w:r>
      <w:r>
        <w:rPr>
          <w:lang w:val="ru-RU"/>
        </w:rPr>
        <w:t xml:space="preserve"> зона производственных объектов </w:t>
      </w:r>
      <w:r>
        <w:rPr>
          <w:lang w:val="en-US"/>
        </w:rPr>
        <w:t>V</w:t>
      </w:r>
      <w:r>
        <w:rPr>
          <w:lang w:val="ru-RU"/>
        </w:rPr>
        <w:t xml:space="preserve"> класса опасности.</w:t>
      </w:r>
      <w:r w:rsidRPr="001039D7">
        <w:t xml:space="preserve"> </w:t>
      </w:r>
    </w:p>
    <w:p w:rsidR="00465FAB" w:rsidRDefault="00465FAB" w:rsidP="00465FAB">
      <w:pPr>
        <w:pStyle w:val="Standard"/>
        <w:tabs>
          <w:tab w:val="left" w:pos="993"/>
        </w:tabs>
        <w:ind w:left="35" w:firstLine="532"/>
        <w:jc w:val="both"/>
        <w:rPr>
          <w:lang w:val="ru-RU"/>
        </w:rPr>
      </w:pPr>
      <w:r>
        <w:rPr>
          <w:lang w:val="ru-RU"/>
        </w:rPr>
        <w:t xml:space="preserve">  Г</w:t>
      </w:r>
      <w:r w:rsidRPr="009215A6">
        <w:rPr>
          <w:lang w:val="ru-RU"/>
        </w:rPr>
        <w:t xml:space="preserve">раницы земельного участка, с </w:t>
      </w:r>
      <w:r>
        <w:rPr>
          <w:lang w:val="ru-RU"/>
        </w:rPr>
        <w:t xml:space="preserve">кадастровым номером </w:t>
      </w:r>
      <w:r w:rsidRPr="004C3F10">
        <w:t>74:</w:t>
      </w:r>
      <w:r>
        <w:t>41</w:t>
      </w:r>
      <w:r w:rsidRPr="004C3F10">
        <w:t>:</w:t>
      </w:r>
      <w:r>
        <w:t>0104001:4</w:t>
      </w:r>
      <w:r>
        <w:rPr>
          <w:lang w:val="ru-RU"/>
        </w:rPr>
        <w:t>, сформированы без разработки проекта планировки и проекта межевания территории.</w:t>
      </w:r>
    </w:p>
    <w:p w:rsidR="00A96F0E" w:rsidRDefault="00A96F0E" w:rsidP="00465FAB">
      <w:pPr>
        <w:spacing w:after="120"/>
        <w:ind w:firstLine="567"/>
        <w:jc w:val="both"/>
      </w:pPr>
      <w:r>
        <w:t xml:space="preserve">  П</w:t>
      </w:r>
      <w:r w:rsidRPr="00813F8A">
        <w:t xml:space="preserve">редельные параметры </w:t>
      </w:r>
      <w:r>
        <w:t>разрешенного строительства, реконструкции объектов капитального строительства установлены градостроительным регламентом территориальной зоны П-3</w:t>
      </w:r>
      <w:r w:rsidRPr="00813F8A">
        <w:t xml:space="preserve"> в соответствии с Правилами землепользования и застройки</w:t>
      </w:r>
      <w:r>
        <w:t xml:space="preserve"> на территорию вне границ населенных пунктов Озерского городского округа, у</w:t>
      </w:r>
      <w:r w:rsidRPr="00813F8A">
        <w:t>твержденными</w:t>
      </w:r>
      <w:r>
        <w:t xml:space="preserve"> решением Собрания депутатов Озерского городского округа от 21.09.2017 № 168 (с последующими изменениями</w:t>
      </w:r>
      <w:r w:rsidRPr="00032A1E">
        <w:t>).</w:t>
      </w:r>
    </w:p>
    <w:p w:rsidR="00465FAB" w:rsidRPr="00891949" w:rsidRDefault="00A96F0E" w:rsidP="00465FAB">
      <w:pPr>
        <w:spacing w:after="120"/>
        <w:ind w:firstLine="567"/>
        <w:jc w:val="both"/>
        <w:rPr>
          <w:bCs/>
        </w:rPr>
      </w:pPr>
      <w:r>
        <w:t xml:space="preserve">  </w:t>
      </w:r>
      <w:r w:rsidR="00465FAB" w:rsidRPr="00891949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в соответствии с частью 1 статьи 38 Градостроительного кодекса Российской Федерации</w:t>
      </w:r>
      <w:r w:rsidR="00465FAB" w:rsidRPr="00891949">
        <w:rPr>
          <w:bCs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6821"/>
        <w:gridCol w:w="2257"/>
      </w:tblGrid>
      <w:tr w:rsidR="004054DD" w:rsidRPr="004054DD" w:rsidTr="00C27F7C">
        <w:trPr>
          <w:tblHeader/>
        </w:trPr>
        <w:tc>
          <w:tcPr>
            <w:tcW w:w="561" w:type="dxa"/>
            <w:vAlign w:val="center"/>
            <w:hideMark/>
          </w:tcPr>
          <w:p w:rsidR="004054DD" w:rsidRPr="004054DD" w:rsidRDefault="004054DD" w:rsidP="00C27F7C">
            <w:pPr>
              <w:ind w:right="21"/>
              <w:jc w:val="center"/>
              <w:rPr>
                <w:bCs/>
                <w:sz w:val="28"/>
                <w:szCs w:val="28"/>
              </w:rPr>
            </w:pPr>
            <w:r w:rsidRPr="004054DD">
              <w:t>№ п/п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pPr>
              <w:ind w:right="21"/>
              <w:jc w:val="center"/>
              <w:rPr>
                <w:bCs/>
                <w:sz w:val="28"/>
                <w:szCs w:val="28"/>
              </w:rPr>
            </w:pPr>
            <w:proofErr w:type="gramStart"/>
            <w:r w:rsidRPr="004054DD">
              <w:rPr>
                <w:iCs/>
                <w:color w:val="000000"/>
              </w:rPr>
              <w:t>Наименование  параметра</w:t>
            </w:r>
            <w:proofErr w:type="gramEnd"/>
          </w:p>
        </w:tc>
        <w:tc>
          <w:tcPr>
            <w:tcW w:w="2257" w:type="dxa"/>
            <w:vAlign w:val="center"/>
            <w:hideMark/>
          </w:tcPr>
          <w:p w:rsidR="004054DD" w:rsidRPr="004054DD" w:rsidRDefault="004054DD" w:rsidP="00C27F7C">
            <w:pPr>
              <w:ind w:right="21"/>
              <w:jc w:val="center"/>
              <w:rPr>
                <w:bCs/>
                <w:sz w:val="28"/>
                <w:szCs w:val="28"/>
              </w:rPr>
            </w:pPr>
            <w:r w:rsidRPr="004054DD">
              <w:t>Предельные значения</w:t>
            </w:r>
          </w:p>
        </w:tc>
      </w:tr>
      <w:tr w:rsidR="004054DD" w:rsidRPr="004054DD" w:rsidTr="00C27F7C">
        <w:tc>
          <w:tcPr>
            <w:tcW w:w="561" w:type="dxa"/>
            <w:vAlign w:val="center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1.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>Максимальная площадь земельного участка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необходимость установления</w:t>
            </w:r>
          </w:p>
          <w:p w:rsidR="004054DD" w:rsidRPr="004054DD" w:rsidRDefault="004054DD" w:rsidP="00C27F7C">
            <w:pPr>
              <w:jc w:val="center"/>
            </w:pPr>
            <w:r w:rsidRPr="004054DD">
              <w:t>отсутствует</w:t>
            </w:r>
          </w:p>
        </w:tc>
      </w:tr>
      <w:tr w:rsidR="004054DD" w:rsidRPr="004054DD" w:rsidTr="00C27F7C">
        <w:tc>
          <w:tcPr>
            <w:tcW w:w="561" w:type="dxa"/>
            <w:vAlign w:val="center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2.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>Минимальная площадь земельного участка: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2000 кв. м.</w:t>
            </w:r>
          </w:p>
        </w:tc>
      </w:tr>
      <w:tr w:rsidR="004054DD" w:rsidRPr="004054DD" w:rsidTr="00C27F7C">
        <w:tc>
          <w:tcPr>
            <w:tcW w:w="561" w:type="dxa"/>
            <w:vAlign w:val="center"/>
          </w:tcPr>
          <w:p w:rsidR="004054DD" w:rsidRPr="004054DD" w:rsidRDefault="004054DD" w:rsidP="00C27F7C">
            <w:pPr>
              <w:jc w:val="center"/>
            </w:pP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pPr>
              <w:rPr>
                <w:b/>
                <w:color w:val="FF0000"/>
              </w:rPr>
            </w:pPr>
            <w:r w:rsidRPr="004054DD">
              <w:t>- для видов использования с кодами: 2.7.1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 xml:space="preserve">необходимость установления </w:t>
            </w:r>
          </w:p>
          <w:p w:rsidR="004054DD" w:rsidRPr="004054DD" w:rsidRDefault="004054DD" w:rsidP="00C27F7C">
            <w:pPr>
              <w:jc w:val="center"/>
            </w:pPr>
            <w:r w:rsidRPr="004054DD">
              <w:t>отсутствует</w:t>
            </w:r>
          </w:p>
        </w:tc>
      </w:tr>
      <w:tr w:rsidR="004054DD" w:rsidRPr="004054DD" w:rsidTr="00C27F7C">
        <w:tc>
          <w:tcPr>
            <w:tcW w:w="561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3.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3 м</w:t>
            </w:r>
          </w:p>
        </w:tc>
      </w:tr>
      <w:tr w:rsidR="004054DD" w:rsidRPr="004054DD" w:rsidTr="00C27F7C">
        <w:tc>
          <w:tcPr>
            <w:tcW w:w="561" w:type="dxa"/>
          </w:tcPr>
          <w:p w:rsidR="004054DD" w:rsidRPr="004054DD" w:rsidRDefault="004054DD" w:rsidP="00C27F7C">
            <w:pPr>
              <w:jc w:val="center"/>
            </w:pP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>- для видов использования с кодами: 2.7.1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 xml:space="preserve">необходимость установления </w:t>
            </w:r>
          </w:p>
          <w:p w:rsidR="004054DD" w:rsidRPr="004054DD" w:rsidRDefault="004054DD" w:rsidP="00C27F7C">
            <w:pPr>
              <w:jc w:val="center"/>
            </w:pPr>
            <w:r w:rsidRPr="004054DD">
              <w:t>отсутствует</w:t>
            </w:r>
          </w:p>
        </w:tc>
      </w:tr>
      <w:tr w:rsidR="004054DD" w:rsidRPr="004054DD" w:rsidTr="00C27F7C">
        <w:tc>
          <w:tcPr>
            <w:tcW w:w="561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4.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 xml:space="preserve">Предельное количество этажей 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5</w:t>
            </w:r>
          </w:p>
        </w:tc>
      </w:tr>
      <w:tr w:rsidR="004054DD" w:rsidRPr="004054DD" w:rsidTr="00C27F7C">
        <w:tc>
          <w:tcPr>
            <w:tcW w:w="561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5.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80%</w:t>
            </w:r>
          </w:p>
        </w:tc>
      </w:tr>
    </w:tbl>
    <w:p w:rsidR="00465FAB" w:rsidRDefault="00465FAB" w:rsidP="00465FAB">
      <w:pPr>
        <w:autoSpaceDE w:val="0"/>
        <w:autoSpaceDN w:val="0"/>
        <w:adjustRightInd w:val="0"/>
        <w:spacing w:after="120"/>
        <w:ind w:firstLine="709"/>
        <w:jc w:val="both"/>
      </w:pPr>
      <w:r w:rsidRPr="00891949">
        <w:rPr>
          <w:bCs/>
        </w:rPr>
        <w:t>Предельные параметры разрешенного строительства, реконструкции объектов капитального строительства, установленные в соответствии с частью 1.2 статьи 38 Градостроительного кодекса Российской Федерации</w:t>
      </w:r>
      <w:r w:rsidRPr="00891949"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840"/>
        <w:gridCol w:w="2259"/>
      </w:tblGrid>
      <w:tr w:rsidR="00465FAB" w:rsidRPr="00891949" w:rsidTr="00465FAB">
        <w:trPr>
          <w:tblHeader/>
        </w:trPr>
        <w:tc>
          <w:tcPr>
            <w:tcW w:w="540" w:type="dxa"/>
            <w:vAlign w:val="center"/>
            <w:hideMark/>
          </w:tcPr>
          <w:p w:rsidR="00465FAB" w:rsidRPr="00891949" w:rsidRDefault="00465FAB" w:rsidP="00465FAB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</w:p>
        </w:tc>
        <w:tc>
          <w:tcPr>
            <w:tcW w:w="6840" w:type="dxa"/>
            <w:vAlign w:val="center"/>
            <w:hideMark/>
          </w:tcPr>
          <w:p w:rsidR="00465FAB" w:rsidRPr="00891949" w:rsidRDefault="00465FAB" w:rsidP="00465FAB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Наименование параметра</w:t>
            </w:r>
          </w:p>
        </w:tc>
        <w:tc>
          <w:tcPr>
            <w:tcW w:w="2259" w:type="dxa"/>
            <w:vAlign w:val="center"/>
            <w:hideMark/>
          </w:tcPr>
          <w:p w:rsidR="00465FAB" w:rsidRPr="00891949" w:rsidRDefault="00465FAB" w:rsidP="00465FAB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Предельные значения</w:t>
            </w:r>
          </w:p>
        </w:tc>
      </w:tr>
      <w:tr w:rsidR="00465FAB" w:rsidRPr="00891949" w:rsidTr="00465FAB">
        <w:trPr>
          <w:tblHeader/>
        </w:trPr>
        <w:tc>
          <w:tcPr>
            <w:tcW w:w="540" w:type="dxa"/>
            <w:hideMark/>
          </w:tcPr>
          <w:p w:rsidR="00465FAB" w:rsidRPr="00891949" w:rsidRDefault="00465FAB" w:rsidP="00465FAB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1.</w:t>
            </w:r>
          </w:p>
        </w:tc>
        <w:tc>
          <w:tcPr>
            <w:tcW w:w="6840" w:type="dxa"/>
            <w:hideMark/>
          </w:tcPr>
          <w:p w:rsidR="00465FAB" w:rsidRPr="00891949" w:rsidRDefault="00465FAB" w:rsidP="00465FAB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Максимальный размер ориентировочной санитарно-защитной зоны</w:t>
            </w:r>
          </w:p>
        </w:tc>
        <w:tc>
          <w:tcPr>
            <w:tcW w:w="2259" w:type="dxa"/>
            <w:vAlign w:val="center"/>
            <w:hideMark/>
          </w:tcPr>
          <w:p w:rsidR="00465FAB" w:rsidRPr="00891949" w:rsidRDefault="00465FAB" w:rsidP="00465FAB">
            <w:pPr>
              <w:jc w:val="center"/>
            </w:pPr>
            <w:r w:rsidRPr="00891949">
              <w:t>50 м</w:t>
            </w:r>
          </w:p>
        </w:tc>
      </w:tr>
      <w:tr w:rsidR="00465FAB" w:rsidRPr="00891949" w:rsidTr="00C60224">
        <w:trPr>
          <w:trHeight w:val="283"/>
          <w:tblHeader/>
        </w:trPr>
        <w:tc>
          <w:tcPr>
            <w:tcW w:w="540" w:type="dxa"/>
            <w:hideMark/>
          </w:tcPr>
          <w:p w:rsidR="00465FAB" w:rsidRPr="00891949" w:rsidRDefault="00465FAB" w:rsidP="00465FAB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2.</w:t>
            </w:r>
          </w:p>
        </w:tc>
        <w:tc>
          <w:tcPr>
            <w:tcW w:w="6840" w:type="dxa"/>
          </w:tcPr>
          <w:p w:rsidR="00465FAB" w:rsidRPr="00891949" w:rsidRDefault="00465FAB" w:rsidP="00465FAB">
            <w:pPr>
              <w:jc w:val="both"/>
            </w:pPr>
            <w:r w:rsidRPr="00891949">
              <w:t>Минимальную площадь озеленения санитарно-защитной зоны:</w:t>
            </w:r>
          </w:p>
          <w:p w:rsidR="00465FAB" w:rsidRPr="00891949" w:rsidRDefault="00465FAB" w:rsidP="00465FAB">
            <w:pPr>
              <w:jc w:val="both"/>
            </w:pPr>
          </w:p>
        </w:tc>
        <w:tc>
          <w:tcPr>
            <w:tcW w:w="2259" w:type="dxa"/>
            <w:vAlign w:val="center"/>
            <w:hideMark/>
          </w:tcPr>
          <w:p w:rsidR="00465FAB" w:rsidRPr="00891949" w:rsidRDefault="00465FAB" w:rsidP="00465FAB">
            <w:pPr>
              <w:jc w:val="center"/>
            </w:pPr>
            <w:r w:rsidRPr="00891949">
              <w:t>60%</w:t>
            </w:r>
          </w:p>
        </w:tc>
      </w:tr>
      <w:tr w:rsidR="00465FAB" w:rsidRPr="00891949" w:rsidTr="00465FAB">
        <w:trPr>
          <w:tblHeader/>
        </w:trPr>
        <w:tc>
          <w:tcPr>
            <w:tcW w:w="540" w:type="dxa"/>
            <w:hideMark/>
          </w:tcPr>
          <w:p w:rsidR="00465FAB" w:rsidRPr="00891949" w:rsidRDefault="00465FAB" w:rsidP="00465FAB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3.</w:t>
            </w:r>
          </w:p>
        </w:tc>
        <w:tc>
          <w:tcPr>
            <w:tcW w:w="6840" w:type="dxa"/>
            <w:hideMark/>
          </w:tcPr>
          <w:p w:rsidR="00465FAB" w:rsidRPr="00891949" w:rsidRDefault="00465FAB" w:rsidP="00465FAB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Коэффициент озеленения территории (на одного работающего в наиболее многочисленной смене)</w:t>
            </w:r>
          </w:p>
        </w:tc>
        <w:tc>
          <w:tcPr>
            <w:tcW w:w="2259" w:type="dxa"/>
            <w:vAlign w:val="center"/>
            <w:hideMark/>
          </w:tcPr>
          <w:p w:rsidR="00465FAB" w:rsidRPr="00891949" w:rsidRDefault="00465FAB" w:rsidP="00465FAB">
            <w:pPr>
              <w:jc w:val="center"/>
            </w:pPr>
            <w:r w:rsidRPr="00891949">
              <w:rPr>
                <w:color w:val="000000"/>
              </w:rPr>
              <w:t>не менее 3,0 кв. м</w:t>
            </w:r>
          </w:p>
        </w:tc>
      </w:tr>
    </w:tbl>
    <w:p w:rsidR="00465FAB" w:rsidRPr="00891949" w:rsidRDefault="00465FAB" w:rsidP="00465FAB">
      <w:pPr>
        <w:ind w:firstLine="709"/>
        <w:contextualSpacing/>
        <w:jc w:val="both"/>
      </w:pPr>
    </w:p>
    <w:p w:rsidR="00362122" w:rsidRDefault="00362122" w:rsidP="00362122">
      <w:pPr>
        <w:ind w:firstLine="709"/>
        <w:contextualSpacing/>
        <w:jc w:val="both"/>
      </w:pPr>
      <w:r w:rsidRPr="007115A0">
        <w:rPr>
          <w:b/>
        </w:rPr>
        <w:t xml:space="preserve">Лот № </w:t>
      </w:r>
      <w:r w:rsidR="003A0C3D">
        <w:rPr>
          <w:b/>
        </w:rPr>
        <w:t>7</w:t>
      </w:r>
      <w:r w:rsidRPr="007115A0">
        <w:t xml:space="preserve">: объект незавершенного строительства с кадастровым номером 74:41:0101017:21, </w:t>
      </w:r>
      <w:r w:rsidR="00410FF7" w:rsidRPr="00410FF7">
        <w:t xml:space="preserve">проектируемое назначение: нежилое, площадью 81,8 </w:t>
      </w:r>
      <w:proofErr w:type="spellStart"/>
      <w:r w:rsidR="00410FF7" w:rsidRPr="00410FF7">
        <w:t>кв.м</w:t>
      </w:r>
      <w:proofErr w:type="spellEnd"/>
      <w:r w:rsidR="00410FF7" w:rsidRPr="00410FF7">
        <w:t xml:space="preserve">, степенью готовности 15%, расположенный по </w:t>
      </w:r>
      <w:proofErr w:type="gramStart"/>
      <w:r w:rsidR="00410FF7" w:rsidRPr="00410FF7">
        <w:t>адресу:  Челябинская</w:t>
      </w:r>
      <w:proofErr w:type="gramEnd"/>
      <w:r w:rsidR="00410FF7" w:rsidRPr="00410FF7">
        <w:t xml:space="preserve"> обл., г. Озерск, ш. </w:t>
      </w:r>
      <w:proofErr w:type="spellStart"/>
      <w:r w:rsidR="00410FF7" w:rsidRPr="00410FF7">
        <w:t>Метлинское</w:t>
      </w:r>
      <w:proofErr w:type="spellEnd"/>
      <w:r w:rsidR="00410FF7" w:rsidRPr="00410FF7">
        <w:t xml:space="preserve">, </w:t>
      </w:r>
      <w:r w:rsidR="00410FF7">
        <w:t xml:space="preserve">                   </w:t>
      </w:r>
      <w:r w:rsidR="00410FF7" w:rsidRPr="00410FF7">
        <w:t>д. 11, корпус  3</w:t>
      </w:r>
      <w:r w:rsidR="00465FAB">
        <w:t>.</w:t>
      </w:r>
    </w:p>
    <w:p w:rsidR="00465FAB" w:rsidRPr="005D0FA2" w:rsidRDefault="00465FAB" w:rsidP="00465FAB">
      <w:pPr>
        <w:ind w:firstLine="709"/>
        <w:contextualSpacing/>
        <w:jc w:val="both"/>
      </w:pPr>
      <w:r>
        <w:t>О</w:t>
      </w:r>
      <w:r w:rsidRPr="004C3F10">
        <w:t xml:space="preserve">бъект незавершенного строительства расположен на земельном </w:t>
      </w:r>
      <w:proofErr w:type="gramStart"/>
      <w:r w:rsidRPr="004C3F10">
        <w:t>участке</w:t>
      </w:r>
      <w:r>
        <w:t xml:space="preserve">,   </w:t>
      </w:r>
      <w:proofErr w:type="gramEnd"/>
      <w:r>
        <w:t xml:space="preserve">                                   </w:t>
      </w:r>
      <w:r w:rsidRPr="004C3F10">
        <w:t>с</w:t>
      </w:r>
      <w:r>
        <w:t xml:space="preserve"> </w:t>
      </w:r>
      <w:r w:rsidRPr="004C3F10">
        <w:t>кадастровы</w:t>
      </w:r>
      <w:r>
        <w:t xml:space="preserve">м </w:t>
      </w:r>
      <w:r w:rsidRPr="004C3F10">
        <w:t>номером 74:</w:t>
      </w:r>
      <w:r>
        <w:t>41</w:t>
      </w:r>
      <w:r w:rsidRPr="004C3F10">
        <w:t>:</w:t>
      </w:r>
      <w:r>
        <w:t xml:space="preserve">0104001:4. </w:t>
      </w:r>
      <w:r w:rsidRPr="005D0FA2">
        <w:t xml:space="preserve">Площадь земельного участка: </w:t>
      </w:r>
      <w:r>
        <w:t>12 002</w:t>
      </w:r>
      <w:r w:rsidRPr="005D0FA2">
        <w:t xml:space="preserve"> кв. м. </w:t>
      </w:r>
    </w:p>
    <w:p w:rsidR="00465FAB" w:rsidRPr="005D0FA2" w:rsidRDefault="00465FAB" w:rsidP="00465FAB">
      <w:pPr>
        <w:ind w:firstLine="709"/>
        <w:contextualSpacing/>
        <w:jc w:val="both"/>
      </w:pPr>
      <w:r w:rsidRPr="005D0FA2">
        <w:t>Адрес</w:t>
      </w:r>
      <w:r w:rsidR="00A96F0E">
        <w:t xml:space="preserve"> земельного участка</w:t>
      </w:r>
      <w:r w:rsidRPr="005D0FA2">
        <w:t xml:space="preserve">: </w:t>
      </w:r>
      <w:r>
        <w:t xml:space="preserve">Российская Федерация, </w:t>
      </w:r>
      <w:r w:rsidRPr="007115A0">
        <w:t xml:space="preserve">Челябинская область, Озерский городской округ, </w:t>
      </w:r>
      <w:proofErr w:type="spellStart"/>
      <w:r>
        <w:t>Метлинское</w:t>
      </w:r>
      <w:proofErr w:type="spellEnd"/>
      <w:r>
        <w:t xml:space="preserve"> шоссе</w:t>
      </w:r>
      <w:r w:rsidRPr="007115A0">
        <w:t>, 11</w:t>
      </w:r>
      <w:r w:rsidRPr="005D0FA2">
        <w:t>.</w:t>
      </w:r>
    </w:p>
    <w:p w:rsidR="00465FAB" w:rsidRPr="005D0FA2" w:rsidRDefault="00465FAB" w:rsidP="00465FAB">
      <w:pPr>
        <w:ind w:firstLine="709"/>
        <w:contextualSpacing/>
        <w:jc w:val="both"/>
      </w:pPr>
      <w:r w:rsidRPr="005D0FA2">
        <w:t xml:space="preserve">Категория земель: </w:t>
      </w:r>
      <w:r w:rsidRPr="009B60BC">
        <w:t xml:space="preserve">земли промышленности, энергетики, транспорта, связи, радиовещания, информатики, земли для обеспечения космической деятельности, </w:t>
      </w:r>
      <w:proofErr w:type="gramStart"/>
      <w:r w:rsidRPr="009B60BC">
        <w:t>земли  обороны</w:t>
      </w:r>
      <w:proofErr w:type="gramEnd"/>
      <w:r w:rsidRPr="009B60BC">
        <w:t>, безопасности и земли иного специального назначения.</w:t>
      </w:r>
      <w:r w:rsidRPr="005D0FA2">
        <w:t xml:space="preserve"> </w:t>
      </w:r>
    </w:p>
    <w:p w:rsidR="00465FAB" w:rsidRDefault="00465FAB" w:rsidP="00465FAB">
      <w:pPr>
        <w:ind w:firstLine="709"/>
        <w:contextualSpacing/>
        <w:jc w:val="both"/>
      </w:pPr>
      <w:r w:rsidRPr="005D0FA2">
        <w:t xml:space="preserve">Вид разрешенного использования: </w:t>
      </w:r>
      <w:r>
        <w:t>для завершения строительства объектов незавершенного строительства (вид разрешенного использования земельного участка – производственная деятельность)</w:t>
      </w:r>
      <w:r w:rsidRPr="005D0FA2">
        <w:t>.</w:t>
      </w:r>
    </w:p>
    <w:p w:rsidR="00465FAB" w:rsidRDefault="00465FAB" w:rsidP="00465FAB">
      <w:pPr>
        <w:pStyle w:val="Standard"/>
        <w:tabs>
          <w:tab w:val="left" w:pos="993"/>
        </w:tabs>
        <w:ind w:left="35" w:firstLine="532"/>
        <w:jc w:val="both"/>
      </w:pPr>
      <w:r>
        <w:rPr>
          <w:b/>
          <w:i/>
          <w:sz w:val="27"/>
          <w:szCs w:val="27"/>
          <w:lang w:val="ru-RU"/>
        </w:rPr>
        <w:t xml:space="preserve"> </w:t>
      </w:r>
      <w:r>
        <w:rPr>
          <w:rFonts w:cs="Times New Roman"/>
          <w:kern w:val="0"/>
          <w:lang w:val="ru-RU" w:eastAsia="ru-RU" w:bidi="ar-SA"/>
        </w:rPr>
        <w:t xml:space="preserve"> Т</w:t>
      </w:r>
      <w:r w:rsidRPr="00813F8A">
        <w:rPr>
          <w:rFonts w:cs="Times New Roman"/>
          <w:kern w:val="0"/>
          <w:lang w:val="ru-RU" w:eastAsia="ru-RU" w:bidi="ar-SA"/>
        </w:rPr>
        <w:t>ерриториальная зона</w:t>
      </w:r>
      <w:r>
        <w:rPr>
          <w:sz w:val="27"/>
          <w:szCs w:val="27"/>
        </w:rPr>
        <w:t xml:space="preserve"> </w:t>
      </w:r>
      <w:r w:rsidRPr="001039D7">
        <w:t>–</w:t>
      </w:r>
      <w:r w:rsidRPr="001039D7">
        <w:rPr>
          <w:lang w:val="ru-RU"/>
        </w:rPr>
        <w:t xml:space="preserve"> П-3</w:t>
      </w:r>
      <w:r>
        <w:rPr>
          <w:lang w:val="ru-RU"/>
        </w:rPr>
        <w:t xml:space="preserve"> зона производственных объектов </w:t>
      </w:r>
      <w:r>
        <w:rPr>
          <w:lang w:val="en-US"/>
        </w:rPr>
        <w:t>V</w:t>
      </w:r>
      <w:r>
        <w:rPr>
          <w:lang w:val="ru-RU"/>
        </w:rPr>
        <w:t xml:space="preserve"> класса опасности.</w:t>
      </w:r>
      <w:r w:rsidRPr="001039D7">
        <w:t xml:space="preserve"> </w:t>
      </w:r>
    </w:p>
    <w:p w:rsidR="00465FAB" w:rsidRDefault="00465FAB" w:rsidP="00465FAB">
      <w:pPr>
        <w:pStyle w:val="Standard"/>
        <w:tabs>
          <w:tab w:val="left" w:pos="993"/>
        </w:tabs>
        <w:ind w:left="35" w:firstLine="532"/>
        <w:jc w:val="both"/>
        <w:rPr>
          <w:lang w:val="ru-RU"/>
        </w:rPr>
      </w:pPr>
      <w:r>
        <w:rPr>
          <w:lang w:val="ru-RU"/>
        </w:rPr>
        <w:t xml:space="preserve">  Г</w:t>
      </w:r>
      <w:r w:rsidRPr="009215A6">
        <w:rPr>
          <w:lang w:val="ru-RU"/>
        </w:rPr>
        <w:t xml:space="preserve">раницы земельного участка, с </w:t>
      </w:r>
      <w:r>
        <w:rPr>
          <w:lang w:val="ru-RU"/>
        </w:rPr>
        <w:t xml:space="preserve">кадастровым номером </w:t>
      </w:r>
      <w:r w:rsidRPr="004C3F10">
        <w:t>74:</w:t>
      </w:r>
      <w:r>
        <w:t>41</w:t>
      </w:r>
      <w:r w:rsidRPr="004C3F10">
        <w:t>:</w:t>
      </w:r>
      <w:r>
        <w:t>0104001:4</w:t>
      </w:r>
      <w:r>
        <w:rPr>
          <w:lang w:val="ru-RU"/>
        </w:rPr>
        <w:t>, сформированы без разработки проекта планировки и проекта межевания территории.</w:t>
      </w:r>
    </w:p>
    <w:p w:rsidR="00A96F0E" w:rsidRDefault="00A96F0E" w:rsidP="00465FAB">
      <w:pPr>
        <w:spacing w:after="120"/>
        <w:ind w:firstLine="567"/>
        <w:jc w:val="both"/>
      </w:pPr>
      <w:r>
        <w:t xml:space="preserve">   П</w:t>
      </w:r>
      <w:r w:rsidRPr="00813F8A">
        <w:t xml:space="preserve">редельные параметры </w:t>
      </w:r>
      <w:r>
        <w:t>разрешенного строительства, реконструкции объектов капитального строительства установлены градостроительным регламентом территориальной зоны П-3</w:t>
      </w:r>
      <w:r w:rsidRPr="00813F8A">
        <w:t xml:space="preserve"> в соответствии с Правилами землепользования и застройки</w:t>
      </w:r>
      <w:r>
        <w:t xml:space="preserve"> на территорию вне границ населенных пунктов Озерского городского округа, у</w:t>
      </w:r>
      <w:r w:rsidRPr="00813F8A">
        <w:t>твержденными</w:t>
      </w:r>
      <w:r>
        <w:t xml:space="preserve"> решением Собрания депутатов Озерского городского округа от 21.09.2017 № 168 (с последующими изменениями</w:t>
      </w:r>
      <w:r w:rsidRPr="00032A1E">
        <w:t>).</w:t>
      </w:r>
    </w:p>
    <w:p w:rsidR="00465FAB" w:rsidRPr="00891949" w:rsidRDefault="00465FAB" w:rsidP="00465FAB">
      <w:pPr>
        <w:spacing w:after="120"/>
        <w:ind w:firstLine="567"/>
        <w:jc w:val="both"/>
        <w:rPr>
          <w:bCs/>
        </w:rPr>
      </w:pPr>
      <w:r w:rsidRPr="00891949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в соответствии с частью 1 статьи 38 Градостроительного кодекса Российской Федерации</w:t>
      </w:r>
      <w:r w:rsidRPr="00891949">
        <w:rPr>
          <w:bCs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6821"/>
        <w:gridCol w:w="2257"/>
      </w:tblGrid>
      <w:tr w:rsidR="004054DD" w:rsidRPr="004054DD" w:rsidTr="00C27F7C">
        <w:trPr>
          <w:tblHeader/>
        </w:trPr>
        <w:tc>
          <w:tcPr>
            <w:tcW w:w="561" w:type="dxa"/>
            <w:vAlign w:val="center"/>
            <w:hideMark/>
          </w:tcPr>
          <w:p w:rsidR="004054DD" w:rsidRPr="004054DD" w:rsidRDefault="004054DD" w:rsidP="00C27F7C">
            <w:pPr>
              <w:ind w:right="21"/>
              <w:jc w:val="center"/>
              <w:rPr>
                <w:bCs/>
                <w:sz w:val="28"/>
                <w:szCs w:val="28"/>
              </w:rPr>
            </w:pPr>
            <w:r w:rsidRPr="004054DD">
              <w:t>№ п/п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pPr>
              <w:ind w:right="21"/>
              <w:jc w:val="center"/>
              <w:rPr>
                <w:bCs/>
                <w:sz w:val="28"/>
                <w:szCs w:val="28"/>
              </w:rPr>
            </w:pPr>
            <w:proofErr w:type="gramStart"/>
            <w:r w:rsidRPr="004054DD">
              <w:rPr>
                <w:iCs/>
                <w:color w:val="000000"/>
              </w:rPr>
              <w:t>Наименование  параметра</w:t>
            </w:r>
            <w:proofErr w:type="gramEnd"/>
          </w:p>
        </w:tc>
        <w:tc>
          <w:tcPr>
            <w:tcW w:w="2257" w:type="dxa"/>
            <w:vAlign w:val="center"/>
            <w:hideMark/>
          </w:tcPr>
          <w:p w:rsidR="004054DD" w:rsidRPr="004054DD" w:rsidRDefault="004054DD" w:rsidP="00C27F7C">
            <w:pPr>
              <w:ind w:right="21"/>
              <w:jc w:val="center"/>
              <w:rPr>
                <w:bCs/>
                <w:sz w:val="28"/>
                <w:szCs w:val="28"/>
              </w:rPr>
            </w:pPr>
            <w:r w:rsidRPr="004054DD">
              <w:t>Предельные значения</w:t>
            </w:r>
          </w:p>
        </w:tc>
      </w:tr>
      <w:tr w:rsidR="004054DD" w:rsidRPr="004054DD" w:rsidTr="00C27F7C">
        <w:tc>
          <w:tcPr>
            <w:tcW w:w="561" w:type="dxa"/>
            <w:vAlign w:val="center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1.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>Максимальная площадь земельного участка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необходимость установления</w:t>
            </w:r>
          </w:p>
          <w:p w:rsidR="004054DD" w:rsidRPr="004054DD" w:rsidRDefault="004054DD" w:rsidP="00C27F7C">
            <w:pPr>
              <w:jc w:val="center"/>
            </w:pPr>
            <w:r w:rsidRPr="004054DD">
              <w:t>отсутствует</w:t>
            </w:r>
          </w:p>
        </w:tc>
      </w:tr>
      <w:tr w:rsidR="004054DD" w:rsidRPr="004054DD" w:rsidTr="00C27F7C">
        <w:tc>
          <w:tcPr>
            <w:tcW w:w="561" w:type="dxa"/>
            <w:vAlign w:val="center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2.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>Минимальная площадь земельного участка: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2000 кв. м.</w:t>
            </w:r>
          </w:p>
        </w:tc>
      </w:tr>
      <w:tr w:rsidR="004054DD" w:rsidRPr="004054DD" w:rsidTr="00C27F7C">
        <w:tc>
          <w:tcPr>
            <w:tcW w:w="561" w:type="dxa"/>
            <w:vAlign w:val="center"/>
          </w:tcPr>
          <w:p w:rsidR="004054DD" w:rsidRPr="004054DD" w:rsidRDefault="004054DD" w:rsidP="00C27F7C">
            <w:pPr>
              <w:jc w:val="center"/>
            </w:pP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pPr>
              <w:rPr>
                <w:b/>
                <w:color w:val="FF0000"/>
              </w:rPr>
            </w:pPr>
            <w:r w:rsidRPr="004054DD">
              <w:t>- для видов использования с кодами: 2.7.1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 xml:space="preserve">необходимость установления </w:t>
            </w:r>
          </w:p>
          <w:p w:rsidR="004054DD" w:rsidRPr="004054DD" w:rsidRDefault="004054DD" w:rsidP="00C27F7C">
            <w:pPr>
              <w:jc w:val="center"/>
            </w:pPr>
            <w:r w:rsidRPr="004054DD">
              <w:t>отсутствует</w:t>
            </w:r>
          </w:p>
        </w:tc>
      </w:tr>
      <w:tr w:rsidR="004054DD" w:rsidRPr="004054DD" w:rsidTr="00C27F7C">
        <w:tc>
          <w:tcPr>
            <w:tcW w:w="561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3.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3 м</w:t>
            </w:r>
          </w:p>
        </w:tc>
      </w:tr>
      <w:tr w:rsidR="004054DD" w:rsidRPr="004054DD" w:rsidTr="00C27F7C">
        <w:tc>
          <w:tcPr>
            <w:tcW w:w="561" w:type="dxa"/>
          </w:tcPr>
          <w:p w:rsidR="004054DD" w:rsidRPr="004054DD" w:rsidRDefault="004054DD" w:rsidP="00C27F7C">
            <w:pPr>
              <w:jc w:val="center"/>
            </w:pP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>- для видов использования с кодами: 2.7.1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 xml:space="preserve">необходимость установления </w:t>
            </w:r>
          </w:p>
          <w:p w:rsidR="004054DD" w:rsidRPr="004054DD" w:rsidRDefault="004054DD" w:rsidP="00C27F7C">
            <w:pPr>
              <w:jc w:val="center"/>
            </w:pPr>
            <w:r w:rsidRPr="004054DD">
              <w:t>отсутствует</w:t>
            </w:r>
          </w:p>
        </w:tc>
      </w:tr>
      <w:tr w:rsidR="004054DD" w:rsidRPr="004054DD" w:rsidTr="00C27F7C">
        <w:tc>
          <w:tcPr>
            <w:tcW w:w="561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4.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 xml:space="preserve">Предельное количество этажей 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5</w:t>
            </w:r>
          </w:p>
        </w:tc>
      </w:tr>
      <w:tr w:rsidR="004054DD" w:rsidRPr="004054DD" w:rsidTr="00C27F7C">
        <w:tc>
          <w:tcPr>
            <w:tcW w:w="561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5.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80%</w:t>
            </w:r>
          </w:p>
        </w:tc>
      </w:tr>
    </w:tbl>
    <w:p w:rsidR="00465FAB" w:rsidRPr="00891949" w:rsidRDefault="00465FAB" w:rsidP="00465FAB">
      <w:pPr>
        <w:ind w:right="21" w:firstLine="540"/>
        <w:jc w:val="both"/>
        <w:rPr>
          <w:bCs/>
        </w:rPr>
      </w:pPr>
    </w:p>
    <w:p w:rsidR="00465FAB" w:rsidRPr="00891949" w:rsidRDefault="00465FAB" w:rsidP="00465FAB">
      <w:pPr>
        <w:autoSpaceDE w:val="0"/>
        <w:autoSpaceDN w:val="0"/>
        <w:adjustRightInd w:val="0"/>
        <w:spacing w:after="120"/>
        <w:ind w:firstLine="709"/>
        <w:jc w:val="both"/>
      </w:pPr>
      <w:r w:rsidRPr="00891949">
        <w:rPr>
          <w:bCs/>
        </w:rPr>
        <w:t>Предельные параметры разрешенного строительства, реконструкции объектов капитального строительства, установленные в соответствии с частью 1.2 статьи 38 Градостроительного кодекса Российской Федерации</w:t>
      </w:r>
      <w:r w:rsidRPr="00891949"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840"/>
        <w:gridCol w:w="2259"/>
      </w:tblGrid>
      <w:tr w:rsidR="00465FAB" w:rsidRPr="00891949" w:rsidTr="00465FAB">
        <w:trPr>
          <w:tblHeader/>
        </w:trPr>
        <w:tc>
          <w:tcPr>
            <w:tcW w:w="540" w:type="dxa"/>
            <w:vAlign w:val="center"/>
            <w:hideMark/>
          </w:tcPr>
          <w:p w:rsidR="00465FAB" w:rsidRPr="00891949" w:rsidRDefault="00465FAB" w:rsidP="00465FAB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№</w:t>
            </w:r>
          </w:p>
        </w:tc>
        <w:tc>
          <w:tcPr>
            <w:tcW w:w="6840" w:type="dxa"/>
            <w:vAlign w:val="center"/>
            <w:hideMark/>
          </w:tcPr>
          <w:p w:rsidR="00465FAB" w:rsidRPr="00891949" w:rsidRDefault="00465FAB" w:rsidP="00465FAB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Наименование параметра</w:t>
            </w:r>
          </w:p>
        </w:tc>
        <w:tc>
          <w:tcPr>
            <w:tcW w:w="2259" w:type="dxa"/>
            <w:vAlign w:val="center"/>
            <w:hideMark/>
          </w:tcPr>
          <w:p w:rsidR="00465FAB" w:rsidRPr="00891949" w:rsidRDefault="00465FAB" w:rsidP="00465FAB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Предельные значения</w:t>
            </w:r>
          </w:p>
        </w:tc>
      </w:tr>
      <w:tr w:rsidR="00465FAB" w:rsidRPr="00891949" w:rsidTr="00465FAB">
        <w:trPr>
          <w:tblHeader/>
        </w:trPr>
        <w:tc>
          <w:tcPr>
            <w:tcW w:w="540" w:type="dxa"/>
            <w:hideMark/>
          </w:tcPr>
          <w:p w:rsidR="00465FAB" w:rsidRPr="00891949" w:rsidRDefault="00465FAB" w:rsidP="00465FAB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1.</w:t>
            </w:r>
          </w:p>
        </w:tc>
        <w:tc>
          <w:tcPr>
            <w:tcW w:w="6840" w:type="dxa"/>
            <w:hideMark/>
          </w:tcPr>
          <w:p w:rsidR="00465FAB" w:rsidRPr="00891949" w:rsidRDefault="00465FAB" w:rsidP="00465FAB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Максимальный размер ориентировочной санитарно-защитной зоны</w:t>
            </w:r>
          </w:p>
        </w:tc>
        <w:tc>
          <w:tcPr>
            <w:tcW w:w="2259" w:type="dxa"/>
            <w:vAlign w:val="center"/>
            <w:hideMark/>
          </w:tcPr>
          <w:p w:rsidR="00465FAB" w:rsidRPr="00891949" w:rsidRDefault="00465FAB" w:rsidP="00465FAB">
            <w:pPr>
              <w:jc w:val="center"/>
            </w:pPr>
            <w:r w:rsidRPr="00891949">
              <w:t>50 м</w:t>
            </w:r>
          </w:p>
        </w:tc>
      </w:tr>
      <w:tr w:rsidR="00465FAB" w:rsidRPr="00891949" w:rsidTr="00465FAB">
        <w:trPr>
          <w:trHeight w:val="355"/>
          <w:tblHeader/>
        </w:trPr>
        <w:tc>
          <w:tcPr>
            <w:tcW w:w="540" w:type="dxa"/>
            <w:hideMark/>
          </w:tcPr>
          <w:p w:rsidR="00465FAB" w:rsidRPr="00891949" w:rsidRDefault="00465FAB" w:rsidP="00465FAB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2.</w:t>
            </w:r>
          </w:p>
        </w:tc>
        <w:tc>
          <w:tcPr>
            <w:tcW w:w="6840" w:type="dxa"/>
          </w:tcPr>
          <w:p w:rsidR="00465FAB" w:rsidRPr="00891949" w:rsidRDefault="00465FAB" w:rsidP="00465FAB">
            <w:pPr>
              <w:jc w:val="both"/>
            </w:pPr>
            <w:r w:rsidRPr="00891949">
              <w:t>Минимальную площадь озеленения санитарно-защитной зоны:</w:t>
            </w:r>
          </w:p>
          <w:p w:rsidR="00465FAB" w:rsidRPr="00891949" w:rsidRDefault="00465FAB" w:rsidP="00465FAB">
            <w:pPr>
              <w:jc w:val="both"/>
            </w:pPr>
          </w:p>
        </w:tc>
        <w:tc>
          <w:tcPr>
            <w:tcW w:w="2259" w:type="dxa"/>
            <w:vAlign w:val="center"/>
            <w:hideMark/>
          </w:tcPr>
          <w:p w:rsidR="00465FAB" w:rsidRPr="00891949" w:rsidRDefault="00465FAB" w:rsidP="00465FAB">
            <w:pPr>
              <w:jc w:val="center"/>
            </w:pPr>
            <w:r w:rsidRPr="00891949">
              <w:t>60%</w:t>
            </w:r>
          </w:p>
        </w:tc>
      </w:tr>
      <w:tr w:rsidR="00465FAB" w:rsidRPr="00891949" w:rsidTr="00465FAB">
        <w:trPr>
          <w:tblHeader/>
        </w:trPr>
        <w:tc>
          <w:tcPr>
            <w:tcW w:w="540" w:type="dxa"/>
            <w:hideMark/>
          </w:tcPr>
          <w:p w:rsidR="00465FAB" w:rsidRPr="00891949" w:rsidRDefault="00465FAB" w:rsidP="00465FAB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3.</w:t>
            </w:r>
          </w:p>
        </w:tc>
        <w:tc>
          <w:tcPr>
            <w:tcW w:w="6840" w:type="dxa"/>
            <w:hideMark/>
          </w:tcPr>
          <w:p w:rsidR="00465FAB" w:rsidRPr="00891949" w:rsidRDefault="00465FAB" w:rsidP="00465FAB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Коэффициент озеленения территории (на одного работающего в наиболее многочисленной смене)</w:t>
            </w:r>
          </w:p>
        </w:tc>
        <w:tc>
          <w:tcPr>
            <w:tcW w:w="2259" w:type="dxa"/>
            <w:vAlign w:val="center"/>
            <w:hideMark/>
          </w:tcPr>
          <w:p w:rsidR="00465FAB" w:rsidRPr="00891949" w:rsidRDefault="00465FAB" w:rsidP="00465FAB">
            <w:pPr>
              <w:jc w:val="center"/>
            </w:pPr>
            <w:r w:rsidRPr="00891949">
              <w:rPr>
                <w:color w:val="000000"/>
              </w:rPr>
              <w:t>не менее 3,0 кв. м</w:t>
            </w:r>
          </w:p>
        </w:tc>
      </w:tr>
    </w:tbl>
    <w:p w:rsidR="00465FAB" w:rsidRPr="00891949" w:rsidRDefault="00465FAB" w:rsidP="00465FAB">
      <w:pPr>
        <w:ind w:firstLine="709"/>
        <w:contextualSpacing/>
        <w:jc w:val="both"/>
      </w:pPr>
    </w:p>
    <w:p w:rsidR="00362122" w:rsidRDefault="00362122" w:rsidP="00362122">
      <w:pPr>
        <w:ind w:firstLine="709"/>
        <w:contextualSpacing/>
        <w:jc w:val="both"/>
      </w:pPr>
      <w:r w:rsidRPr="007115A0">
        <w:rPr>
          <w:b/>
        </w:rPr>
        <w:t xml:space="preserve">Лот </w:t>
      </w:r>
      <w:r w:rsidR="003A0C3D">
        <w:rPr>
          <w:b/>
        </w:rPr>
        <w:t>№ 8</w:t>
      </w:r>
      <w:r w:rsidRPr="007115A0">
        <w:t xml:space="preserve">: объект незавершенного строительства с кадастровым номером 74:41:0101017:23, </w:t>
      </w:r>
      <w:r w:rsidR="00410FF7" w:rsidRPr="00410FF7">
        <w:t xml:space="preserve">проектируемое назначение: нежилое, площадью 81,8 </w:t>
      </w:r>
      <w:proofErr w:type="spellStart"/>
      <w:r w:rsidR="00410FF7" w:rsidRPr="00410FF7">
        <w:t>кв.м</w:t>
      </w:r>
      <w:proofErr w:type="spellEnd"/>
      <w:r w:rsidR="00410FF7" w:rsidRPr="00410FF7">
        <w:t xml:space="preserve">, степенью готовности 15%, расположенный по адресу: Челябинская обл., г. Озерск, ш. </w:t>
      </w:r>
      <w:proofErr w:type="spellStart"/>
      <w:proofErr w:type="gramStart"/>
      <w:r w:rsidR="00410FF7" w:rsidRPr="00410FF7">
        <w:t>Метлинское</w:t>
      </w:r>
      <w:proofErr w:type="spellEnd"/>
      <w:r w:rsidR="00410FF7" w:rsidRPr="00410FF7">
        <w:t xml:space="preserve">, </w:t>
      </w:r>
      <w:r w:rsidR="00410FF7">
        <w:t xml:space="preserve">  </w:t>
      </w:r>
      <w:proofErr w:type="gramEnd"/>
      <w:r w:rsidR="00410FF7">
        <w:t xml:space="preserve">                    </w:t>
      </w:r>
      <w:r w:rsidR="00410FF7" w:rsidRPr="00410FF7">
        <w:t>д. 11, корпус 4</w:t>
      </w:r>
      <w:r w:rsidR="00465FAB">
        <w:t>.</w:t>
      </w:r>
    </w:p>
    <w:p w:rsidR="00465FAB" w:rsidRPr="005D0FA2" w:rsidRDefault="00465FAB" w:rsidP="00465FAB">
      <w:pPr>
        <w:ind w:firstLine="709"/>
        <w:contextualSpacing/>
        <w:jc w:val="both"/>
      </w:pPr>
      <w:r>
        <w:t>О</w:t>
      </w:r>
      <w:r w:rsidRPr="004C3F10">
        <w:t xml:space="preserve">бъект незавершенного строительства расположен на земельном </w:t>
      </w:r>
      <w:proofErr w:type="gramStart"/>
      <w:r w:rsidRPr="004C3F10">
        <w:t>участке</w:t>
      </w:r>
      <w:r>
        <w:t xml:space="preserve">,   </w:t>
      </w:r>
      <w:proofErr w:type="gramEnd"/>
      <w:r>
        <w:t xml:space="preserve">                                   </w:t>
      </w:r>
      <w:r w:rsidRPr="004C3F10">
        <w:t>с</w:t>
      </w:r>
      <w:r>
        <w:t xml:space="preserve"> </w:t>
      </w:r>
      <w:r w:rsidRPr="004C3F10">
        <w:t>кадастровы</w:t>
      </w:r>
      <w:r>
        <w:t xml:space="preserve">м </w:t>
      </w:r>
      <w:r w:rsidRPr="004C3F10">
        <w:t>номером 74:</w:t>
      </w:r>
      <w:r>
        <w:t>41</w:t>
      </w:r>
      <w:r w:rsidRPr="004C3F10">
        <w:t>:</w:t>
      </w:r>
      <w:r>
        <w:t xml:space="preserve">0104001:4. </w:t>
      </w:r>
      <w:r w:rsidRPr="005D0FA2">
        <w:t xml:space="preserve">Площадь земельного участка: </w:t>
      </w:r>
      <w:r>
        <w:t>12 002</w:t>
      </w:r>
      <w:r w:rsidRPr="005D0FA2">
        <w:t xml:space="preserve"> кв. м. </w:t>
      </w:r>
    </w:p>
    <w:p w:rsidR="00465FAB" w:rsidRPr="005D0FA2" w:rsidRDefault="00465FAB" w:rsidP="00465FAB">
      <w:pPr>
        <w:ind w:firstLine="709"/>
        <w:contextualSpacing/>
        <w:jc w:val="both"/>
      </w:pPr>
      <w:r w:rsidRPr="005D0FA2">
        <w:t>Адрес</w:t>
      </w:r>
      <w:r w:rsidR="00A96F0E">
        <w:t xml:space="preserve"> земельного участка</w:t>
      </w:r>
      <w:r w:rsidRPr="005D0FA2">
        <w:t xml:space="preserve">: </w:t>
      </w:r>
      <w:r>
        <w:t xml:space="preserve">Российская Федерация, </w:t>
      </w:r>
      <w:r w:rsidRPr="007115A0">
        <w:t xml:space="preserve">Челябинская область, Озерский городской округ, </w:t>
      </w:r>
      <w:proofErr w:type="spellStart"/>
      <w:r>
        <w:t>Метлинское</w:t>
      </w:r>
      <w:proofErr w:type="spellEnd"/>
      <w:r>
        <w:t xml:space="preserve"> шоссе</w:t>
      </w:r>
      <w:r w:rsidRPr="007115A0">
        <w:t>, 11</w:t>
      </w:r>
      <w:r w:rsidRPr="005D0FA2">
        <w:t>.</w:t>
      </w:r>
    </w:p>
    <w:p w:rsidR="00465FAB" w:rsidRPr="005D0FA2" w:rsidRDefault="00465FAB" w:rsidP="00465FAB">
      <w:pPr>
        <w:ind w:firstLine="709"/>
        <w:contextualSpacing/>
        <w:jc w:val="both"/>
      </w:pPr>
      <w:r w:rsidRPr="005D0FA2">
        <w:t xml:space="preserve">Категория земель: </w:t>
      </w:r>
      <w:r w:rsidRPr="009B60BC">
        <w:t xml:space="preserve">земли промышленности, энергетики, транспорта, связи, радиовещания, информатики, земли для обеспечения космической деятельности, </w:t>
      </w:r>
      <w:proofErr w:type="gramStart"/>
      <w:r w:rsidRPr="009B60BC">
        <w:t>земли  обороны</w:t>
      </w:r>
      <w:proofErr w:type="gramEnd"/>
      <w:r w:rsidRPr="009B60BC">
        <w:t>, безопасности и земли иного специального назначения.</w:t>
      </w:r>
      <w:r w:rsidRPr="005D0FA2">
        <w:t xml:space="preserve"> </w:t>
      </w:r>
    </w:p>
    <w:p w:rsidR="00465FAB" w:rsidRDefault="00465FAB" w:rsidP="00465FAB">
      <w:pPr>
        <w:ind w:firstLine="709"/>
        <w:contextualSpacing/>
        <w:jc w:val="both"/>
      </w:pPr>
      <w:r w:rsidRPr="005D0FA2">
        <w:t xml:space="preserve">Вид разрешенного использования: </w:t>
      </w:r>
      <w:r>
        <w:t>для завершения строительства объектов незавершенного строительства (вид разрешенного использования земельного участка – производственная деятельность)</w:t>
      </w:r>
      <w:r w:rsidRPr="005D0FA2">
        <w:t>.</w:t>
      </w:r>
    </w:p>
    <w:p w:rsidR="00465FAB" w:rsidRDefault="00465FAB" w:rsidP="00465FAB">
      <w:pPr>
        <w:pStyle w:val="Standard"/>
        <w:tabs>
          <w:tab w:val="left" w:pos="993"/>
        </w:tabs>
        <w:ind w:left="35" w:firstLine="532"/>
        <w:jc w:val="both"/>
      </w:pPr>
      <w:r>
        <w:rPr>
          <w:b/>
          <w:i/>
          <w:sz w:val="27"/>
          <w:szCs w:val="27"/>
          <w:lang w:val="ru-RU"/>
        </w:rPr>
        <w:t xml:space="preserve"> </w:t>
      </w:r>
      <w:r>
        <w:rPr>
          <w:rFonts w:cs="Times New Roman"/>
          <w:kern w:val="0"/>
          <w:lang w:val="ru-RU" w:eastAsia="ru-RU" w:bidi="ar-SA"/>
        </w:rPr>
        <w:t xml:space="preserve"> Т</w:t>
      </w:r>
      <w:r w:rsidRPr="00813F8A">
        <w:rPr>
          <w:rFonts w:cs="Times New Roman"/>
          <w:kern w:val="0"/>
          <w:lang w:val="ru-RU" w:eastAsia="ru-RU" w:bidi="ar-SA"/>
        </w:rPr>
        <w:t>ерриториальная зона</w:t>
      </w:r>
      <w:r>
        <w:rPr>
          <w:sz w:val="27"/>
          <w:szCs w:val="27"/>
        </w:rPr>
        <w:t xml:space="preserve"> </w:t>
      </w:r>
      <w:r w:rsidRPr="001039D7">
        <w:t>–</w:t>
      </w:r>
      <w:r w:rsidRPr="001039D7">
        <w:rPr>
          <w:lang w:val="ru-RU"/>
        </w:rPr>
        <w:t xml:space="preserve"> П-3</w:t>
      </w:r>
      <w:r>
        <w:rPr>
          <w:lang w:val="ru-RU"/>
        </w:rPr>
        <w:t xml:space="preserve"> зона производственных объектов </w:t>
      </w:r>
      <w:r>
        <w:rPr>
          <w:lang w:val="en-US"/>
        </w:rPr>
        <w:t>V</w:t>
      </w:r>
      <w:r>
        <w:rPr>
          <w:lang w:val="ru-RU"/>
        </w:rPr>
        <w:t xml:space="preserve"> класса опасности.</w:t>
      </w:r>
      <w:r w:rsidRPr="001039D7">
        <w:t xml:space="preserve"> </w:t>
      </w:r>
    </w:p>
    <w:p w:rsidR="00465FAB" w:rsidRDefault="00465FAB" w:rsidP="00465FAB">
      <w:pPr>
        <w:pStyle w:val="Standard"/>
        <w:tabs>
          <w:tab w:val="left" w:pos="993"/>
        </w:tabs>
        <w:ind w:left="35" w:firstLine="532"/>
        <w:jc w:val="both"/>
        <w:rPr>
          <w:lang w:val="ru-RU"/>
        </w:rPr>
      </w:pPr>
      <w:r>
        <w:rPr>
          <w:lang w:val="ru-RU"/>
        </w:rPr>
        <w:t xml:space="preserve">  Г</w:t>
      </w:r>
      <w:r w:rsidRPr="009215A6">
        <w:rPr>
          <w:lang w:val="ru-RU"/>
        </w:rPr>
        <w:t xml:space="preserve">раницы земельного участка, с </w:t>
      </w:r>
      <w:r>
        <w:rPr>
          <w:lang w:val="ru-RU"/>
        </w:rPr>
        <w:t xml:space="preserve">кадастровым номером </w:t>
      </w:r>
      <w:r w:rsidRPr="004C3F10">
        <w:t>74:</w:t>
      </w:r>
      <w:r>
        <w:t>41</w:t>
      </w:r>
      <w:r w:rsidRPr="004C3F10">
        <w:t>:</w:t>
      </w:r>
      <w:r>
        <w:t>0104001:4</w:t>
      </w:r>
      <w:r>
        <w:rPr>
          <w:lang w:val="ru-RU"/>
        </w:rPr>
        <w:t>, сформированы без разработки проекта планировки и проекта межевания территории.</w:t>
      </w:r>
    </w:p>
    <w:p w:rsidR="00A96F0E" w:rsidRDefault="00A96F0E" w:rsidP="00465FAB">
      <w:pPr>
        <w:spacing w:after="120"/>
        <w:ind w:firstLine="567"/>
        <w:jc w:val="both"/>
      </w:pPr>
      <w:r>
        <w:t xml:space="preserve"> П</w:t>
      </w:r>
      <w:r w:rsidRPr="00813F8A">
        <w:t xml:space="preserve">редельные параметры </w:t>
      </w:r>
      <w:r>
        <w:t>разрешенного строительства, реконструкции объектов капитального строительства установлены градостроительным регламентом территориальной зоны П-3</w:t>
      </w:r>
      <w:r w:rsidRPr="00813F8A">
        <w:t xml:space="preserve"> в соответствии с Правилами землепользования и застройки</w:t>
      </w:r>
      <w:r>
        <w:t xml:space="preserve"> на территорию вне границ населенных пунктов Озерского городского округа, у</w:t>
      </w:r>
      <w:r w:rsidRPr="00813F8A">
        <w:t>твержденными</w:t>
      </w:r>
      <w:r>
        <w:t xml:space="preserve"> решением Собрания депутатов Озерского городского округа от 21.09.2017 № 168 (с последующими изменениями</w:t>
      </w:r>
      <w:r w:rsidRPr="00032A1E">
        <w:t>).</w:t>
      </w:r>
    </w:p>
    <w:p w:rsidR="00465FAB" w:rsidRPr="00891949" w:rsidRDefault="00465FAB" w:rsidP="00465FAB">
      <w:pPr>
        <w:spacing w:after="120"/>
        <w:ind w:firstLine="567"/>
        <w:jc w:val="both"/>
        <w:rPr>
          <w:bCs/>
        </w:rPr>
      </w:pPr>
      <w:r w:rsidRPr="00891949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в соответствии с частью 1 статьи 38 Градостроительного кодекса Российской Федерации</w:t>
      </w:r>
      <w:r w:rsidRPr="00891949">
        <w:rPr>
          <w:bCs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6821"/>
        <w:gridCol w:w="2257"/>
      </w:tblGrid>
      <w:tr w:rsidR="004054DD" w:rsidRPr="004054DD" w:rsidTr="00C27F7C">
        <w:trPr>
          <w:tblHeader/>
        </w:trPr>
        <w:tc>
          <w:tcPr>
            <w:tcW w:w="561" w:type="dxa"/>
            <w:vAlign w:val="center"/>
            <w:hideMark/>
          </w:tcPr>
          <w:p w:rsidR="004054DD" w:rsidRPr="004054DD" w:rsidRDefault="004054DD" w:rsidP="00C27F7C">
            <w:pPr>
              <w:ind w:right="21"/>
              <w:jc w:val="center"/>
              <w:rPr>
                <w:bCs/>
                <w:sz w:val="28"/>
                <w:szCs w:val="28"/>
              </w:rPr>
            </w:pPr>
            <w:r w:rsidRPr="004054DD">
              <w:t>№ п/п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pPr>
              <w:ind w:right="21"/>
              <w:jc w:val="center"/>
              <w:rPr>
                <w:bCs/>
                <w:sz w:val="28"/>
                <w:szCs w:val="28"/>
              </w:rPr>
            </w:pPr>
            <w:proofErr w:type="gramStart"/>
            <w:r w:rsidRPr="004054DD">
              <w:rPr>
                <w:iCs/>
                <w:color w:val="000000"/>
              </w:rPr>
              <w:t>Наименование  параметра</w:t>
            </w:r>
            <w:proofErr w:type="gramEnd"/>
          </w:p>
        </w:tc>
        <w:tc>
          <w:tcPr>
            <w:tcW w:w="2257" w:type="dxa"/>
            <w:vAlign w:val="center"/>
            <w:hideMark/>
          </w:tcPr>
          <w:p w:rsidR="004054DD" w:rsidRPr="004054DD" w:rsidRDefault="004054DD" w:rsidP="00C27F7C">
            <w:pPr>
              <w:ind w:right="21"/>
              <w:jc w:val="center"/>
              <w:rPr>
                <w:bCs/>
                <w:sz w:val="28"/>
                <w:szCs w:val="28"/>
              </w:rPr>
            </w:pPr>
            <w:r w:rsidRPr="004054DD">
              <w:t>Предельные значения</w:t>
            </w:r>
          </w:p>
        </w:tc>
      </w:tr>
      <w:tr w:rsidR="004054DD" w:rsidRPr="004054DD" w:rsidTr="00C27F7C">
        <w:tc>
          <w:tcPr>
            <w:tcW w:w="561" w:type="dxa"/>
            <w:vAlign w:val="center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1.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>Максимальная площадь земельного участка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необходимость установления</w:t>
            </w:r>
          </w:p>
          <w:p w:rsidR="004054DD" w:rsidRPr="004054DD" w:rsidRDefault="004054DD" w:rsidP="00C27F7C">
            <w:pPr>
              <w:jc w:val="center"/>
            </w:pPr>
            <w:r w:rsidRPr="004054DD">
              <w:t>отсутствует</w:t>
            </w:r>
          </w:p>
        </w:tc>
      </w:tr>
      <w:tr w:rsidR="004054DD" w:rsidRPr="004054DD" w:rsidTr="00C27F7C">
        <w:tc>
          <w:tcPr>
            <w:tcW w:w="561" w:type="dxa"/>
            <w:vAlign w:val="center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2.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>Минимальная площадь земельного участка: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2000 кв. м.</w:t>
            </w:r>
          </w:p>
        </w:tc>
      </w:tr>
      <w:tr w:rsidR="004054DD" w:rsidRPr="004054DD" w:rsidTr="00C27F7C">
        <w:tc>
          <w:tcPr>
            <w:tcW w:w="561" w:type="dxa"/>
            <w:vAlign w:val="center"/>
          </w:tcPr>
          <w:p w:rsidR="004054DD" w:rsidRPr="004054DD" w:rsidRDefault="004054DD" w:rsidP="00C27F7C">
            <w:pPr>
              <w:jc w:val="center"/>
            </w:pP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pPr>
              <w:rPr>
                <w:b/>
                <w:color w:val="FF0000"/>
              </w:rPr>
            </w:pPr>
            <w:r w:rsidRPr="004054DD">
              <w:t>- для видов использования с кодами: 2.7.1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 xml:space="preserve">необходимость установления </w:t>
            </w:r>
          </w:p>
          <w:p w:rsidR="004054DD" w:rsidRPr="004054DD" w:rsidRDefault="004054DD" w:rsidP="00C27F7C">
            <w:pPr>
              <w:jc w:val="center"/>
            </w:pPr>
            <w:r w:rsidRPr="004054DD">
              <w:t>отсутствует</w:t>
            </w:r>
          </w:p>
        </w:tc>
      </w:tr>
      <w:tr w:rsidR="004054DD" w:rsidRPr="004054DD" w:rsidTr="00C27F7C">
        <w:tc>
          <w:tcPr>
            <w:tcW w:w="561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3.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3 м</w:t>
            </w:r>
          </w:p>
        </w:tc>
      </w:tr>
      <w:tr w:rsidR="004054DD" w:rsidRPr="004054DD" w:rsidTr="00C27F7C">
        <w:tc>
          <w:tcPr>
            <w:tcW w:w="561" w:type="dxa"/>
          </w:tcPr>
          <w:p w:rsidR="004054DD" w:rsidRPr="004054DD" w:rsidRDefault="004054DD" w:rsidP="00C27F7C">
            <w:pPr>
              <w:jc w:val="center"/>
            </w:pP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>- для видов использования с кодами: 2.7.1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 xml:space="preserve">необходимость установления </w:t>
            </w:r>
          </w:p>
          <w:p w:rsidR="004054DD" w:rsidRPr="004054DD" w:rsidRDefault="004054DD" w:rsidP="00C27F7C">
            <w:pPr>
              <w:jc w:val="center"/>
            </w:pPr>
            <w:r w:rsidRPr="004054DD">
              <w:t>отсутствует</w:t>
            </w:r>
          </w:p>
        </w:tc>
      </w:tr>
      <w:tr w:rsidR="004054DD" w:rsidRPr="004054DD" w:rsidTr="00C27F7C">
        <w:tc>
          <w:tcPr>
            <w:tcW w:w="561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4.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 xml:space="preserve">Предельное количество этажей 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5</w:t>
            </w:r>
          </w:p>
        </w:tc>
      </w:tr>
      <w:tr w:rsidR="004054DD" w:rsidRPr="004054DD" w:rsidTr="00C27F7C">
        <w:tc>
          <w:tcPr>
            <w:tcW w:w="561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5.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80%</w:t>
            </w:r>
          </w:p>
        </w:tc>
      </w:tr>
    </w:tbl>
    <w:p w:rsidR="00465FAB" w:rsidRPr="00891949" w:rsidRDefault="00465FAB" w:rsidP="00465FAB">
      <w:pPr>
        <w:ind w:right="21" w:firstLine="540"/>
        <w:jc w:val="both"/>
        <w:rPr>
          <w:bCs/>
        </w:rPr>
      </w:pPr>
    </w:p>
    <w:p w:rsidR="00465FAB" w:rsidRPr="00891949" w:rsidRDefault="00465FAB" w:rsidP="00465FAB">
      <w:pPr>
        <w:autoSpaceDE w:val="0"/>
        <w:autoSpaceDN w:val="0"/>
        <w:adjustRightInd w:val="0"/>
        <w:spacing w:after="120"/>
        <w:ind w:firstLine="709"/>
        <w:jc w:val="both"/>
      </w:pPr>
      <w:r w:rsidRPr="00891949">
        <w:rPr>
          <w:bCs/>
        </w:rPr>
        <w:t>Предельные параметры разрешенного строительства, реконструкции объектов капитального строительства, установленные в соответствии с частью 1.2 статьи 38 Градостроительного кодекса Российской Федерации</w:t>
      </w:r>
      <w:r w:rsidRPr="00891949"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840"/>
        <w:gridCol w:w="2259"/>
      </w:tblGrid>
      <w:tr w:rsidR="00465FAB" w:rsidRPr="00891949" w:rsidTr="00465FAB">
        <w:trPr>
          <w:tblHeader/>
        </w:trPr>
        <w:tc>
          <w:tcPr>
            <w:tcW w:w="540" w:type="dxa"/>
            <w:vAlign w:val="center"/>
            <w:hideMark/>
          </w:tcPr>
          <w:p w:rsidR="00465FAB" w:rsidRPr="00891949" w:rsidRDefault="00465FAB" w:rsidP="00465FAB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№</w:t>
            </w:r>
          </w:p>
        </w:tc>
        <w:tc>
          <w:tcPr>
            <w:tcW w:w="6840" w:type="dxa"/>
            <w:vAlign w:val="center"/>
            <w:hideMark/>
          </w:tcPr>
          <w:p w:rsidR="00465FAB" w:rsidRPr="00891949" w:rsidRDefault="00465FAB" w:rsidP="00465FAB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Наименование параметра</w:t>
            </w:r>
          </w:p>
        </w:tc>
        <w:tc>
          <w:tcPr>
            <w:tcW w:w="2259" w:type="dxa"/>
            <w:vAlign w:val="center"/>
            <w:hideMark/>
          </w:tcPr>
          <w:p w:rsidR="00465FAB" w:rsidRPr="00891949" w:rsidRDefault="00465FAB" w:rsidP="00465FAB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Предельные значения</w:t>
            </w:r>
          </w:p>
        </w:tc>
      </w:tr>
      <w:tr w:rsidR="00465FAB" w:rsidRPr="00891949" w:rsidTr="00465FAB">
        <w:trPr>
          <w:tblHeader/>
        </w:trPr>
        <w:tc>
          <w:tcPr>
            <w:tcW w:w="540" w:type="dxa"/>
            <w:hideMark/>
          </w:tcPr>
          <w:p w:rsidR="00465FAB" w:rsidRPr="00891949" w:rsidRDefault="00465FAB" w:rsidP="00465FAB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1.</w:t>
            </w:r>
          </w:p>
        </w:tc>
        <w:tc>
          <w:tcPr>
            <w:tcW w:w="6840" w:type="dxa"/>
            <w:hideMark/>
          </w:tcPr>
          <w:p w:rsidR="00465FAB" w:rsidRPr="00891949" w:rsidRDefault="00465FAB" w:rsidP="00465FAB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Максимальный размер ориентировочной санитарно-защитной зоны</w:t>
            </w:r>
          </w:p>
        </w:tc>
        <w:tc>
          <w:tcPr>
            <w:tcW w:w="2259" w:type="dxa"/>
            <w:vAlign w:val="center"/>
            <w:hideMark/>
          </w:tcPr>
          <w:p w:rsidR="00465FAB" w:rsidRPr="00891949" w:rsidRDefault="00465FAB" w:rsidP="00465FAB">
            <w:pPr>
              <w:jc w:val="center"/>
            </w:pPr>
            <w:r w:rsidRPr="00891949">
              <w:t>50 м</w:t>
            </w:r>
          </w:p>
        </w:tc>
      </w:tr>
      <w:tr w:rsidR="00465FAB" w:rsidRPr="00891949" w:rsidTr="00465FAB">
        <w:trPr>
          <w:trHeight w:val="355"/>
          <w:tblHeader/>
        </w:trPr>
        <w:tc>
          <w:tcPr>
            <w:tcW w:w="540" w:type="dxa"/>
            <w:hideMark/>
          </w:tcPr>
          <w:p w:rsidR="00465FAB" w:rsidRPr="00891949" w:rsidRDefault="00465FAB" w:rsidP="00465FAB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2.</w:t>
            </w:r>
          </w:p>
        </w:tc>
        <w:tc>
          <w:tcPr>
            <w:tcW w:w="6840" w:type="dxa"/>
          </w:tcPr>
          <w:p w:rsidR="00465FAB" w:rsidRPr="00891949" w:rsidRDefault="00465FAB" w:rsidP="00465FAB">
            <w:pPr>
              <w:jc w:val="both"/>
            </w:pPr>
            <w:r w:rsidRPr="00891949">
              <w:t>Минимальную площадь озеленения санитарно-защитной зоны:</w:t>
            </w:r>
          </w:p>
          <w:p w:rsidR="00465FAB" w:rsidRPr="00891949" w:rsidRDefault="00465FAB" w:rsidP="00465FAB">
            <w:pPr>
              <w:jc w:val="both"/>
            </w:pPr>
          </w:p>
        </w:tc>
        <w:tc>
          <w:tcPr>
            <w:tcW w:w="2259" w:type="dxa"/>
            <w:vAlign w:val="center"/>
            <w:hideMark/>
          </w:tcPr>
          <w:p w:rsidR="00465FAB" w:rsidRPr="00891949" w:rsidRDefault="00465FAB" w:rsidP="00465FAB">
            <w:pPr>
              <w:jc w:val="center"/>
            </w:pPr>
            <w:r w:rsidRPr="00891949">
              <w:t>60%</w:t>
            </w:r>
          </w:p>
        </w:tc>
      </w:tr>
      <w:tr w:rsidR="00465FAB" w:rsidRPr="00891949" w:rsidTr="00465FAB">
        <w:trPr>
          <w:tblHeader/>
        </w:trPr>
        <w:tc>
          <w:tcPr>
            <w:tcW w:w="540" w:type="dxa"/>
            <w:hideMark/>
          </w:tcPr>
          <w:p w:rsidR="00465FAB" w:rsidRPr="00891949" w:rsidRDefault="00465FAB" w:rsidP="00465FAB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3.</w:t>
            </w:r>
          </w:p>
        </w:tc>
        <w:tc>
          <w:tcPr>
            <w:tcW w:w="6840" w:type="dxa"/>
            <w:hideMark/>
          </w:tcPr>
          <w:p w:rsidR="00465FAB" w:rsidRPr="00891949" w:rsidRDefault="00465FAB" w:rsidP="00465FAB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Коэффициент озеленения территории (на одного работающего в наиболее многочисленной смене)</w:t>
            </w:r>
          </w:p>
        </w:tc>
        <w:tc>
          <w:tcPr>
            <w:tcW w:w="2259" w:type="dxa"/>
            <w:vAlign w:val="center"/>
            <w:hideMark/>
          </w:tcPr>
          <w:p w:rsidR="00465FAB" w:rsidRPr="00891949" w:rsidRDefault="00465FAB" w:rsidP="00465FAB">
            <w:pPr>
              <w:jc w:val="center"/>
            </w:pPr>
            <w:r w:rsidRPr="00891949">
              <w:rPr>
                <w:color w:val="000000"/>
              </w:rPr>
              <w:t>не менее 3,0 кв. м</w:t>
            </w:r>
          </w:p>
        </w:tc>
      </w:tr>
    </w:tbl>
    <w:p w:rsidR="00465FAB" w:rsidRPr="00891949" w:rsidRDefault="00465FAB" w:rsidP="00465FAB">
      <w:pPr>
        <w:ind w:firstLine="709"/>
        <w:contextualSpacing/>
        <w:jc w:val="both"/>
      </w:pPr>
    </w:p>
    <w:p w:rsidR="00362122" w:rsidRDefault="00362122" w:rsidP="00362122">
      <w:pPr>
        <w:ind w:firstLine="709"/>
        <w:contextualSpacing/>
        <w:jc w:val="both"/>
      </w:pPr>
      <w:r w:rsidRPr="007115A0">
        <w:rPr>
          <w:b/>
        </w:rPr>
        <w:t xml:space="preserve">Лот № </w:t>
      </w:r>
      <w:r w:rsidR="003A0C3D">
        <w:rPr>
          <w:b/>
        </w:rPr>
        <w:t>9</w:t>
      </w:r>
      <w:r w:rsidRPr="007115A0">
        <w:t xml:space="preserve">: объект незавершенного строительства с кадастровым номером 74:41:0101017:24, </w:t>
      </w:r>
      <w:r w:rsidR="00410FF7" w:rsidRPr="00410FF7">
        <w:t xml:space="preserve">проектируемое назначение: нежилое, площадью 432 </w:t>
      </w:r>
      <w:proofErr w:type="spellStart"/>
      <w:r w:rsidR="00410FF7" w:rsidRPr="00410FF7">
        <w:t>кв.м</w:t>
      </w:r>
      <w:proofErr w:type="spellEnd"/>
      <w:r w:rsidR="00410FF7" w:rsidRPr="00410FF7">
        <w:t xml:space="preserve">, степенью готовности 75%, расположенный по адресу: Челябинская обл., г. Озерск, ш. </w:t>
      </w:r>
      <w:proofErr w:type="spellStart"/>
      <w:proofErr w:type="gramStart"/>
      <w:r w:rsidR="00410FF7" w:rsidRPr="00410FF7">
        <w:t>Метлинское</w:t>
      </w:r>
      <w:proofErr w:type="spellEnd"/>
      <w:r w:rsidR="00410FF7" w:rsidRPr="00410FF7">
        <w:t>,</w:t>
      </w:r>
      <w:r w:rsidR="00410FF7">
        <w:t xml:space="preserve">   </w:t>
      </w:r>
      <w:proofErr w:type="gramEnd"/>
      <w:r w:rsidR="00410FF7">
        <w:t xml:space="preserve">                 </w:t>
      </w:r>
      <w:r w:rsidR="00410FF7" w:rsidRPr="00410FF7">
        <w:t xml:space="preserve"> д. 11</w:t>
      </w:r>
      <w:r w:rsidR="00465FAB">
        <w:t>.</w:t>
      </w:r>
    </w:p>
    <w:p w:rsidR="00465FAB" w:rsidRPr="005D0FA2" w:rsidRDefault="00465FAB" w:rsidP="00465FAB">
      <w:pPr>
        <w:ind w:firstLine="709"/>
        <w:contextualSpacing/>
        <w:jc w:val="both"/>
      </w:pPr>
      <w:r>
        <w:t>О</w:t>
      </w:r>
      <w:r w:rsidRPr="004C3F10">
        <w:t xml:space="preserve">бъект незавершенного строительства расположен на земельном </w:t>
      </w:r>
      <w:proofErr w:type="gramStart"/>
      <w:r w:rsidRPr="004C3F10">
        <w:t>участке</w:t>
      </w:r>
      <w:r>
        <w:t xml:space="preserve">,   </w:t>
      </w:r>
      <w:proofErr w:type="gramEnd"/>
      <w:r>
        <w:t xml:space="preserve">                                   </w:t>
      </w:r>
      <w:r w:rsidRPr="004C3F10">
        <w:t>с</w:t>
      </w:r>
      <w:r>
        <w:t xml:space="preserve"> </w:t>
      </w:r>
      <w:r w:rsidRPr="004C3F10">
        <w:t>кадастровы</w:t>
      </w:r>
      <w:r>
        <w:t xml:space="preserve">м </w:t>
      </w:r>
      <w:r w:rsidRPr="004C3F10">
        <w:t>номером 74:</w:t>
      </w:r>
      <w:r>
        <w:t>41</w:t>
      </w:r>
      <w:r w:rsidRPr="004C3F10">
        <w:t>:</w:t>
      </w:r>
      <w:r>
        <w:t xml:space="preserve">0104001:4. </w:t>
      </w:r>
      <w:r w:rsidRPr="005D0FA2">
        <w:t xml:space="preserve">Площадь земельного участка: </w:t>
      </w:r>
      <w:r>
        <w:t>12 002</w:t>
      </w:r>
      <w:r w:rsidRPr="005D0FA2">
        <w:t xml:space="preserve"> кв. м. </w:t>
      </w:r>
    </w:p>
    <w:p w:rsidR="00465FAB" w:rsidRPr="005D0FA2" w:rsidRDefault="00465FAB" w:rsidP="00465FAB">
      <w:pPr>
        <w:ind w:firstLine="709"/>
        <w:contextualSpacing/>
        <w:jc w:val="both"/>
      </w:pPr>
      <w:r w:rsidRPr="005D0FA2">
        <w:t>Адрес</w:t>
      </w:r>
      <w:r w:rsidR="00A96F0E">
        <w:t xml:space="preserve"> земельного участка</w:t>
      </w:r>
      <w:r w:rsidRPr="005D0FA2">
        <w:t xml:space="preserve">: </w:t>
      </w:r>
      <w:r>
        <w:t xml:space="preserve">Российская Федерация, </w:t>
      </w:r>
      <w:r w:rsidRPr="007115A0">
        <w:t xml:space="preserve">Челябинская область, Озерский городской округ, </w:t>
      </w:r>
      <w:proofErr w:type="spellStart"/>
      <w:r>
        <w:t>Метлинское</w:t>
      </w:r>
      <w:proofErr w:type="spellEnd"/>
      <w:r>
        <w:t xml:space="preserve"> шоссе</w:t>
      </w:r>
      <w:r w:rsidRPr="007115A0">
        <w:t>, 11</w:t>
      </w:r>
      <w:r w:rsidRPr="005D0FA2">
        <w:t>.</w:t>
      </w:r>
    </w:p>
    <w:p w:rsidR="00465FAB" w:rsidRPr="005D0FA2" w:rsidRDefault="00465FAB" w:rsidP="00465FAB">
      <w:pPr>
        <w:ind w:firstLine="709"/>
        <w:contextualSpacing/>
        <w:jc w:val="both"/>
      </w:pPr>
      <w:r w:rsidRPr="005D0FA2">
        <w:t xml:space="preserve">Категория земель: </w:t>
      </w:r>
      <w:r w:rsidRPr="009B60BC">
        <w:t>земли промышленности, энергетики, транспорта, связи, радиовещания, информатики, земли для обеспечения ко</w:t>
      </w:r>
      <w:r w:rsidR="00A96F0E">
        <w:t xml:space="preserve">смической деятельности, </w:t>
      </w:r>
      <w:proofErr w:type="gramStart"/>
      <w:r w:rsidR="00A96F0E">
        <w:t xml:space="preserve">земли  </w:t>
      </w:r>
      <w:r w:rsidRPr="009B60BC">
        <w:t>обороны</w:t>
      </w:r>
      <w:proofErr w:type="gramEnd"/>
      <w:r w:rsidRPr="009B60BC">
        <w:t>, безопасности и земли иного специального назначения.</w:t>
      </w:r>
      <w:r w:rsidRPr="005D0FA2">
        <w:t xml:space="preserve"> </w:t>
      </w:r>
    </w:p>
    <w:p w:rsidR="00465FAB" w:rsidRDefault="00465FAB" w:rsidP="00465FAB">
      <w:pPr>
        <w:ind w:firstLine="709"/>
        <w:contextualSpacing/>
        <w:jc w:val="both"/>
      </w:pPr>
      <w:r w:rsidRPr="005D0FA2">
        <w:t xml:space="preserve">Вид разрешенного использования: </w:t>
      </w:r>
      <w:r>
        <w:t>для завершения строительства объектов незавершенного строительства (вид разрешенного использования земельного участка – производственная деятельность)</w:t>
      </w:r>
      <w:r w:rsidRPr="005D0FA2">
        <w:t>.</w:t>
      </w:r>
    </w:p>
    <w:p w:rsidR="00465FAB" w:rsidRDefault="00465FAB" w:rsidP="00465FAB">
      <w:pPr>
        <w:pStyle w:val="Standard"/>
        <w:tabs>
          <w:tab w:val="left" w:pos="993"/>
        </w:tabs>
        <w:ind w:left="35" w:firstLine="532"/>
        <w:jc w:val="both"/>
      </w:pPr>
      <w:r>
        <w:rPr>
          <w:b/>
          <w:i/>
          <w:sz w:val="27"/>
          <w:szCs w:val="27"/>
          <w:lang w:val="ru-RU"/>
        </w:rPr>
        <w:t xml:space="preserve"> </w:t>
      </w:r>
      <w:r>
        <w:rPr>
          <w:rFonts w:cs="Times New Roman"/>
          <w:kern w:val="0"/>
          <w:lang w:val="ru-RU" w:eastAsia="ru-RU" w:bidi="ar-SA"/>
        </w:rPr>
        <w:t xml:space="preserve"> Т</w:t>
      </w:r>
      <w:r w:rsidRPr="00813F8A">
        <w:rPr>
          <w:rFonts w:cs="Times New Roman"/>
          <w:kern w:val="0"/>
          <w:lang w:val="ru-RU" w:eastAsia="ru-RU" w:bidi="ar-SA"/>
        </w:rPr>
        <w:t>ерриториальная зона</w:t>
      </w:r>
      <w:r>
        <w:rPr>
          <w:sz w:val="27"/>
          <w:szCs w:val="27"/>
        </w:rPr>
        <w:t xml:space="preserve"> </w:t>
      </w:r>
      <w:r w:rsidRPr="001039D7">
        <w:t>–</w:t>
      </w:r>
      <w:r w:rsidRPr="001039D7">
        <w:rPr>
          <w:lang w:val="ru-RU"/>
        </w:rPr>
        <w:t xml:space="preserve"> П-3</w:t>
      </w:r>
      <w:r>
        <w:rPr>
          <w:lang w:val="ru-RU"/>
        </w:rPr>
        <w:t xml:space="preserve"> зона производственных объектов </w:t>
      </w:r>
      <w:r>
        <w:rPr>
          <w:lang w:val="en-US"/>
        </w:rPr>
        <w:t>V</w:t>
      </w:r>
      <w:r>
        <w:rPr>
          <w:lang w:val="ru-RU"/>
        </w:rPr>
        <w:t xml:space="preserve"> класса опасности.</w:t>
      </w:r>
      <w:r w:rsidRPr="001039D7">
        <w:t xml:space="preserve"> </w:t>
      </w:r>
    </w:p>
    <w:p w:rsidR="00465FAB" w:rsidRDefault="00465FAB" w:rsidP="00465FAB">
      <w:pPr>
        <w:pStyle w:val="Standard"/>
        <w:tabs>
          <w:tab w:val="left" w:pos="993"/>
        </w:tabs>
        <w:ind w:left="35" w:firstLine="532"/>
        <w:jc w:val="both"/>
        <w:rPr>
          <w:lang w:val="ru-RU"/>
        </w:rPr>
      </w:pPr>
      <w:r>
        <w:rPr>
          <w:lang w:val="ru-RU"/>
        </w:rPr>
        <w:t xml:space="preserve">  Г</w:t>
      </w:r>
      <w:r w:rsidRPr="009215A6">
        <w:rPr>
          <w:lang w:val="ru-RU"/>
        </w:rPr>
        <w:t xml:space="preserve">раницы земельного участка, с </w:t>
      </w:r>
      <w:r>
        <w:rPr>
          <w:lang w:val="ru-RU"/>
        </w:rPr>
        <w:t xml:space="preserve">кадастровым номером </w:t>
      </w:r>
      <w:r w:rsidRPr="004C3F10">
        <w:t>74:</w:t>
      </w:r>
      <w:r>
        <w:t>41</w:t>
      </w:r>
      <w:r w:rsidRPr="004C3F10">
        <w:t>:</w:t>
      </w:r>
      <w:r>
        <w:t>0104001:4</w:t>
      </w:r>
      <w:r>
        <w:rPr>
          <w:lang w:val="ru-RU"/>
        </w:rPr>
        <w:t>, сформированы без разработки проекта планировки и проекта межевания территории.</w:t>
      </w:r>
    </w:p>
    <w:p w:rsidR="00A96F0E" w:rsidRDefault="00A96F0E" w:rsidP="00465FAB">
      <w:pPr>
        <w:spacing w:after="120"/>
        <w:ind w:firstLine="567"/>
        <w:jc w:val="both"/>
      </w:pPr>
      <w:r>
        <w:t xml:space="preserve">  П</w:t>
      </w:r>
      <w:r w:rsidRPr="00813F8A">
        <w:t xml:space="preserve">редельные параметры </w:t>
      </w:r>
      <w:r>
        <w:t>разрешенного строительства, реконструкции объектов капитального строительства установлены градостроительным регламентом территориальной зоны П-3</w:t>
      </w:r>
      <w:r w:rsidRPr="00813F8A">
        <w:t xml:space="preserve"> в соответствии с Правилами землепользования и застройки</w:t>
      </w:r>
      <w:r>
        <w:t xml:space="preserve"> на территорию вне границ населенных пунктов Озерского городского округа, у</w:t>
      </w:r>
      <w:r w:rsidRPr="00813F8A">
        <w:t>твержденными</w:t>
      </w:r>
      <w:r>
        <w:t xml:space="preserve"> решением Собрания депутатов Озерского городского округа от 21.09.2017 № 168 (с последующими изменениями</w:t>
      </w:r>
      <w:r w:rsidRPr="00032A1E">
        <w:t>).</w:t>
      </w:r>
    </w:p>
    <w:p w:rsidR="00465FAB" w:rsidRPr="00891949" w:rsidRDefault="00465FAB" w:rsidP="00465FAB">
      <w:pPr>
        <w:spacing w:after="120"/>
        <w:ind w:firstLine="567"/>
        <w:jc w:val="both"/>
        <w:rPr>
          <w:bCs/>
        </w:rPr>
      </w:pPr>
      <w:r w:rsidRPr="00891949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в соответствии с частью 1 статьи 38 Градостроительного кодекса Российской Федерации</w:t>
      </w:r>
      <w:r w:rsidRPr="00891949">
        <w:rPr>
          <w:bCs/>
        </w:rPr>
        <w:t>:</w:t>
      </w:r>
    </w:p>
    <w:p w:rsidR="00465FAB" w:rsidRPr="00891949" w:rsidRDefault="00465FAB" w:rsidP="00465FAB">
      <w:pPr>
        <w:ind w:right="21" w:firstLine="540"/>
        <w:jc w:val="both"/>
        <w:rPr>
          <w:bCs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6821"/>
        <w:gridCol w:w="2257"/>
      </w:tblGrid>
      <w:tr w:rsidR="004054DD" w:rsidRPr="004054DD" w:rsidTr="00C27F7C">
        <w:trPr>
          <w:tblHeader/>
        </w:trPr>
        <w:tc>
          <w:tcPr>
            <w:tcW w:w="561" w:type="dxa"/>
            <w:vAlign w:val="center"/>
            <w:hideMark/>
          </w:tcPr>
          <w:p w:rsidR="004054DD" w:rsidRPr="004054DD" w:rsidRDefault="004054DD" w:rsidP="00C27F7C">
            <w:pPr>
              <w:ind w:right="21"/>
              <w:jc w:val="center"/>
              <w:rPr>
                <w:bCs/>
                <w:sz w:val="28"/>
                <w:szCs w:val="28"/>
              </w:rPr>
            </w:pPr>
            <w:r w:rsidRPr="004054DD">
              <w:t>№ п/п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pPr>
              <w:ind w:right="21"/>
              <w:jc w:val="center"/>
              <w:rPr>
                <w:bCs/>
                <w:sz w:val="28"/>
                <w:szCs w:val="28"/>
              </w:rPr>
            </w:pPr>
            <w:proofErr w:type="gramStart"/>
            <w:r w:rsidRPr="004054DD">
              <w:rPr>
                <w:iCs/>
                <w:color w:val="000000"/>
              </w:rPr>
              <w:t>Наименование  параметра</w:t>
            </w:r>
            <w:proofErr w:type="gramEnd"/>
          </w:p>
        </w:tc>
        <w:tc>
          <w:tcPr>
            <w:tcW w:w="2257" w:type="dxa"/>
            <w:vAlign w:val="center"/>
            <w:hideMark/>
          </w:tcPr>
          <w:p w:rsidR="004054DD" w:rsidRPr="004054DD" w:rsidRDefault="004054DD" w:rsidP="00C27F7C">
            <w:pPr>
              <w:ind w:right="21"/>
              <w:jc w:val="center"/>
              <w:rPr>
                <w:bCs/>
                <w:sz w:val="28"/>
                <w:szCs w:val="28"/>
              </w:rPr>
            </w:pPr>
            <w:r w:rsidRPr="004054DD">
              <w:t>Предельные значения</w:t>
            </w:r>
          </w:p>
        </w:tc>
      </w:tr>
      <w:tr w:rsidR="004054DD" w:rsidRPr="004054DD" w:rsidTr="00C27F7C">
        <w:tc>
          <w:tcPr>
            <w:tcW w:w="561" w:type="dxa"/>
            <w:vAlign w:val="center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1.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>Максимальная площадь земельного участка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необходимость установления</w:t>
            </w:r>
          </w:p>
          <w:p w:rsidR="004054DD" w:rsidRPr="004054DD" w:rsidRDefault="004054DD" w:rsidP="00C27F7C">
            <w:pPr>
              <w:jc w:val="center"/>
            </w:pPr>
            <w:r w:rsidRPr="004054DD">
              <w:t>отсутствует</w:t>
            </w:r>
          </w:p>
        </w:tc>
      </w:tr>
      <w:tr w:rsidR="004054DD" w:rsidRPr="004054DD" w:rsidTr="00C27F7C">
        <w:tc>
          <w:tcPr>
            <w:tcW w:w="561" w:type="dxa"/>
            <w:vAlign w:val="center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2.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>Минимальная площадь земельного участка: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2000 кв. м.</w:t>
            </w:r>
          </w:p>
        </w:tc>
      </w:tr>
      <w:tr w:rsidR="004054DD" w:rsidRPr="004054DD" w:rsidTr="00C27F7C">
        <w:tc>
          <w:tcPr>
            <w:tcW w:w="561" w:type="dxa"/>
            <w:vAlign w:val="center"/>
          </w:tcPr>
          <w:p w:rsidR="004054DD" w:rsidRPr="004054DD" w:rsidRDefault="004054DD" w:rsidP="00C27F7C">
            <w:pPr>
              <w:jc w:val="center"/>
            </w:pP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pPr>
              <w:rPr>
                <w:b/>
                <w:color w:val="FF0000"/>
              </w:rPr>
            </w:pPr>
            <w:r w:rsidRPr="004054DD">
              <w:t>- для видов использования с кодами: 2.7.1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 xml:space="preserve">необходимость установления </w:t>
            </w:r>
          </w:p>
          <w:p w:rsidR="004054DD" w:rsidRPr="004054DD" w:rsidRDefault="004054DD" w:rsidP="00C27F7C">
            <w:pPr>
              <w:jc w:val="center"/>
            </w:pPr>
            <w:r w:rsidRPr="004054DD">
              <w:t>отсутствует</w:t>
            </w:r>
          </w:p>
        </w:tc>
      </w:tr>
      <w:tr w:rsidR="004054DD" w:rsidRPr="004054DD" w:rsidTr="00C27F7C">
        <w:tc>
          <w:tcPr>
            <w:tcW w:w="561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3.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3 м</w:t>
            </w:r>
          </w:p>
        </w:tc>
      </w:tr>
      <w:tr w:rsidR="004054DD" w:rsidRPr="004054DD" w:rsidTr="00C27F7C">
        <w:tc>
          <w:tcPr>
            <w:tcW w:w="561" w:type="dxa"/>
          </w:tcPr>
          <w:p w:rsidR="004054DD" w:rsidRPr="004054DD" w:rsidRDefault="004054DD" w:rsidP="00C27F7C">
            <w:pPr>
              <w:jc w:val="center"/>
            </w:pP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>- для видов использования с кодами: 2.7.1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 xml:space="preserve">необходимость установления </w:t>
            </w:r>
          </w:p>
          <w:p w:rsidR="004054DD" w:rsidRPr="004054DD" w:rsidRDefault="004054DD" w:rsidP="00C27F7C">
            <w:pPr>
              <w:jc w:val="center"/>
            </w:pPr>
            <w:r w:rsidRPr="004054DD">
              <w:t>отсутствует</w:t>
            </w:r>
          </w:p>
        </w:tc>
      </w:tr>
      <w:tr w:rsidR="004054DD" w:rsidRPr="004054DD" w:rsidTr="00C27F7C">
        <w:tc>
          <w:tcPr>
            <w:tcW w:w="561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4.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 xml:space="preserve">Предельное количество этажей 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5</w:t>
            </w:r>
          </w:p>
        </w:tc>
      </w:tr>
      <w:tr w:rsidR="004054DD" w:rsidRPr="004054DD" w:rsidTr="00C27F7C">
        <w:tc>
          <w:tcPr>
            <w:tcW w:w="561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5.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80%</w:t>
            </w:r>
          </w:p>
        </w:tc>
      </w:tr>
    </w:tbl>
    <w:p w:rsidR="00465FAB" w:rsidRPr="00891949" w:rsidRDefault="00465FAB" w:rsidP="00465FAB">
      <w:pPr>
        <w:autoSpaceDE w:val="0"/>
        <w:autoSpaceDN w:val="0"/>
        <w:adjustRightInd w:val="0"/>
        <w:spacing w:after="120"/>
        <w:ind w:firstLine="709"/>
        <w:jc w:val="both"/>
      </w:pPr>
      <w:r w:rsidRPr="00891949">
        <w:rPr>
          <w:bCs/>
        </w:rPr>
        <w:t>Предельные параметры разрешенного строительства, реконструкции объектов капитального строительства, установленные в соответствии с частью 1.2 статьи 38 Градостроительного кодекса Российской Федерации</w:t>
      </w:r>
      <w:r w:rsidRPr="00891949"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840"/>
        <w:gridCol w:w="2259"/>
      </w:tblGrid>
      <w:tr w:rsidR="00465FAB" w:rsidRPr="00891949" w:rsidTr="00465FAB">
        <w:trPr>
          <w:tblHeader/>
        </w:trPr>
        <w:tc>
          <w:tcPr>
            <w:tcW w:w="540" w:type="dxa"/>
            <w:vAlign w:val="center"/>
            <w:hideMark/>
          </w:tcPr>
          <w:p w:rsidR="00465FAB" w:rsidRPr="00891949" w:rsidRDefault="00465FAB" w:rsidP="00465FAB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№</w:t>
            </w:r>
          </w:p>
        </w:tc>
        <w:tc>
          <w:tcPr>
            <w:tcW w:w="6840" w:type="dxa"/>
            <w:vAlign w:val="center"/>
            <w:hideMark/>
          </w:tcPr>
          <w:p w:rsidR="00465FAB" w:rsidRPr="00891949" w:rsidRDefault="00465FAB" w:rsidP="00465FAB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Наименование параметра</w:t>
            </w:r>
          </w:p>
        </w:tc>
        <w:tc>
          <w:tcPr>
            <w:tcW w:w="2259" w:type="dxa"/>
            <w:vAlign w:val="center"/>
            <w:hideMark/>
          </w:tcPr>
          <w:p w:rsidR="00465FAB" w:rsidRPr="00891949" w:rsidRDefault="00465FAB" w:rsidP="00465FAB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Предельные значения</w:t>
            </w:r>
          </w:p>
        </w:tc>
      </w:tr>
      <w:tr w:rsidR="00465FAB" w:rsidRPr="00891949" w:rsidTr="00465FAB">
        <w:trPr>
          <w:tblHeader/>
        </w:trPr>
        <w:tc>
          <w:tcPr>
            <w:tcW w:w="540" w:type="dxa"/>
            <w:hideMark/>
          </w:tcPr>
          <w:p w:rsidR="00465FAB" w:rsidRPr="00891949" w:rsidRDefault="00465FAB" w:rsidP="00465FAB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1.</w:t>
            </w:r>
          </w:p>
        </w:tc>
        <w:tc>
          <w:tcPr>
            <w:tcW w:w="6840" w:type="dxa"/>
            <w:hideMark/>
          </w:tcPr>
          <w:p w:rsidR="00465FAB" w:rsidRPr="00891949" w:rsidRDefault="00465FAB" w:rsidP="00465FAB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Максимальный размер ориентировочной санитарно-защитной зоны</w:t>
            </w:r>
          </w:p>
        </w:tc>
        <w:tc>
          <w:tcPr>
            <w:tcW w:w="2259" w:type="dxa"/>
            <w:vAlign w:val="center"/>
            <w:hideMark/>
          </w:tcPr>
          <w:p w:rsidR="00465FAB" w:rsidRPr="00891949" w:rsidRDefault="00465FAB" w:rsidP="00465FAB">
            <w:pPr>
              <w:jc w:val="center"/>
            </w:pPr>
            <w:r w:rsidRPr="00891949">
              <w:t>50 м</w:t>
            </w:r>
          </w:p>
        </w:tc>
      </w:tr>
      <w:tr w:rsidR="00465FAB" w:rsidRPr="00891949" w:rsidTr="00465FAB">
        <w:trPr>
          <w:trHeight w:val="355"/>
          <w:tblHeader/>
        </w:trPr>
        <w:tc>
          <w:tcPr>
            <w:tcW w:w="540" w:type="dxa"/>
            <w:hideMark/>
          </w:tcPr>
          <w:p w:rsidR="00465FAB" w:rsidRPr="00891949" w:rsidRDefault="00465FAB" w:rsidP="00465FAB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2.</w:t>
            </w:r>
          </w:p>
        </w:tc>
        <w:tc>
          <w:tcPr>
            <w:tcW w:w="6840" w:type="dxa"/>
          </w:tcPr>
          <w:p w:rsidR="00465FAB" w:rsidRPr="00891949" w:rsidRDefault="00465FAB" w:rsidP="00465FAB">
            <w:pPr>
              <w:jc w:val="both"/>
            </w:pPr>
            <w:r w:rsidRPr="00891949">
              <w:t>Минимальную площадь озеленения санитарно-защитной зоны:</w:t>
            </w:r>
          </w:p>
          <w:p w:rsidR="00465FAB" w:rsidRPr="00891949" w:rsidRDefault="00465FAB" w:rsidP="00465FAB">
            <w:pPr>
              <w:jc w:val="both"/>
            </w:pPr>
          </w:p>
        </w:tc>
        <w:tc>
          <w:tcPr>
            <w:tcW w:w="2259" w:type="dxa"/>
            <w:vAlign w:val="center"/>
            <w:hideMark/>
          </w:tcPr>
          <w:p w:rsidR="00465FAB" w:rsidRPr="00891949" w:rsidRDefault="00465FAB" w:rsidP="00465FAB">
            <w:pPr>
              <w:jc w:val="center"/>
            </w:pPr>
            <w:r w:rsidRPr="00891949">
              <w:t>60%</w:t>
            </w:r>
          </w:p>
        </w:tc>
      </w:tr>
      <w:tr w:rsidR="00465FAB" w:rsidRPr="00891949" w:rsidTr="00465FAB">
        <w:trPr>
          <w:tblHeader/>
        </w:trPr>
        <w:tc>
          <w:tcPr>
            <w:tcW w:w="540" w:type="dxa"/>
            <w:hideMark/>
          </w:tcPr>
          <w:p w:rsidR="00465FAB" w:rsidRPr="00891949" w:rsidRDefault="00465FAB" w:rsidP="00465FAB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3.</w:t>
            </w:r>
          </w:p>
        </w:tc>
        <w:tc>
          <w:tcPr>
            <w:tcW w:w="6840" w:type="dxa"/>
            <w:hideMark/>
          </w:tcPr>
          <w:p w:rsidR="00465FAB" w:rsidRPr="00891949" w:rsidRDefault="00465FAB" w:rsidP="00465FAB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Коэффициент озеленения территории (на одного работающего в наиболее многочисленной смене)</w:t>
            </w:r>
          </w:p>
        </w:tc>
        <w:tc>
          <w:tcPr>
            <w:tcW w:w="2259" w:type="dxa"/>
            <w:vAlign w:val="center"/>
            <w:hideMark/>
          </w:tcPr>
          <w:p w:rsidR="00465FAB" w:rsidRPr="00891949" w:rsidRDefault="00465FAB" w:rsidP="00465FAB">
            <w:pPr>
              <w:jc w:val="center"/>
            </w:pPr>
            <w:r w:rsidRPr="00891949">
              <w:rPr>
                <w:color w:val="000000"/>
              </w:rPr>
              <w:t>не менее 3,0 кв. м</w:t>
            </w:r>
          </w:p>
        </w:tc>
      </w:tr>
    </w:tbl>
    <w:p w:rsidR="00465FAB" w:rsidRPr="00891949" w:rsidRDefault="00465FAB" w:rsidP="00465FAB">
      <w:pPr>
        <w:ind w:firstLine="709"/>
        <w:contextualSpacing/>
        <w:jc w:val="both"/>
      </w:pPr>
    </w:p>
    <w:p w:rsidR="00362122" w:rsidRDefault="00362122" w:rsidP="00362122">
      <w:pPr>
        <w:ind w:firstLine="709"/>
        <w:contextualSpacing/>
        <w:jc w:val="both"/>
      </w:pPr>
      <w:r w:rsidRPr="007115A0">
        <w:rPr>
          <w:b/>
        </w:rPr>
        <w:t xml:space="preserve">Лот </w:t>
      </w:r>
      <w:r>
        <w:rPr>
          <w:b/>
        </w:rPr>
        <w:t>№ 1</w:t>
      </w:r>
      <w:r w:rsidR="003A0C3D">
        <w:rPr>
          <w:b/>
        </w:rPr>
        <w:t>0</w:t>
      </w:r>
      <w:r w:rsidRPr="007115A0">
        <w:t xml:space="preserve">: объект незавершенного строительства с кадастровым номером 74:41:0101017:20, </w:t>
      </w:r>
      <w:r w:rsidR="00410FF7" w:rsidRPr="00410FF7">
        <w:t xml:space="preserve">проектируемое назначение: нежилое, площадью 432 </w:t>
      </w:r>
      <w:proofErr w:type="spellStart"/>
      <w:r w:rsidR="00410FF7" w:rsidRPr="00410FF7">
        <w:t>кв.м</w:t>
      </w:r>
      <w:proofErr w:type="spellEnd"/>
      <w:r w:rsidR="00410FF7" w:rsidRPr="00410FF7">
        <w:t xml:space="preserve">, степенью готовности 75%, расположенный по адресу: Челябинская обл., г. Озерск, ш. </w:t>
      </w:r>
      <w:proofErr w:type="spellStart"/>
      <w:proofErr w:type="gramStart"/>
      <w:r w:rsidR="00410FF7" w:rsidRPr="00410FF7">
        <w:t>Метлинское</w:t>
      </w:r>
      <w:proofErr w:type="spellEnd"/>
      <w:r w:rsidR="00410FF7" w:rsidRPr="00410FF7">
        <w:t xml:space="preserve">, </w:t>
      </w:r>
      <w:r w:rsidR="00410FF7">
        <w:t xml:space="preserve">  </w:t>
      </w:r>
      <w:proofErr w:type="gramEnd"/>
      <w:r w:rsidR="00410FF7">
        <w:t xml:space="preserve">                   </w:t>
      </w:r>
      <w:r w:rsidR="00410FF7" w:rsidRPr="00410FF7">
        <w:t>д. 11</w:t>
      </w:r>
      <w:r>
        <w:t>.</w:t>
      </w:r>
    </w:p>
    <w:p w:rsidR="00465FAB" w:rsidRPr="005D0FA2" w:rsidRDefault="00465FAB" w:rsidP="00465FAB">
      <w:pPr>
        <w:ind w:firstLine="709"/>
        <w:contextualSpacing/>
        <w:jc w:val="both"/>
      </w:pPr>
      <w:r>
        <w:t>О</w:t>
      </w:r>
      <w:r w:rsidRPr="004C3F10">
        <w:t xml:space="preserve">бъект незавершенного строительства расположен на земельном </w:t>
      </w:r>
      <w:proofErr w:type="gramStart"/>
      <w:r w:rsidRPr="004C3F10">
        <w:t>участке</w:t>
      </w:r>
      <w:r>
        <w:t xml:space="preserve">,   </w:t>
      </w:r>
      <w:proofErr w:type="gramEnd"/>
      <w:r>
        <w:t xml:space="preserve">                                   </w:t>
      </w:r>
      <w:r w:rsidRPr="004C3F10">
        <w:t>с</w:t>
      </w:r>
      <w:r>
        <w:t xml:space="preserve"> </w:t>
      </w:r>
      <w:r w:rsidRPr="004C3F10">
        <w:t>кадастровы</w:t>
      </w:r>
      <w:r>
        <w:t xml:space="preserve">м </w:t>
      </w:r>
      <w:r w:rsidRPr="004C3F10">
        <w:t>номером 74:</w:t>
      </w:r>
      <w:r>
        <w:t>41</w:t>
      </w:r>
      <w:r w:rsidRPr="004C3F10">
        <w:t>:</w:t>
      </w:r>
      <w:r>
        <w:t xml:space="preserve">0104001:4. </w:t>
      </w:r>
      <w:r w:rsidRPr="005D0FA2">
        <w:t xml:space="preserve">Площадь земельного участка: </w:t>
      </w:r>
      <w:r>
        <w:t>12 002</w:t>
      </w:r>
      <w:r w:rsidRPr="005D0FA2">
        <w:t xml:space="preserve"> кв. м. </w:t>
      </w:r>
    </w:p>
    <w:p w:rsidR="00465FAB" w:rsidRPr="005D0FA2" w:rsidRDefault="00465FAB" w:rsidP="00465FAB">
      <w:pPr>
        <w:ind w:firstLine="709"/>
        <w:contextualSpacing/>
        <w:jc w:val="both"/>
      </w:pPr>
      <w:r w:rsidRPr="005D0FA2">
        <w:t xml:space="preserve">Адрес: </w:t>
      </w:r>
      <w:r>
        <w:t xml:space="preserve">Российская Федерация, </w:t>
      </w:r>
      <w:r w:rsidRPr="007115A0">
        <w:t xml:space="preserve">Челябинская область, Озерский городской округ, </w:t>
      </w:r>
      <w:proofErr w:type="spellStart"/>
      <w:r>
        <w:t>Метлинское</w:t>
      </w:r>
      <w:proofErr w:type="spellEnd"/>
      <w:r>
        <w:t xml:space="preserve"> шоссе</w:t>
      </w:r>
      <w:r w:rsidRPr="007115A0">
        <w:t>, 11</w:t>
      </w:r>
      <w:r w:rsidRPr="005D0FA2">
        <w:t>.</w:t>
      </w:r>
    </w:p>
    <w:p w:rsidR="00465FAB" w:rsidRPr="005D0FA2" w:rsidRDefault="00465FAB" w:rsidP="00465FAB">
      <w:pPr>
        <w:ind w:firstLine="709"/>
        <w:contextualSpacing/>
        <w:jc w:val="both"/>
      </w:pPr>
      <w:r w:rsidRPr="005D0FA2">
        <w:t xml:space="preserve">Категория земель: </w:t>
      </w:r>
      <w:r w:rsidRPr="009B60BC">
        <w:t xml:space="preserve">земли промышленности, энергетики, транспорта, связи, радиовещания, информатики, земли для обеспечения космической деятельности, </w:t>
      </w:r>
      <w:proofErr w:type="gramStart"/>
      <w:r w:rsidRPr="009B60BC">
        <w:t>земли  обороны</w:t>
      </w:r>
      <w:proofErr w:type="gramEnd"/>
      <w:r w:rsidRPr="009B60BC">
        <w:t>, безопасности и земли иного специального назначения.</w:t>
      </w:r>
      <w:r w:rsidRPr="005D0FA2">
        <w:t xml:space="preserve"> </w:t>
      </w:r>
    </w:p>
    <w:p w:rsidR="00465FAB" w:rsidRDefault="00465FAB" w:rsidP="00465FAB">
      <w:pPr>
        <w:ind w:firstLine="709"/>
        <w:contextualSpacing/>
        <w:jc w:val="both"/>
      </w:pPr>
      <w:r w:rsidRPr="005D0FA2">
        <w:t xml:space="preserve">Вид разрешенного использования: </w:t>
      </w:r>
      <w:r>
        <w:t>для завершения строительства объектов незавершенного строительства (вид разрешенного использования земельного участка – производственная деятельность)</w:t>
      </w:r>
      <w:r w:rsidRPr="005D0FA2">
        <w:t>.</w:t>
      </w:r>
    </w:p>
    <w:p w:rsidR="00465FAB" w:rsidRDefault="00465FAB" w:rsidP="00465FAB">
      <w:pPr>
        <w:pStyle w:val="Standard"/>
        <w:tabs>
          <w:tab w:val="left" w:pos="993"/>
        </w:tabs>
        <w:ind w:left="35" w:firstLine="532"/>
        <w:jc w:val="both"/>
      </w:pPr>
      <w:r>
        <w:rPr>
          <w:b/>
          <w:i/>
          <w:sz w:val="27"/>
          <w:szCs w:val="27"/>
          <w:lang w:val="ru-RU"/>
        </w:rPr>
        <w:t xml:space="preserve"> </w:t>
      </w:r>
      <w:r>
        <w:rPr>
          <w:rFonts w:cs="Times New Roman"/>
          <w:kern w:val="0"/>
          <w:lang w:val="ru-RU" w:eastAsia="ru-RU" w:bidi="ar-SA"/>
        </w:rPr>
        <w:t xml:space="preserve"> Т</w:t>
      </w:r>
      <w:r w:rsidRPr="00813F8A">
        <w:rPr>
          <w:rFonts w:cs="Times New Roman"/>
          <w:kern w:val="0"/>
          <w:lang w:val="ru-RU" w:eastAsia="ru-RU" w:bidi="ar-SA"/>
        </w:rPr>
        <w:t>ерриториальная зона</w:t>
      </w:r>
      <w:r>
        <w:rPr>
          <w:sz w:val="27"/>
          <w:szCs w:val="27"/>
        </w:rPr>
        <w:t xml:space="preserve"> </w:t>
      </w:r>
      <w:r w:rsidRPr="001039D7">
        <w:t>–</w:t>
      </w:r>
      <w:r w:rsidRPr="001039D7">
        <w:rPr>
          <w:lang w:val="ru-RU"/>
        </w:rPr>
        <w:t xml:space="preserve"> П-3</w:t>
      </w:r>
      <w:r>
        <w:rPr>
          <w:lang w:val="ru-RU"/>
        </w:rPr>
        <w:t xml:space="preserve"> зона производственных объектов </w:t>
      </w:r>
      <w:r>
        <w:rPr>
          <w:lang w:val="en-US"/>
        </w:rPr>
        <w:t>V</w:t>
      </w:r>
      <w:r>
        <w:rPr>
          <w:lang w:val="ru-RU"/>
        </w:rPr>
        <w:t xml:space="preserve"> класса опасности.</w:t>
      </w:r>
      <w:r w:rsidRPr="001039D7">
        <w:t xml:space="preserve"> </w:t>
      </w:r>
    </w:p>
    <w:p w:rsidR="00465FAB" w:rsidRDefault="00465FAB" w:rsidP="00465FAB">
      <w:pPr>
        <w:pStyle w:val="Standard"/>
        <w:tabs>
          <w:tab w:val="left" w:pos="993"/>
        </w:tabs>
        <w:ind w:left="35" w:firstLine="532"/>
        <w:jc w:val="both"/>
        <w:rPr>
          <w:lang w:val="ru-RU"/>
        </w:rPr>
      </w:pPr>
      <w:r>
        <w:rPr>
          <w:lang w:val="ru-RU"/>
        </w:rPr>
        <w:t xml:space="preserve">  Г</w:t>
      </w:r>
      <w:r w:rsidRPr="009215A6">
        <w:rPr>
          <w:lang w:val="ru-RU"/>
        </w:rPr>
        <w:t xml:space="preserve">раницы земельного участка, с </w:t>
      </w:r>
      <w:r>
        <w:rPr>
          <w:lang w:val="ru-RU"/>
        </w:rPr>
        <w:t xml:space="preserve">кадастровым номером </w:t>
      </w:r>
      <w:r w:rsidRPr="004C3F10">
        <w:t>74:</w:t>
      </w:r>
      <w:r>
        <w:t>41</w:t>
      </w:r>
      <w:r w:rsidRPr="004C3F10">
        <w:t>:</w:t>
      </w:r>
      <w:r>
        <w:t>0104001:4</w:t>
      </w:r>
      <w:r>
        <w:rPr>
          <w:lang w:val="ru-RU"/>
        </w:rPr>
        <w:t>, сформированы без разработки проекта планировки и проекта межевания территории.</w:t>
      </w:r>
    </w:p>
    <w:p w:rsidR="00A96F0E" w:rsidRDefault="00A96F0E" w:rsidP="00465FAB">
      <w:pPr>
        <w:spacing w:after="120"/>
        <w:ind w:firstLine="567"/>
        <w:jc w:val="both"/>
      </w:pPr>
      <w:r>
        <w:t>П</w:t>
      </w:r>
      <w:r w:rsidRPr="00813F8A">
        <w:t xml:space="preserve">редельные параметры </w:t>
      </w:r>
      <w:r>
        <w:t>разрешенного строительства, реконструкции объектов капитального строительства установлены градостроительным регламентом территориальной зоны П-3</w:t>
      </w:r>
      <w:r w:rsidRPr="00813F8A">
        <w:t xml:space="preserve"> в соответствии с Правилами землепользования и застройки</w:t>
      </w:r>
      <w:r>
        <w:t xml:space="preserve"> на территорию вне границ населенных пунктов Озерского городского округа, у</w:t>
      </w:r>
      <w:r w:rsidRPr="00813F8A">
        <w:t>твержденными</w:t>
      </w:r>
      <w:r>
        <w:t xml:space="preserve"> решением Собрания депутатов Озерского городского округа от 21.09.2017 № 168 (с последующими изменениями</w:t>
      </w:r>
      <w:r w:rsidRPr="00032A1E">
        <w:t>).</w:t>
      </w:r>
    </w:p>
    <w:p w:rsidR="00465FAB" w:rsidRPr="00891949" w:rsidRDefault="00465FAB" w:rsidP="00465FAB">
      <w:pPr>
        <w:spacing w:after="120"/>
        <w:ind w:firstLine="567"/>
        <w:jc w:val="both"/>
        <w:rPr>
          <w:bCs/>
        </w:rPr>
      </w:pPr>
      <w:r w:rsidRPr="00891949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в соответствии с частью 1 статьи 38 Градостроительного кодекса Российской Федерации</w:t>
      </w:r>
      <w:r w:rsidRPr="00891949">
        <w:rPr>
          <w:bCs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6821"/>
        <w:gridCol w:w="2257"/>
      </w:tblGrid>
      <w:tr w:rsidR="004054DD" w:rsidRPr="004054DD" w:rsidTr="00C27F7C">
        <w:trPr>
          <w:tblHeader/>
        </w:trPr>
        <w:tc>
          <w:tcPr>
            <w:tcW w:w="561" w:type="dxa"/>
            <w:vAlign w:val="center"/>
            <w:hideMark/>
          </w:tcPr>
          <w:p w:rsidR="004054DD" w:rsidRPr="004054DD" w:rsidRDefault="004054DD" w:rsidP="00C27F7C">
            <w:pPr>
              <w:ind w:right="21"/>
              <w:jc w:val="center"/>
              <w:rPr>
                <w:bCs/>
                <w:sz w:val="28"/>
                <w:szCs w:val="28"/>
              </w:rPr>
            </w:pPr>
            <w:r w:rsidRPr="004054DD">
              <w:t>№ п/п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pPr>
              <w:ind w:right="21"/>
              <w:jc w:val="center"/>
              <w:rPr>
                <w:bCs/>
                <w:sz w:val="28"/>
                <w:szCs w:val="28"/>
              </w:rPr>
            </w:pPr>
            <w:proofErr w:type="gramStart"/>
            <w:r w:rsidRPr="004054DD">
              <w:rPr>
                <w:iCs/>
                <w:color w:val="000000"/>
              </w:rPr>
              <w:t>Наименование  параметра</w:t>
            </w:r>
            <w:proofErr w:type="gramEnd"/>
          </w:p>
        </w:tc>
        <w:tc>
          <w:tcPr>
            <w:tcW w:w="2257" w:type="dxa"/>
            <w:vAlign w:val="center"/>
            <w:hideMark/>
          </w:tcPr>
          <w:p w:rsidR="004054DD" w:rsidRPr="004054DD" w:rsidRDefault="004054DD" w:rsidP="00C27F7C">
            <w:pPr>
              <w:ind w:right="21"/>
              <w:jc w:val="center"/>
              <w:rPr>
                <w:bCs/>
                <w:sz w:val="28"/>
                <w:szCs w:val="28"/>
              </w:rPr>
            </w:pPr>
            <w:r w:rsidRPr="004054DD">
              <w:t>Предельные значения</w:t>
            </w:r>
          </w:p>
        </w:tc>
      </w:tr>
      <w:tr w:rsidR="004054DD" w:rsidRPr="004054DD" w:rsidTr="00C27F7C">
        <w:tc>
          <w:tcPr>
            <w:tcW w:w="561" w:type="dxa"/>
            <w:vAlign w:val="center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1.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>Максимальная площадь земельного участка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необходимость установления</w:t>
            </w:r>
          </w:p>
          <w:p w:rsidR="004054DD" w:rsidRPr="004054DD" w:rsidRDefault="004054DD" w:rsidP="00C27F7C">
            <w:pPr>
              <w:jc w:val="center"/>
            </w:pPr>
            <w:r w:rsidRPr="004054DD">
              <w:t>отсутствует</w:t>
            </w:r>
          </w:p>
        </w:tc>
      </w:tr>
      <w:tr w:rsidR="004054DD" w:rsidRPr="004054DD" w:rsidTr="00C27F7C">
        <w:tc>
          <w:tcPr>
            <w:tcW w:w="561" w:type="dxa"/>
            <w:vAlign w:val="center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2.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>Минимальная площадь земельного участка: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2000 кв. м.</w:t>
            </w:r>
          </w:p>
        </w:tc>
      </w:tr>
      <w:tr w:rsidR="004054DD" w:rsidRPr="004054DD" w:rsidTr="00C27F7C">
        <w:tc>
          <w:tcPr>
            <w:tcW w:w="561" w:type="dxa"/>
            <w:vAlign w:val="center"/>
          </w:tcPr>
          <w:p w:rsidR="004054DD" w:rsidRPr="004054DD" w:rsidRDefault="004054DD" w:rsidP="00C27F7C">
            <w:pPr>
              <w:jc w:val="center"/>
            </w:pP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pPr>
              <w:rPr>
                <w:b/>
                <w:color w:val="FF0000"/>
              </w:rPr>
            </w:pPr>
            <w:r w:rsidRPr="004054DD">
              <w:t>- для видов использования с кодами: 2.7.1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 xml:space="preserve">необходимость установления </w:t>
            </w:r>
          </w:p>
          <w:p w:rsidR="004054DD" w:rsidRPr="004054DD" w:rsidRDefault="004054DD" w:rsidP="00C27F7C">
            <w:pPr>
              <w:jc w:val="center"/>
            </w:pPr>
            <w:r w:rsidRPr="004054DD">
              <w:t>отсутствует</w:t>
            </w:r>
          </w:p>
        </w:tc>
      </w:tr>
      <w:tr w:rsidR="004054DD" w:rsidRPr="004054DD" w:rsidTr="00C27F7C">
        <w:tc>
          <w:tcPr>
            <w:tcW w:w="561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3.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3 м</w:t>
            </w:r>
          </w:p>
        </w:tc>
      </w:tr>
      <w:tr w:rsidR="004054DD" w:rsidRPr="004054DD" w:rsidTr="00C27F7C">
        <w:tc>
          <w:tcPr>
            <w:tcW w:w="561" w:type="dxa"/>
          </w:tcPr>
          <w:p w:rsidR="004054DD" w:rsidRPr="004054DD" w:rsidRDefault="004054DD" w:rsidP="00C27F7C">
            <w:pPr>
              <w:jc w:val="center"/>
            </w:pP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>- для видов использования с кодами: 2.7.1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 xml:space="preserve">необходимость установления </w:t>
            </w:r>
          </w:p>
          <w:p w:rsidR="004054DD" w:rsidRPr="004054DD" w:rsidRDefault="004054DD" w:rsidP="00C27F7C">
            <w:pPr>
              <w:jc w:val="center"/>
            </w:pPr>
            <w:r w:rsidRPr="004054DD">
              <w:t>отсутствует</w:t>
            </w:r>
          </w:p>
        </w:tc>
      </w:tr>
      <w:tr w:rsidR="004054DD" w:rsidRPr="004054DD" w:rsidTr="00C27F7C">
        <w:tc>
          <w:tcPr>
            <w:tcW w:w="561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4.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 xml:space="preserve">Предельное количество этажей 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5</w:t>
            </w:r>
          </w:p>
        </w:tc>
      </w:tr>
      <w:tr w:rsidR="004054DD" w:rsidRPr="004054DD" w:rsidTr="00C27F7C">
        <w:tc>
          <w:tcPr>
            <w:tcW w:w="561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5.</w:t>
            </w:r>
          </w:p>
        </w:tc>
        <w:tc>
          <w:tcPr>
            <w:tcW w:w="6821" w:type="dxa"/>
            <w:vAlign w:val="center"/>
            <w:hideMark/>
          </w:tcPr>
          <w:p w:rsidR="004054DD" w:rsidRPr="004054DD" w:rsidRDefault="004054DD" w:rsidP="00C27F7C">
            <w:r w:rsidRPr="004054DD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57" w:type="dxa"/>
            <w:hideMark/>
          </w:tcPr>
          <w:p w:rsidR="004054DD" w:rsidRPr="004054DD" w:rsidRDefault="004054DD" w:rsidP="00C27F7C">
            <w:pPr>
              <w:jc w:val="center"/>
            </w:pPr>
            <w:r w:rsidRPr="004054DD">
              <w:t>80%</w:t>
            </w:r>
          </w:p>
        </w:tc>
      </w:tr>
    </w:tbl>
    <w:p w:rsidR="00465FAB" w:rsidRPr="00891949" w:rsidRDefault="00465FAB" w:rsidP="00465FAB">
      <w:pPr>
        <w:ind w:right="21" w:firstLine="540"/>
        <w:jc w:val="both"/>
        <w:rPr>
          <w:bCs/>
        </w:rPr>
      </w:pPr>
    </w:p>
    <w:p w:rsidR="00465FAB" w:rsidRPr="00891949" w:rsidRDefault="00465FAB" w:rsidP="00465FAB">
      <w:pPr>
        <w:autoSpaceDE w:val="0"/>
        <w:autoSpaceDN w:val="0"/>
        <w:adjustRightInd w:val="0"/>
        <w:spacing w:after="120"/>
        <w:ind w:firstLine="709"/>
        <w:jc w:val="both"/>
      </w:pPr>
      <w:r w:rsidRPr="00891949">
        <w:rPr>
          <w:bCs/>
        </w:rPr>
        <w:t>Предельные параметры разрешенного строительства, реконструкции объектов капитального строительства, установленные в соответствии с частью 1.2 статьи 38 Градостроительного кодекса Российской Федерации</w:t>
      </w:r>
      <w:r w:rsidRPr="00891949"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840"/>
        <w:gridCol w:w="2259"/>
      </w:tblGrid>
      <w:tr w:rsidR="00465FAB" w:rsidRPr="00891949" w:rsidTr="00465FAB">
        <w:trPr>
          <w:tblHeader/>
        </w:trPr>
        <w:tc>
          <w:tcPr>
            <w:tcW w:w="540" w:type="dxa"/>
            <w:vAlign w:val="center"/>
            <w:hideMark/>
          </w:tcPr>
          <w:p w:rsidR="00465FAB" w:rsidRPr="00891949" w:rsidRDefault="00465FAB" w:rsidP="00465FAB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№</w:t>
            </w:r>
          </w:p>
        </w:tc>
        <w:tc>
          <w:tcPr>
            <w:tcW w:w="6840" w:type="dxa"/>
            <w:vAlign w:val="center"/>
            <w:hideMark/>
          </w:tcPr>
          <w:p w:rsidR="00465FAB" w:rsidRPr="00891949" w:rsidRDefault="00465FAB" w:rsidP="00465FAB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Наименование параметра</w:t>
            </w:r>
          </w:p>
        </w:tc>
        <w:tc>
          <w:tcPr>
            <w:tcW w:w="2259" w:type="dxa"/>
            <w:vAlign w:val="center"/>
            <w:hideMark/>
          </w:tcPr>
          <w:p w:rsidR="00465FAB" w:rsidRPr="00891949" w:rsidRDefault="00465FAB" w:rsidP="00465FAB">
            <w:pPr>
              <w:shd w:val="clear" w:color="auto" w:fill="FFFFFF"/>
              <w:jc w:val="center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Предельные значения</w:t>
            </w:r>
          </w:p>
        </w:tc>
      </w:tr>
      <w:tr w:rsidR="00465FAB" w:rsidRPr="00891949" w:rsidTr="00465FAB">
        <w:trPr>
          <w:tblHeader/>
        </w:trPr>
        <w:tc>
          <w:tcPr>
            <w:tcW w:w="540" w:type="dxa"/>
            <w:hideMark/>
          </w:tcPr>
          <w:p w:rsidR="00465FAB" w:rsidRPr="00891949" w:rsidRDefault="00465FAB" w:rsidP="00465FAB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1.</w:t>
            </w:r>
          </w:p>
        </w:tc>
        <w:tc>
          <w:tcPr>
            <w:tcW w:w="6840" w:type="dxa"/>
            <w:hideMark/>
          </w:tcPr>
          <w:p w:rsidR="00465FAB" w:rsidRPr="00891949" w:rsidRDefault="00465FAB" w:rsidP="00465FAB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Максимальный размер ориентировочной санитарно-защитной зоны</w:t>
            </w:r>
          </w:p>
        </w:tc>
        <w:tc>
          <w:tcPr>
            <w:tcW w:w="2259" w:type="dxa"/>
            <w:vAlign w:val="center"/>
            <w:hideMark/>
          </w:tcPr>
          <w:p w:rsidR="00465FAB" w:rsidRPr="00891949" w:rsidRDefault="00465FAB" w:rsidP="00465FAB">
            <w:pPr>
              <w:jc w:val="center"/>
            </w:pPr>
            <w:r w:rsidRPr="00891949">
              <w:t>50 м</w:t>
            </w:r>
          </w:p>
        </w:tc>
      </w:tr>
      <w:tr w:rsidR="00465FAB" w:rsidRPr="00891949" w:rsidTr="00465FAB">
        <w:trPr>
          <w:trHeight w:val="355"/>
          <w:tblHeader/>
        </w:trPr>
        <w:tc>
          <w:tcPr>
            <w:tcW w:w="540" w:type="dxa"/>
            <w:hideMark/>
          </w:tcPr>
          <w:p w:rsidR="00465FAB" w:rsidRPr="00891949" w:rsidRDefault="00465FAB" w:rsidP="00465FAB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2.</w:t>
            </w:r>
          </w:p>
        </w:tc>
        <w:tc>
          <w:tcPr>
            <w:tcW w:w="6840" w:type="dxa"/>
          </w:tcPr>
          <w:p w:rsidR="00465FAB" w:rsidRPr="00891949" w:rsidRDefault="00465FAB" w:rsidP="00465FAB">
            <w:pPr>
              <w:jc w:val="both"/>
            </w:pPr>
            <w:r w:rsidRPr="00891949">
              <w:t>Минимальную площадь озеленения санитарно-защитной зоны:</w:t>
            </w:r>
          </w:p>
          <w:p w:rsidR="00465FAB" w:rsidRPr="00891949" w:rsidRDefault="00465FAB" w:rsidP="00465FAB">
            <w:pPr>
              <w:jc w:val="both"/>
            </w:pPr>
          </w:p>
        </w:tc>
        <w:tc>
          <w:tcPr>
            <w:tcW w:w="2259" w:type="dxa"/>
            <w:vAlign w:val="center"/>
            <w:hideMark/>
          </w:tcPr>
          <w:p w:rsidR="00465FAB" w:rsidRPr="00891949" w:rsidRDefault="00465FAB" w:rsidP="00465FAB">
            <w:pPr>
              <w:jc w:val="center"/>
            </w:pPr>
            <w:r w:rsidRPr="00891949">
              <w:t>60%</w:t>
            </w:r>
          </w:p>
        </w:tc>
      </w:tr>
      <w:tr w:rsidR="00465FAB" w:rsidRPr="00891949" w:rsidTr="00465FAB">
        <w:trPr>
          <w:tblHeader/>
        </w:trPr>
        <w:tc>
          <w:tcPr>
            <w:tcW w:w="540" w:type="dxa"/>
            <w:hideMark/>
          </w:tcPr>
          <w:p w:rsidR="00465FAB" w:rsidRPr="00891949" w:rsidRDefault="00465FAB" w:rsidP="00465FAB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3.</w:t>
            </w:r>
          </w:p>
        </w:tc>
        <w:tc>
          <w:tcPr>
            <w:tcW w:w="6840" w:type="dxa"/>
            <w:hideMark/>
          </w:tcPr>
          <w:p w:rsidR="00465FAB" w:rsidRPr="00891949" w:rsidRDefault="00465FAB" w:rsidP="00465FAB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 w:rsidRPr="00891949">
              <w:rPr>
                <w:color w:val="000000"/>
                <w:spacing w:val="2"/>
              </w:rPr>
              <w:t>Коэффициент озеленения территории (на одного работающего в наиболее многочисленной смене)</w:t>
            </w:r>
          </w:p>
        </w:tc>
        <w:tc>
          <w:tcPr>
            <w:tcW w:w="2259" w:type="dxa"/>
            <w:vAlign w:val="center"/>
            <w:hideMark/>
          </w:tcPr>
          <w:p w:rsidR="00465FAB" w:rsidRPr="00891949" w:rsidRDefault="00465FAB" w:rsidP="00465FAB">
            <w:pPr>
              <w:jc w:val="center"/>
            </w:pPr>
            <w:r w:rsidRPr="00891949">
              <w:rPr>
                <w:color w:val="000000"/>
              </w:rPr>
              <w:t>не менее 3,0 кв. м</w:t>
            </w:r>
          </w:p>
        </w:tc>
      </w:tr>
    </w:tbl>
    <w:p w:rsidR="00465FAB" w:rsidRPr="00891949" w:rsidRDefault="00465FAB" w:rsidP="00465FAB">
      <w:pPr>
        <w:ind w:firstLine="709"/>
        <w:contextualSpacing/>
        <w:jc w:val="both"/>
      </w:pPr>
    </w:p>
    <w:p w:rsidR="00EE7BBC" w:rsidRPr="007179DD" w:rsidRDefault="00EE7BBC" w:rsidP="00EE7BBC">
      <w:pPr>
        <w:ind w:firstLine="709"/>
        <w:contextualSpacing/>
        <w:jc w:val="both"/>
      </w:pPr>
      <w:r w:rsidRPr="007179DD">
        <w:rPr>
          <w:b/>
        </w:rPr>
        <w:t>Лот № 1</w:t>
      </w:r>
      <w:r w:rsidR="002E60C4">
        <w:rPr>
          <w:b/>
        </w:rPr>
        <w:t>1</w:t>
      </w:r>
      <w:r w:rsidRPr="007179DD">
        <w:t xml:space="preserve">: объект незавершенного строительства с кадастровым номером 74:41:0102013:950, </w:t>
      </w:r>
      <w:r w:rsidR="00410FF7">
        <w:rPr>
          <w:rStyle w:val="FontStyle14"/>
          <w:sz w:val="26"/>
          <w:szCs w:val="26"/>
        </w:rPr>
        <w:t>проектируемое назначение: нежилое,</w:t>
      </w:r>
      <w:r w:rsidR="00410FF7" w:rsidRPr="00517077">
        <w:rPr>
          <w:rStyle w:val="FontStyle14"/>
          <w:sz w:val="26"/>
          <w:szCs w:val="26"/>
        </w:rPr>
        <w:t xml:space="preserve"> площадью</w:t>
      </w:r>
      <w:r w:rsidR="00410FF7">
        <w:rPr>
          <w:rStyle w:val="FontStyle14"/>
          <w:sz w:val="26"/>
          <w:szCs w:val="26"/>
        </w:rPr>
        <w:t xml:space="preserve"> застройки</w:t>
      </w:r>
      <w:r w:rsidR="00410FF7" w:rsidRPr="00517077">
        <w:rPr>
          <w:rStyle w:val="FontStyle14"/>
          <w:sz w:val="26"/>
          <w:szCs w:val="26"/>
        </w:rPr>
        <w:t xml:space="preserve"> </w:t>
      </w:r>
      <w:r w:rsidR="00410FF7">
        <w:rPr>
          <w:rStyle w:val="FontStyle14"/>
          <w:sz w:val="26"/>
          <w:szCs w:val="26"/>
        </w:rPr>
        <w:t>1564,0</w:t>
      </w:r>
      <w:r w:rsidR="00410FF7" w:rsidRPr="00517077">
        <w:rPr>
          <w:rStyle w:val="FontStyle14"/>
          <w:sz w:val="26"/>
          <w:szCs w:val="26"/>
        </w:rPr>
        <w:t xml:space="preserve"> </w:t>
      </w:r>
      <w:proofErr w:type="spellStart"/>
      <w:r w:rsidR="00410FF7" w:rsidRPr="00517077">
        <w:rPr>
          <w:rStyle w:val="FontStyle14"/>
          <w:sz w:val="26"/>
          <w:szCs w:val="26"/>
        </w:rPr>
        <w:t>кв.м</w:t>
      </w:r>
      <w:proofErr w:type="spellEnd"/>
      <w:r w:rsidR="00410FF7" w:rsidRPr="00517077">
        <w:rPr>
          <w:rStyle w:val="FontStyle14"/>
          <w:sz w:val="26"/>
          <w:szCs w:val="26"/>
        </w:rPr>
        <w:t xml:space="preserve">, степенью готовности </w:t>
      </w:r>
      <w:r w:rsidR="00410FF7">
        <w:rPr>
          <w:rStyle w:val="FontStyle14"/>
          <w:sz w:val="26"/>
          <w:szCs w:val="26"/>
        </w:rPr>
        <w:t>15</w:t>
      </w:r>
      <w:r w:rsidR="00410FF7" w:rsidRPr="00517077">
        <w:rPr>
          <w:rStyle w:val="FontStyle14"/>
          <w:sz w:val="26"/>
          <w:szCs w:val="26"/>
        </w:rPr>
        <w:t xml:space="preserve">%, расположенный по адресу: </w:t>
      </w:r>
      <w:r w:rsidR="00410FF7" w:rsidRPr="00D71BA1">
        <w:rPr>
          <w:rStyle w:val="FontStyle14"/>
          <w:sz w:val="26"/>
          <w:szCs w:val="26"/>
        </w:rPr>
        <w:t xml:space="preserve">Челябинская </w:t>
      </w:r>
      <w:proofErr w:type="spellStart"/>
      <w:r w:rsidR="00410FF7" w:rsidRPr="00D71BA1">
        <w:rPr>
          <w:rStyle w:val="FontStyle14"/>
          <w:sz w:val="26"/>
          <w:szCs w:val="26"/>
        </w:rPr>
        <w:t>обл</w:t>
      </w:r>
      <w:proofErr w:type="spellEnd"/>
      <w:r w:rsidR="00410FF7" w:rsidRPr="00D71BA1">
        <w:rPr>
          <w:rStyle w:val="FontStyle14"/>
          <w:sz w:val="26"/>
          <w:szCs w:val="26"/>
        </w:rPr>
        <w:t>, г Озерск, в 42 м на юго-запад от нежилого здания по ул. Монтажников, 53</w:t>
      </w:r>
      <w:r w:rsidRPr="007179DD">
        <w:t>.</w:t>
      </w:r>
    </w:p>
    <w:p w:rsidR="00EE7BBC" w:rsidRPr="007179DD" w:rsidRDefault="00EE7BBC" w:rsidP="00EE7BBC">
      <w:pPr>
        <w:ind w:firstLine="709"/>
        <w:contextualSpacing/>
        <w:jc w:val="both"/>
      </w:pPr>
      <w:r w:rsidRPr="007179DD">
        <w:t xml:space="preserve">«Объект» расположен на земельном участке </w:t>
      </w:r>
      <w:proofErr w:type="gramStart"/>
      <w:r w:rsidRPr="007179DD">
        <w:t>с  кадастровым</w:t>
      </w:r>
      <w:proofErr w:type="gramEnd"/>
      <w:r w:rsidRPr="007179DD">
        <w:t xml:space="preserve"> номером 74:41:0102013:188, площадью 1580 кв. м, в 42 м на юго-запад от ориентира - нежилое здание, расположенного по адресу: Российская Федерация, Челябинская область, Озерский городской округ, г Озерск, ул</w:t>
      </w:r>
      <w:r>
        <w:t>.</w:t>
      </w:r>
      <w:r w:rsidRPr="007179DD">
        <w:t xml:space="preserve"> Монтажников, 53</w:t>
      </w:r>
      <w:r>
        <w:t xml:space="preserve">, </w:t>
      </w:r>
      <w:r w:rsidRPr="007179DD">
        <w:t>(далее – земельный участок).</w:t>
      </w:r>
    </w:p>
    <w:p w:rsidR="00EE7BBC" w:rsidRPr="007179DD" w:rsidRDefault="00EE7BBC" w:rsidP="00EE7BBC">
      <w:pPr>
        <w:ind w:firstLine="709"/>
        <w:contextualSpacing/>
        <w:jc w:val="both"/>
      </w:pPr>
      <w:r w:rsidRPr="007179DD">
        <w:t xml:space="preserve">Категория земель: земли населенных пунктов. </w:t>
      </w:r>
    </w:p>
    <w:p w:rsidR="00EE7BBC" w:rsidRPr="007179DD" w:rsidRDefault="00EE7BBC" w:rsidP="00EE7BBC">
      <w:pPr>
        <w:ind w:firstLine="709"/>
        <w:contextualSpacing/>
        <w:jc w:val="both"/>
      </w:pPr>
      <w:r w:rsidRPr="007179DD">
        <w:t>Вид разрешенного использования: для завершения строительства объекта незавершенного строительства (вид разрешенного использования земельного участка - оптовые базы и склады).</w:t>
      </w:r>
    </w:p>
    <w:p w:rsidR="00EE7BBC" w:rsidRPr="00EE7BBC" w:rsidRDefault="00EE7BBC" w:rsidP="00EE7BBC">
      <w:pPr>
        <w:ind w:firstLine="709"/>
        <w:jc w:val="both"/>
        <w:rPr>
          <w:b/>
          <w:bCs/>
          <w:u w:val="single"/>
        </w:rPr>
      </w:pPr>
      <w:r w:rsidRPr="00EE7BBC">
        <w:t xml:space="preserve">Территориальная зона – П-3 зона производственно-коммунальных объектов </w:t>
      </w:r>
      <w:r w:rsidRPr="00EE7BBC">
        <w:rPr>
          <w:lang w:val="en-US"/>
        </w:rPr>
        <w:t>III</w:t>
      </w:r>
      <w:r w:rsidRPr="00EE7BBC">
        <w:t xml:space="preserve"> класса вредности.</w:t>
      </w:r>
    </w:p>
    <w:p w:rsidR="00EE7BBC" w:rsidRPr="00EE7BBC" w:rsidRDefault="00EE7BBC" w:rsidP="00EE7BBC">
      <w:pPr>
        <w:pStyle w:val="Standard"/>
        <w:tabs>
          <w:tab w:val="left" w:pos="993"/>
        </w:tabs>
        <w:ind w:firstLine="567"/>
        <w:jc w:val="both"/>
        <w:rPr>
          <w:lang w:val="ru-RU"/>
        </w:rPr>
      </w:pPr>
      <w:r w:rsidRPr="00EE7BBC">
        <w:rPr>
          <w:lang w:val="ru-RU"/>
        </w:rPr>
        <w:t xml:space="preserve">Границы земельного участка, с кадастровым номером </w:t>
      </w:r>
      <w:r w:rsidRPr="00EE7BBC">
        <w:t>74:41:0102013:188</w:t>
      </w:r>
      <w:r w:rsidR="00887511">
        <w:rPr>
          <w:lang w:val="ru-RU"/>
        </w:rPr>
        <w:t>,</w:t>
      </w:r>
      <w:r w:rsidRPr="00EE7BBC">
        <w:rPr>
          <w:lang w:val="ru-RU"/>
        </w:rPr>
        <w:t xml:space="preserve"> </w:t>
      </w:r>
      <w:r w:rsidR="00BF5621">
        <w:rPr>
          <w:lang w:val="ru-RU"/>
        </w:rPr>
        <w:t>сформированы без разработки проекта планировки и проекта межевания территории</w:t>
      </w:r>
      <w:r w:rsidR="00BF5621">
        <w:rPr>
          <w:lang w:val="ru-RU"/>
        </w:rPr>
        <w:t xml:space="preserve">. </w:t>
      </w:r>
      <w:r w:rsidRPr="00EE7BBC">
        <w:rPr>
          <w:lang w:val="ru-RU"/>
        </w:rPr>
        <w:t>Постановлением администрации Озерского городского округа Челябинской области от 14.03.2019 № 539, утвержден градостроительный план земельного участка.</w:t>
      </w:r>
    </w:p>
    <w:p w:rsidR="00D246A9" w:rsidRPr="00EE7BBC" w:rsidRDefault="00D246A9" w:rsidP="00D246A9">
      <w:pPr>
        <w:pStyle w:val="Standard"/>
        <w:tabs>
          <w:tab w:val="left" w:pos="993"/>
        </w:tabs>
        <w:ind w:firstLine="709"/>
        <w:jc w:val="both"/>
        <w:rPr>
          <w:rFonts w:cs="Times New Roman"/>
          <w:kern w:val="0"/>
          <w:lang w:val="ru-RU" w:eastAsia="ru-RU" w:bidi="ar-SA"/>
        </w:rPr>
      </w:pPr>
      <w:r>
        <w:rPr>
          <w:rFonts w:cs="Times New Roman"/>
          <w:kern w:val="0"/>
          <w:lang w:val="ru-RU" w:eastAsia="ru-RU" w:bidi="ar-SA"/>
        </w:rPr>
        <w:t>П</w:t>
      </w:r>
      <w:r w:rsidRPr="00813F8A">
        <w:rPr>
          <w:rFonts w:cs="Times New Roman"/>
          <w:kern w:val="0"/>
          <w:lang w:val="ru-RU" w:eastAsia="ru-RU" w:bidi="ar-SA"/>
        </w:rPr>
        <w:t xml:space="preserve">редельные параметры </w:t>
      </w:r>
      <w:r>
        <w:rPr>
          <w:rFonts w:cs="Times New Roman"/>
          <w:kern w:val="0"/>
          <w:lang w:val="ru-RU" w:eastAsia="ru-RU" w:bidi="ar-SA"/>
        </w:rPr>
        <w:t>разрешенного строительства, реконструкции объектов капитального строительства установлены градостроительным регламентом территориальной зоны П-3</w:t>
      </w:r>
      <w:r w:rsidRPr="00813F8A">
        <w:rPr>
          <w:rFonts w:cs="Times New Roman"/>
          <w:kern w:val="0"/>
          <w:lang w:val="ru-RU" w:eastAsia="ru-RU" w:bidi="ar-SA"/>
        </w:rPr>
        <w:t xml:space="preserve"> в соответствии с Правилами землепользования и застройки</w:t>
      </w:r>
      <w:r>
        <w:rPr>
          <w:rFonts w:cs="Times New Roman"/>
          <w:kern w:val="0"/>
          <w:lang w:val="ru-RU" w:eastAsia="ru-RU" w:bidi="ar-SA"/>
        </w:rPr>
        <w:t xml:space="preserve"> в городе Озерске, у</w:t>
      </w:r>
      <w:r w:rsidRPr="00813F8A">
        <w:rPr>
          <w:rFonts w:cs="Times New Roman"/>
          <w:kern w:val="0"/>
          <w:lang w:val="ru-RU" w:eastAsia="ru-RU" w:bidi="ar-SA"/>
        </w:rPr>
        <w:t>твержденными</w:t>
      </w:r>
      <w:r>
        <w:rPr>
          <w:rFonts w:cs="Times New Roman"/>
          <w:kern w:val="0"/>
          <w:lang w:val="ru-RU" w:eastAsia="ru-RU" w:bidi="ar-SA"/>
        </w:rPr>
        <w:t xml:space="preserve"> в составе Правил землепользования и застройки населенных пунктов Озерского городского округа решением Собрания депутатов Озерского городского округа от 31.10.2012                   № 183 (с последующими изменениями).</w:t>
      </w:r>
    </w:p>
    <w:p w:rsidR="00D246A9" w:rsidRDefault="00D246A9" w:rsidP="00D246A9">
      <w:pPr>
        <w:pStyle w:val="Standard"/>
        <w:tabs>
          <w:tab w:val="left" w:pos="993"/>
        </w:tabs>
        <w:ind w:firstLine="709"/>
        <w:jc w:val="both"/>
        <w:rPr>
          <w:rFonts w:eastAsia="Calibri" w:cs="Times New Roman"/>
        </w:rPr>
      </w:pPr>
      <w:proofErr w:type="spellStart"/>
      <w:r w:rsidRPr="00EE7BBC">
        <w:rPr>
          <w:rFonts w:eastAsia="Calibri" w:cs="Times New Roman"/>
        </w:rPr>
        <w:t>Предельные</w:t>
      </w:r>
      <w:proofErr w:type="spellEnd"/>
      <w:r w:rsidRPr="00EE7BBC">
        <w:rPr>
          <w:rFonts w:eastAsia="Calibri" w:cs="Times New Roman"/>
          <w:lang w:val="ru-RU"/>
        </w:rPr>
        <w:t xml:space="preserve"> </w:t>
      </w:r>
      <w:proofErr w:type="spellStart"/>
      <w:r w:rsidRPr="00EE7BBC">
        <w:rPr>
          <w:rFonts w:eastAsia="Calibri" w:cs="Times New Roman"/>
        </w:rPr>
        <w:t>параметры</w:t>
      </w:r>
      <w:proofErr w:type="spellEnd"/>
      <w:r w:rsidRPr="00EE7BBC">
        <w:rPr>
          <w:rFonts w:eastAsia="Calibri" w:cs="Times New Roman"/>
          <w:lang w:val="ru-RU"/>
        </w:rPr>
        <w:t xml:space="preserve"> </w:t>
      </w:r>
      <w:proofErr w:type="spellStart"/>
      <w:r w:rsidRPr="00EE7BBC">
        <w:rPr>
          <w:rFonts w:eastAsia="Calibri" w:cs="Times New Roman"/>
        </w:rPr>
        <w:t>разрешенного</w:t>
      </w:r>
      <w:proofErr w:type="spellEnd"/>
      <w:r w:rsidRPr="00EE7BBC">
        <w:rPr>
          <w:rFonts w:eastAsia="Calibri" w:cs="Times New Roman"/>
          <w:lang w:val="ru-RU"/>
        </w:rPr>
        <w:t xml:space="preserve"> </w:t>
      </w:r>
      <w:proofErr w:type="spellStart"/>
      <w:r w:rsidRPr="00EE7BBC">
        <w:rPr>
          <w:rFonts w:eastAsia="Calibri" w:cs="Times New Roman"/>
        </w:rPr>
        <w:t>строительства</w:t>
      </w:r>
      <w:proofErr w:type="spellEnd"/>
      <w:r w:rsidRPr="00EE7BBC">
        <w:rPr>
          <w:rFonts w:eastAsia="Calibri" w:cs="Times New Roman"/>
        </w:rPr>
        <w:t xml:space="preserve">, </w:t>
      </w:r>
      <w:proofErr w:type="spellStart"/>
      <w:r w:rsidRPr="00EE7BBC">
        <w:rPr>
          <w:rFonts w:eastAsia="Calibri" w:cs="Times New Roman"/>
        </w:rPr>
        <w:t>реконструкции</w:t>
      </w:r>
      <w:proofErr w:type="spellEnd"/>
      <w:r w:rsidRPr="00EE7BBC">
        <w:rPr>
          <w:rFonts w:eastAsia="Calibri" w:cs="Times New Roman"/>
          <w:lang w:val="ru-RU"/>
        </w:rPr>
        <w:t xml:space="preserve"> </w:t>
      </w:r>
      <w:proofErr w:type="spellStart"/>
      <w:r w:rsidRPr="00EE7BBC">
        <w:rPr>
          <w:rFonts w:eastAsia="Calibri" w:cs="Times New Roman"/>
        </w:rPr>
        <w:t>объектов</w:t>
      </w:r>
      <w:proofErr w:type="spellEnd"/>
      <w:r w:rsidRPr="00EE7BBC">
        <w:rPr>
          <w:rFonts w:eastAsia="Calibri" w:cs="Times New Roman"/>
        </w:rPr>
        <w:t xml:space="preserve"> </w:t>
      </w:r>
      <w:proofErr w:type="spellStart"/>
      <w:r w:rsidRPr="00EE7BBC">
        <w:rPr>
          <w:rFonts w:eastAsia="Calibri" w:cs="Times New Roman"/>
        </w:rPr>
        <w:t>капитального</w:t>
      </w:r>
      <w:proofErr w:type="spellEnd"/>
      <w:r w:rsidRPr="00EE7BBC">
        <w:rPr>
          <w:rFonts w:eastAsia="Calibri" w:cs="Times New Roman"/>
        </w:rPr>
        <w:t xml:space="preserve"> </w:t>
      </w:r>
      <w:proofErr w:type="spellStart"/>
      <w:r w:rsidRPr="00EE7BBC">
        <w:rPr>
          <w:rFonts w:eastAsia="Calibri" w:cs="Times New Roman"/>
        </w:rPr>
        <w:t>строительства</w:t>
      </w:r>
      <w:proofErr w:type="spellEnd"/>
      <w:r w:rsidRPr="00EE7BBC">
        <w:rPr>
          <w:rFonts w:eastAsia="Calibri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6493"/>
        <w:gridCol w:w="2305"/>
      </w:tblGrid>
      <w:tr w:rsidR="00D246A9" w:rsidRPr="00DA30AB" w:rsidTr="00D246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A9" w:rsidRPr="001F61EE" w:rsidRDefault="00D246A9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№ п/п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A9" w:rsidRPr="001F61EE" w:rsidRDefault="00D246A9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Показатель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A9" w:rsidRPr="001F61EE" w:rsidRDefault="00D246A9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Предельные значения</w:t>
            </w:r>
          </w:p>
        </w:tc>
      </w:tr>
      <w:tr w:rsidR="00D246A9" w:rsidRPr="00DA30AB" w:rsidTr="00D246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A9" w:rsidRPr="001F61EE" w:rsidRDefault="00D246A9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1.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A9" w:rsidRPr="001F61EE" w:rsidRDefault="00D246A9" w:rsidP="00D246A9">
            <w:r w:rsidRPr="001F61EE">
              <w:t>Минимальные размеры земельных участков*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A9" w:rsidRPr="001F61EE" w:rsidRDefault="00D246A9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не подлежат установлению</w:t>
            </w:r>
          </w:p>
        </w:tc>
      </w:tr>
      <w:tr w:rsidR="00D246A9" w:rsidRPr="00DA30AB" w:rsidTr="00D246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A9" w:rsidRPr="001F61EE" w:rsidRDefault="00D246A9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2.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A9" w:rsidRPr="001F61EE" w:rsidRDefault="00D246A9" w:rsidP="00D246A9">
            <w:r w:rsidRPr="001F61EE">
              <w:t>Максимальные размеры земельных участков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A9" w:rsidRPr="001F61EE" w:rsidRDefault="00D246A9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не подлежат установлению</w:t>
            </w:r>
          </w:p>
        </w:tc>
      </w:tr>
      <w:tr w:rsidR="00D246A9" w:rsidRPr="00DA30AB" w:rsidTr="00D246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A9" w:rsidRPr="001F61EE" w:rsidRDefault="00D246A9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3.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A9" w:rsidRPr="001F61EE" w:rsidRDefault="00D246A9" w:rsidP="00D246A9">
            <w:pPr>
              <w:rPr>
                <w:color w:val="000000"/>
              </w:rPr>
            </w:pPr>
            <w:r w:rsidRPr="001F61EE">
              <w:rPr>
                <w:color w:val="00000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A9" w:rsidRPr="001F61EE" w:rsidRDefault="00D246A9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1F61EE">
                <w:t>1 м</w:t>
              </w:r>
            </w:smartTag>
          </w:p>
        </w:tc>
      </w:tr>
      <w:tr w:rsidR="00D246A9" w:rsidRPr="00DA30AB" w:rsidTr="00D246A9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A9" w:rsidRPr="001F61EE" w:rsidRDefault="00D246A9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4.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A9" w:rsidRPr="001F61EE" w:rsidRDefault="00D246A9" w:rsidP="00D246A9">
            <w:pPr>
              <w:rPr>
                <w:color w:val="000000"/>
              </w:rPr>
            </w:pPr>
            <w:r w:rsidRPr="001F61EE">
              <w:rPr>
                <w:color w:val="000000"/>
              </w:rPr>
              <w:t>Предельное количество этажей зданий, строений, сооружений: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A9" w:rsidRPr="001F61EE" w:rsidRDefault="00D246A9" w:rsidP="00D246A9">
            <w:pPr>
              <w:rPr>
                <w:color w:val="000000"/>
              </w:rPr>
            </w:pPr>
          </w:p>
        </w:tc>
      </w:tr>
      <w:tr w:rsidR="00D246A9" w:rsidRPr="00DA30AB" w:rsidTr="00D246A9"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A9" w:rsidRPr="001F61EE" w:rsidRDefault="00D246A9" w:rsidP="00D246A9">
            <w:pPr>
              <w:rPr>
                <w:rFonts w:eastAsia="Calibri"/>
              </w:rPr>
            </w:pP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A9" w:rsidRPr="001F61EE" w:rsidRDefault="00D246A9" w:rsidP="00D246A9">
            <w:pPr>
              <w:rPr>
                <w:color w:val="000000"/>
              </w:rPr>
            </w:pPr>
            <w:r w:rsidRPr="001F61EE">
              <w:rPr>
                <w:color w:val="000000"/>
              </w:rPr>
              <w:t>для видов разрешенного использования с кодами 6.3, 6.6, 6.9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A9" w:rsidRPr="001F61EE" w:rsidRDefault="00D246A9" w:rsidP="00D246A9">
            <w:pPr>
              <w:jc w:val="center"/>
              <w:rPr>
                <w:color w:val="000000"/>
              </w:rPr>
            </w:pPr>
            <w:r w:rsidRPr="001F61EE">
              <w:rPr>
                <w:color w:val="000000"/>
              </w:rPr>
              <w:t>2 этажа</w:t>
            </w:r>
          </w:p>
          <w:p w:rsidR="00D246A9" w:rsidRPr="001F61EE" w:rsidRDefault="00D246A9" w:rsidP="00D246A9">
            <w:pPr>
              <w:widowControl w:val="0"/>
              <w:tabs>
                <w:tab w:val="left" w:pos="1544"/>
              </w:tabs>
              <w:jc w:val="center"/>
            </w:pPr>
          </w:p>
        </w:tc>
      </w:tr>
      <w:tr w:rsidR="00D246A9" w:rsidRPr="00DA30AB" w:rsidTr="00D246A9"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A9" w:rsidRPr="001F61EE" w:rsidRDefault="00D246A9" w:rsidP="00D246A9">
            <w:pPr>
              <w:rPr>
                <w:rFonts w:eastAsia="Calibri"/>
              </w:rPr>
            </w:pP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A9" w:rsidRPr="001F61EE" w:rsidRDefault="00D246A9" w:rsidP="00D246A9">
            <w:pPr>
              <w:rPr>
                <w:color w:val="000000"/>
              </w:rPr>
            </w:pPr>
            <w:r w:rsidRPr="001F61EE">
              <w:rPr>
                <w:color w:val="000000"/>
              </w:rPr>
              <w:t>для видов разрешенного использования с кодами 2.7.1, 2.7.2, 3.10.1, 4.9.1.1, 4.9.1.3, 4.9.1.4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A9" w:rsidRPr="001F61EE" w:rsidRDefault="00D246A9" w:rsidP="00D246A9">
            <w:pPr>
              <w:widowControl w:val="0"/>
              <w:tabs>
                <w:tab w:val="left" w:pos="1544"/>
              </w:tabs>
              <w:jc w:val="center"/>
            </w:pPr>
            <w:r w:rsidRPr="001F61EE">
              <w:rPr>
                <w:color w:val="000000"/>
              </w:rPr>
              <w:t>1 этаж</w:t>
            </w:r>
          </w:p>
        </w:tc>
      </w:tr>
      <w:tr w:rsidR="00D246A9" w:rsidRPr="00DA30AB" w:rsidTr="00D246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A9" w:rsidRPr="001F61EE" w:rsidRDefault="00D246A9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5.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A9" w:rsidRPr="001F61EE" w:rsidRDefault="00D246A9" w:rsidP="00D246A9">
            <w:pPr>
              <w:rPr>
                <w:color w:val="000000"/>
              </w:rPr>
            </w:pPr>
            <w:r w:rsidRPr="001F61EE">
              <w:rPr>
                <w:color w:val="00000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A9" w:rsidRPr="001F61EE" w:rsidRDefault="00D246A9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t>60% с учетом необходимых по расчету стоянок для автомобилей</w:t>
            </w:r>
          </w:p>
        </w:tc>
      </w:tr>
      <w:tr w:rsidR="00D246A9" w:rsidRPr="00DA30AB" w:rsidTr="00D246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A9" w:rsidRPr="001F61EE" w:rsidRDefault="00D246A9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6.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A9" w:rsidRPr="001F61EE" w:rsidRDefault="00D246A9" w:rsidP="00D246A9">
            <w:pPr>
              <w:rPr>
                <w:color w:val="000000"/>
              </w:rPr>
            </w:pPr>
            <w:r w:rsidRPr="001F61EE">
              <w:t>П</w:t>
            </w:r>
            <w:r w:rsidRPr="001F61EE">
              <w:rPr>
                <w:lang w:eastAsia="ar-SA"/>
              </w:rPr>
              <w:t>лощадь зеленых насаждений на участке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A9" w:rsidRPr="001F61EE" w:rsidRDefault="00D246A9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t>не менее 40%</w:t>
            </w:r>
          </w:p>
        </w:tc>
      </w:tr>
      <w:tr w:rsidR="00D246A9" w:rsidRPr="00DA30AB" w:rsidTr="00D246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A9" w:rsidRPr="001F61EE" w:rsidRDefault="00D246A9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7.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A9" w:rsidRPr="001F61EE" w:rsidRDefault="00D246A9" w:rsidP="00D246A9">
            <w:pPr>
              <w:widowControl w:val="0"/>
              <w:tabs>
                <w:tab w:val="left" w:pos="1544"/>
              </w:tabs>
              <w:rPr>
                <w:rFonts w:eastAsia="Calibri"/>
              </w:rPr>
            </w:pPr>
            <w:r w:rsidRPr="001F61EE">
              <w:rPr>
                <w:color w:val="000000"/>
              </w:rPr>
              <w:t>Коэффициент застройки **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A9" w:rsidRPr="001F61EE" w:rsidRDefault="00D246A9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t>0,6</w:t>
            </w:r>
          </w:p>
        </w:tc>
      </w:tr>
      <w:tr w:rsidR="00D246A9" w:rsidRPr="00DA30AB" w:rsidTr="00D246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A9" w:rsidRPr="001F61EE" w:rsidRDefault="00D246A9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8.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A9" w:rsidRPr="001F61EE" w:rsidRDefault="00D246A9" w:rsidP="00D246A9">
            <w:pPr>
              <w:widowControl w:val="0"/>
              <w:tabs>
                <w:tab w:val="left" w:pos="1544"/>
              </w:tabs>
              <w:rPr>
                <w:rFonts w:eastAsia="Calibri"/>
              </w:rPr>
            </w:pPr>
            <w:r w:rsidRPr="001F61EE">
              <w:rPr>
                <w:color w:val="000000"/>
              </w:rPr>
              <w:t>Коэффициент плотности застройки**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A9" w:rsidRPr="001F61EE" w:rsidRDefault="00D246A9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t>1,8</w:t>
            </w:r>
          </w:p>
        </w:tc>
      </w:tr>
      <w:tr w:rsidR="00D246A9" w:rsidRPr="00DA30AB" w:rsidTr="00D246A9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A9" w:rsidRPr="001F61EE" w:rsidRDefault="00D246A9" w:rsidP="00D246A9">
            <w:pPr>
              <w:widowControl w:val="0"/>
              <w:tabs>
                <w:tab w:val="left" w:pos="1544"/>
              </w:tabs>
              <w:jc w:val="center"/>
              <w:rPr>
                <w:rFonts w:eastAsia="Calibri"/>
              </w:rPr>
            </w:pPr>
            <w:r w:rsidRPr="001F61EE">
              <w:rPr>
                <w:rFonts w:eastAsia="Calibri"/>
              </w:rPr>
              <w:t>9.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A9" w:rsidRPr="001F61EE" w:rsidRDefault="00D246A9" w:rsidP="00D246A9">
            <w:r w:rsidRPr="001F61EE">
              <w:t xml:space="preserve">Минимальное количество </w:t>
            </w:r>
            <w:proofErr w:type="spellStart"/>
            <w:r w:rsidRPr="001F61EE">
              <w:t>машино</w:t>
            </w:r>
            <w:proofErr w:type="spellEnd"/>
            <w:r w:rsidRPr="001F61EE">
              <w:t>-мест для хранения индивидуального автотранспорта на территории земельного участка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A9" w:rsidRPr="001F61EE" w:rsidRDefault="00D246A9" w:rsidP="00D246A9">
            <w:pPr>
              <w:jc w:val="center"/>
            </w:pPr>
            <w:r w:rsidRPr="001F61EE">
              <w:t xml:space="preserve">в соответствии с п. 81 (таблица 13) МНГП*** </w:t>
            </w:r>
          </w:p>
        </w:tc>
      </w:tr>
      <w:tr w:rsidR="00D246A9" w:rsidRPr="00DA30AB" w:rsidTr="00D246A9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A9" w:rsidRPr="001F61EE" w:rsidRDefault="00D246A9" w:rsidP="00D246A9">
            <w:pPr>
              <w:widowControl w:val="0"/>
              <w:tabs>
                <w:tab w:val="left" w:pos="1026"/>
                <w:tab w:val="left" w:pos="1974"/>
              </w:tabs>
              <w:spacing w:before="120"/>
            </w:pPr>
            <w:r w:rsidRPr="001F61EE">
              <w:t xml:space="preserve">Примечание: </w:t>
            </w:r>
          </w:p>
          <w:p w:rsidR="00D246A9" w:rsidRPr="001F61EE" w:rsidRDefault="00D246A9" w:rsidP="00D246A9">
            <w:pPr>
              <w:widowControl w:val="0"/>
              <w:tabs>
                <w:tab w:val="left" w:pos="1026"/>
                <w:tab w:val="left" w:pos="1974"/>
              </w:tabs>
              <w:spacing w:before="120"/>
            </w:pPr>
            <w:r w:rsidRPr="001F61EE">
              <w:t>1. * - Минимальный размер земельного участка должен обеспечивать использование данного земельного участка, а также расположенного на нем объекта капитального строительства.</w:t>
            </w:r>
          </w:p>
          <w:p w:rsidR="00D246A9" w:rsidRPr="001F61EE" w:rsidRDefault="00D246A9" w:rsidP="00D246A9">
            <w:pPr>
              <w:widowControl w:val="0"/>
              <w:tabs>
                <w:tab w:val="left" w:pos="1026"/>
                <w:tab w:val="left" w:pos="1974"/>
              </w:tabs>
              <w:spacing w:before="120"/>
            </w:pPr>
            <w:r w:rsidRPr="001F61EE">
              <w:t>2. ** - Для кварталов производственной застройки, включающей один или несколько объектов.</w:t>
            </w:r>
          </w:p>
          <w:p w:rsidR="00D246A9" w:rsidRPr="001F61EE" w:rsidRDefault="00D246A9" w:rsidP="00D246A9">
            <w:pPr>
              <w:widowControl w:val="0"/>
              <w:tabs>
                <w:tab w:val="left" w:pos="1026"/>
                <w:tab w:val="left" w:pos="1974"/>
              </w:tabs>
              <w:spacing w:before="120"/>
            </w:pPr>
            <w:r w:rsidRPr="001F61EE">
              <w:t>3. *** - Местные нормативы градостроительного проектирования Озерского городского округа Челябинской области.</w:t>
            </w:r>
          </w:p>
        </w:tc>
      </w:tr>
    </w:tbl>
    <w:p w:rsidR="00D246A9" w:rsidRPr="008E133D" w:rsidRDefault="00D246A9" w:rsidP="00D246A9">
      <w:pPr>
        <w:autoSpaceDE w:val="0"/>
        <w:autoSpaceDN w:val="0"/>
        <w:adjustRightInd w:val="0"/>
        <w:ind w:firstLine="709"/>
        <w:jc w:val="both"/>
      </w:pPr>
      <w:r w:rsidRPr="00EE7BBC">
        <w:t>Предельные параметры разрешенного строительства, реконструкции иных объектов капитального строительства не подлежат установлению.</w:t>
      </w:r>
      <w:r w:rsidRPr="008E133D">
        <w:t xml:space="preserve"> </w:t>
      </w:r>
    </w:p>
    <w:p w:rsidR="00EE7BBC" w:rsidRPr="00D246A9" w:rsidRDefault="00D246A9" w:rsidP="00EE7BBC">
      <w:pPr>
        <w:ind w:firstLine="709"/>
        <w:contextualSpacing/>
        <w:jc w:val="both"/>
      </w:pPr>
      <w:r w:rsidRPr="00D246A9">
        <w:t>Завершение строительства объекта незавершенного строительства возможно только с соблюдением требований Федерального закона от 22.07.2008 № 123-ФЗ «Технический регламент о требованиях пожарной безопасности» (с изменениями и дополнениями), в том числе в части соблюдения противопожарных расстояний между зданиями и сооружениями либо принятия объемно-планировочных и конструктивных решений, обеспечивающих ограничение распространения пожара.</w:t>
      </w:r>
    </w:p>
    <w:p w:rsidR="00D246A9" w:rsidRDefault="00D246A9" w:rsidP="00EE7BBC">
      <w:pPr>
        <w:ind w:firstLine="709"/>
        <w:contextualSpacing/>
        <w:jc w:val="both"/>
        <w:rPr>
          <w:b/>
        </w:rPr>
      </w:pPr>
    </w:p>
    <w:p w:rsidR="00E17436" w:rsidRDefault="00C54041" w:rsidP="00CA59F8">
      <w:pPr>
        <w:ind w:firstLine="709"/>
        <w:contextualSpacing/>
        <w:jc w:val="both"/>
      </w:pPr>
      <w:r w:rsidRPr="00CA59F8">
        <w:rPr>
          <w:b/>
        </w:rPr>
        <w:t xml:space="preserve">Начальная цена предмета </w:t>
      </w:r>
      <w:r w:rsidRPr="00BF123D">
        <w:rPr>
          <w:b/>
        </w:rPr>
        <w:t>аукциона</w:t>
      </w:r>
      <w:r w:rsidRPr="00BF123D">
        <w:t xml:space="preserve"> </w:t>
      </w:r>
      <w:r w:rsidR="00355DC4">
        <w:rPr>
          <w:b/>
        </w:rPr>
        <w:t>по Лотам №№ 1-1</w:t>
      </w:r>
      <w:r w:rsidR="002E60C4">
        <w:rPr>
          <w:b/>
        </w:rPr>
        <w:t>1</w:t>
      </w:r>
      <w:r w:rsidR="00E17436">
        <w:rPr>
          <w:b/>
        </w:rPr>
        <w:t xml:space="preserve"> </w:t>
      </w:r>
      <w:r w:rsidRPr="001F4FEC">
        <w:t>составляет</w:t>
      </w:r>
      <w:r w:rsidR="00E17436">
        <w:t>:</w:t>
      </w:r>
    </w:p>
    <w:p w:rsidR="002C14CD" w:rsidRPr="00BC4B08" w:rsidRDefault="00E17436" w:rsidP="00BC4B08">
      <w:pPr>
        <w:pStyle w:val="af9"/>
        <w:ind w:firstLine="709"/>
        <w:rPr>
          <w:bCs/>
          <w:sz w:val="24"/>
          <w:szCs w:val="24"/>
        </w:rPr>
      </w:pPr>
      <w:r w:rsidRPr="00BC4B08">
        <w:rPr>
          <w:b/>
          <w:bCs/>
          <w:sz w:val="24"/>
          <w:szCs w:val="24"/>
        </w:rPr>
        <w:t>Лот № 1</w:t>
      </w:r>
      <w:r w:rsidRPr="002C14CD">
        <w:rPr>
          <w:bCs/>
          <w:sz w:val="24"/>
          <w:szCs w:val="24"/>
        </w:rPr>
        <w:t>:</w:t>
      </w:r>
      <w:r w:rsidR="00FF3207" w:rsidRPr="002C14CD">
        <w:rPr>
          <w:bCs/>
          <w:sz w:val="24"/>
          <w:szCs w:val="24"/>
        </w:rPr>
        <w:t xml:space="preserve"> </w:t>
      </w:r>
      <w:r w:rsidR="00BC4B08" w:rsidRPr="00BC4B08">
        <w:rPr>
          <w:bCs/>
          <w:sz w:val="24"/>
          <w:szCs w:val="24"/>
        </w:rPr>
        <w:t xml:space="preserve">1 554 300,00 </w:t>
      </w:r>
      <w:r w:rsidR="00FF3207" w:rsidRPr="00BC4B08">
        <w:rPr>
          <w:bCs/>
          <w:sz w:val="24"/>
          <w:szCs w:val="24"/>
        </w:rPr>
        <w:t>(</w:t>
      </w:r>
      <w:r w:rsidR="00BC4B08" w:rsidRPr="00BC4B08">
        <w:rPr>
          <w:bCs/>
          <w:sz w:val="24"/>
          <w:szCs w:val="24"/>
        </w:rPr>
        <w:t>Один</w:t>
      </w:r>
      <w:r w:rsidR="00FF3207" w:rsidRPr="00BC4B08">
        <w:rPr>
          <w:bCs/>
          <w:sz w:val="24"/>
          <w:szCs w:val="24"/>
        </w:rPr>
        <w:t xml:space="preserve"> миллион </w:t>
      </w:r>
      <w:r w:rsidR="00BC4B08" w:rsidRPr="00BC4B08">
        <w:rPr>
          <w:bCs/>
          <w:sz w:val="24"/>
          <w:szCs w:val="24"/>
        </w:rPr>
        <w:t>пятьсот пятьдесят четыре</w:t>
      </w:r>
      <w:r w:rsidR="00FF3207" w:rsidRPr="00BC4B08">
        <w:rPr>
          <w:bCs/>
          <w:sz w:val="24"/>
          <w:szCs w:val="24"/>
        </w:rPr>
        <w:t xml:space="preserve"> тысяч</w:t>
      </w:r>
      <w:r w:rsidR="00BC4B08" w:rsidRPr="00BC4B08">
        <w:rPr>
          <w:bCs/>
          <w:sz w:val="24"/>
          <w:szCs w:val="24"/>
        </w:rPr>
        <w:t>и триста</w:t>
      </w:r>
      <w:r w:rsidR="00FF3207" w:rsidRPr="00BC4B08">
        <w:rPr>
          <w:bCs/>
          <w:sz w:val="24"/>
          <w:szCs w:val="24"/>
        </w:rPr>
        <w:t>) р</w:t>
      </w:r>
      <w:r w:rsidR="002C14CD" w:rsidRPr="00BC4B08">
        <w:rPr>
          <w:bCs/>
          <w:sz w:val="24"/>
          <w:szCs w:val="24"/>
        </w:rPr>
        <w:t xml:space="preserve">ублей 00 копеек, в </w:t>
      </w:r>
      <w:proofErr w:type="spellStart"/>
      <w:r w:rsidR="002C14CD" w:rsidRPr="00BC4B08">
        <w:rPr>
          <w:bCs/>
          <w:sz w:val="24"/>
          <w:szCs w:val="24"/>
        </w:rPr>
        <w:t>т.ч</w:t>
      </w:r>
      <w:proofErr w:type="spellEnd"/>
      <w:r w:rsidR="002C14CD" w:rsidRPr="00BC4B08">
        <w:rPr>
          <w:bCs/>
          <w:sz w:val="24"/>
          <w:szCs w:val="24"/>
        </w:rPr>
        <w:t>. НДС 20%,</w:t>
      </w:r>
      <w:r w:rsidR="00FF3207" w:rsidRPr="00BC4B08">
        <w:rPr>
          <w:bCs/>
          <w:sz w:val="24"/>
          <w:szCs w:val="24"/>
        </w:rPr>
        <w:t xml:space="preserve"> согласно </w:t>
      </w:r>
      <w:proofErr w:type="gramStart"/>
      <w:r w:rsidR="00BC4B08">
        <w:rPr>
          <w:bCs/>
          <w:sz w:val="24"/>
          <w:szCs w:val="24"/>
        </w:rPr>
        <w:t>о</w:t>
      </w:r>
      <w:r w:rsidR="00BC4B08" w:rsidRPr="00BC4B08">
        <w:rPr>
          <w:bCs/>
          <w:sz w:val="24"/>
          <w:szCs w:val="24"/>
        </w:rPr>
        <w:t>тчету</w:t>
      </w:r>
      <w:proofErr w:type="gramEnd"/>
      <w:r w:rsidR="00BC4B08" w:rsidRPr="00BC4B08">
        <w:rPr>
          <w:bCs/>
          <w:sz w:val="24"/>
          <w:szCs w:val="24"/>
        </w:rPr>
        <w:t xml:space="preserve"> об определении рыночной стоимости недвижимого имущества № 2251/01 от 03.05.202</w:t>
      </w:r>
      <w:r w:rsidR="005E29B8">
        <w:rPr>
          <w:bCs/>
          <w:sz w:val="24"/>
          <w:szCs w:val="24"/>
        </w:rPr>
        <w:t>3</w:t>
      </w:r>
      <w:r w:rsidR="00BC4B08">
        <w:rPr>
          <w:bCs/>
          <w:sz w:val="24"/>
          <w:szCs w:val="24"/>
        </w:rPr>
        <w:t>, исполнитель ООО «ПРАЙМ КОНСАЛТИНГ»</w:t>
      </w:r>
      <w:r w:rsidR="002C14CD" w:rsidRPr="00BC4B08">
        <w:rPr>
          <w:bCs/>
          <w:sz w:val="24"/>
          <w:szCs w:val="24"/>
        </w:rPr>
        <w:t>;</w:t>
      </w:r>
    </w:p>
    <w:p w:rsidR="00BC4B08" w:rsidRPr="00BC4B08" w:rsidRDefault="002C14CD" w:rsidP="00BC4B08">
      <w:pPr>
        <w:pStyle w:val="af9"/>
        <w:ind w:firstLine="709"/>
        <w:rPr>
          <w:bCs/>
          <w:sz w:val="24"/>
          <w:szCs w:val="24"/>
        </w:rPr>
      </w:pPr>
      <w:r w:rsidRPr="002C14CD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Лот № 2</w:t>
      </w:r>
      <w:r w:rsidRPr="002C14CD">
        <w:rPr>
          <w:bCs/>
          <w:sz w:val="24"/>
          <w:szCs w:val="24"/>
        </w:rPr>
        <w:t xml:space="preserve">: </w:t>
      </w:r>
      <w:r w:rsidR="00BC4B08">
        <w:rPr>
          <w:sz w:val="25"/>
          <w:szCs w:val="25"/>
        </w:rPr>
        <w:t>2 428 700,00</w:t>
      </w:r>
      <w:r w:rsidR="00BC4B08" w:rsidRPr="00BC4B08">
        <w:rPr>
          <w:bCs/>
          <w:sz w:val="24"/>
          <w:szCs w:val="24"/>
        </w:rPr>
        <w:t xml:space="preserve"> (</w:t>
      </w:r>
      <w:r w:rsidR="00BC4B08">
        <w:rPr>
          <w:bCs/>
          <w:sz w:val="24"/>
          <w:szCs w:val="24"/>
        </w:rPr>
        <w:t>два</w:t>
      </w:r>
      <w:r w:rsidR="00BC4B08" w:rsidRPr="00BC4B08">
        <w:rPr>
          <w:bCs/>
          <w:sz w:val="24"/>
          <w:szCs w:val="24"/>
        </w:rPr>
        <w:t xml:space="preserve"> миллион</w:t>
      </w:r>
      <w:r w:rsidR="00BC4B08">
        <w:rPr>
          <w:bCs/>
          <w:sz w:val="24"/>
          <w:szCs w:val="24"/>
        </w:rPr>
        <w:t>а</w:t>
      </w:r>
      <w:r w:rsidR="00BC4B08" w:rsidRPr="00BC4B08">
        <w:rPr>
          <w:bCs/>
          <w:sz w:val="24"/>
          <w:szCs w:val="24"/>
        </w:rPr>
        <w:t xml:space="preserve"> четыре</w:t>
      </w:r>
      <w:r w:rsidR="00BC4B08">
        <w:rPr>
          <w:bCs/>
          <w:sz w:val="24"/>
          <w:szCs w:val="24"/>
        </w:rPr>
        <w:t>ста двадцать восемь</w:t>
      </w:r>
      <w:r w:rsidR="00BC4B08" w:rsidRPr="00BC4B08">
        <w:rPr>
          <w:bCs/>
          <w:sz w:val="24"/>
          <w:szCs w:val="24"/>
        </w:rPr>
        <w:t xml:space="preserve"> тысяч </w:t>
      </w:r>
      <w:r w:rsidR="00BC4B08">
        <w:rPr>
          <w:bCs/>
          <w:sz w:val="24"/>
          <w:szCs w:val="24"/>
        </w:rPr>
        <w:t>семьсот</w:t>
      </w:r>
      <w:r w:rsidR="00BC4B08" w:rsidRPr="00BC4B08">
        <w:rPr>
          <w:bCs/>
          <w:sz w:val="24"/>
          <w:szCs w:val="24"/>
        </w:rPr>
        <w:t xml:space="preserve">) рублей 00 копеек, в </w:t>
      </w:r>
      <w:proofErr w:type="spellStart"/>
      <w:r w:rsidR="00BC4B08" w:rsidRPr="00BC4B08">
        <w:rPr>
          <w:bCs/>
          <w:sz w:val="24"/>
          <w:szCs w:val="24"/>
        </w:rPr>
        <w:t>т.ч</w:t>
      </w:r>
      <w:proofErr w:type="spellEnd"/>
      <w:r w:rsidR="00BC4B08" w:rsidRPr="00BC4B08">
        <w:rPr>
          <w:bCs/>
          <w:sz w:val="24"/>
          <w:szCs w:val="24"/>
        </w:rPr>
        <w:t xml:space="preserve">. НДС 20%, согласно </w:t>
      </w:r>
      <w:proofErr w:type="gramStart"/>
      <w:r w:rsidR="00BC4B08">
        <w:rPr>
          <w:bCs/>
          <w:sz w:val="24"/>
          <w:szCs w:val="24"/>
        </w:rPr>
        <w:t>о</w:t>
      </w:r>
      <w:r w:rsidR="00BC4B08" w:rsidRPr="00BC4B08">
        <w:rPr>
          <w:bCs/>
          <w:sz w:val="24"/>
          <w:szCs w:val="24"/>
        </w:rPr>
        <w:t>тчету</w:t>
      </w:r>
      <w:proofErr w:type="gramEnd"/>
      <w:r w:rsidR="00BC4B08" w:rsidRPr="00BC4B08">
        <w:rPr>
          <w:bCs/>
          <w:sz w:val="24"/>
          <w:szCs w:val="24"/>
        </w:rPr>
        <w:t xml:space="preserve"> об определении рыночной стоимости недвижимого имущества № 2251/0</w:t>
      </w:r>
      <w:r w:rsidR="00BC4B08">
        <w:rPr>
          <w:bCs/>
          <w:sz w:val="24"/>
          <w:szCs w:val="24"/>
        </w:rPr>
        <w:t>2</w:t>
      </w:r>
      <w:r w:rsidR="00BC4B08" w:rsidRPr="00BC4B08">
        <w:rPr>
          <w:bCs/>
          <w:sz w:val="24"/>
          <w:szCs w:val="24"/>
        </w:rPr>
        <w:t xml:space="preserve"> от 03.05.202</w:t>
      </w:r>
      <w:r w:rsidR="005E29B8">
        <w:rPr>
          <w:bCs/>
          <w:sz w:val="24"/>
          <w:szCs w:val="24"/>
        </w:rPr>
        <w:t>3</w:t>
      </w:r>
      <w:r w:rsidR="00BC4B08">
        <w:rPr>
          <w:bCs/>
          <w:sz w:val="24"/>
          <w:szCs w:val="24"/>
        </w:rPr>
        <w:t>, исполнитель ООО «ПРАЙМ КОНСАЛТИНГ»</w:t>
      </w:r>
      <w:r w:rsidR="00BC4B08" w:rsidRPr="00BC4B08">
        <w:rPr>
          <w:bCs/>
          <w:sz w:val="24"/>
          <w:szCs w:val="24"/>
        </w:rPr>
        <w:t>;</w:t>
      </w:r>
    </w:p>
    <w:p w:rsidR="00BC4B08" w:rsidRPr="00BC4B08" w:rsidRDefault="002C14CD" w:rsidP="00BC4B08">
      <w:pPr>
        <w:pStyle w:val="af9"/>
        <w:ind w:firstLine="709"/>
        <w:rPr>
          <w:bCs/>
          <w:sz w:val="24"/>
          <w:szCs w:val="24"/>
        </w:rPr>
      </w:pPr>
      <w:r w:rsidRPr="002C14CD">
        <w:rPr>
          <w:b/>
          <w:bCs/>
          <w:sz w:val="24"/>
          <w:szCs w:val="24"/>
        </w:rPr>
        <w:t xml:space="preserve">Лот № </w:t>
      </w:r>
      <w:r>
        <w:rPr>
          <w:b/>
          <w:bCs/>
          <w:sz w:val="24"/>
          <w:szCs w:val="24"/>
        </w:rPr>
        <w:t>3</w:t>
      </w:r>
      <w:r w:rsidRPr="002C14CD">
        <w:rPr>
          <w:bCs/>
          <w:sz w:val="24"/>
          <w:szCs w:val="24"/>
        </w:rPr>
        <w:t xml:space="preserve">: </w:t>
      </w:r>
      <w:r w:rsidR="00BC4B08">
        <w:rPr>
          <w:sz w:val="25"/>
          <w:szCs w:val="25"/>
        </w:rPr>
        <w:t>1 331 800</w:t>
      </w:r>
      <w:r w:rsidR="00BC4B08" w:rsidRPr="00BC4B08">
        <w:rPr>
          <w:bCs/>
          <w:sz w:val="24"/>
          <w:szCs w:val="24"/>
        </w:rPr>
        <w:t xml:space="preserve">,00 (Один миллион </w:t>
      </w:r>
      <w:r w:rsidR="00BC4B08">
        <w:rPr>
          <w:bCs/>
          <w:sz w:val="24"/>
          <w:szCs w:val="24"/>
        </w:rPr>
        <w:t>триста тридцать одна</w:t>
      </w:r>
      <w:r w:rsidR="00BC4B08" w:rsidRPr="00BC4B08">
        <w:rPr>
          <w:bCs/>
          <w:sz w:val="24"/>
          <w:szCs w:val="24"/>
        </w:rPr>
        <w:t xml:space="preserve"> тысяч</w:t>
      </w:r>
      <w:r w:rsidR="00BC4B08">
        <w:rPr>
          <w:bCs/>
          <w:sz w:val="24"/>
          <w:szCs w:val="24"/>
        </w:rPr>
        <w:t>а</w:t>
      </w:r>
      <w:r w:rsidR="00BC4B08" w:rsidRPr="00BC4B08">
        <w:rPr>
          <w:bCs/>
          <w:sz w:val="24"/>
          <w:szCs w:val="24"/>
        </w:rPr>
        <w:t xml:space="preserve"> </w:t>
      </w:r>
      <w:r w:rsidR="00BC4B08">
        <w:rPr>
          <w:bCs/>
          <w:sz w:val="24"/>
          <w:szCs w:val="24"/>
        </w:rPr>
        <w:t>восемьсот</w:t>
      </w:r>
      <w:r w:rsidR="00BC4B08" w:rsidRPr="00BC4B08">
        <w:rPr>
          <w:bCs/>
          <w:sz w:val="24"/>
          <w:szCs w:val="24"/>
        </w:rPr>
        <w:t xml:space="preserve">) рублей 00 копеек, в </w:t>
      </w:r>
      <w:proofErr w:type="spellStart"/>
      <w:r w:rsidR="00BC4B08" w:rsidRPr="00BC4B08">
        <w:rPr>
          <w:bCs/>
          <w:sz w:val="24"/>
          <w:szCs w:val="24"/>
        </w:rPr>
        <w:t>т.ч</w:t>
      </w:r>
      <w:proofErr w:type="spellEnd"/>
      <w:r w:rsidR="00BC4B08" w:rsidRPr="00BC4B08">
        <w:rPr>
          <w:bCs/>
          <w:sz w:val="24"/>
          <w:szCs w:val="24"/>
        </w:rPr>
        <w:t xml:space="preserve">. НДС 20%, согласно </w:t>
      </w:r>
      <w:proofErr w:type="gramStart"/>
      <w:r w:rsidR="00BC4B08">
        <w:rPr>
          <w:bCs/>
          <w:sz w:val="24"/>
          <w:szCs w:val="24"/>
        </w:rPr>
        <w:t>о</w:t>
      </w:r>
      <w:r w:rsidR="00BC4B08" w:rsidRPr="00BC4B08">
        <w:rPr>
          <w:bCs/>
          <w:sz w:val="24"/>
          <w:szCs w:val="24"/>
        </w:rPr>
        <w:t>тчету</w:t>
      </w:r>
      <w:proofErr w:type="gramEnd"/>
      <w:r w:rsidR="00BC4B08" w:rsidRPr="00BC4B08">
        <w:rPr>
          <w:bCs/>
          <w:sz w:val="24"/>
          <w:szCs w:val="24"/>
        </w:rPr>
        <w:t xml:space="preserve"> об определении рыночной стоимости недвижимого имущества № 2251/0</w:t>
      </w:r>
      <w:r w:rsidR="00BC4B08">
        <w:rPr>
          <w:bCs/>
          <w:sz w:val="24"/>
          <w:szCs w:val="24"/>
        </w:rPr>
        <w:t>3</w:t>
      </w:r>
      <w:r w:rsidR="00BC4B08" w:rsidRPr="00BC4B08">
        <w:rPr>
          <w:bCs/>
          <w:sz w:val="24"/>
          <w:szCs w:val="24"/>
        </w:rPr>
        <w:t xml:space="preserve"> от 03.05.202</w:t>
      </w:r>
      <w:r w:rsidR="005E29B8">
        <w:rPr>
          <w:bCs/>
          <w:sz w:val="24"/>
          <w:szCs w:val="24"/>
        </w:rPr>
        <w:t>3</w:t>
      </w:r>
      <w:r w:rsidR="00BC4B08">
        <w:rPr>
          <w:bCs/>
          <w:sz w:val="24"/>
          <w:szCs w:val="24"/>
        </w:rPr>
        <w:t>, исполнитель ООО «ПРАЙМ КОНСАЛТИНГ»</w:t>
      </w:r>
      <w:r w:rsidR="00BC4B08" w:rsidRPr="00BC4B08">
        <w:rPr>
          <w:bCs/>
          <w:sz w:val="24"/>
          <w:szCs w:val="24"/>
        </w:rPr>
        <w:t>;</w:t>
      </w:r>
    </w:p>
    <w:p w:rsidR="00BC4B08" w:rsidRPr="00BC4B08" w:rsidRDefault="002C14CD" w:rsidP="00BC4B08">
      <w:pPr>
        <w:pStyle w:val="af9"/>
        <w:ind w:firstLine="709"/>
        <w:rPr>
          <w:bCs/>
          <w:sz w:val="24"/>
          <w:szCs w:val="24"/>
        </w:rPr>
      </w:pPr>
      <w:r w:rsidRPr="002C14CD">
        <w:rPr>
          <w:b/>
          <w:bCs/>
          <w:sz w:val="24"/>
          <w:szCs w:val="24"/>
        </w:rPr>
        <w:t xml:space="preserve">Лот № </w:t>
      </w:r>
      <w:r w:rsidR="003A0C3D">
        <w:rPr>
          <w:b/>
          <w:bCs/>
          <w:sz w:val="24"/>
          <w:szCs w:val="24"/>
        </w:rPr>
        <w:t>4</w:t>
      </w:r>
      <w:r w:rsidRPr="002C14CD">
        <w:rPr>
          <w:bCs/>
          <w:sz w:val="24"/>
          <w:szCs w:val="24"/>
        </w:rPr>
        <w:t xml:space="preserve">: </w:t>
      </w:r>
      <w:r w:rsidR="00BC4B08">
        <w:rPr>
          <w:sz w:val="25"/>
          <w:szCs w:val="25"/>
        </w:rPr>
        <w:t>312 600</w:t>
      </w:r>
      <w:r w:rsidR="00BC4B08" w:rsidRPr="00BC4B08">
        <w:rPr>
          <w:bCs/>
          <w:sz w:val="24"/>
          <w:szCs w:val="24"/>
        </w:rPr>
        <w:t>,00 (</w:t>
      </w:r>
      <w:r w:rsidR="00BC4B08">
        <w:rPr>
          <w:bCs/>
          <w:sz w:val="24"/>
          <w:szCs w:val="24"/>
        </w:rPr>
        <w:t>триста двенадцать</w:t>
      </w:r>
      <w:r w:rsidR="00BC4B08" w:rsidRPr="00BC4B08">
        <w:rPr>
          <w:bCs/>
          <w:sz w:val="24"/>
          <w:szCs w:val="24"/>
        </w:rPr>
        <w:t xml:space="preserve"> тысяч </w:t>
      </w:r>
      <w:r w:rsidR="00BC4B08">
        <w:rPr>
          <w:bCs/>
          <w:sz w:val="24"/>
          <w:szCs w:val="24"/>
        </w:rPr>
        <w:t>шестьсот</w:t>
      </w:r>
      <w:r w:rsidR="00BC4B08" w:rsidRPr="00BC4B08">
        <w:rPr>
          <w:bCs/>
          <w:sz w:val="24"/>
          <w:szCs w:val="24"/>
        </w:rPr>
        <w:t xml:space="preserve">) рублей 00 копеек, в </w:t>
      </w:r>
      <w:proofErr w:type="spellStart"/>
      <w:r w:rsidR="00BC4B08" w:rsidRPr="00BC4B08">
        <w:rPr>
          <w:bCs/>
          <w:sz w:val="24"/>
          <w:szCs w:val="24"/>
        </w:rPr>
        <w:t>т.ч</w:t>
      </w:r>
      <w:proofErr w:type="spellEnd"/>
      <w:r w:rsidR="00BC4B08" w:rsidRPr="00BC4B08">
        <w:rPr>
          <w:bCs/>
          <w:sz w:val="24"/>
          <w:szCs w:val="24"/>
        </w:rPr>
        <w:t xml:space="preserve">. НДС 20%, согласно </w:t>
      </w:r>
      <w:proofErr w:type="gramStart"/>
      <w:r w:rsidR="00BC4B08">
        <w:rPr>
          <w:bCs/>
          <w:sz w:val="24"/>
          <w:szCs w:val="24"/>
        </w:rPr>
        <w:t>о</w:t>
      </w:r>
      <w:r w:rsidR="00BC4B08" w:rsidRPr="00BC4B08">
        <w:rPr>
          <w:bCs/>
          <w:sz w:val="24"/>
          <w:szCs w:val="24"/>
        </w:rPr>
        <w:t>тчету</w:t>
      </w:r>
      <w:proofErr w:type="gramEnd"/>
      <w:r w:rsidR="00BC4B08" w:rsidRPr="00BC4B08">
        <w:rPr>
          <w:bCs/>
          <w:sz w:val="24"/>
          <w:szCs w:val="24"/>
        </w:rPr>
        <w:t xml:space="preserve"> об определении рыночной стоимости недвижимого имущества № 2251/0</w:t>
      </w:r>
      <w:r w:rsidR="00BC4B08">
        <w:rPr>
          <w:bCs/>
          <w:sz w:val="24"/>
          <w:szCs w:val="24"/>
        </w:rPr>
        <w:t>4</w:t>
      </w:r>
      <w:r w:rsidR="00BC4B08" w:rsidRPr="00BC4B08">
        <w:rPr>
          <w:bCs/>
          <w:sz w:val="24"/>
          <w:szCs w:val="24"/>
        </w:rPr>
        <w:t xml:space="preserve"> от 03.05.202</w:t>
      </w:r>
      <w:r w:rsidR="005E29B8">
        <w:rPr>
          <w:bCs/>
          <w:sz w:val="24"/>
          <w:szCs w:val="24"/>
        </w:rPr>
        <w:t>3</w:t>
      </w:r>
      <w:r w:rsidR="00BC4B08">
        <w:rPr>
          <w:bCs/>
          <w:sz w:val="24"/>
          <w:szCs w:val="24"/>
        </w:rPr>
        <w:t>, исполнитель ООО «ПРАЙМ КОНСАЛТИНГ»</w:t>
      </w:r>
      <w:r w:rsidR="00BC4B08" w:rsidRPr="00BC4B08">
        <w:rPr>
          <w:bCs/>
          <w:sz w:val="24"/>
          <w:szCs w:val="24"/>
        </w:rPr>
        <w:t>;</w:t>
      </w:r>
    </w:p>
    <w:p w:rsidR="00BC4B08" w:rsidRPr="00BC4B08" w:rsidRDefault="008C73B4" w:rsidP="00BC4B08">
      <w:pPr>
        <w:pStyle w:val="af9"/>
        <w:ind w:firstLine="709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Лот № </w:t>
      </w:r>
      <w:r w:rsidR="003A0C3D">
        <w:rPr>
          <w:b/>
          <w:bCs/>
          <w:sz w:val="24"/>
          <w:szCs w:val="24"/>
        </w:rPr>
        <w:t>5</w:t>
      </w:r>
      <w:r w:rsidR="002C14CD" w:rsidRPr="002C14CD">
        <w:rPr>
          <w:bCs/>
          <w:sz w:val="24"/>
          <w:szCs w:val="24"/>
        </w:rPr>
        <w:t xml:space="preserve">: </w:t>
      </w:r>
      <w:r w:rsidR="00C80370">
        <w:rPr>
          <w:sz w:val="25"/>
          <w:szCs w:val="25"/>
        </w:rPr>
        <w:t>120 600</w:t>
      </w:r>
      <w:r w:rsidR="00BC4B08" w:rsidRPr="00BC4B08">
        <w:rPr>
          <w:bCs/>
          <w:sz w:val="24"/>
          <w:szCs w:val="24"/>
        </w:rPr>
        <w:t>,00 (</w:t>
      </w:r>
      <w:r w:rsidR="00C80370">
        <w:rPr>
          <w:bCs/>
          <w:sz w:val="24"/>
          <w:szCs w:val="24"/>
        </w:rPr>
        <w:t>сто двадцать</w:t>
      </w:r>
      <w:r w:rsidR="00BC4B08" w:rsidRPr="00BC4B08">
        <w:rPr>
          <w:bCs/>
          <w:sz w:val="24"/>
          <w:szCs w:val="24"/>
        </w:rPr>
        <w:t xml:space="preserve"> тысяч </w:t>
      </w:r>
      <w:r w:rsidR="00C80370">
        <w:rPr>
          <w:bCs/>
          <w:sz w:val="24"/>
          <w:szCs w:val="24"/>
        </w:rPr>
        <w:t>шестьсот</w:t>
      </w:r>
      <w:r w:rsidR="00BC4B08" w:rsidRPr="00BC4B08">
        <w:rPr>
          <w:bCs/>
          <w:sz w:val="24"/>
          <w:szCs w:val="24"/>
        </w:rPr>
        <w:t xml:space="preserve">) рублей 00 копеек, в </w:t>
      </w:r>
      <w:proofErr w:type="spellStart"/>
      <w:r w:rsidR="00BC4B08" w:rsidRPr="00BC4B08">
        <w:rPr>
          <w:bCs/>
          <w:sz w:val="24"/>
          <w:szCs w:val="24"/>
        </w:rPr>
        <w:t>т.ч</w:t>
      </w:r>
      <w:proofErr w:type="spellEnd"/>
      <w:r w:rsidR="00BC4B08" w:rsidRPr="00BC4B08">
        <w:rPr>
          <w:bCs/>
          <w:sz w:val="24"/>
          <w:szCs w:val="24"/>
        </w:rPr>
        <w:t xml:space="preserve">. НДС 20%, согласно </w:t>
      </w:r>
      <w:proofErr w:type="gramStart"/>
      <w:r w:rsidR="00BC4B08">
        <w:rPr>
          <w:bCs/>
          <w:sz w:val="24"/>
          <w:szCs w:val="24"/>
        </w:rPr>
        <w:t>о</w:t>
      </w:r>
      <w:r w:rsidR="00BC4B08" w:rsidRPr="00BC4B08">
        <w:rPr>
          <w:bCs/>
          <w:sz w:val="24"/>
          <w:szCs w:val="24"/>
        </w:rPr>
        <w:t>тчету</w:t>
      </w:r>
      <w:proofErr w:type="gramEnd"/>
      <w:r w:rsidR="00BC4B08" w:rsidRPr="00BC4B08">
        <w:rPr>
          <w:bCs/>
          <w:sz w:val="24"/>
          <w:szCs w:val="24"/>
        </w:rPr>
        <w:t xml:space="preserve"> об определении рыночной стоимости недвижимого имущества № 2251/0</w:t>
      </w:r>
      <w:r w:rsidR="00C80370">
        <w:rPr>
          <w:bCs/>
          <w:sz w:val="24"/>
          <w:szCs w:val="24"/>
        </w:rPr>
        <w:t>5</w:t>
      </w:r>
      <w:r w:rsidR="00BC4B08" w:rsidRPr="00BC4B08">
        <w:rPr>
          <w:bCs/>
          <w:sz w:val="24"/>
          <w:szCs w:val="24"/>
        </w:rPr>
        <w:t xml:space="preserve"> от 03.05.202</w:t>
      </w:r>
      <w:r w:rsidR="005E29B8">
        <w:rPr>
          <w:bCs/>
          <w:sz w:val="24"/>
          <w:szCs w:val="24"/>
        </w:rPr>
        <w:t>3</w:t>
      </w:r>
      <w:r w:rsidR="00BC4B08">
        <w:rPr>
          <w:bCs/>
          <w:sz w:val="24"/>
          <w:szCs w:val="24"/>
        </w:rPr>
        <w:t>, исполнитель ООО «ПРАЙМ КОНСАЛТИНГ»</w:t>
      </w:r>
      <w:r w:rsidR="00BC4B08" w:rsidRPr="00BC4B08">
        <w:rPr>
          <w:bCs/>
          <w:sz w:val="24"/>
          <w:szCs w:val="24"/>
        </w:rPr>
        <w:t>;</w:t>
      </w:r>
    </w:p>
    <w:p w:rsidR="00BC4B08" w:rsidRPr="00BC4B08" w:rsidRDefault="002C14CD" w:rsidP="00BC4B08">
      <w:pPr>
        <w:pStyle w:val="af9"/>
        <w:ind w:firstLine="709"/>
        <w:rPr>
          <w:bCs/>
          <w:sz w:val="24"/>
          <w:szCs w:val="24"/>
        </w:rPr>
      </w:pPr>
      <w:r w:rsidRPr="002C14CD">
        <w:rPr>
          <w:b/>
          <w:bCs/>
          <w:sz w:val="24"/>
          <w:szCs w:val="24"/>
        </w:rPr>
        <w:t xml:space="preserve">Лот № </w:t>
      </w:r>
      <w:r w:rsidR="003A0C3D">
        <w:rPr>
          <w:b/>
          <w:bCs/>
          <w:sz w:val="24"/>
          <w:szCs w:val="24"/>
        </w:rPr>
        <w:t>6</w:t>
      </w:r>
      <w:r w:rsidRPr="002C14CD">
        <w:rPr>
          <w:bCs/>
          <w:sz w:val="24"/>
          <w:szCs w:val="24"/>
        </w:rPr>
        <w:t xml:space="preserve">: </w:t>
      </w:r>
      <w:r w:rsidR="00C80370">
        <w:rPr>
          <w:sz w:val="25"/>
          <w:szCs w:val="25"/>
        </w:rPr>
        <w:t>91 700</w:t>
      </w:r>
      <w:r w:rsidR="00BC4B08" w:rsidRPr="00BC4B08">
        <w:rPr>
          <w:bCs/>
          <w:sz w:val="24"/>
          <w:szCs w:val="24"/>
        </w:rPr>
        <w:t>,00 (</w:t>
      </w:r>
      <w:r w:rsidR="00C80370">
        <w:rPr>
          <w:bCs/>
          <w:sz w:val="24"/>
          <w:szCs w:val="24"/>
        </w:rPr>
        <w:t>девяносто одна</w:t>
      </w:r>
      <w:r w:rsidR="00BC4B08" w:rsidRPr="00BC4B08">
        <w:rPr>
          <w:bCs/>
          <w:sz w:val="24"/>
          <w:szCs w:val="24"/>
        </w:rPr>
        <w:t xml:space="preserve"> тысяч</w:t>
      </w:r>
      <w:r w:rsidR="00C80370">
        <w:rPr>
          <w:bCs/>
          <w:sz w:val="24"/>
          <w:szCs w:val="24"/>
        </w:rPr>
        <w:t>а</w:t>
      </w:r>
      <w:r w:rsidR="00BC4B08" w:rsidRPr="00BC4B08">
        <w:rPr>
          <w:bCs/>
          <w:sz w:val="24"/>
          <w:szCs w:val="24"/>
        </w:rPr>
        <w:t xml:space="preserve"> </w:t>
      </w:r>
      <w:r w:rsidR="00C80370">
        <w:rPr>
          <w:bCs/>
          <w:sz w:val="24"/>
          <w:szCs w:val="24"/>
        </w:rPr>
        <w:t>семьсот</w:t>
      </w:r>
      <w:r w:rsidR="00BC4B08" w:rsidRPr="00BC4B08">
        <w:rPr>
          <w:bCs/>
          <w:sz w:val="24"/>
          <w:szCs w:val="24"/>
        </w:rPr>
        <w:t xml:space="preserve">) рублей 00 копеек, в </w:t>
      </w:r>
      <w:proofErr w:type="spellStart"/>
      <w:r w:rsidR="00BC4B08" w:rsidRPr="00BC4B08">
        <w:rPr>
          <w:bCs/>
          <w:sz w:val="24"/>
          <w:szCs w:val="24"/>
        </w:rPr>
        <w:t>т.ч</w:t>
      </w:r>
      <w:proofErr w:type="spellEnd"/>
      <w:r w:rsidR="00BC4B08" w:rsidRPr="00BC4B08">
        <w:rPr>
          <w:bCs/>
          <w:sz w:val="24"/>
          <w:szCs w:val="24"/>
        </w:rPr>
        <w:t xml:space="preserve">. НДС 20%, согласно </w:t>
      </w:r>
      <w:proofErr w:type="gramStart"/>
      <w:r w:rsidR="00BC4B08">
        <w:rPr>
          <w:bCs/>
          <w:sz w:val="24"/>
          <w:szCs w:val="24"/>
        </w:rPr>
        <w:t>о</w:t>
      </w:r>
      <w:r w:rsidR="00BC4B08" w:rsidRPr="00BC4B08">
        <w:rPr>
          <w:bCs/>
          <w:sz w:val="24"/>
          <w:szCs w:val="24"/>
        </w:rPr>
        <w:t>тчету</w:t>
      </w:r>
      <w:proofErr w:type="gramEnd"/>
      <w:r w:rsidR="00BC4B08" w:rsidRPr="00BC4B08">
        <w:rPr>
          <w:bCs/>
          <w:sz w:val="24"/>
          <w:szCs w:val="24"/>
        </w:rPr>
        <w:t xml:space="preserve"> об определении рыночной стоимости недвижимого имущества № 2251/0</w:t>
      </w:r>
      <w:r w:rsidR="00C80370">
        <w:rPr>
          <w:bCs/>
          <w:sz w:val="24"/>
          <w:szCs w:val="24"/>
        </w:rPr>
        <w:t>6</w:t>
      </w:r>
      <w:r w:rsidR="00BC4B08" w:rsidRPr="00BC4B08">
        <w:rPr>
          <w:bCs/>
          <w:sz w:val="24"/>
          <w:szCs w:val="24"/>
        </w:rPr>
        <w:t xml:space="preserve"> от 03.05.202</w:t>
      </w:r>
      <w:r w:rsidR="005E29B8">
        <w:rPr>
          <w:bCs/>
          <w:sz w:val="24"/>
          <w:szCs w:val="24"/>
        </w:rPr>
        <w:t>3</w:t>
      </w:r>
      <w:r w:rsidR="00BC4B08">
        <w:rPr>
          <w:bCs/>
          <w:sz w:val="24"/>
          <w:szCs w:val="24"/>
        </w:rPr>
        <w:t>, исполнитель ООО «ПРАЙМ КОНСАЛТИНГ»</w:t>
      </w:r>
      <w:r w:rsidR="00BC4B08" w:rsidRPr="00BC4B08">
        <w:rPr>
          <w:bCs/>
          <w:sz w:val="24"/>
          <w:szCs w:val="24"/>
        </w:rPr>
        <w:t>;</w:t>
      </w:r>
    </w:p>
    <w:p w:rsidR="00BC4B08" w:rsidRPr="00BC4B08" w:rsidRDefault="002C14CD" w:rsidP="00BC4B08">
      <w:pPr>
        <w:pStyle w:val="af9"/>
        <w:ind w:firstLine="709"/>
        <w:rPr>
          <w:bCs/>
          <w:sz w:val="24"/>
          <w:szCs w:val="24"/>
        </w:rPr>
      </w:pPr>
      <w:r w:rsidRPr="002C14CD">
        <w:rPr>
          <w:b/>
          <w:bCs/>
          <w:sz w:val="24"/>
          <w:szCs w:val="24"/>
        </w:rPr>
        <w:t xml:space="preserve">Лот № </w:t>
      </w:r>
      <w:r w:rsidR="003A0C3D">
        <w:rPr>
          <w:b/>
          <w:bCs/>
          <w:sz w:val="24"/>
          <w:szCs w:val="24"/>
        </w:rPr>
        <w:t>7</w:t>
      </w:r>
      <w:r w:rsidRPr="002C14CD">
        <w:rPr>
          <w:bCs/>
          <w:sz w:val="24"/>
          <w:szCs w:val="24"/>
        </w:rPr>
        <w:t xml:space="preserve">: </w:t>
      </w:r>
      <w:r w:rsidR="005712B9">
        <w:rPr>
          <w:sz w:val="25"/>
          <w:szCs w:val="25"/>
        </w:rPr>
        <w:t>144 500</w:t>
      </w:r>
      <w:r w:rsidR="00BC4B08" w:rsidRPr="00BC4B08">
        <w:rPr>
          <w:bCs/>
          <w:sz w:val="24"/>
          <w:szCs w:val="24"/>
        </w:rPr>
        <w:t>,00 (</w:t>
      </w:r>
      <w:r w:rsidR="005712B9">
        <w:rPr>
          <w:bCs/>
          <w:sz w:val="24"/>
          <w:szCs w:val="24"/>
        </w:rPr>
        <w:t>сто сорок</w:t>
      </w:r>
      <w:r w:rsidR="00BC4B08" w:rsidRPr="00BC4B08">
        <w:rPr>
          <w:bCs/>
          <w:sz w:val="24"/>
          <w:szCs w:val="24"/>
        </w:rPr>
        <w:t xml:space="preserve"> четыре тысячи </w:t>
      </w:r>
      <w:r w:rsidR="005712B9">
        <w:rPr>
          <w:bCs/>
          <w:sz w:val="24"/>
          <w:szCs w:val="24"/>
        </w:rPr>
        <w:t>пятьсот</w:t>
      </w:r>
      <w:r w:rsidR="00BC4B08" w:rsidRPr="00BC4B08">
        <w:rPr>
          <w:bCs/>
          <w:sz w:val="24"/>
          <w:szCs w:val="24"/>
        </w:rPr>
        <w:t xml:space="preserve">) рублей 00 копеек, в </w:t>
      </w:r>
      <w:proofErr w:type="spellStart"/>
      <w:r w:rsidR="00BC4B08" w:rsidRPr="00BC4B08">
        <w:rPr>
          <w:bCs/>
          <w:sz w:val="24"/>
          <w:szCs w:val="24"/>
        </w:rPr>
        <w:t>т.ч</w:t>
      </w:r>
      <w:proofErr w:type="spellEnd"/>
      <w:r w:rsidR="00BC4B08" w:rsidRPr="00BC4B08">
        <w:rPr>
          <w:bCs/>
          <w:sz w:val="24"/>
          <w:szCs w:val="24"/>
        </w:rPr>
        <w:t xml:space="preserve">. НДС 20%, согласно </w:t>
      </w:r>
      <w:proofErr w:type="gramStart"/>
      <w:r w:rsidR="00BC4B08">
        <w:rPr>
          <w:bCs/>
          <w:sz w:val="24"/>
          <w:szCs w:val="24"/>
        </w:rPr>
        <w:t>о</w:t>
      </w:r>
      <w:r w:rsidR="00BC4B08" w:rsidRPr="00BC4B08">
        <w:rPr>
          <w:bCs/>
          <w:sz w:val="24"/>
          <w:szCs w:val="24"/>
        </w:rPr>
        <w:t>тчету</w:t>
      </w:r>
      <w:proofErr w:type="gramEnd"/>
      <w:r w:rsidR="00BC4B08" w:rsidRPr="00BC4B08">
        <w:rPr>
          <w:bCs/>
          <w:sz w:val="24"/>
          <w:szCs w:val="24"/>
        </w:rPr>
        <w:t xml:space="preserve"> об определении рыночной стоимости недвижимого имущества № 2251/0</w:t>
      </w:r>
      <w:r w:rsidR="005712B9">
        <w:rPr>
          <w:bCs/>
          <w:sz w:val="24"/>
          <w:szCs w:val="24"/>
        </w:rPr>
        <w:t>7</w:t>
      </w:r>
      <w:r w:rsidR="00BC4B08" w:rsidRPr="00BC4B08">
        <w:rPr>
          <w:bCs/>
          <w:sz w:val="24"/>
          <w:szCs w:val="24"/>
        </w:rPr>
        <w:t xml:space="preserve"> от 03.05.202</w:t>
      </w:r>
      <w:r w:rsidR="005E29B8">
        <w:rPr>
          <w:bCs/>
          <w:sz w:val="24"/>
          <w:szCs w:val="24"/>
        </w:rPr>
        <w:t>3</w:t>
      </w:r>
      <w:r w:rsidR="00BC4B08">
        <w:rPr>
          <w:bCs/>
          <w:sz w:val="24"/>
          <w:szCs w:val="24"/>
        </w:rPr>
        <w:t>, исполнитель ООО «ПРАЙМ КОНСАЛТИНГ»</w:t>
      </w:r>
      <w:r w:rsidR="00BC4B08" w:rsidRPr="00BC4B08">
        <w:rPr>
          <w:bCs/>
          <w:sz w:val="24"/>
          <w:szCs w:val="24"/>
        </w:rPr>
        <w:t>;</w:t>
      </w:r>
    </w:p>
    <w:p w:rsidR="00BC4B08" w:rsidRPr="00BC4B08" w:rsidRDefault="002C14CD" w:rsidP="00BC4B08">
      <w:pPr>
        <w:pStyle w:val="af9"/>
        <w:ind w:firstLine="709"/>
        <w:rPr>
          <w:bCs/>
          <w:sz w:val="24"/>
          <w:szCs w:val="24"/>
        </w:rPr>
      </w:pPr>
      <w:r w:rsidRPr="002C14CD">
        <w:rPr>
          <w:b/>
          <w:bCs/>
          <w:sz w:val="24"/>
          <w:szCs w:val="24"/>
        </w:rPr>
        <w:t xml:space="preserve">Лот № </w:t>
      </w:r>
      <w:r w:rsidR="003A0C3D">
        <w:rPr>
          <w:b/>
          <w:bCs/>
          <w:sz w:val="24"/>
          <w:szCs w:val="24"/>
        </w:rPr>
        <w:t>8</w:t>
      </w:r>
      <w:r w:rsidRPr="002C14CD">
        <w:rPr>
          <w:bCs/>
          <w:sz w:val="24"/>
          <w:szCs w:val="24"/>
        </w:rPr>
        <w:t xml:space="preserve">: </w:t>
      </w:r>
      <w:r w:rsidR="005712B9">
        <w:rPr>
          <w:sz w:val="25"/>
          <w:szCs w:val="25"/>
        </w:rPr>
        <w:t>144 500</w:t>
      </w:r>
      <w:r w:rsidR="005712B9" w:rsidRPr="00BC4B08">
        <w:rPr>
          <w:bCs/>
          <w:sz w:val="24"/>
          <w:szCs w:val="24"/>
        </w:rPr>
        <w:t>,00 (</w:t>
      </w:r>
      <w:r w:rsidR="005712B9">
        <w:rPr>
          <w:bCs/>
          <w:sz w:val="24"/>
          <w:szCs w:val="24"/>
        </w:rPr>
        <w:t>сто сорок</w:t>
      </w:r>
      <w:r w:rsidR="005712B9" w:rsidRPr="00BC4B08">
        <w:rPr>
          <w:bCs/>
          <w:sz w:val="24"/>
          <w:szCs w:val="24"/>
        </w:rPr>
        <w:t xml:space="preserve"> четыре тысячи </w:t>
      </w:r>
      <w:r w:rsidR="005712B9">
        <w:rPr>
          <w:bCs/>
          <w:sz w:val="24"/>
          <w:szCs w:val="24"/>
        </w:rPr>
        <w:t>пятьсот</w:t>
      </w:r>
      <w:r w:rsidR="00BC4B08" w:rsidRPr="00BC4B08">
        <w:rPr>
          <w:bCs/>
          <w:sz w:val="24"/>
          <w:szCs w:val="24"/>
        </w:rPr>
        <w:t xml:space="preserve">) рублей 00 копеек, в </w:t>
      </w:r>
      <w:proofErr w:type="spellStart"/>
      <w:r w:rsidR="00BC4B08" w:rsidRPr="00BC4B08">
        <w:rPr>
          <w:bCs/>
          <w:sz w:val="24"/>
          <w:szCs w:val="24"/>
        </w:rPr>
        <w:t>т.ч</w:t>
      </w:r>
      <w:proofErr w:type="spellEnd"/>
      <w:r w:rsidR="00BC4B08" w:rsidRPr="00BC4B08">
        <w:rPr>
          <w:bCs/>
          <w:sz w:val="24"/>
          <w:szCs w:val="24"/>
        </w:rPr>
        <w:t xml:space="preserve">. НДС 20%, согласно </w:t>
      </w:r>
      <w:proofErr w:type="gramStart"/>
      <w:r w:rsidR="00BC4B08">
        <w:rPr>
          <w:bCs/>
          <w:sz w:val="24"/>
          <w:szCs w:val="24"/>
        </w:rPr>
        <w:t>о</w:t>
      </w:r>
      <w:r w:rsidR="00BC4B08" w:rsidRPr="00BC4B08">
        <w:rPr>
          <w:bCs/>
          <w:sz w:val="24"/>
          <w:szCs w:val="24"/>
        </w:rPr>
        <w:t>тчету</w:t>
      </w:r>
      <w:proofErr w:type="gramEnd"/>
      <w:r w:rsidR="00BC4B08" w:rsidRPr="00BC4B08">
        <w:rPr>
          <w:bCs/>
          <w:sz w:val="24"/>
          <w:szCs w:val="24"/>
        </w:rPr>
        <w:t xml:space="preserve"> об определении рыночной стоимости недвижимого имущества № 2251/0</w:t>
      </w:r>
      <w:r w:rsidR="005712B9">
        <w:rPr>
          <w:bCs/>
          <w:sz w:val="24"/>
          <w:szCs w:val="24"/>
        </w:rPr>
        <w:t>8</w:t>
      </w:r>
      <w:r w:rsidR="00BC4B08" w:rsidRPr="00BC4B08">
        <w:rPr>
          <w:bCs/>
          <w:sz w:val="24"/>
          <w:szCs w:val="24"/>
        </w:rPr>
        <w:t xml:space="preserve"> от 03.05.202</w:t>
      </w:r>
      <w:r w:rsidR="005E29B8">
        <w:rPr>
          <w:bCs/>
          <w:sz w:val="24"/>
          <w:szCs w:val="24"/>
        </w:rPr>
        <w:t>3</w:t>
      </w:r>
      <w:r w:rsidR="00BC4B08">
        <w:rPr>
          <w:bCs/>
          <w:sz w:val="24"/>
          <w:szCs w:val="24"/>
        </w:rPr>
        <w:t>, исполнитель ООО «ПРАЙМ КОНСАЛТИНГ»</w:t>
      </w:r>
      <w:r w:rsidR="00BC4B08" w:rsidRPr="00BC4B08">
        <w:rPr>
          <w:bCs/>
          <w:sz w:val="24"/>
          <w:szCs w:val="24"/>
        </w:rPr>
        <w:t>;</w:t>
      </w:r>
    </w:p>
    <w:p w:rsidR="00BC4B08" w:rsidRPr="00BC4B08" w:rsidRDefault="002C14CD" w:rsidP="00BC4B08">
      <w:pPr>
        <w:pStyle w:val="af9"/>
        <w:ind w:firstLine="709"/>
        <w:rPr>
          <w:bCs/>
          <w:sz w:val="24"/>
          <w:szCs w:val="24"/>
        </w:rPr>
      </w:pPr>
      <w:r w:rsidRPr="002C14CD">
        <w:rPr>
          <w:b/>
          <w:bCs/>
          <w:sz w:val="24"/>
          <w:szCs w:val="24"/>
        </w:rPr>
        <w:t xml:space="preserve">Лот № </w:t>
      </w:r>
      <w:r w:rsidR="003A0C3D">
        <w:rPr>
          <w:b/>
          <w:bCs/>
          <w:sz w:val="24"/>
          <w:szCs w:val="24"/>
        </w:rPr>
        <w:t>9</w:t>
      </w:r>
      <w:r w:rsidRPr="002C14CD">
        <w:rPr>
          <w:bCs/>
          <w:sz w:val="24"/>
          <w:szCs w:val="24"/>
        </w:rPr>
        <w:t>:</w:t>
      </w:r>
      <w:r w:rsidR="00423B24" w:rsidRPr="00423B24">
        <w:rPr>
          <w:sz w:val="25"/>
          <w:szCs w:val="25"/>
        </w:rPr>
        <w:t xml:space="preserve"> </w:t>
      </w:r>
      <w:r w:rsidR="005712B9">
        <w:rPr>
          <w:sz w:val="25"/>
          <w:szCs w:val="25"/>
        </w:rPr>
        <w:t>763 000</w:t>
      </w:r>
      <w:r w:rsidR="00BC4B08" w:rsidRPr="00BC4B08">
        <w:rPr>
          <w:bCs/>
          <w:sz w:val="24"/>
          <w:szCs w:val="24"/>
        </w:rPr>
        <w:t>,00 (</w:t>
      </w:r>
      <w:r w:rsidR="005712B9">
        <w:rPr>
          <w:bCs/>
          <w:sz w:val="24"/>
          <w:szCs w:val="24"/>
        </w:rPr>
        <w:t>семьсот шестьдесят три</w:t>
      </w:r>
      <w:r w:rsidR="00BC4B08" w:rsidRPr="00BC4B08">
        <w:rPr>
          <w:bCs/>
          <w:sz w:val="24"/>
          <w:szCs w:val="24"/>
        </w:rPr>
        <w:t xml:space="preserve"> тысяч</w:t>
      </w:r>
      <w:r w:rsidR="005712B9">
        <w:rPr>
          <w:bCs/>
          <w:sz w:val="24"/>
          <w:szCs w:val="24"/>
        </w:rPr>
        <w:t>и</w:t>
      </w:r>
      <w:r w:rsidR="00BC4B08" w:rsidRPr="00BC4B08">
        <w:rPr>
          <w:bCs/>
          <w:sz w:val="24"/>
          <w:szCs w:val="24"/>
        </w:rPr>
        <w:t xml:space="preserve">) рублей 00 копеек, в </w:t>
      </w:r>
      <w:proofErr w:type="spellStart"/>
      <w:r w:rsidR="00BC4B08" w:rsidRPr="00BC4B08">
        <w:rPr>
          <w:bCs/>
          <w:sz w:val="24"/>
          <w:szCs w:val="24"/>
        </w:rPr>
        <w:t>т.ч</w:t>
      </w:r>
      <w:proofErr w:type="spellEnd"/>
      <w:r w:rsidR="00BC4B08" w:rsidRPr="00BC4B08">
        <w:rPr>
          <w:bCs/>
          <w:sz w:val="24"/>
          <w:szCs w:val="24"/>
        </w:rPr>
        <w:t xml:space="preserve">. НДС 20%, согласно </w:t>
      </w:r>
      <w:proofErr w:type="gramStart"/>
      <w:r w:rsidR="00BC4B08">
        <w:rPr>
          <w:bCs/>
          <w:sz w:val="24"/>
          <w:szCs w:val="24"/>
        </w:rPr>
        <w:t>о</w:t>
      </w:r>
      <w:r w:rsidR="00BC4B08" w:rsidRPr="00BC4B08">
        <w:rPr>
          <w:bCs/>
          <w:sz w:val="24"/>
          <w:szCs w:val="24"/>
        </w:rPr>
        <w:t>тчету</w:t>
      </w:r>
      <w:proofErr w:type="gramEnd"/>
      <w:r w:rsidR="00BC4B08" w:rsidRPr="00BC4B08">
        <w:rPr>
          <w:bCs/>
          <w:sz w:val="24"/>
          <w:szCs w:val="24"/>
        </w:rPr>
        <w:t xml:space="preserve"> об определении рыночной стоимости недвижимого имущества № 2251/0</w:t>
      </w:r>
      <w:r w:rsidR="005712B9">
        <w:rPr>
          <w:bCs/>
          <w:sz w:val="24"/>
          <w:szCs w:val="24"/>
        </w:rPr>
        <w:t>9</w:t>
      </w:r>
      <w:r w:rsidR="005E29B8">
        <w:rPr>
          <w:bCs/>
          <w:sz w:val="24"/>
          <w:szCs w:val="24"/>
        </w:rPr>
        <w:t xml:space="preserve"> от 03.05.2023</w:t>
      </w:r>
      <w:r w:rsidR="00BC4B08">
        <w:rPr>
          <w:bCs/>
          <w:sz w:val="24"/>
          <w:szCs w:val="24"/>
        </w:rPr>
        <w:t>, исполнитель ООО «ПРАЙМ КОНСАЛТИНГ»</w:t>
      </w:r>
      <w:r w:rsidR="00BC4B08" w:rsidRPr="00BC4B08">
        <w:rPr>
          <w:bCs/>
          <w:sz w:val="24"/>
          <w:szCs w:val="24"/>
        </w:rPr>
        <w:t>;</w:t>
      </w:r>
    </w:p>
    <w:p w:rsidR="00BC4B08" w:rsidRPr="00BC4B08" w:rsidRDefault="002C14CD" w:rsidP="00BC4B08">
      <w:pPr>
        <w:pStyle w:val="af9"/>
        <w:ind w:firstLine="709"/>
        <w:rPr>
          <w:bCs/>
          <w:sz w:val="24"/>
          <w:szCs w:val="24"/>
        </w:rPr>
      </w:pPr>
      <w:r w:rsidRPr="002C14CD">
        <w:rPr>
          <w:b/>
          <w:bCs/>
          <w:sz w:val="24"/>
          <w:szCs w:val="24"/>
        </w:rPr>
        <w:t>Лот № 1</w:t>
      </w:r>
      <w:r w:rsidR="003A0C3D">
        <w:rPr>
          <w:b/>
          <w:bCs/>
          <w:sz w:val="24"/>
          <w:szCs w:val="24"/>
        </w:rPr>
        <w:t>0</w:t>
      </w:r>
      <w:r w:rsidRPr="002C14CD">
        <w:rPr>
          <w:bCs/>
          <w:sz w:val="24"/>
          <w:szCs w:val="24"/>
        </w:rPr>
        <w:t xml:space="preserve">: </w:t>
      </w:r>
      <w:r w:rsidR="005712B9">
        <w:rPr>
          <w:sz w:val="25"/>
          <w:szCs w:val="25"/>
        </w:rPr>
        <w:t>763 000</w:t>
      </w:r>
      <w:r w:rsidR="005712B9" w:rsidRPr="00BC4B08">
        <w:rPr>
          <w:bCs/>
          <w:sz w:val="24"/>
          <w:szCs w:val="24"/>
        </w:rPr>
        <w:t>,00 (</w:t>
      </w:r>
      <w:r w:rsidR="005712B9">
        <w:rPr>
          <w:bCs/>
          <w:sz w:val="24"/>
          <w:szCs w:val="24"/>
        </w:rPr>
        <w:t>семьсот шестьдесят три</w:t>
      </w:r>
      <w:r w:rsidR="005712B9" w:rsidRPr="00BC4B08">
        <w:rPr>
          <w:bCs/>
          <w:sz w:val="24"/>
          <w:szCs w:val="24"/>
        </w:rPr>
        <w:t xml:space="preserve"> тысяч</w:t>
      </w:r>
      <w:r w:rsidR="005712B9">
        <w:rPr>
          <w:bCs/>
          <w:sz w:val="24"/>
          <w:szCs w:val="24"/>
        </w:rPr>
        <w:t>и</w:t>
      </w:r>
      <w:r w:rsidR="00BC4B08" w:rsidRPr="00BC4B08">
        <w:rPr>
          <w:bCs/>
          <w:sz w:val="24"/>
          <w:szCs w:val="24"/>
        </w:rPr>
        <w:t xml:space="preserve">) рублей 00 копеек, в </w:t>
      </w:r>
      <w:proofErr w:type="spellStart"/>
      <w:r w:rsidR="00BC4B08" w:rsidRPr="00BC4B08">
        <w:rPr>
          <w:bCs/>
          <w:sz w:val="24"/>
          <w:szCs w:val="24"/>
        </w:rPr>
        <w:t>т.ч</w:t>
      </w:r>
      <w:proofErr w:type="spellEnd"/>
      <w:r w:rsidR="00BC4B08" w:rsidRPr="00BC4B08">
        <w:rPr>
          <w:bCs/>
          <w:sz w:val="24"/>
          <w:szCs w:val="24"/>
        </w:rPr>
        <w:t xml:space="preserve">. НДС 20%, согласно </w:t>
      </w:r>
      <w:proofErr w:type="gramStart"/>
      <w:r w:rsidR="00BC4B08">
        <w:rPr>
          <w:bCs/>
          <w:sz w:val="24"/>
          <w:szCs w:val="24"/>
        </w:rPr>
        <w:t>о</w:t>
      </w:r>
      <w:r w:rsidR="00BC4B08" w:rsidRPr="00BC4B08">
        <w:rPr>
          <w:bCs/>
          <w:sz w:val="24"/>
          <w:szCs w:val="24"/>
        </w:rPr>
        <w:t>тчету</w:t>
      </w:r>
      <w:proofErr w:type="gramEnd"/>
      <w:r w:rsidR="00BC4B08" w:rsidRPr="00BC4B08">
        <w:rPr>
          <w:bCs/>
          <w:sz w:val="24"/>
          <w:szCs w:val="24"/>
        </w:rPr>
        <w:t xml:space="preserve"> об определении рыночной стоимости недвижимого имущества № 2251/</w:t>
      </w:r>
      <w:r w:rsidR="005712B9">
        <w:rPr>
          <w:bCs/>
          <w:sz w:val="24"/>
          <w:szCs w:val="24"/>
        </w:rPr>
        <w:t>10</w:t>
      </w:r>
      <w:r w:rsidR="00BC4B08" w:rsidRPr="00BC4B08">
        <w:rPr>
          <w:bCs/>
          <w:sz w:val="24"/>
          <w:szCs w:val="24"/>
        </w:rPr>
        <w:t xml:space="preserve"> от 03.05.202</w:t>
      </w:r>
      <w:r w:rsidR="005E29B8">
        <w:rPr>
          <w:bCs/>
          <w:sz w:val="24"/>
          <w:szCs w:val="24"/>
        </w:rPr>
        <w:t>3</w:t>
      </w:r>
      <w:r w:rsidR="00BC4B08">
        <w:rPr>
          <w:bCs/>
          <w:sz w:val="24"/>
          <w:szCs w:val="24"/>
        </w:rPr>
        <w:t>, исполнитель ООО «ПРАЙМ КОНСАЛТИНГ»</w:t>
      </w:r>
      <w:r w:rsidR="00BC4B08" w:rsidRPr="00BC4B08">
        <w:rPr>
          <w:bCs/>
          <w:sz w:val="24"/>
          <w:szCs w:val="24"/>
        </w:rPr>
        <w:t>;</w:t>
      </w:r>
    </w:p>
    <w:p w:rsidR="00BC4B08" w:rsidRPr="00BC4B08" w:rsidRDefault="003C5A18" w:rsidP="00BC4B08">
      <w:pPr>
        <w:pStyle w:val="af9"/>
        <w:ind w:firstLine="709"/>
        <w:rPr>
          <w:bCs/>
          <w:sz w:val="24"/>
          <w:szCs w:val="24"/>
        </w:rPr>
      </w:pPr>
      <w:r w:rsidRPr="002C14CD">
        <w:rPr>
          <w:b/>
          <w:bCs/>
          <w:sz w:val="24"/>
          <w:szCs w:val="24"/>
        </w:rPr>
        <w:t xml:space="preserve">Лот № </w:t>
      </w:r>
      <w:r>
        <w:rPr>
          <w:b/>
          <w:bCs/>
          <w:sz w:val="24"/>
          <w:szCs w:val="24"/>
        </w:rPr>
        <w:t>1</w:t>
      </w:r>
      <w:r w:rsidR="002E60C4">
        <w:rPr>
          <w:b/>
          <w:bCs/>
          <w:sz w:val="24"/>
          <w:szCs w:val="24"/>
        </w:rPr>
        <w:t>1</w:t>
      </w:r>
      <w:r w:rsidRPr="002C14CD">
        <w:rPr>
          <w:bCs/>
          <w:sz w:val="24"/>
          <w:szCs w:val="24"/>
        </w:rPr>
        <w:t xml:space="preserve">: </w:t>
      </w:r>
      <w:r w:rsidR="005712B9">
        <w:rPr>
          <w:sz w:val="25"/>
          <w:szCs w:val="25"/>
        </w:rPr>
        <w:t>767 400</w:t>
      </w:r>
      <w:r w:rsidR="00BC4B08" w:rsidRPr="00BC4B08">
        <w:rPr>
          <w:bCs/>
          <w:sz w:val="24"/>
          <w:szCs w:val="24"/>
        </w:rPr>
        <w:t>,00 (</w:t>
      </w:r>
      <w:r w:rsidR="005712B9">
        <w:rPr>
          <w:bCs/>
          <w:sz w:val="24"/>
          <w:szCs w:val="24"/>
        </w:rPr>
        <w:t>семьсот шестьдесят семь</w:t>
      </w:r>
      <w:r w:rsidR="00BC4B08" w:rsidRPr="00BC4B08">
        <w:rPr>
          <w:bCs/>
          <w:sz w:val="24"/>
          <w:szCs w:val="24"/>
        </w:rPr>
        <w:t xml:space="preserve"> тысяч </w:t>
      </w:r>
      <w:r w:rsidR="005712B9">
        <w:rPr>
          <w:bCs/>
          <w:sz w:val="24"/>
          <w:szCs w:val="24"/>
        </w:rPr>
        <w:t>четыреста</w:t>
      </w:r>
      <w:r w:rsidR="00BC4B08" w:rsidRPr="00BC4B08">
        <w:rPr>
          <w:bCs/>
          <w:sz w:val="24"/>
          <w:szCs w:val="24"/>
        </w:rPr>
        <w:t xml:space="preserve">) рублей 00 копеек, в </w:t>
      </w:r>
      <w:proofErr w:type="spellStart"/>
      <w:r w:rsidR="00BC4B08" w:rsidRPr="00BC4B08">
        <w:rPr>
          <w:bCs/>
          <w:sz w:val="24"/>
          <w:szCs w:val="24"/>
        </w:rPr>
        <w:t>т.ч</w:t>
      </w:r>
      <w:proofErr w:type="spellEnd"/>
      <w:r w:rsidR="00BC4B08" w:rsidRPr="00BC4B08">
        <w:rPr>
          <w:bCs/>
          <w:sz w:val="24"/>
          <w:szCs w:val="24"/>
        </w:rPr>
        <w:t xml:space="preserve">. НДС 20%, согласно </w:t>
      </w:r>
      <w:proofErr w:type="gramStart"/>
      <w:r w:rsidR="00BC4B08">
        <w:rPr>
          <w:bCs/>
          <w:sz w:val="24"/>
          <w:szCs w:val="24"/>
        </w:rPr>
        <w:t>о</w:t>
      </w:r>
      <w:r w:rsidR="00BC4B08" w:rsidRPr="00BC4B08">
        <w:rPr>
          <w:bCs/>
          <w:sz w:val="24"/>
          <w:szCs w:val="24"/>
        </w:rPr>
        <w:t>тчету</w:t>
      </w:r>
      <w:proofErr w:type="gramEnd"/>
      <w:r w:rsidR="00BC4B08" w:rsidRPr="00BC4B08">
        <w:rPr>
          <w:bCs/>
          <w:sz w:val="24"/>
          <w:szCs w:val="24"/>
        </w:rPr>
        <w:t xml:space="preserve"> об определении рыночной стоимости недвижимого имущества № 2251/</w:t>
      </w:r>
      <w:r w:rsidR="005712B9">
        <w:rPr>
          <w:bCs/>
          <w:sz w:val="24"/>
          <w:szCs w:val="24"/>
        </w:rPr>
        <w:t>11</w:t>
      </w:r>
      <w:r w:rsidR="00BC4B08" w:rsidRPr="00BC4B08">
        <w:rPr>
          <w:bCs/>
          <w:sz w:val="24"/>
          <w:szCs w:val="24"/>
        </w:rPr>
        <w:t xml:space="preserve"> от 03.05.202</w:t>
      </w:r>
      <w:r w:rsidR="005E29B8">
        <w:rPr>
          <w:bCs/>
          <w:sz w:val="24"/>
          <w:szCs w:val="24"/>
        </w:rPr>
        <w:t>3</w:t>
      </w:r>
      <w:r w:rsidR="00BC4B08">
        <w:rPr>
          <w:bCs/>
          <w:sz w:val="24"/>
          <w:szCs w:val="24"/>
        </w:rPr>
        <w:t>, исполнитель ООО «ПРАЙМ КОНСАЛТИНГ»</w:t>
      </w:r>
      <w:r w:rsidR="005712B9">
        <w:rPr>
          <w:bCs/>
          <w:sz w:val="24"/>
          <w:szCs w:val="24"/>
        </w:rPr>
        <w:t>.</w:t>
      </w:r>
    </w:p>
    <w:p w:rsidR="002C14CD" w:rsidRPr="002C14CD" w:rsidRDefault="002C14CD" w:rsidP="002C14CD">
      <w:pPr>
        <w:pStyle w:val="af9"/>
        <w:ind w:firstLine="709"/>
        <w:rPr>
          <w:bCs/>
          <w:sz w:val="24"/>
          <w:szCs w:val="24"/>
        </w:rPr>
      </w:pPr>
    </w:p>
    <w:p w:rsidR="00490076" w:rsidRDefault="00490076" w:rsidP="00490076">
      <w:pPr>
        <w:pStyle w:val="ae"/>
        <w:shd w:val="clear" w:color="auto" w:fill="FFFFFF"/>
        <w:ind w:left="0"/>
        <w:jc w:val="center"/>
        <w:rPr>
          <w:b/>
        </w:rPr>
      </w:pPr>
      <w:r w:rsidRPr="00A551CE">
        <w:rPr>
          <w:b/>
        </w:rPr>
        <w:t>Порядок внесения и возврата задатка</w:t>
      </w:r>
      <w:r>
        <w:rPr>
          <w:b/>
        </w:rPr>
        <w:t xml:space="preserve"> по Лотам №№ 1-1</w:t>
      </w:r>
      <w:r w:rsidR="002E60C4">
        <w:rPr>
          <w:b/>
        </w:rPr>
        <w:t>1</w:t>
      </w:r>
    </w:p>
    <w:p w:rsidR="005F2B16" w:rsidRPr="004054DD" w:rsidRDefault="005F2B16" w:rsidP="00490076">
      <w:pPr>
        <w:pStyle w:val="ae"/>
        <w:shd w:val="clear" w:color="auto" w:fill="FFFFFF"/>
        <w:ind w:left="0"/>
        <w:jc w:val="center"/>
        <w:rPr>
          <w:b/>
          <w:sz w:val="20"/>
          <w:szCs w:val="20"/>
        </w:rPr>
      </w:pPr>
    </w:p>
    <w:p w:rsidR="00490076" w:rsidRPr="00A551CE" w:rsidRDefault="00490076" w:rsidP="00490076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A551CE">
        <w:t>Для участия в аукционе з</w:t>
      </w:r>
      <w:r w:rsidRPr="00A551CE">
        <w:rPr>
          <w:rFonts w:eastAsiaTheme="minorHAnsi"/>
          <w:lang w:eastAsia="en-US"/>
        </w:rPr>
        <w:t xml:space="preserve">аявитель вносит задаток в размере, в сроки и в порядке, которые указаны </w:t>
      </w:r>
      <w:proofErr w:type="gramStart"/>
      <w:r w:rsidRPr="00A551CE">
        <w:rPr>
          <w:rFonts w:eastAsiaTheme="minorHAnsi"/>
          <w:lang w:eastAsia="en-US"/>
        </w:rPr>
        <w:t>в  извещении</w:t>
      </w:r>
      <w:proofErr w:type="gramEnd"/>
      <w:r w:rsidRPr="00A551CE">
        <w:rPr>
          <w:rFonts w:eastAsiaTheme="minorHAnsi"/>
          <w:lang w:eastAsia="en-US"/>
        </w:rPr>
        <w:t xml:space="preserve"> о проведении аукциона. </w:t>
      </w:r>
    </w:p>
    <w:p w:rsidR="003749D7" w:rsidRPr="00A551CE" w:rsidRDefault="003749D7" w:rsidP="003749D7">
      <w:pPr>
        <w:ind w:firstLine="709"/>
        <w:contextualSpacing/>
        <w:jc w:val="both"/>
      </w:pPr>
      <w:r w:rsidRPr="00A551CE">
        <w:rPr>
          <w:rFonts w:eastAsiaTheme="minorHAnsi"/>
          <w:lang w:eastAsia="en-US"/>
        </w:rPr>
        <w:t xml:space="preserve">Заявитель вносит задаток </w:t>
      </w:r>
      <w:r w:rsidRPr="00A551CE">
        <w:t xml:space="preserve">в размере 20 % </w:t>
      </w:r>
      <w:proofErr w:type="gramStart"/>
      <w:r w:rsidRPr="00A551CE">
        <w:t>от  начальной</w:t>
      </w:r>
      <w:proofErr w:type="gramEnd"/>
      <w:r w:rsidRPr="00A551CE">
        <w:t xml:space="preserve"> цены предмета аукциона, указанной в наст</w:t>
      </w:r>
      <w:r w:rsidR="00C779C8">
        <w:t>оящем извещении:</w:t>
      </w:r>
    </w:p>
    <w:p w:rsidR="003749D7" w:rsidRPr="00FC628C" w:rsidRDefault="003749D7" w:rsidP="003749D7">
      <w:pPr>
        <w:pStyle w:val="af9"/>
        <w:ind w:firstLine="709"/>
        <w:rPr>
          <w:bCs/>
          <w:sz w:val="24"/>
          <w:szCs w:val="24"/>
        </w:rPr>
      </w:pPr>
      <w:r w:rsidRPr="00FC628C">
        <w:rPr>
          <w:b/>
          <w:bCs/>
          <w:sz w:val="24"/>
          <w:szCs w:val="24"/>
        </w:rPr>
        <w:t>Лот № 1</w:t>
      </w:r>
      <w:r w:rsidRPr="00FC628C">
        <w:rPr>
          <w:bCs/>
          <w:sz w:val="24"/>
          <w:szCs w:val="24"/>
        </w:rPr>
        <w:t xml:space="preserve">: </w:t>
      </w:r>
      <w:r w:rsidR="00C779C8">
        <w:rPr>
          <w:sz w:val="25"/>
          <w:szCs w:val="25"/>
        </w:rPr>
        <w:t>310 860,00 руб.</w:t>
      </w:r>
      <w:r w:rsidRPr="00FC628C">
        <w:rPr>
          <w:bCs/>
          <w:sz w:val="24"/>
          <w:szCs w:val="24"/>
        </w:rPr>
        <w:t>;</w:t>
      </w:r>
    </w:p>
    <w:p w:rsidR="003749D7" w:rsidRPr="00FC628C" w:rsidRDefault="003749D7" w:rsidP="003749D7">
      <w:pPr>
        <w:pStyle w:val="af9"/>
        <w:ind w:firstLine="709"/>
        <w:rPr>
          <w:bCs/>
          <w:sz w:val="24"/>
          <w:szCs w:val="24"/>
        </w:rPr>
      </w:pPr>
      <w:r w:rsidRPr="00FC628C">
        <w:rPr>
          <w:b/>
          <w:bCs/>
          <w:sz w:val="24"/>
          <w:szCs w:val="24"/>
        </w:rPr>
        <w:t>Лот № 2</w:t>
      </w:r>
      <w:r w:rsidRPr="00FC628C">
        <w:rPr>
          <w:bCs/>
          <w:sz w:val="24"/>
          <w:szCs w:val="24"/>
        </w:rPr>
        <w:t xml:space="preserve">: </w:t>
      </w:r>
      <w:r w:rsidR="00C779C8">
        <w:rPr>
          <w:sz w:val="25"/>
          <w:szCs w:val="25"/>
        </w:rPr>
        <w:t>485 740,00 руб.</w:t>
      </w:r>
      <w:r w:rsidRPr="00FC628C">
        <w:rPr>
          <w:bCs/>
          <w:sz w:val="24"/>
          <w:szCs w:val="24"/>
        </w:rPr>
        <w:t>;</w:t>
      </w:r>
    </w:p>
    <w:p w:rsidR="003749D7" w:rsidRPr="00FC628C" w:rsidRDefault="003749D7" w:rsidP="003749D7">
      <w:pPr>
        <w:pStyle w:val="af9"/>
        <w:ind w:firstLine="709"/>
        <w:rPr>
          <w:bCs/>
          <w:sz w:val="24"/>
          <w:szCs w:val="24"/>
        </w:rPr>
      </w:pPr>
      <w:r w:rsidRPr="00FC628C">
        <w:rPr>
          <w:b/>
          <w:bCs/>
          <w:sz w:val="24"/>
          <w:szCs w:val="24"/>
        </w:rPr>
        <w:t>Лот № 3</w:t>
      </w:r>
      <w:r w:rsidRPr="00FC628C">
        <w:rPr>
          <w:bCs/>
          <w:sz w:val="24"/>
          <w:szCs w:val="24"/>
        </w:rPr>
        <w:t xml:space="preserve">: </w:t>
      </w:r>
      <w:r w:rsidR="00C779C8">
        <w:rPr>
          <w:sz w:val="25"/>
          <w:szCs w:val="25"/>
        </w:rPr>
        <w:t>266 360,00 руб</w:t>
      </w:r>
      <w:r w:rsidRPr="00FC628C">
        <w:rPr>
          <w:bCs/>
          <w:sz w:val="24"/>
          <w:szCs w:val="24"/>
        </w:rPr>
        <w:t>.;</w:t>
      </w:r>
    </w:p>
    <w:p w:rsidR="003749D7" w:rsidRPr="00FC628C" w:rsidRDefault="003749D7" w:rsidP="003749D7">
      <w:pPr>
        <w:pStyle w:val="af9"/>
        <w:ind w:firstLine="709"/>
        <w:rPr>
          <w:bCs/>
          <w:sz w:val="24"/>
          <w:szCs w:val="24"/>
        </w:rPr>
      </w:pPr>
      <w:r w:rsidRPr="00FC628C">
        <w:rPr>
          <w:b/>
          <w:bCs/>
          <w:sz w:val="24"/>
          <w:szCs w:val="24"/>
        </w:rPr>
        <w:t xml:space="preserve">Лот № </w:t>
      </w:r>
      <w:r w:rsidR="0044618A" w:rsidRPr="00FC628C">
        <w:rPr>
          <w:b/>
          <w:bCs/>
          <w:sz w:val="24"/>
          <w:szCs w:val="24"/>
        </w:rPr>
        <w:t>4</w:t>
      </w:r>
      <w:r w:rsidRPr="00FC628C">
        <w:rPr>
          <w:bCs/>
          <w:sz w:val="24"/>
          <w:szCs w:val="24"/>
        </w:rPr>
        <w:t xml:space="preserve">: </w:t>
      </w:r>
      <w:r w:rsidR="00C779C8">
        <w:rPr>
          <w:sz w:val="25"/>
          <w:szCs w:val="25"/>
        </w:rPr>
        <w:t>62 520,00 руб</w:t>
      </w:r>
      <w:r w:rsidRPr="00FC628C">
        <w:rPr>
          <w:bCs/>
          <w:sz w:val="24"/>
          <w:szCs w:val="24"/>
        </w:rPr>
        <w:t>.;</w:t>
      </w:r>
      <w:r w:rsidRPr="00FC628C">
        <w:rPr>
          <w:bCs/>
          <w:sz w:val="24"/>
          <w:szCs w:val="24"/>
        </w:rPr>
        <w:tab/>
      </w:r>
    </w:p>
    <w:p w:rsidR="003749D7" w:rsidRPr="00FC628C" w:rsidRDefault="003749D7" w:rsidP="003749D7">
      <w:pPr>
        <w:pStyle w:val="af9"/>
        <w:ind w:firstLine="709"/>
        <w:rPr>
          <w:bCs/>
          <w:sz w:val="24"/>
          <w:szCs w:val="24"/>
        </w:rPr>
      </w:pPr>
      <w:r w:rsidRPr="00FC628C">
        <w:rPr>
          <w:b/>
          <w:bCs/>
          <w:sz w:val="24"/>
          <w:szCs w:val="24"/>
        </w:rPr>
        <w:t xml:space="preserve">Лот № </w:t>
      </w:r>
      <w:r w:rsidR="0044618A" w:rsidRPr="00FC628C">
        <w:rPr>
          <w:b/>
          <w:bCs/>
          <w:sz w:val="24"/>
          <w:szCs w:val="24"/>
        </w:rPr>
        <w:t>5</w:t>
      </w:r>
      <w:r w:rsidRPr="00FC628C">
        <w:rPr>
          <w:bCs/>
          <w:sz w:val="24"/>
          <w:szCs w:val="24"/>
        </w:rPr>
        <w:t xml:space="preserve">: </w:t>
      </w:r>
      <w:r w:rsidR="00C779C8">
        <w:rPr>
          <w:sz w:val="25"/>
          <w:szCs w:val="25"/>
        </w:rPr>
        <w:t>24 120,00 руб</w:t>
      </w:r>
      <w:r w:rsidRPr="00FC628C">
        <w:rPr>
          <w:bCs/>
          <w:sz w:val="24"/>
          <w:szCs w:val="24"/>
        </w:rPr>
        <w:t>.;</w:t>
      </w:r>
    </w:p>
    <w:p w:rsidR="003749D7" w:rsidRPr="00FC628C" w:rsidRDefault="003749D7" w:rsidP="003749D7">
      <w:pPr>
        <w:pStyle w:val="af9"/>
        <w:ind w:firstLine="709"/>
        <w:rPr>
          <w:bCs/>
          <w:sz w:val="24"/>
          <w:szCs w:val="24"/>
        </w:rPr>
      </w:pPr>
      <w:r w:rsidRPr="00FC628C">
        <w:rPr>
          <w:b/>
          <w:bCs/>
          <w:sz w:val="24"/>
          <w:szCs w:val="24"/>
        </w:rPr>
        <w:t xml:space="preserve">Лот № </w:t>
      </w:r>
      <w:r w:rsidR="0044618A" w:rsidRPr="00FC628C">
        <w:rPr>
          <w:b/>
          <w:bCs/>
          <w:sz w:val="24"/>
          <w:szCs w:val="24"/>
        </w:rPr>
        <w:t>6</w:t>
      </w:r>
      <w:r w:rsidRPr="00FC628C">
        <w:rPr>
          <w:bCs/>
          <w:sz w:val="24"/>
          <w:szCs w:val="24"/>
        </w:rPr>
        <w:t xml:space="preserve">: </w:t>
      </w:r>
      <w:r w:rsidR="00C779C8">
        <w:rPr>
          <w:sz w:val="25"/>
          <w:szCs w:val="25"/>
        </w:rPr>
        <w:t>18 340,00 руб</w:t>
      </w:r>
      <w:r w:rsidRPr="00FC628C">
        <w:rPr>
          <w:bCs/>
          <w:sz w:val="24"/>
          <w:szCs w:val="24"/>
        </w:rPr>
        <w:t>.;</w:t>
      </w:r>
    </w:p>
    <w:p w:rsidR="003749D7" w:rsidRPr="00FC628C" w:rsidRDefault="003749D7" w:rsidP="003749D7">
      <w:pPr>
        <w:pStyle w:val="af9"/>
        <w:ind w:firstLine="709"/>
        <w:rPr>
          <w:bCs/>
          <w:sz w:val="24"/>
          <w:szCs w:val="24"/>
        </w:rPr>
      </w:pPr>
      <w:r w:rsidRPr="00FC628C">
        <w:rPr>
          <w:b/>
          <w:bCs/>
          <w:sz w:val="24"/>
          <w:szCs w:val="24"/>
        </w:rPr>
        <w:t xml:space="preserve">Лот № </w:t>
      </w:r>
      <w:r w:rsidR="0044618A" w:rsidRPr="00FC628C">
        <w:rPr>
          <w:b/>
          <w:bCs/>
          <w:sz w:val="24"/>
          <w:szCs w:val="24"/>
        </w:rPr>
        <w:t>7</w:t>
      </w:r>
      <w:r w:rsidRPr="00FC628C">
        <w:rPr>
          <w:bCs/>
          <w:sz w:val="24"/>
          <w:szCs w:val="24"/>
        </w:rPr>
        <w:t xml:space="preserve">: </w:t>
      </w:r>
      <w:r w:rsidR="00C779C8">
        <w:rPr>
          <w:sz w:val="25"/>
          <w:szCs w:val="25"/>
        </w:rPr>
        <w:t>28 900,00 руб</w:t>
      </w:r>
      <w:r w:rsidRPr="00FC628C">
        <w:rPr>
          <w:bCs/>
          <w:sz w:val="24"/>
          <w:szCs w:val="24"/>
        </w:rPr>
        <w:t>.;</w:t>
      </w:r>
    </w:p>
    <w:p w:rsidR="00C779C8" w:rsidRPr="00FC628C" w:rsidRDefault="003749D7" w:rsidP="00C779C8">
      <w:pPr>
        <w:pStyle w:val="af9"/>
        <w:ind w:firstLine="709"/>
        <w:rPr>
          <w:bCs/>
          <w:sz w:val="24"/>
          <w:szCs w:val="24"/>
        </w:rPr>
      </w:pPr>
      <w:r w:rsidRPr="00FC628C">
        <w:rPr>
          <w:b/>
          <w:bCs/>
          <w:sz w:val="24"/>
          <w:szCs w:val="24"/>
        </w:rPr>
        <w:t xml:space="preserve">Лот № </w:t>
      </w:r>
      <w:r w:rsidR="0044618A" w:rsidRPr="00FC628C">
        <w:rPr>
          <w:b/>
          <w:bCs/>
          <w:sz w:val="24"/>
          <w:szCs w:val="24"/>
        </w:rPr>
        <w:t>8</w:t>
      </w:r>
      <w:r w:rsidRPr="00FC628C">
        <w:rPr>
          <w:bCs/>
          <w:sz w:val="24"/>
          <w:szCs w:val="24"/>
        </w:rPr>
        <w:t xml:space="preserve">: </w:t>
      </w:r>
      <w:r w:rsidR="00C779C8">
        <w:rPr>
          <w:sz w:val="25"/>
          <w:szCs w:val="25"/>
        </w:rPr>
        <w:t>28 900,00 руб</w:t>
      </w:r>
      <w:r w:rsidR="00C779C8" w:rsidRPr="00FC628C">
        <w:rPr>
          <w:bCs/>
          <w:sz w:val="24"/>
          <w:szCs w:val="24"/>
        </w:rPr>
        <w:t>.;</w:t>
      </w:r>
    </w:p>
    <w:p w:rsidR="003749D7" w:rsidRPr="00FC628C" w:rsidRDefault="003749D7" w:rsidP="003749D7">
      <w:pPr>
        <w:pStyle w:val="af9"/>
        <w:ind w:firstLine="709"/>
        <w:rPr>
          <w:bCs/>
          <w:sz w:val="24"/>
          <w:szCs w:val="24"/>
        </w:rPr>
      </w:pPr>
      <w:r w:rsidRPr="00FC628C">
        <w:rPr>
          <w:b/>
          <w:bCs/>
          <w:sz w:val="24"/>
          <w:szCs w:val="24"/>
        </w:rPr>
        <w:t xml:space="preserve">Лот № </w:t>
      </w:r>
      <w:r w:rsidR="0044618A" w:rsidRPr="00FC628C">
        <w:rPr>
          <w:b/>
          <w:bCs/>
          <w:sz w:val="24"/>
          <w:szCs w:val="24"/>
        </w:rPr>
        <w:t>9</w:t>
      </w:r>
      <w:r w:rsidRPr="00FC628C">
        <w:rPr>
          <w:bCs/>
          <w:sz w:val="24"/>
          <w:szCs w:val="24"/>
        </w:rPr>
        <w:t xml:space="preserve">: </w:t>
      </w:r>
      <w:r w:rsidR="00824684">
        <w:rPr>
          <w:sz w:val="25"/>
          <w:szCs w:val="25"/>
        </w:rPr>
        <w:t>152 600,00 руб</w:t>
      </w:r>
      <w:r w:rsidRPr="00FC628C">
        <w:rPr>
          <w:bCs/>
          <w:sz w:val="24"/>
          <w:szCs w:val="24"/>
        </w:rPr>
        <w:t>.;</w:t>
      </w:r>
    </w:p>
    <w:p w:rsidR="00824684" w:rsidRDefault="003749D7" w:rsidP="003749D7">
      <w:pPr>
        <w:pStyle w:val="af9"/>
        <w:ind w:firstLine="709"/>
        <w:rPr>
          <w:bCs/>
          <w:sz w:val="24"/>
          <w:szCs w:val="24"/>
        </w:rPr>
      </w:pPr>
      <w:r w:rsidRPr="00FC628C">
        <w:rPr>
          <w:b/>
          <w:bCs/>
          <w:sz w:val="24"/>
          <w:szCs w:val="24"/>
        </w:rPr>
        <w:t>Лот № 1</w:t>
      </w:r>
      <w:r w:rsidR="0044618A" w:rsidRPr="00FC628C">
        <w:rPr>
          <w:b/>
          <w:bCs/>
          <w:sz w:val="24"/>
          <w:szCs w:val="24"/>
        </w:rPr>
        <w:t>0</w:t>
      </w:r>
      <w:r w:rsidRPr="00FC628C">
        <w:rPr>
          <w:bCs/>
          <w:sz w:val="24"/>
          <w:szCs w:val="24"/>
        </w:rPr>
        <w:t xml:space="preserve">: </w:t>
      </w:r>
      <w:r w:rsidR="00824684">
        <w:rPr>
          <w:sz w:val="25"/>
          <w:szCs w:val="25"/>
        </w:rPr>
        <w:t>152 600,00 руб</w:t>
      </w:r>
      <w:r w:rsidR="00824684" w:rsidRPr="00FC628C">
        <w:rPr>
          <w:bCs/>
          <w:sz w:val="24"/>
          <w:szCs w:val="24"/>
        </w:rPr>
        <w:t>.;</w:t>
      </w:r>
    </w:p>
    <w:p w:rsidR="00C779C8" w:rsidRDefault="00824684" w:rsidP="00824684">
      <w:pPr>
        <w:pStyle w:val="af2"/>
        <w:ind w:right="34"/>
        <w:rPr>
          <w:bCs/>
        </w:rPr>
      </w:pPr>
      <w:r>
        <w:rPr>
          <w:b/>
          <w:bCs/>
        </w:rPr>
        <w:t xml:space="preserve">       </w:t>
      </w:r>
      <w:r w:rsidR="00125837" w:rsidRPr="00125837">
        <w:rPr>
          <w:b/>
          <w:bCs/>
        </w:rPr>
        <w:t>Лот № 1</w:t>
      </w:r>
      <w:r w:rsidR="002E60C4">
        <w:rPr>
          <w:b/>
          <w:bCs/>
        </w:rPr>
        <w:t>1</w:t>
      </w:r>
      <w:r w:rsidR="00125837" w:rsidRPr="00125837">
        <w:rPr>
          <w:b/>
          <w:bCs/>
        </w:rPr>
        <w:t>:</w:t>
      </w:r>
      <w:r w:rsidR="00125837">
        <w:rPr>
          <w:b/>
          <w:bCs/>
        </w:rPr>
        <w:t xml:space="preserve"> </w:t>
      </w:r>
      <w:r>
        <w:rPr>
          <w:sz w:val="25"/>
          <w:szCs w:val="25"/>
        </w:rPr>
        <w:t>153 480,00 руб.</w:t>
      </w:r>
    </w:p>
    <w:p w:rsidR="00C779C8" w:rsidRDefault="00C779C8" w:rsidP="00C779C8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C779C8" w:rsidRPr="00852C93" w:rsidRDefault="00C779C8" w:rsidP="00C779C8">
      <w:pPr>
        <w:pStyle w:val="3"/>
        <w:ind w:firstLine="431"/>
        <w:textAlignment w:val="top"/>
        <w:rPr>
          <w:rFonts w:ascii="Times New Roman" w:eastAsia="Calibri" w:hAnsi="Times New Roman"/>
          <w:bCs/>
        </w:rPr>
      </w:pPr>
      <w:r w:rsidRPr="00852C93">
        <w:rPr>
          <w:rFonts w:ascii="Times New Roman" w:eastAsia="Calibri" w:hAnsi="Times New Roman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6845"/>
      </w:tblGrid>
      <w:tr w:rsidR="00C779C8" w:rsidRPr="00CE072C" w:rsidTr="001E3C47">
        <w:trPr>
          <w:jc w:val="center"/>
        </w:trPr>
        <w:tc>
          <w:tcPr>
            <w:tcW w:w="1550" w:type="pct"/>
            <w:hideMark/>
          </w:tcPr>
          <w:p w:rsidR="00C779C8" w:rsidRPr="00CE072C" w:rsidRDefault="00C779C8" w:rsidP="001E3C47">
            <w:pPr>
              <w:pStyle w:val="3"/>
              <w:spacing w:before="0"/>
              <w:contextualSpacing/>
              <w:textAlignment w:val="top"/>
              <w:rPr>
                <w:rFonts w:ascii="Times New Roman" w:hAnsi="Times New Roman"/>
                <w:i/>
              </w:rPr>
            </w:pPr>
            <w:r w:rsidRPr="00CE072C">
              <w:rPr>
                <w:rFonts w:ascii="Times New Roman" w:hAnsi="Times New Roman"/>
              </w:rPr>
              <w:t>Получатель</w:t>
            </w:r>
          </w:p>
        </w:tc>
        <w:tc>
          <w:tcPr>
            <w:tcW w:w="3450" w:type="pct"/>
            <w:hideMark/>
          </w:tcPr>
          <w:p w:rsidR="00C779C8" w:rsidRPr="00CE072C" w:rsidRDefault="00C779C8" w:rsidP="001E3C47">
            <w:pPr>
              <w:ind w:firstLine="709"/>
              <w:contextualSpacing/>
            </w:pPr>
            <w:r w:rsidRPr="00CE072C">
              <w:t> </w:t>
            </w:r>
          </w:p>
        </w:tc>
      </w:tr>
      <w:tr w:rsidR="00C779C8" w:rsidRPr="00CE072C" w:rsidTr="001E3C47">
        <w:trPr>
          <w:jc w:val="center"/>
        </w:trPr>
        <w:tc>
          <w:tcPr>
            <w:tcW w:w="1550" w:type="pct"/>
            <w:hideMark/>
          </w:tcPr>
          <w:p w:rsidR="00C779C8" w:rsidRPr="00CE072C" w:rsidRDefault="00C779C8" w:rsidP="001E3C47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C779C8" w:rsidRPr="00CE072C" w:rsidRDefault="00C779C8" w:rsidP="001E3C47">
            <w:pPr>
              <w:ind w:firstLine="89"/>
              <w:contextualSpacing/>
            </w:pPr>
            <w:r w:rsidRPr="00CE072C">
              <w:t xml:space="preserve">АО </w:t>
            </w:r>
            <w:r>
              <w:t>«</w:t>
            </w:r>
            <w:r w:rsidRPr="00CE072C">
              <w:t>Сбербанк-АСТ</w:t>
            </w:r>
            <w:r>
              <w:t>»</w:t>
            </w:r>
          </w:p>
        </w:tc>
      </w:tr>
      <w:tr w:rsidR="00C779C8" w:rsidRPr="00CE072C" w:rsidTr="001E3C47">
        <w:trPr>
          <w:jc w:val="center"/>
        </w:trPr>
        <w:tc>
          <w:tcPr>
            <w:tcW w:w="1550" w:type="pct"/>
            <w:hideMark/>
          </w:tcPr>
          <w:p w:rsidR="00C779C8" w:rsidRPr="00CE072C" w:rsidRDefault="00C779C8" w:rsidP="001E3C47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C779C8" w:rsidRPr="00CE072C" w:rsidRDefault="00C779C8" w:rsidP="001E3C47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C779C8" w:rsidRPr="00CE072C" w:rsidTr="001E3C47">
        <w:trPr>
          <w:jc w:val="center"/>
        </w:trPr>
        <w:tc>
          <w:tcPr>
            <w:tcW w:w="1550" w:type="pct"/>
            <w:hideMark/>
          </w:tcPr>
          <w:p w:rsidR="00C779C8" w:rsidRPr="00CE072C" w:rsidRDefault="00C779C8" w:rsidP="001E3C47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C779C8" w:rsidRPr="00CE072C" w:rsidRDefault="00C779C8" w:rsidP="001E3C47">
            <w:pPr>
              <w:ind w:firstLine="89"/>
              <w:contextualSpacing/>
            </w:pPr>
            <w:r>
              <w:t>7704</w:t>
            </w:r>
            <w:r w:rsidRPr="00CE072C">
              <w:t>01001</w:t>
            </w:r>
          </w:p>
        </w:tc>
      </w:tr>
      <w:tr w:rsidR="00C779C8" w:rsidRPr="00CE072C" w:rsidTr="001E3C47">
        <w:trPr>
          <w:jc w:val="center"/>
        </w:trPr>
        <w:tc>
          <w:tcPr>
            <w:tcW w:w="1550" w:type="pct"/>
            <w:hideMark/>
          </w:tcPr>
          <w:p w:rsidR="00C779C8" w:rsidRPr="00CE072C" w:rsidRDefault="00C779C8" w:rsidP="001E3C47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C779C8" w:rsidRPr="00CE072C" w:rsidRDefault="00C779C8" w:rsidP="001E3C47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C779C8" w:rsidRPr="00CE072C" w:rsidTr="001E3C47">
        <w:trPr>
          <w:jc w:val="center"/>
        </w:trPr>
        <w:tc>
          <w:tcPr>
            <w:tcW w:w="1550" w:type="pct"/>
            <w:hideMark/>
          </w:tcPr>
          <w:p w:rsidR="00C779C8" w:rsidRPr="00CE072C" w:rsidRDefault="00C779C8" w:rsidP="001E3C47">
            <w:pPr>
              <w:pStyle w:val="3"/>
              <w:spacing w:before="0"/>
              <w:contextualSpacing/>
              <w:textAlignment w:val="top"/>
              <w:rPr>
                <w:rFonts w:ascii="Times New Roman" w:hAnsi="Times New Roman"/>
                <w:i/>
              </w:rPr>
            </w:pPr>
            <w:r w:rsidRPr="00CE072C">
              <w:rPr>
                <w:rFonts w:ascii="Times New Roman" w:hAnsi="Times New Roman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C779C8" w:rsidRPr="00CE072C" w:rsidRDefault="00C779C8" w:rsidP="001E3C47">
            <w:pPr>
              <w:ind w:firstLine="89"/>
              <w:contextualSpacing/>
            </w:pPr>
            <w:r w:rsidRPr="00CE072C">
              <w:t> </w:t>
            </w:r>
          </w:p>
        </w:tc>
      </w:tr>
      <w:tr w:rsidR="00C779C8" w:rsidRPr="00CE072C" w:rsidTr="001E3C47">
        <w:trPr>
          <w:jc w:val="center"/>
        </w:trPr>
        <w:tc>
          <w:tcPr>
            <w:tcW w:w="1550" w:type="pct"/>
            <w:hideMark/>
          </w:tcPr>
          <w:p w:rsidR="00C779C8" w:rsidRPr="00CE072C" w:rsidRDefault="00C779C8" w:rsidP="001E3C47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C779C8" w:rsidRPr="00CE072C" w:rsidRDefault="00C779C8" w:rsidP="001E3C47">
            <w:pPr>
              <w:ind w:firstLine="89"/>
              <w:contextualSpacing/>
            </w:pPr>
            <w:r w:rsidRPr="00CE072C">
              <w:t xml:space="preserve">ПАО </w:t>
            </w:r>
            <w:r>
              <w:t>«</w:t>
            </w:r>
            <w:r w:rsidRPr="00CE072C">
              <w:t>СБЕРБАНК РОССИИ</w:t>
            </w:r>
            <w:r>
              <w:t>»</w:t>
            </w:r>
            <w:r w:rsidRPr="00CE072C">
              <w:t xml:space="preserve"> Г. МОСКВА</w:t>
            </w:r>
          </w:p>
        </w:tc>
      </w:tr>
      <w:tr w:rsidR="00C779C8" w:rsidRPr="00CE072C" w:rsidTr="001E3C47">
        <w:trPr>
          <w:jc w:val="center"/>
        </w:trPr>
        <w:tc>
          <w:tcPr>
            <w:tcW w:w="1550" w:type="pct"/>
            <w:hideMark/>
          </w:tcPr>
          <w:p w:rsidR="00C779C8" w:rsidRPr="00CE072C" w:rsidRDefault="00C779C8" w:rsidP="001E3C47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C779C8" w:rsidRPr="00CE072C" w:rsidRDefault="00C779C8" w:rsidP="001E3C47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C779C8" w:rsidRPr="00CE072C" w:rsidTr="001E3C47">
        <w:trPr>
          <w:jc w:val="center"/>
        </w:trPr>
        <w:tc>
          <w:tcPr>
            <w:tcW w:w="1550" w:type="pct"/>
            <w:hideMark/>
          </w:tcPr>
          <w:p w:rsidR="00C779C8" w:rsidRPr="00CE072C" w:rsidRDefault="00C779C8" w:rsidP="001E3C47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C779C8" w:rsidRPr="00CE072C" w:rsidRDefault="00C779C8" w:rsidP="001E3C47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C779C8" w:rsidRPr="00CE072C" w:rsidRDefault="00C779C8" w:rsidP="00C779C8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>
        <w:rPr>
          <w:szCs w:val="24"/>
        </w:rPr>
        <w:t>«</w:t>
      </w:r>
      <w:r w:rsidRPr="00CE072C">
        <w:rPr>
          <w:szCs w:val="24"/>
        </w:rPr>
        <w:t>Перечисление денежных средств в качестве задатка (ИНН плательщика). НДС не облагается</w:t>
      </w:r>
      <w:r>
        <w:rPr>
          <w:szCs w:val="24"/>
        </w:rPr>
        <w:t>»</w:t>
      </w:r>
      <w:r w:rsidRPr="00CE072C">
        <w:rPr>
          <w:szCs w:val="24"/>
        </w:rPr>
        <w:t>.</w:t>
      </w:r>
    </w:p>
    <w:p w:rsidR="00C779C8" w:rsidRPr="00CE072C" w:rsidRDefault="00C779C8" w:rsidP="00C779C8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14" w:history="1">
        <w:proofErr w:type="gramStart"/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  <w:proofErr w:type="gramEnd"/>
    </w:p>
    <w:p w:rsidR="00C779C8" w:rsidRPr="00DD1AC9" w:rsidRDefault="00C779C8" w:rsidP="00C779C8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>
        <w:t>з</w:t>
      </w:r>
      <w:r w:rsidRPr="00DD1AC9">
        <w:t xml:space="preserve">аявителя на </w:t>
      </w:r>
      <w:r>
        <w:t xml:space="preserve">электронной </w:t>
      </w:r>
      <w:proofErr w:type="gramStart"/>
      <w:r>
        <w:t xml:space="preserve">площадке </w:t>
      </w:r>
      <w:r w:rsidRPr="00DD1AC9">
        <w:t xml:space="preserve"> –</w:t>
      </w:r>
      <w:proofErr w:type="gramEnd"/>
      <w:r w:rsidRPr="00DD1AC9">
        <w:t xml:space="preserve"> от 1 до 3 рабочих дней. Платежи разносятся по лицевым счетам каждый рабочий день по факту поступления средств   по банковским выпискам.</w:t>
      </w:r>
    </w:p>
    <w:p w:rsidR="00C779C8" w:rsidRDefault="00C779C8" w:rsidP="00C779C8">
      <w:pPr>
        <w:ind w:firstLine="709"/>
        <w:jc w:val="both"/>
      </w:pPr>
      <w:r w:rsidRPr="00DD1AC9">
        <w:t xml:space="preserve">В случае,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>
        <w:t>электронной площадки</w:t>
      </w:r>
      <w:r w:rsidRPr="00DD1AC9">
        <w:t>, направив обращение на адрес электронной почты property@sberbank-ast.ru с</w:t>
      </w:r>
      <w:r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C779C8" w:rsidRPr="00BF5621" w:rsidRDefault="00C779C8" w:rsidP="00C779C8">
      <w:pPr>
        <w:ind w:firstLine="709"/>
        <w:jc w:val="both"/>
      </w:pPr>
      <w:r w:rsidRPr="00BF5621">
        <w:t xml:space="preserve">Подача заявки возможна 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</w:t>
      </w:r>
      <w:proofErr w:type="gramStart"/>
      <w:r w:rsidRPr="00BF5621">
        <w:t>не  менее</w:t>
      </w:r>
      <w:proofErr w:type="gramEnd"/>
      <w:r w:rsidRPr="00BF5621">
        <w:t xml:space="preserve"> суммы задатка на участие в аукционе, предусмотренной извещением.</w:t>
      </w:r>
    </w:p>
    <w:p w:rsidR="00C779C8" w:rsidRPr="00BF5621" w:rsidRDefault="00C779C8" w:rsidP="00C779C8">
      <w:pPr>
        <w:ind w:firstLine="709"/>
        <w:jc w:val="both"/>
      </w:pPr>
      <w:r w:rsidRPr="00BF5621">
        <w:t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заявителя, открытый при регистрации на электронной площадке.</w:t>
      </w:r>
    </w:p>
    <w:p w:rsidR="00C779C8" w:rsidRDefault="00C779C8" w:rsidP="00C779C8">
      <w:pPr>
        <w:ind w:firstLine="709"/>
        <w:jc w:val="both"/>
      </w:pPr>
      <w:r w:rsidRPr="00BF5621">
        <w:t xml:space="preserve">Поступление заявки является поручением о блокировке операций по счету заявителя, открытому для проведения операций по обеспечению участия </w:t>
      </w:r>
      <w:proofErr w:type="gramStart"/>
      <w:r w:rsidRPr="00BF5621">
        <w:t>в  аукционах</w:t>
      </w:r>
      <w:proofErr w:type="gramEnd"/>
      <w:r w:rsidRPr="00BF5621">
        <w:t>, в отношении денежных средств в размере суммы задатка на участие в аукционе.</w:t>
      </w:r>
    </w:p>
    <w:p w:rsidR="00C779C8" w:rsidRPr="00DD1AC9" w:rsidRDefault="00C779C8" w:rsidP="00C779C8">
      <w:pPr>
        <w:ind w:firstLine="709"/>
        <w:jc w:val="both"/>
      </w:pPr>
      <w:r w:rsidRPr="00DD1AC9">
        <w:t>Задаток возвращается участникам аукциона, за исключением его победителя, в</w:t>
      </w:r>
      <w:r>
        <w:t> </w:t>
      </w:r>
      <w:r w:rsidRPr="00DD1AC9">
        <w:t>течение 5 рабочих дней со дня подписания протокола о результатах аукциона.</w:t>
      </w:r>
    </w:p>
    <w:p w:rsidR="00C779C8" w:rsidRDefault="00C779C8" w:rsidP="00C779C8">
      <w:pPr>
        <w:ind w:firstLine="709"/>
        <w:jc w:val="both"/>
      </w:pPr>
      <w:r w:rsidRPr="00DD1AC9">
        <w:t xml:space="preserve">В случае отзыва заявки Заявителем до окончания срока подачи заявок, Оператор </w:t>
      </w:r>
      <w:r w:rsidRPr="00485022">
        <w:t xml:space="preserve">электронной площадки в течение одного часа </w:t>
      </w:r>
      <w:r>
        <w:t xml:space="preserve">прекращает блокирование денежных средств в размере задатка </w:t>
      </w:r>
      <w:r w:rsidRPr="00B40D26">
        <w:t xml:space="preserve">на участие </w:t>
      </w:r>
      <w:proofErr w:type="gramStart"/>
      <w:r w:rsidRPr="00B40D26">
        <w:t>в  аукционе</w:t>
      </w:r>
      <w:proofErr w:type="gramEnd"/>
      <w:r>
        <w:t xml:space="preserve"> на лицевом счете Заявителя на электронной площадке</w:t>
      </w:r>
      <w:r w:rsidRPr="00B40D26">
        <w:t xml:space="preserve"> на участие в  аукционе.</w:t>
      </w:r>
    </w:p>
    <w:p w:rsidR="00C779C8" w:rsidRDefault="00C779C8" w:rsidP="00C779C8">
      <w:pPr>
        <w:ind w:firstLine="709"/>
        <w:jc w:val="both"/>
      </w:pPr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</w:t>
      </w:r>
      <w:proofErr w:type="gramStart"/>
      <w:r w:rsidRPr="00B40D26">
        <w:t xml:space="preserve">операций </w:t>
      </w:r>
      <w:r>
        <w:t xml:space="preserve"> </w:t>
      </w:r>
      <w:r w:rsidRPr="00B40D26">
        <w:t>по</w:t>
      </w:r>
      <w:proofErr w:type="gramEnd"/>
      <w:r w:rsidRPr="00B40D26">
        <w:t xml:space="preserve"> обеспечению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C779C8" w:rsidRDefault="00C779C8" w:rsidP="00C779C8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C779C8" w:rsidRDefault="00C779C8" w:rsidP="00C779C8">
      <w:pPr>
        <w:ind w:firstLine="709"/>
        <w:jc w:val="both"/>
      </w:pPr>
      <w:r w:rsidRPr="00B40D26">
        <w:t xml:space="preserve">При заключении договора купли-продажи </w:t>
      </w:r>
      <w:r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C779C8" w:rsidRDefault="00C779C8" w:rsidP="00C779C8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C779C8" w:rsidRDefault="00C779C8" w:rsidP="00C779C8">
      <w:pPr>
        <w:ind w:firstLine="709"/>
        <w:jc w:val="both"/>
      </w:pPr>
      <w:r w:rsidRPr="00B40D26">
        <w:t xml:space="preserve">Данное извещение является публичной офертой для заключения договора </w:t>
      </w:r>
      <w:proofErr w:type="gramStart"/>
      <w:r w:rsidRPr="00B40D26">
        <w:t>о  задатке</w:t>
      </w:r>
      <w:proofErr w:type="gramEnd"/>
      <w:r w:rsidRPr="00B40D26">
        <w:t xml:space="preserve">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EC7F9D" w:rsidRDefault="00EC7F9D" w:rsidP="00223EE6">
      <w:pPr>
        <w:pStyle w:val="af9"/>
        <w:ind w:firstLine="709"/>
        <w:rPr>
          <w:b/>
          <w:bCs/>
          <w:i/>
        </w:rPr>
      </w:pPr>
    </w:p>
    <w:p w:rsidR="00EC7F9D" w:rsidRDefault="00EC7F9D" w:rsidP="00EC7F9D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и </w:t>
      </w:r>
      <w:proofErr w:type="spellStart"/>
      <w:r w:rsidRPr="00DD1AC9">
        <w:rPr>
          <w:b/>
        </w:rPr>
        <w:t>отзыва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8B25A5" w:rsidRPr="00DD1AC9" w:rsidRDefault="008B25A5" w:rsidP="00EC7F9D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</w:p>
    <w:p w:rsidR="00EC7F9D" w:rsidRPr="00DD1AC9" w:rsidRDefault="00EC7F9D" w:rsidP="00EC7F9D">
      <w:pPr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Подать заявку на участие в аукционе может лицо, которое вправе приобрести объект незавершенного строительства в собственность (далее – заявитель).</w:t>
      </w:r>
    </w:p>
    <w:p w:rsidR="00EC7F9D" w:rsidRPr="00DD1AC9" w:rsidRDefault="00EC7F9D" w:rsidP="00EC7F9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Согласно пункту 5 статьи 449.1 Гражданского кодекса Российской Федерации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:rsidR="00EC7F9D" w:rsidRPr="00DD1AC9" w:rsidRDefault="00EC7F9D" w:rsidP="00EC7F9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EC7F9D" w:rsidRPr="00DD1AC9" w:rsidRDefault="00EC7F9D" w:rsidP="00EC7F9D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>
        <w:t> </w:t>
      </w:r>
      <w:r w:rsidRPr="00DD1AC9">
        <w:t xml:space="preserve">торговой секции </w:t>
      </w:r>
      <w:r>
        <w:t>«</w:t>
      </w:r>
      <w:r w:rsidRPr="00DD1AC9">
        <w:t xml:space="preserve">Приватизация, аренда </w:t>
      </w:r>
      <w:proofErr w:type="gramStart"/>
      <w:r w:rsidRPr="00DD1AC9">
        <w:t>и  продажа</w:t>
      </w:r>
      <w:proofErr w:type="gramEnd"/>
      <w:r w:rsidRPr="00DD1AC9">
        <w:t xml:space="preserve"> прав</w:t>
      </w:r>
      <w:r>
        <w:t>»</w:t>
      </w:r>
      <w:r w:rsidRPr="00DD1AC9">
        <w:t>.</w:t>
      </w:r>
    </w:p>
    <w:p w:rsidR="00EC7F9D" w:rsidRDefault="00EC7F9D" w:rsidP="00EC7F9D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</w:t>
      </w:r>
      <w:proofErr w:type="gramStart"/>
      <w:r w:rsidRPr="00DD1AC9">
        <w:t>с  Регламентом</w:t>
      </w:r>
      <w:proofErr w:type="gramEnd"/>
      <w:r w:rsidRPr="00DD1AC9">
        <w:t xml:space="preserve"> электронной площадки Оператора электронной площадки, который размещен по адресу: </w:t>
      </w:r>
      <w:hyperlink r:id="rId15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EC7F9D" w:rsidRPr="00DD1AC9" w:rsidRDefault="00EC7F9D" w:rsidP="00EC7F9D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>
        <w:t>«</w:t>
      </w:r>
      <w:r w:rsidRPr="00DD1AC9">
        <w:t xml:space="preserve">Приватизация, аренда </w:t>
      </w:r>
      <w:proofErr w:type="gramStart"/>
      <w:r w:rsidRPr="00DD1AC9">
        <w:t>и  продажа</w:t>
      </w:r>
      <w:proofErr w:type="gramEnd"/>
      <w:r w:rsidRPr="00DD1AC9">
        <w:t xml:space="preserve"> прав</w:t>
      </w:r>
      <w:r>
        <w:t>»</w:t>
      </w:r>
      <w:r w:rsidRPr="00DD1AC9">
        <w:t xml:space="preserve"> электронной площадки размещена по  адресу: </w:t>
      </w:r>
      <w:hyperlink r:id="rId16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EC7F9D" w:rsidRPr="00DD1AC9" w:rsidRDefault="00EC7F9D" w:rsidP="00EC7F9D">
      <w:pPr>
        <w:pStyle w:val="2"/>
        <w:ind w:firstLine="709"/>
        <w:contextualSpacing/>
      </w:pPr>
      <w:r w:rsidRPr="00DD1AC9">
        <w:t xml:space="preserve">Регистрации на электронной площадке подлежат заявители, ранее </w:t>
      </w:r>
      <w:proofErr w:type="gramStart"/>
      <w:r w:rsidRPr="00DD1AC9">
        <w:t>не  зарегистрированные</w:t>
      </w:r>
      <w:proofErr w:type="gramEnd"/>
      <w:r w:rsidRPr="00DD1AC9">
        <w:t xml:space="preserve"> на электронной площадке или регистрация которых, на  электронной площадке была ими прекращена.</w:t>
      </w:r>
      <w:r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>
        <w:t xml:space="preserve"> (далее – ЭП)</w:t>
      </w:r>
      <w:r w:rsidRPr="00DD1AC9">
        <w:t>:</w:t>
      </w:r>
      <w:r>
        <w:t xml:space="preserve"> </w:t>
      </w:r>
      <w:hyperlink r:id="rId17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EC7F9D" w:rsidRPr="00EB26B6" w:rsidRDefault="00EC7F9D" w:rsidP="00EC7F9D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</w:t>
      </w:r>
      <w:proofErr w:type="gramStart"/>
      <w:r w:rsidRPr="00EB26B6">
        <w:t>и  времени</w:t>
      </w:r>
      <w:proofErr w:type="gramEnd"/>
      <w:r w:rsidRPr="00EB26B6">
        <w:t>, указанных в извещении, и осуществляется в  сроки, установленные в  извещении.</w:t>
      </w:r>
    </w:p>
    <w:p w:rsidR="00EC7F9D" w:rsidRPr="00DD1AC9" w:rsidRDefault="00EC7F9D" w:rsidP="00EC7F9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заявителю.</w:t>
      </w:r>
    </w:p>
    <w:p w:rsidR="00EC7F9D" w:rsidRDefault="00EC7F9D" w:rsidP="00EC7F9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участия в аукционе заявитель представляет в срок, установленный в извещении о проведении аукциона, следующие документы:</w:t>
      </w:r>
    </w:p>
    <w:p w:rsidR="00EC7F9D" w:rsidRPr="00C13231" w:rsidRDefault="00EC7F9D" w:rsidP="00EC7F9D">
      <w:pPr>
        <w:ind w:firstLine="709"/>
        <w:jc w:val="both"/>
      </w:pPr>
      <w:r w:rsidRPr="00B40D26">
        <w:t>а) заявка на участие в аукционе по установленной в извещении о проведении ау</w:t>
      </w:r>
      <w:r>
        <w:t>кциона форме;</w:t>
      </w:r>
    </w:p>
    <w:p w:rsidR="00EC7F9D" w:rsidRPr="00C13231" w:rsidRDefault="00EC7F9D" w:rsidP="00EC7F9D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EC7F9D" w:rsidRPr="00C13231" w:rsidRDefault="00EC7F9D" w:rsidP="00EC7F9D">
      <w:pPr>
        <w:ind w:firstLine="709"/>
        <w:jc w:val="both"/>
      </w:pPr>
      <w:r>
        <w:t xml:space="preserve">в) </w:t>
      </w:r>
      <w:proofErr w:type="gramStart"/>
      <w:r>
        <w:t>надлежащим образом</w:t>
      </w:r>
      <w:proofErr w:type="gramEnd"/>
      <w:r>
        <w:t xml:space="preserve">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EC7F9D" w:rsidRDefault="00EC7F9D" w:rsidP="00EC7F9D">
      <w:pPr>
        <w:ind w:firstLine="709"/>
        <w:jc w:val="both"/>
      </w:pPr>
      <w:r>
        <w:t xml:space="preserve"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 </w:t>
      </w:r>
      <w:r w:rsidRPr="00DD1AC9">
        <w:t>В случае если от</w:t>
      </w:r>
      <w:r>
        <w:t> </w:t>
      </w:r>
      <w:r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</w:t>
      </w:r>
      <w:r>
        <w:t> </w:t>
      </w:r>
      <w:r w:rsidRPr="00DD1AC9">
        <w:t>участие в аукционе должна содержать также документ, подтвер</w:t>
      </w:r>
      <w:r>
        <w:t>ждающий полномочия такого лица;</w:t>
      </w:r>
    </w:p>
    <w:p w:rsidR="00EC7F9D" w:rsidRPr="00E402CD" w:rsidRDefault="00EC7F9D" w:rsidP="00EC7F9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д) документы, подтверждающие внесение задатка.</w:t>
      </w:r>
    </w:p>
    <w:p w:rsidR="00EC7F9D" w:rsidRDefault="00EC7F9D" w:rsidP="00EC7F9D">
      <w:pPr>
        <w:ind w:firstLine="709"/>
        <w:jc w:val="both"/>
      </w:pPr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</w:p>
    <w:p w:rsidR="00EC7F9D" w:rsidRDefault="00EC7F9D" w:rsidP="00EC7F9D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>
        <w:t xml:space="preserve">                        </w:t>
      </w:r>
      <w:r w:rsidRPr="00B40D26">
        <w:t xml:space="preserve">для проведения операций по обеспечению участия в аукционах, денежных </w:t>
      </w:r>
      <w:proofErr w:type="gramStart"/>
      <w:r w:rsidRPr="00B40D26">
        <w:t xml:space="preserve">средств, </w:t>
      </w:r>
      <w:r>
        <w:t xml:space="preserve"> </w:t>
      </w:r>
      <w:r w:rsidRPr="00B40D26">
        <w:t>в</w:t>
      </w:r>
      <w:proofErr w:type="gramEnd"/>
      <w:r w:rsidRPr="00B40D26">
        <w:t xml:space="preserve">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>
        <w:t>извещением</w:t>
      </w:r>
      <w:r w:rsidRPr="00B40D26">
        <w:t>.</w:t>
      </w:r>
    </w:p>
    <w:p w:rsidR="00EC7F9D" w:rsidRDefault="00EC7F9D" w:rsidP="00EC7F9D">
      <w:pPr>
        <w:ind w:firstLine="709"/>
        <w:jc w:val="both"/>
      </w:pPr>
      <w:r w:rsidRPr="00B40D26">
        <w:t xml:space="preserve">Поступление заявки является поручением о блокировке операций по счету заявителя, открытому для проведения операций по обеспечению участия </w:t>
      </w:r>
      <w:proofErr w:type="gramStart"/>
      <w:r w:rsidRPr="00B40D26">
        <w:t>в  аукционах</w:t>
      </w:r>
      <w:proofErr w:type="gramEnd"/>
      <w:r w:rsidRPr="00B40D26">
        <w:t>, в отношении денежных средств в размере суммы задатка на участие в аукционе.</w:t>
      </w:r>
    </w:p>
    <w:p w:rsidR="00EC7F9D" w:rsidRPr="0003504D" w:rsidRDefault="00EC7F9D" w:rsidP="00EC7F9D">
      <w:pPr>
        <w:ind w:firstLine="709"/>
        <w:jc w:val="both"/>
      </w:pPr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</w:t>
      </w:r>
      <w:proofErr w:type="gramStart"/>
      <w:r w:rsidRPr="00932F83">
        <w:t xml:space="preserve">номер </w:t>
      </w:r>
      <w:r>
        <w:br/>
        <w:t xml:space="preserve"> </w:t>
      </w:r>
      <w:r w:rsidRPr="00932F83">
        <w:t>и</w:t>
      </w:r>
      <w:proofErr w:type="gramEnd"/>
      <w:r w:rsidRPr="00932F83">
        <w:t xml:space="preserve">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>
        <w:t xml:space="preserve"> </w:t>
      </w:r>
      <w:r w:rsidRPr="0003504D">
        <w:t>по</w:t>
      </w:r>
      <w:r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 в   аукционе</w:t>
      </w:r>
      <w:r>
        <w:rPr>
          <w:sz w:val="28"/>
          <w:szCs w:val="28"/>
        </w:rPr>
        <w:t>.</w:t>
      </w:r>
    </w:p>
    <w:p w:rsidR="00EC7F9D" w:rsidRPr="0003504D" w:rsidRDefault="00EC7F9D" w:rsidP="00EC7F9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Заявитель вправе отозвать заявку на участие в аукционе в любое время </w:t>
      </w:r>
      <w:proofErr w:type="gramStart"/>
      <w:r w:rsidRPr="00DD1AC9">
        <w:rPr>
          <w:rFonts w:eastAsiaTheme="minorHAnsi"/>
          <w:lang w:eastAsia="en-US"/>
        </w:rPr>
        <w:t>до  установленных</w:t>
      </w:r>
      <w:proofErr w:type="gramEnd"/>
      <w:r w:rsidRPr="00DD1AC9">
        <w:rPr>
          <w:rFonts w:eastAsiaTheme="minorHAnsi"/>
          <w:lang w:eastAsia="en-US"/>
        </w:rPr>
        <w:t xml:space="preserve"> даты и времени начала рассмотрения заявок.</w:t>
      </w:r>
      <w:r>
        <w:rPr>
          <w:rFonts w:eastAsiaTheme="minorHAnsi"/>
          <w:lang w:eastAsia="en-US"/>
        </w:rPr>
        <w:t xml:space="preserve"> </w:t>
      </w:r>
      <w:r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EC7F9D" w:rsidRDefault="00EC7F9D" w:rsidP="00EC7F9D">
      <w:pPr>
        <w:ind w:firstLine="709"/>
        <w:jc w:val="both"/>
      </w:pPr>
      <w:r w:rsidRPr="00B40D26">
        <w:t xml:space="preserve">Оператор электронной площадки отказывает в приеме заявки на участие </w:t>
      </w:r>
      <w:proofErr w:type="gramStart"/>
      <w:r w:rsidRPr="00B40D26">
        <w:t>в  электронном</w:t>
      </w:r>
      <w:proofErr w:type="gramEnd"/>
      <w:r w:rsidRPr="00B40D26">
        <w:t xml:space="preserve"> аукционе в случае:</w:t>
      </w:r>
    </w:p>
    <w:p w:rsidR="00EC7F9D" w:rsidRDefault="00EC7F9D" w:rsidP="00EC7F9D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EC7F9D" w:rsidRDefault="00EC7F9D" w:rsidP="00EC7F9D">
      <w:pPr>
        <w:ind w:firstLine="709"/>
        <w:jc w:val="both"/>
      </w:pPr>
      <w:r w:rsidRPr="00B40D26">
        <w:t xml:space="preserve">2) отсутствия на счете, предназначенном для проведения операций </w:t>
      </w:r>
      <w:proofErr w:type="gramStart"/>
      <w:r w:rsidRPr="00B40D26">
        <w:t>по  обеспечению</w:t>
      </w:r>
      <w:proofErr w:type="gramEnd"/>
      <w:r w:rsidRPr="00B40D26">
        <w:t xml:space="preserve"> участия в электронных аукционах, заявителя, подавшего заявку на  участие в электронном аукционе, денежных средств в размере суммы задатка, в  отношении которых не</w:t>
      </w:r>
      <w:r>
        <w:t> </w:t>
      </w:r>
      <w:r w:rsidRPr="00B40D26">
        <w:t>осуществлено блокирование операций по счету Оператором электронной площадки;</w:t>
      </w:r>
    </w:p>
    <w:p w:rsidR="00EC7F9D" w:rsidRDefault="00EC7F9D" w:rsidP="00EC7F9D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EC7F9D" w:rsidRDefault="00EC7F9D" w:rsidP="00EC7F9D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EC7F9D" w:rsidRPr="0003504D" w:rsidRDefault="00EC7F9D" w:rsidP="00EC7F9D">
      <w:pPr>
        <w:ind w:firstLine="709"/>
        <w:jc w:val="both"/>
      </w:pPr>
      <w:r w:rsidRPr="00932F83">
        <w:t xml:space="preserve">В случае, если система не принимает заявку, Оператор электронной площадки уведомляет заявителя соответствующим системным сообщением о причине </w:t>
      </w:r>
      <w:proofErr w:type="gramStart"/>
      <w:r w:rsidRPr="00932F83">
        <w:t>не принятия</w:t>
      </w:r>
      <w:proofErr w:type="gramEnd"/>
      <w:r w:rsidRPr="00932F83">
        <w:t xml:space="preserve"> заявки.</w:t>
      </w:r>
    </w:p>
    <w:p w:rsidR="00EC7F9D" w:rsidRDefault="00EC7F9D" w:rsidP="00EC7F9D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>
        <w:t> </w:t>
      </w:r>
      <w:r w:rsidRPr="00B40D26">
        <w:t>допускается.</w:t>
      </w:r>
    </w:p>
    <w:p w:rsidR="00EC7F9D" w:rsidRDefault="00EC7F9D" w:rsidP="00223EE6">
      <w:pPr>
        <w:pStyle w:val="af9"/>
        <w:ind w:firstLine="709"/>
        <w:rPr>
          <w:b/>
          <w:bCs/>
          <w:i/>
        </w:rPr>
      </w:pPr>
    </w:p>
    <w:p w:rsidR="00EC7F9D" w:rsidRDefault="00EC7F9D" w:rsidP="00EC7F9D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EC7F9D" w:rsidRDefault="00EC7F9D" w:rsidP="00EC7F9D">
      <w:pPr>
        <w:ind w:firstLine="709"/>
        <w:jc w:val="center"/>
        <w:rPr>
          <w:b/>
        </w:rPr>
      </w:pPr>
    </w:p>
    <w:p w:rsidR="00EC7F9D" w:rsidRDefault="00EC7F9D" w:rsidP="00EC7F9D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>
        <w:t>о</w:t>
      </w:r>
      <w:r w:rsidRPr="00B40D26">
        <w:t>рганизатору аукциона.</w:t>
      </w:r>
    </w:p>
    <w:p w:rsidR="00EC7F9D" w:rsidRDefault="00EC7F9D" w:rsidP="00EC7F9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EC7F9D" w:rsidRDefault="00EC7F9D" w:rsidP="00EC7F9D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>
        <w:t>о</w:t>
      </w:r>
      <w:r w:rsidRPr="00B40D26">
        <w:t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на участие в аукционе.</w:t>
      </w:r>
    </w:p>
    <w:p w:rsidR="00EC7F9D" w:rsidRPr="00DD1AC9" w:rsidRDefault="00EC7F9D" w:rsidP="00EC7F9D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EC7F9D" w:rsidRPr="00DD1AC9" w:rsidRDefault="00EC7F9D" w:rsidP="00EC7F9D">
      <w:pPr>
        <w:ind w:firstLine="709"/>
        <w:jc w:val="both"/>
      </w:pPr>
      <w:r w:rsidRPr="00DD1AC9">
        <w:t xml:space="preserve">а) непредставление необходимых для участия в аукционе </w:t>
      </w:r>
      <w:proofErr w:type="gramStart"/>
      <w:r w:rsidRPr="00DD1AC9">
        <w:t xml:space="preserve">документов </w:t>
      </w:r>
      <w:r>
        <w:t xml:space="preserve"> </w:t>
      </w:r>
      <w:r w:rsidRPr="00DD1AC9">
        <w:t>или</w:t>
      </w:r>
      <w:proofErr w:type="gramEnd"/>
      <w:r w:rsidRPr="00DD1AC9">
        <w:t xml:space="preserve"> представление недостоверных сведений;</w:t>
      </w:r>
    </w:p>
    <w:p w:rsidR="00EC7F9D" w:rsidRPr="00DD1AC9" w:rsidRDefault="00EC7F9D" w:rsidP="00EC7F9D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EC7F9D" w:rsidRPr="00DD1AC9" w:rsidRDefault="00EC7F9D" w:rsidP="00EC7F9D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EC7F9D" w:rsidRPr="00DD1AC9" w:rsidRDefault="00EC7F9D" w:rsidP="00EC7F9D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</w:t>
      </w:r>
      <w:proofErr w:type="gramStart"/>
      <w:r w:rsidRPr="00DD1AC9">
        <w:t>к  участию</w:t>
      </w:r>
      <w:proofErr w:type="gramEnd"/>
      <w:r w:rsidRPr="00DD1AC9">
        <w:t xml:space="preserve"> в аукционе и признании участником аукциона только одного заявителя, аукцион признается несостоявшимся.</w:t>
      </w:r>
    </w:p>
    <w:p w:rsidR="00EC7F9D" w:rsidRDefault="00EC7F9D" w:rsidP="00EC7F9D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EC7F9D" w:rsidRDefault="00EC7F9D" w:rsidP="00EC7F9D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>
        <w:t>о</w:t>
      </w:r>
      <w:r w:rsidRPr="00B40D26">
        <w:t xml:space="preserve">рганизатором аукциона </w:t>
      </w:r>
      <w:proofErr w:type="gramStart"/>
      <w:r w:rsidRPr="00B40D26">
        <w:t>не  позднее</w:t>
      </w:r>
      <w:proofErr w:type="gramEnd"/>
      <w:r w:rsidRPr="00B40D26">
        <w:t xml:space="preserve"> чем в течение одного дня со дня их рассмотрения и направляется Оператору электронной площадки не позднее чем на  следующий день после дня подписания протокола. </w:t>
      </w:r>
    </w:p>
    <w:p w:rsidR="00EC7F9D" w:rsidRPr="00EB2CAA" w:rsidRDefault="00EC7F9D" w:rsidP="00EC7F9D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 xml:space="preserve"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</w:t>
      </w:r>
      <w:proofErr w:type="gramStart"/>
      <w:r w:rsidRPr="00EB2CAA">
        <w:t>на  участие</w:t>
      </w:r>
      <w:proofErr w:type="gramEnd"/>
      <w:r w:rsidRPr="00EB2CAA">
        <w:t xml:space="preserve">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EC7F9D" w:rsidRDefault="00EC7F9D" w:rsidP="00EC7F9D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с даты подписания </w:t>
      </w:r>
      <w:r>
        <w:t>о</w:t>
      </w:r>
      <w:r w:rsidRPr="00B40D26">
        <w:t>рганизатором аукциона протокола рассмотрения заявок.</w:t>
      </w:r>
    </w:p>
    <w:p w:rsidR="00EC7F9D" w:rsidRDefault="00EC7F9D" w:rsidP="00223EE6">
      <w:pPr>
        <w:pStyle w:val="af9"/>
        <w:ind w:firstLine="709"/>
        <w:rPr>
          <w:b/>
          <w:bCs/>
          <w:i/>
        </w:rPr>
      </w:pPr>
    </w:p>
    <w:p w:rsidR="00EC7F9D" w:rsidRDefault="00EC7F9D" w:rsidP="00223EE6">
      <w:pPr>
        <w:pStyle w:val="af9"/>
        <w:ind w:firstLine="709"/>
        <w:rPr>
          <w:b/>
          <w:bCs/>
          <w:i/>
        </w:rPr>
      </w:pPr>
    </w:p>
    <w:p w:rsidR="00FC628C" w:rsidRDefault="009D133D" w:rsidP="009D133D">
      <w:pPr>
        <w:pStyle w:val="ae"/>
        <w:tabs>
          <w:tab w:val="left" w:pos="720"/>
        </w:tabs>
        <w:ind w:left="709"/>
        <w:jc w:val="center"/>
        <w:rPr>
          <w:b/>
        </w:rPr>
      </w:pPr>
      <w:r w:rsidRPr="00501A01">
        <w:rPr>
          <w:b/>
        </w:rPr>
        <w:t>Порядок проведения аукциона</w:t>
      </w:r>
      <w:r w:rsidR="00355DC4">
        <w:rPr>
          <w:b/>
        </w:rPr>
        <w:t xml:space="preserve"> </w:t>
      </w:r>
    </w:p>
    <w:p w:rsidR="00E822BD" w:rsidRPr="004054DD" w:rsidRDefault="00E822BD" w:rsidP="009D133D">
      <w:pPr>
        <w:pStyle w:val="ae"/>
        <w:tabs>
          <w:tab w:val="left" w:pos="720"/>
        </w:tabs>
        <w:ind w:left="709"/>
        <w:jc w:val="center"/>
        <w:rPr>
          <w:b/>
          <w:sz w:val="20"/>
          <w:szCs w:val="20"/>
        </w:rPr>
      </w:pPr>
    </w:p>
    <w:p w:rsidR="00E822BD" w:rsidRPr="00B238A3" w:rsidRDefault="00E822BD" w:rsidP="00E822B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</w:t>
      </w:r>
      <w:proofErr w:type="gramStart"/>
      <w:r>
        <w:rPr>
          <w:rFonts w:eastAsiaTheme="minorHAnsi"/>
          <w:bCs/>
          <w:lang w:eastAsia="en-US"/>
        </w:rPr>
        <w:t>и  предоставленн</w:t>
      </w:r>
      <w:r w:rsidRPr="00B40D26">
        <w:rPr>
          <w:rFonts w:eastAsiaTheme="minorHAnsi"/>
          <w:bCs/>
          <w:lang w:eastAsia="en-US"/>
        </w:rPr>
        <w:t>ого</w:t>
      </w:r>
      <w:proofErr w:type="gramEnd"/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E822BD" w:rsidRPr="00B238A3" w:rsidRDefault="00E822BD" w:rsidP="00E822BD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9D133D" w:rsidRDefault="009D133D" w:rsidP="009D133D">
      <w:pPr>
        <w:autoSpaceDE w:val="0"/>
        <w:autoSpaceDN w:val="0"/>
        <w:adjustRightInd w:val="0"/>
        <w:ind w:firstLine="709"/>
        <w:contextualSpacing/>
        <w:jc w:val="both"/>
      </w:pPr>
      <w:r w:rsidRPr="0050679A">
        <w:t>Аукцион проводится путем повышения начальной (минимальной) цены предмета аукциона, указанной в извещении о проведении аукциона, на шаг аукциона, который устанавливается в пределах 1</w:t>
      </w:r>
      <w:r w:rsidR="006255B5">
        <w:t> </w:t>
      </w:r>
      <w:r w:rsidRPr="0050679A">
        <w:t>% начальной цены предмета аукциона, указанной в извещении о проведении аукциона.</w:t>
      </w:r>
    </w:p>
    <w:p w:rsidR="00783298" w:rsidRDefault="00783298" w:rsidP="00783298">
      <w:pPr>
        <w:autoSpaceDE w:val="0"/>
        <w:autoSpaceDN w:val="0"/>
        <w:adjustRightInd w:val="0"/>
        <w:ind w:firstLine="709"/>
        <w:contextualSpacing/>
        <w:jc w:val="both"/>
      </w:pPr>
      <w:r w:rsidRPr="00CA59F8">
        <w:rPr>
          <w:b/>
        </w:rPr>
        <w:t>Величина повышения начальной цены продажи объекта незавершенного строительства (далее – шаг аукциона)</w:t>
      </w:r>
      <w:r w:rsidRPr="00355DC4">
        <w:rPr>
          <w:b/>
        </w:rPr>
        <w:t xml:space="preserve"> </w:t>
      </w:r>
      <w:r>
        <w:rPr>
          <w:b/>
        </w:rPr>
        <w:t>по Лотам №№ 1-1</w:t>
      </w:r>
      <w:r w:rsidR="002E60C4">
        <w:rPr>
          <w:b/>
        </w:rPr>
        <w:t>1</w:t>
      </w:r>
      <w:r>
        <w:t>:</w:t>
      </w:r>
    </w:p>
    <w:p w:rsidR="00783298" w:rsidRPr="006F032B" w:rsidRDefault="00783298" w:rsidP="00783298">
      <w:pPr>
        <w:pStyle w:val="af9"/>
        <w:ind w:firstLine="709"/>
        <w:rPr>
          <w:bCs/>
          <w:sz w:val="24"/>
          <w:szCs w:val="24"/>
        </w:rPr>
      </w:pPr>
      <w:r w:rsidRPr="006F032B">
        <w:rPr>
          <w:b/>
          <w:bCs/>
          <w:sz w:val="24"/>
          <w:szCs w:val="24"/>
        </w:rPr>
        <w:t>Лот № 1</w:t>
      </w:r>
      <w:r w:rsidRPr="006F032B">
        <w:rPr>
          <w:bCs/>
          <w:sz w:val="24"/>
          <w:szCs w:val="24"/>
        </w:rPr>
        <w:t xml:space="preserve">: </w:t>
      </w:r>
      <w:r w:rsidR="00EE02DD">
        <w:rPr>
          <w:sz w:val="25"/>
          <w:szCs w:val="25"/>
        </w:rPr>
        <w:t>15 543,00 руб</w:t>
      </w:r>
      <w:r w:rsidRPr="006F032B">
        <w:rPr>
          <w:bCs/>
          <w:sz w:val="24"/>
          <w:szCs w:val="24"/>
        </w:rPr>
        <w:t>.;</w:t>
      </w:r>
    </w:p>
    <w:p w:rsidR="00783298" w:rsidRPr="006F032B" w:rsidRDefault="00783298" w:rsidP="00783298">
      <w:pPr>
        <w:pStyle w:val="af9"/>
        <w:ind w:firstLine="709"/>
        <w:rPr>
          <w:bCs/>
          <w:sz w:val="24"/>
          <w:szCs w:val="24"/>
        </w:rPr>
      </w:pPr>
      <w:r w:rsidRPr="006F032B">
        <w:rPr>
          <w:b/>
          <w:bCs/>
          <w:sz w:val="24"/>
          <w:szCs w:val="24"/>
        </w:rPr>
        <w:t>Лот № 2</w:t>
      </w:r>
      <w:r w:rsidRPr="006F032B">
        <w:rPr>
          <w:bCs/>
          <w:sz w:val="24"/>
          <w:szCs w:val="24"/>
        </w:rPr>
        <w:t xml:space="preserve">: </w:t>
      </w:r>
      <w:r w:rsidR="00EE02DD">
        <w:rPr>
          <w:sz w:val="25"/>
          <w:szCs w:val="25"/>
        </w:rPr>
        <w:t>24 287,00 руб</w:t>
      </w:r>
      <w:r w:rsidRPr="006F032B">
        <w:rPr>
          <w:bCs/>
          <w:sz w:val="24"/>
          <w:szCs w:val="24"/>
        </w:rPr>
        <w:t>.;</w:t>
      </w:r>
    </w:p>
    <w:p w:rsidR="00783298" w:rsidRPr="006F032B" w:rsidRDefault="00783298" w:rsidP="00783298">
      <w:pPr>
        <w:pStyle w:val="af9"/>
        <w:ind w:firstLine="709"/>
        <w:rPr>
          <w:bCs/>
          <w:sz w:val="24"/>
          <w:szCs w:val="24"/>
        </w:rPr>
      </w:pPr>
      <w:r w:rsidRPr="006F032B">
        <w:rPr>
          <w:b/>
          <w:bCs/>
          <w:sz w:val="24"/>
          <w:szCs w:val="24"/>
        </w:rPr>
        <w:t>Лот № 3</w:t>
      </w:r>
      <w:r w:rsidRPr="006F032B">
        <w:rPr>
          <w:bCs/>
          <w:sz w:val="24"/>
          <w:szCs w:val="24"/>
        </w:rPr>
        <w:t xml:space="preserve">: </w:t>
      </w:r>
      <w:r w:rsidR="00EE02DD">
        <w:rPr>
          <w:sz w:val="25"/>
          <w:szCs w:val="25"/>
        </w:rPr>
        <w:t>13 318,00 руб</w:t>
      </w:r>
      <w:r w:rsidRPr="006F032B">
        <w:rPr>
          <w:bCs/>
          <w:sz w:val="24"/>
          <w:szCs w:val="24"/>
        </w:rPr>
        <w:t>.;</w:t>
      </w:r>
    </w:p>
    <w:p w:rsidR="00783298" w:rsidRPr="006F032B" w:rsidRDefault="00783298" w:rsidP="00783298">
      <w:pPr>
        <w:pStyle w:val="af9"/>
        <w:ind w:firstLine="709"/>
        <w:rPr>
          <w:bCs/>
          <w:sz w:val="24"/>
          <w:szCs w:val="24"/>
        </w:rPr>
      </w:pPr>
      <w:r w:rsidRPr="006F032B">
        <w:rPr>
          <w:b/>
          <w:bCs/>
          <w:sz w:val="24"/>
          <w:szCs w:val="24"/>
        </w:rPr>
        <w:t>Лот № 4</w:t>
      </w:r>
      <w:r w:rsidRPr="006F032B">
        <w:rPr>
          <w:bCs/>
          <w:sz w:val="24"/>
          <w:szCs w:val="24"/>
        </w:rPr>
        <w:t xml:space="preserve">: </w:t>
      </w:r>
      <w:r w:rsidR="00EE02DD">
        <w:rPr>
          <w:sz w:val="25"/>
          <w:szCs w:val="25"/>
        </w:rPr>
        <w:t>3 126,00 руб</w:t>
      </w:r>
      <w:r w:rsidRPr="006F032B">
        <w:rPr>
          <w:bCs/>
          <w:sz w:val="24"/>
          <w:szCs w:val="24"/>
        </w:rPr>
        <w:t>.;</w:t>
      </w:r>
      <w:r w:rsidRPr="006F032B">
        <w:rPr>
          <w:bCs/>
          <w:sz w:val="24"/>
          <w:szCs w:val="24"/>
        </w:rPr>
        <w:tab/>
      </w:r>
    </w:p>
    <w:p w:rsidR="00783298" w:rsidRPr="006F032B" w:rsidRDefault="00783298" w:rsidP="00783298">
      <w:pPr>
        <w:pStyle w:val="af9"/>
        <w:ind w:firstLine="709"/>
        <w:rPr>
          <w:bCs/>
          <w:sz w:val="24"/>
          <w:szCs w:val="24"/>
        </w:rPr>
      </w:pPr>
      <w:r w:rsidRPr="006F032B">
        <w:rPr>
          <w:b/>
          <w:bCs/>
          <w:sz w:val="24"/>
          <w:szCs w:val="24"/>
        </w:rPr>
        <w:t>Лот № 5</w:t>
      </w:r>
      <w:r w:rsidRPr="006F032B">
        <w:rPr>
          <w:bCs/>
          <w:sz w:val="24"/>
          <w:szCs w:val="24"/>
        </w:rPr>
        <w:t xml:space="preserve">: </w:t>
      </w:r>
      <w:r w:rsidR="00EE02DD">
        <w:rPr>
          <w:sz w:val="25"/>
          <w:szCs w:val="25"/>
        </w:rPr>
        <w:t>1 206,00 руб</w:t>
      </w:r>
      <w:r w:rsidRPr="006F032B">
        <w:rPr>
          <w:bCs/>
          <w:sz w:val="24"/>
          <w:szCs w:val="24"/>
        </w:rPr>
        <w:t>.;</w:t>
      </w:r>
    </w:p>
    <w:p w:rsidR="00783298" w:rsidRPr="006F032B" w:rsidRDefault="00783298" w:rsidP="00783298">
      <w:pPr>
        <w:pStyle w:val="af9"/>
        <w:ind w:firstLine="709"/>
        <w:rPr>
          <w:bCs/>
          <w:sz w:val="24"/>
          <w:szCs w:val="24"/>
        </w:rPr>
      </w:pPr>
      <w:r w:rsidRPr="006F032B">
        <w:rPr>
          <w:b/>
          <w:bCs/>
          <w:sz w:val="24"/>
          <w:szCs w:val="24"/>
        </w:rPr>
        <w:t>Лот № 6</w:t>
      </w:r>
      <w:r w:rsidRPr="006F032B">
        <w:rPr>
          <w:bCs/>
          <w:sz w:val="24"/>
          <w:szCs w:val="24"/>
        </w:rPr>
        <w:t xml:space="preserve">: </w:t>
      </w:r>
      <w:r w:rsidR="00EE02DD">
        <w:rPr>
          <w:sz w:val="25"/>
          <w:szCs w:val="25"/>
        </w:rPr>
        <w:t>917,00 руб</w:t>
      </w:r>
      <w:r w:rsidRPr="006F032B">
        <w:rPr>
          <w:bCs/>
          <w:sz w:val="24"/>
          <w:szCs w:val="24"/>
        </w:rPr>
        <w:t>.;</w:t>
      </w:r>
    </w:p>
    <w:p w:rsidR="00783298" w:rsidRPr="006F032B" w:rsidRDefault="00783298" w:rsidP="00783298">
      <w:pPr>
        <w:pStyle w:val="af9"/>
        <w:ind w:firstLine="709"/>
        <w:rPr>
          <w:bCs/>
          <w:sz w:val="24"/>
          <w:szCs w:val="24"/>
        </w:rPr>
      </w:pPr>
      <w:r w:rsidRPr="006F032B">
        <w:rPr>
          <w:b/>
          <w:bCs/>
          <w:sz w:val="24"/>
          <w:szCs w:val="24"/>
        </w:rPr>
        <w:t>Лот № 7</w:t>
      </w:r>
      <w:r w:rsidRPr="006F032B">
        <w:rPr>
          <w:bCs/>
          <w:sz w:val="24"/>
          <w:szCs w:val="24"/>
        </w:rPr>
        <w:t xml:space="preserve">: </w:t>
      </w:r>
      <w:r w:rsidR="00EE02DD">
        <w:rPr>
          <w:sz w:val="25"/>
          <w:szCs w:val="25"/>
        </w:rPr>
        <w:t>1 445,00 руб</w:t>
      </w:r>
      <w:r w:rsidRPr="006F032B">
        <w:rPr>
          <w:bCs/>
          <w:sz w:val="24"/>
          <w:szCs w:val="24"/>
        </w:rPr>
        <w:t>.;</w:t>
      </w:r>
    </w:p>
    <w:p w:rsidR="00EE02DD" w:rsidRPr="006F032B" w:rsidRDefault="00783298" w:rsidP="00EE02DD">
      <w:pPr>
        <w:pStyle w:val="af9"/>
        <w:ind w:firstLine="709"/>
        <w:rPr>
          <w:bCs/>
          <w:sz w:val="24"/>
          <w:szCs w:val="24"/>
        </w:rPr>
      </w:pPr>
      <w:r w:rsidRPr="006F032B">
        <w:rPr>
          <w:b/>
          <w:bCs/>
          <w:sz w:val="24"/>
          <w:szCs w:val="24"/>
        </w:rPr>
        <w:t>Лот № 8</w:t>
      </w:r>
      <w:r w:rsidRPr="006F032B">
        <w:rPr>
          <w:bCs/>
          <w:sz w:val="24"/>
          <w:szCs w:val="24"/>
        </w:rPr>
        <w:t xml:space="preserve">: </w:t>
      </w:r>
      <w:r w:rsidR="00EE02DD">
        <w:rPr>
          <w:sz w:val="25"/>
          <w:szCs w:val="25"/>
        </w:rPr>
        <w:t>1 445,00 руб</w:t>
      </w:r>
      <w:r w:rsidR="00EE02DD" w:rsidRPr="006F032B">
        <w:rPr>
          <w:bCs/>
          <w:sz w:val="24"/>
          <w:szCs w:val="24"/>
        </w:rPr>
        <w:t>.;</w:t>
      </w:r>
    </w:p>
    <w:p w:rsidR="00783298" w:rsidRPr="006F032B" w:rsidRDefault="00783298" w:rsidP="00783298">
      <w:pPr>
        <w:pStyle w:val="af9"/>
        <w:ind w:firstLine="709"/>
        <w:rPr>
          <w:bCs/>
          <w:sz w:val="24"/>
          <w:szCs w:val="24"/>
        </w:rPr>
      </w:pPr>
      <w:r w:rsidRPr="006F032B">
        <w:rPr>
          <w:b/>
          <w:bCs/>
          <w:sz w:val="24"/>
          <w:szCs w:val="24"/>
        </w:rPr>
        <w:t>Лот № 9</w:t>
      </w:r>
      <w:r w:rsidRPr="006F032B">
        <w:rPr>
          <w:bCs/>
          <w:sz w:val="24"/>
          <w:szCs w:val="24"/>
        </w:rPr>
        <w:t xml:space="preserve">: </w:t>
      </w:r>
      <w:r w:rsidR="00EE02DD">
        <w:rPr>
          <w:sz w:val="25"/>
          <w:szCs w:val="25"/>
        </w:rPr>
        <w:t>7 630,00 руб</w:t>
      </w:r>
      <w:r w:rsidRPr="006F032B">
        <w:rPr>
          <w:bCs/>
          <w:sz w:val="24"/>
          <w:szCs w:val="24"/>
        </w:rPr>
        <w:t>.;</w:t>
      </w:r>
    </w:p>
    <w:p w:rsidR="00EE02DD" w:rsidRPr="006F032B" w:rsidRDefault="00783298" w:rsidP="00EE02DD">
      <w:pPr>
        <w:pStyle w:val="af9"/>
        <w:ind w:firstLine="709"/>
        <w:rPr>
          <w:bCs/>
          <w:sz w:val="24"/>
          <w:szCs w:val="24"/>
        </w:rPr>
      </w:pPr>
      <w:r w:rsidRPr="006F032B">
        <w:rPr>
          <w:b/>
          <w:bCs/>
          <w:sz w:val="24"/>
          <w:szCs w:val="24"/>
        </w:rPr>
        <w:t>Лот № 10</w:t>
      </w:r>
      <w:r w:rsidRPr="006F032B">
        <w:rPr>
          <w:bCs/>
          <w:sz w:val="24"/>
          <w:szCs w:val="24"/>
        </w:rPr>
        <w:t xml:space="preserve">: </w:t>
      </w:r>
      <w:r w:rsidR="00EE02DD">
        <w:rPr>
          <w:sz w:val="25"/>
          <w:szCs w:val="25"/>
        </w:rPr>
        <w:t>7 630,00 руб</w:t>
      </w:r>
      <w:r w:rsidR="00EE02DD" w:rsidRPr="006F032B">
        <w:rPr>
          <w:bCs/>
          <w:sz w:val="24"/>
          <w:szCs w:val="24"/>
        </w:rPr>
        <w:t>.;</w:t>
      </w:r>
    </w:p>
    <w:p w:rsidR="00EE7BBC" w:rsidRDefault="00EE7BBC" w:rsidP="00EE7BBC">
      <w:pPr>
        <w:pStyle w:val="af9"/>
        <w:ind w:firstLine="709"/>
        <w:rPr>
          <w:bCs/>
          <w:sz w:val="24"/>
          <w:szCs w:val="24"/>
        </w:rPr>
      </w:pPr>
      <w:r w:rsidRPr="00EE7BBC">
        <w:rPr>
          <w:b/>
          <w:bCs/>
          <w:sz w:val="24"/>
          <w:szCs w:val="24"/>
        </w:rPr>
        <w:t>Лот № 1</w:t>
      </w:r>
      <w:r w:rsidR="002E60C4">
        <w:rPr>
          <w:b/>
          <w:bCs/>
          <w:sz w:val="24"/>
          <w:szCs w:val="24"/>
        </w:rPr>
        <w:t>1</w:t>
      </w:r>
      <w:r w:rsidRPr="00EE7BBC">
        <w:rPr>
          <w:b/>
          <w:bCs/>
          <w:sz w:val="24"/>
          <w:szCs w:val="24"/>
        </w:rPr>
        <w:t xml:space="preserve">: </w:t>
      </w:r>
      <w:r w:rsidR="00EE02DD">
        <w:rPr>
          <w:sz w:val="25"/>
          <w:szCs w:val="25"/>
        </w:rPr>
        <w:t>7 674,00 руб</w:t>
      </w:r>
      <w:r w:rsidR="002E60C4">
        <w:rPr>
          <w:bCs/>
          <w:sz w:val="24"/>
          <w:szCs w:val="24"/>
        </w:rPr>
        <w:t>.</w:t>
      </w:r>
    </w:p>
    <w:p w:rsidR="00EE7BBC" w:rsidRPr="006F032B" w:rsidRDefault="00EE7BBC" w:rsidP="00EE7BBC">
      <w:pPr>
        <w:pStyle w:val="af9"/>
        <w:ind w:firstLine="709"/>
        <w:rPr>
          <w:bCs/>
          <w:sz w:val="24"/>
          <w:szCs w:val="24"/>
        </w:rPr>
      </w:pPr>
    </w:p>
    <w:p w:rsidR="00E822BD" w:rsidRDefault="00E822BD" w:rsidP="00E822BD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>
        <w:rPr>
          <w:rFonts w:eastAsiaTheme="minorHAnsi"/>
          <w:bCs/>
          <w:lang w:eastAsia="en-US"/>
        </w:rPr>
        <w:t xml:space="preserve"> </w:t>
      </w:r>
      <w:hyperlink r:id="rId18" w:history="1">
        <w:r w:rsidRPr="005D441F">
          <w:rPr>
            <w:rStyle w:val="a8"/>
          </w:rPr>
          <w:t>https://utp.sberbank-ast.ru/AP/Notice/1027/Instructions</w:t>
        </w:r>
      </w:hyperlink>
      <w:r>
        <w:t>.</w:t>
      </w:r>
    </w:p>
    <w:p w:rsidR="00E822BD" w:rsidRDefault="00E822BD" w:rsidP="00E822B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</w:t>
      </w:r>
      <w:proofErr w:type="gramStart"/>
      <w:r w:rsidRPr="00B40D26">
        <w:rPr>
          <w:rFonts w:eastAsiaTheme="minorHAnsi"/>
          <w:bCs/>
          <w:lang w:eastAsia="en-US"/>
        </w:rPr>
        <w:t>на  электронной</w:t>
      </w:r>
      <w:proofErr w:type="gramEnd"/>
      <w:r w:rsidRPr="00B40D26">
        <w:rPr>
          <w:rFonts w:eastAsiaTheme="minorHAnsi"/>
          <w:bCs/>
          <w:lang w:eastAsia="en-US"/>
        </w:rPr>
        <w:t xml:space="preserve"> площадке пользователи) и возможность подачи ими предложений о  цене договора. </w:t>
      </w:r>
    </w:p>
    <w:p w:rsidR="00E822BD" w:rsidRDefault="00E822BD" w:rsidP="00E822B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E822BD" w:rsidRDefault="00E822BD" w:rsidP="00E822B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E822BD" w:rsidRDefault="00E822BD" w:rsidP="00E822B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E822BD" w:rsidRDefault="00E822BD" w:rsidP="00E822B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E822BD" w:rsidRDefault="00E822BD" w:rsidP="00E822B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Pr="00B40D26">
        <w:rPr>
          <w:rFonts w:eastAsiaTheme="minorHAnsi"/>
          <w:bCs/>
          <w:lang w:eastAsia="en-US"/>
        </w:rPr>
        <w:t>;</w:t>
      </w:r>
    </w:p>
    <w:p w:rsidR="00E822BD" w:rsidRDefault="00E822BD" w:rsidP="00E822B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>;</w:t>
      </w:r>
    </w:p>
    <w:p w:rsidR="00E822BD" w:rsidRDefault="00E822BD" w:rsidP="00E822B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Pr="00B40D26">
        <w:rPr>
          <w:rFonts w:eastAsiaTheme="minorHAnsi"/>
          <w:bCs/>
          <w:lang w:eastAsia="en-US"/>
        </w:rPr>
        <w:t>(лоту) приостановлен.</w:t>
      </w:r>
    </w:p>
    <w:p w:rsidR="00E822BD" w:rsidRDefault="00E822BD" w:rsidP="00E822B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по каждому лоту.</w:t>
      </w:r>
    </w:p>
    <w:p w:rsidR="00E822BD" w:rsidRDefault="00E822BD" w:rsidP="00E822B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Предложением о цене признается подписанное электронной подписью </w:t>
      </w:r>
      <w:proofErr w:type="gramStart"/>
      <w:r w:rsidRPr="00B40D26">
        <w:rPr>
          <w:rFonts w:eastAsiaTheme="minorHAnsi"/>
          <w:bCs/>
          <w:lang w:eastAsia="en-US"/>
        </w:rPr>
        <w:t>участника  ценовое</w:t>
      </w:r>
      <w:proofErr w:type="gramEnd"/>
      <w:r w:rsidRPr="00B40D26">
        <w:rPr>
          <w:rFonts w:eastAsiaTheme="minorHAnsi"/>
          <w:bCs/>
          <w:lang w:eastAsia="en-US"/>
        </w:rPr>
        <w:t xml:space="preserve"> предложение.</w:t>
      </w:r>
    </w:p>
    <w:p w:rsidR="00E822BD" w:rsidRDefault="00E822BD" w:rsidP="00E822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E822BD" w:rsidRDefault="00E822BD" w:rsidP="00E822BD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E822BD" w:rsidRDefault="00526715" w:rsidP="00E822BD">
      <w:pPr>
        <w:autoSpaceDE w:val="0"/>
        <w:autoSpaceDN w:val="0"/>
        <w:adjustRightInd w:val="0"/>
        <w:ind w:firstLine="709"/>
        <w:contextualSpacing/>
        <w:jc w:val="both"/>
      </w:pPr>
      <w:r>
        <w:t>О</w:t>
      </w:r>
      <w:r w:rsidR="00E822BD" w:rsidRPr="00B40D26">
        <w:t xml:space="preserve">ператор направляет в </w:t>
      </w:r>
      <w:r w:rsidR="00E822BD">
        <w:t>л</w:t>
      </w:r>
      <w:r w:rsidR="00E822BD" w:rsidRPr="00B40D26">
        <w:t xml:space="preserve">ичный кабинет </w:t>
      </w:r>
      <w:r w:rsidR="00E822BD">
        <w:t>о</w:t>
      </w:r>
      <w:r w:rsidR="00E822BD" w:rsidRPr="00B40D26">
        <w:t xml:space="preserve">рганизатора процедуры журнал с лучшими ценовыми предложениями </w:t>
      </w:r>
      <w:r w:rsidR="00E822BD">
        <w:t>у</w:t>
      </w:r>
      <w:r w:rsidR="00E822BD" w:rsidRPr="00B40D26">
        <w:t xml:space="preserve">частников аукциона и посредством штатного интерфейса </w:t>
      </w:r>
      <w:r w:rsidR="00E822BD">
        <w:t>торговой секции</w:t>
      </w:r>
      <w:r w:rsidR="00E822BD" w:rsidRPr="00B40D26">
        <w:t xml:space="preserve"> обеспечивает просмотр всех предложений о цене, поданных </w:t>
      </w:r>
      <w:r w:rsidR="00E822BD">
        <w:t>у</w:t>
      </w:r>
      <w:r w:rsidR="00E822BD" w:rsidRPr="00B40D26">
        <w:t xml:space="preserve">частниками аукциона. </w:t>
      </w:r>
    </w:p>
    <w:p w:rsidR="00E822BD" w:rsidRDefault="00E822BD" w:rsidP="00E822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E822BD" w:rsidRDefault="00E822BD" w:rsidP="00E822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E822BD" w:rsidRDefault="00E822BD" w:rsidP="00E822BD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E822BD" w:rsidRDefault="00E822BD" w:rsidP="00E822BD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</w:t>
      </w:r>
      <w:proofErr w:type="gramStart"/>
      <w:r w:rsidRPr="00CE072C">
        <w:t>с  момента</w:t>
      </w:r>
      <w:proofErr w:type="gramEnd"/>
      <w:r w:rsidRPr="00CE072C">
        <w:t xml:space="preserve"> начала </w:t>
      </w:r>
      <w:r>
        <w:t xml:space="preserve">электронного </w:t>
      </w:r>
      <w:r w:rsidRPr="00CE072C">
        <w:t>аукциона;</w:t>
      </w:r>
    </w:p>
    <w:p w:rsidR="00E822BD" w:rsidRDefault="00E822BD" w:rsidP="00E822BD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</w:t>
      </w:r>
      <w:proofErr w:type="gramStart"/>
      <w:r w:rsidRPr="00CE072C">
        <w:t>о  цене</w:t>
      </w:r>
      <w:proofErr w:type="gramEnd"/>
      <w:r w:rsidRPr="00CE072C">
        <w:t xml:space="preserve">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E822BD" w:rsidRPr="00D87AAD" w:rsidRDefault="00E822BD" w:rsidP="00E822BD">
      <w:pPr>
        <w:ind w:firstLine="709"/>
        <w:jc w:val="both"/>
      </w:pPr>
      <w:r w:rsidRPr="00B40D26">
        <w:t xml:space="preserve">В случае,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E822BD" w:rsidRPr="00DD1AC9" w:rsidRDefault="00E822BD" w:rsidP="00E822BD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E822BD" w:rsidRPr="00DD1AC9" w:rsidRDefault="00E822BD" w:rsidP="00E822BD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E822BD" w:rsidRDefault="00E822BD" w:rsidP="00E822BD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E822BD" w:rsidRDefault="00E822BD" w:rsidP="00E822BD">
      <w:pPr>
        <w:tabs>
          <w:tab w:val="left" w:pos="426"/>
          <w:tab w:val="left" w:pos="709"/>
        </w:tabs>
        <w:ind w:firstLine="709"/>
        <w:contextualSpacing/>
        <w:jc w:val="both"/>
      </w:pPr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извещения.</w:t>
      </w:r>
      <w:r w:rsidRPr="00B40D26">
        <w:t xml:space="preserve"> </w:t>
      </w:r>
    </w:p>
    <w:p w:rsidR="00E822BD" w:rsidRDefault="00E822BD" w:rsidP="00E822BD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>
        <w:t xml:space="preserve">если </w:t>
      </w:r>
      <w:r>
        <w:rPr>
          <w:rFonts w:eastAsiaTheme="minorHAnsi"/>
          <w:lang w:eastAsia="en-US"/>
        </w:rPr>
        <w:t xml:space="preserve">после объявления </w:t>
      </w:r>
      <w:r w:rsidRPr="00B40D26">
        <w:t xml:space="preserve">предложения о начальной цене предмета аукциона </w:t>
      </w:r>
      <w:r w:rsidRPr="00DD1AC9">
        <w:t xml:space="preserve">не поступило ни одного предложения </w:t>
      </w:r>
      <w:r>
        <w:br/>
      </w:r>
      <w:r w:rsidRPr="00DD1AC9">
        <w:t xml:space="preserve">о цене предмета аукциона, которое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E80C63" w:rsidRPr="00CA59F8" w:rsidRDefault="00E80C63" w:rsidP="009D133D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CF4966" w:rsidRDefault="00107F56" w:rsidP="00CA59F8">
      <w:pPr>
        <w:pStyle w:val="ae"/>
        <w:ind w:left="0"/>
        <w:jc w:val="center"/>
        <w:rPr>
          <w:b/>
        </w:rPr>
      </w:pPr>
      <w:r w:rsidRPr="00CF4966">
        <w:rPr>
          <w:b/>
        </w:rPr>
        <w:t>Заключение договора купли-продажи</w:t>
      </w:r>
      <w:r w:rsidR="00BA395C" w:rsidRPr="00CF4966">
        <w:rPr>
          <w:b/>
        </w:rPr>
        <w:t xml:space="preserve"> </w:t>
      </w:r>
    </w:p>
    <w:p w:rsidR="00E80C63" w:rsidRDefault="00107F56" w:rsidP="00CA59F8">
      <w:pPr>
        <w:pStyle w:val="ae"/>
        <w:ind w:left="0"/>
        <w:jc w:val="center"/>
        <w:rPr>
          <w:b/>
        </w:rPr>
      </w:pPr>
      <w:r w:rsidRPr="00CF4966">
        <w:rPr>
          <w:b/>
        </w:rPr>
        <w:t>объект</w:t>
      </w:r>
      <w:r w:rsidR="00355DC4">
        <w:rPr>
          <w:b/>
        </w:rPr>
        <w:t>ов</w:t>
      </w:r>
      <w:r w:rsidRPr="00CF4966">
        <w:rPr>
          <w:b/>
        </w:rPr>
        <w:t xml:space="preserve"> незавершенного строительства</w:t>
      </w:r>
      <w:r w:rsidR="00355DC4">
        <w:rPr>
          <w:b/>
        </w:rPr>
        <w:t xml:space="preserve"> </w:t>
      </w:r>
    </w:p>
    <w:p w:rsidR="00EE02DD" w:rsidRPr="00E71A19" w:rsidRDefault="00EE02DD" w:rsidP="00CA59F8">
      <w:pPr>
        <w:pStyle w:val="ae"/>
        <w:ind w:left="0"/>
        <w:jc w:val="center"/>
        <w:rPr>
          <w:b/>
          <w:sz w:val="10"/>
          <w:szCs w:val="10"/>
        </w:rPr>
      </w:pPr>
    </w:p>
    <w:p w:rsidR="000A4F99" w:rsidRPr="00CF4966" w:rsidRDefault="000A4F99" w:rsidP="000A4F9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CF4966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купли-продажи объекта незавершенного строительства, являвшегося предметом аукциона, </w:t>
      </w:r>
      <w:proofErr w:type="gramStart"/>
      <w:r w:rsidRPr="00CF4966">
        <w:rPr>
          <w:rFonts w:eastAsiaTheme="minorHAnsi"/>
          <w:lang w:eastAsia="en-US"/>
        </w:rPr>
        <w:t>в</w:t>
      </w:r>
      <w:r w:rsidR="009D133D" w:rsidRPr="00CF4966">
        <w:rPr>
          <w:rFonts w:eastAsiaTheme="minorHAnsi"/>
          <w:lang w:eastAsia="en-US"/>
        </w:rPr>
        <w:t>  </w:t>
      </w:r>
      <w:r w:rsidRPr="00CF4966">
        <w:rPr>
          <w:rFonts w:eastAsiaTheme="minorHAnsi"/>
          <w:lang w:eastAsia="en-US"/>
        </w:rPr>
        <w:t>течение</w:t>
      </w:r>
      <w:proofErr w:type="gramEnd"/>
      <w:r w:rsidRPr="00CF4966">
        <w:rPr>
          <w:rFonts w:eastAsiaTheme="minorHAnsi"/>
          <w:lang w:eastAsia="en-US"/>
        </w:rPr>
        <w:t xml:space="preserve">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0A4F99" w:rsidRPr="00CF4966" w:rsidRDefault="000A4F99" w:rsidP="000A4F9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CF4966">
        <w:rPr>
          <w:rFonts w:eastAsiaTheme="minorHAnsi"/>
          <w:lang w:eastAsia="en-US"/>
        </w:rPr>
        <w:t xml:space="preserve">При уклонении или отказе лица, выигравшего аукцион, от заключения </w:t>
      </w:r>
      <w:proofErr w:type="gramStart"/>
      <w:r w:rsidRPr="00CF4966">
        <w:rPr>
          <w:rFonts w:eastAsiaTheme="minorHAnsi"/>
          <w:lang w:eastAsia="en-US"/>
        </w:rPr>
        <w:t>в</w:t>
      </w:r>
      <w:r w:rsidR="009D133D" w:rsidRPr="00CF4966">
        <w:rPr>
          <w:rFonts w:eastAsiaTheme="minorHAnsi"/>
          <w:lang w:eastAsia="en-US"/>
        </w:rPr>
        <w:t>  </w:t>
      </w:r>
      <w:r w:rsidRPr="00CF4966">
        <w:rPr>
          <w:rFonts w:eastAsiaTheme="minorHAnsi"/>
          <w:lang w:eastAsia="en-US"/>
        </w:rPr>
        <w:t>установленный</w:t>
      </w:r>
      <w:proofErr w:type="gramEnd"/>
      <w:r w:rsidRPr="00CF4966">
        <w:rPr>
          <w:rFonts w:eastAsiaTheme="minorHAnsi"/>
          <w:lang w:eastAsia="en-US"/>
        </w:rPr>
        <w:t xml:space="preserve">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E71A19" w:rsidRDefault="000A4F99" w:rsidP="000A4F9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pacing w:val="-8"/>
          <w:lang w:eastAsia="en-US"/>
        </w:rPr>
      </w:pPr>
      <w:r w:rsidRPr="00E71A19">
        <w:rPr>
          <w:rFonts w:eastAsiaTheme="minorHAnsi"/>
          <w:spacing w:val="-8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AB7C1A" w:rsidRDefault="000A4F99" w:rsidP="000A4F9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AB7C1A">
        <w:rPr>
          <w:rFonts w:eastAsiaTheme="minorHAnsi"/>
          <w:lang w:eastAsia="en-US"/>
        </w:rPr>
        <w:t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аукциона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аукциона.</w:t>
      </w:r>
    </w:p>
    <w:p w:rsidR="000A4F99" w:rsidRPr="003A0175" w:rsidRDefault="002C3559" w:rsidP="005276B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AB7C1A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AB7C1A">
        <w:rPr>
          <w:rFonts w:eastAsiaTheme="minorHAnsi"/>
          <w:lang w:eastAsia="en-US"/>
        </w:rPr>
        <w:t>о</w:t>
      </w:r>
      <w:r w:rsidRPr="00AB7C1A">
        <w:rPr>
          <w:rFonts w:eastAsiaTheme="minorHAnsi"/>
          <w:lang w:eastAsia="en-US"/>
        </w:rPr>
        <w:t>перации по реализаци</w:t>
      </w:r>
      <w:r w:rsidR="003503E1" w:rsidRPr="00AB7C1A">
        <w:rPr>
          <w:rFonts w:eastAsiaTheme="minorHAnsi"/>
          <w:lang w:eastAsia="en-US"/>
        </w:rPr>
        <w:t>и</w:t>
      </w:r>
      <w:r w:rsidRPr="00AB7C1A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AB7C1A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AB7C1A">
        <w:rPr>
          <w:rFonts w:eastAsiaTheme="minorHAnsi"/>
          <w:lang w:eastAsia="en-US"/>
        </w:rPr>
        <w:t xml:space="preserve">ри реализации на территории Российской Федерации имущества, реализуемого </w:t>
      </w:r>
      <w:proofErr w:type="gramStart"/>
      <w:r w:rsidR="000A4F99" w:rsidRPr="00AB7C1A">
        <w:rPr>
          <w:rFonts w:eastAsiaTheme="minorHAnsi"/>
          <w:lang w:eastAsia="en-US"/>
        </w:rPr>
        <w:t>по  решению</w:t>
      </w:r>
      <w:proofErr w:type="gramEnd"/>
      <w:r w:rsidR="000A4F99" w:rsidRPr="00AB7C1A">
        <w:rPr>
          <w:rFonts w:eastAsiaTheme="minorHAnsi"/>
          <w:lang w:eastAsia="en-US"/>
        </w:rPr>
        <w:t xml:space="preserve"> суда</w:t>
      </w:r>
      <w:r w:rsidR="001B3C29" w:rsidRPr="00AB7C1A">
        <w:rPr>
          <w:rFonts w:eastAsiaTheme="minorHAnsi"/>
          <w:lang w:eastAsia="en-US"/>
        </w:rPr>
        <w:t>,</w:t>
      </w:r>
      <w:r w:rsidR="000A4F99" w:rsidRPr="00AB7C1A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AB7C1A">
        <w:rPr>
          <w:rFonts w:eastAsiaTheme="minorHAnsi"/>
          <w:lang w:eastAsia="en-US"/>
        </w:rPr>
        <w:t>е</w:t>
      </w:r>
      <w:r w:rsidR="000A4F99" w:rsidRPr="00AB7C1A">
        <w:rPr>
          <w:rFonts w:eastAsiaTheme="minorHAnsi"/>
          <w:lang w:eastAsia="en-US"/>
        </w:rPr>
        <w:t>тся орган, уполномоченны</w:t>
      </w:r>
      <w:r w:rsidR="005276BB" w:rsidRPr="00AB7C1A">
        <w:rPr>
          <w:rFonts w:eastAsiaTheme="minorHAnsi"/>
          <w:lang w:eastAsia="en-US"/>
        </w:rPr>
        <w:t>й</w:t>
      </w:r>
      <w:r w:rsidR="000A4F99" w:rsidRPr="00AB7C1A">
        <w:rPr>
          <w:rFonts w:eastAsiaTheme="minorHAnsi"/>
          <w:lang w:eastAsia="en-US"/>
        </w:rPr>
        <w:t xml:space="preserve"> </w:t>
      </w:r>
      <w:r w:rsidR="000A4F99" w:rsidRPr="003A0175">
        <w:rPr>
          <w:rFonts w:eastAsiaTheme="minorHAnsi"/>
          <w:lang w:eastAsia="en-US"/>
        </w:rPr>
        <w:t>осуществлять реализацию указанного имущества.</w:t>
      </w:r>
    </w:p>
    <w:p w:rsidR="00547410" w:rsidRPr="002E60C4" w:rsidRDefault="00547410" w:rsidP="0054741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71A19">
        <w:rPr>
          <w:spacing w:val="-4"/>
        </w:rPr>
        <w:t xml:space="preserve">В соответствии с подпунктом </w:t>
      </w:r>
      <w:r w:rsidR="003A0175" w:rsidRPr="00E71A19">
        <w:rPr>
          <w:spacing w:val="-4"/>
        </w:rPr>
        <w:t>1</w:t>
      </w:r>
      <w:r w:rsidRPr="00E71A19">
        <w:rPr>
          <w:spacing w:val="-4"/>
        </w:rPr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</w:t>
      </w:r>
      <w:r w:rsidRPr="002E60C4">
        <w:rPr>
          <w:rFonts w:eastAsiaTheme="minorHAnsi"/>
          <w:lang w:eastAsia="en-US"/>
        </w:rPr>
        <w:t>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собственности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 государственной или муниципальной собственности.</w:t>
      </w:r>
    </w:p>
    <w:p w:rsidR="00292842" w:rsidRPr="002E60C4" w:rsidRDefault="00292842" w:rsidP="00CA59F8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lang w:eastAsia="en-US"/>
        </w:rPr>
      </w:pPr>
      <w:r w:rsidRPr="002E60C4">
        <w:rPr>
          <w:rFonts w:eastAsiaTheme="minorHAnsi"/>
          <w:spacing w:val="-6"/>
          <w:lang w:eastAsia="en-US"/>
        </w:rPr>
        <w:t xml:space="preserve">Победитель аукциона перечисляет денежные средства в размере стоимости </w:t>
      </w:r>
      <w:r w:rsidR="004E5F01" w:rsidRPr="002E60C4">
        <w:rPr>
          <w:rFonts w:eastAsiaTheme="minorHAnsi"/>
          <w:spacing w:val="-6"/>
          <w:lang w:eastAsia="en-US"/>
        </w:rPr>
        <w:t>объекта</w:t>
      </w:r>
      <w:r w:rsidRPr="002E60C4">
        <w:rPr>
          <w:rFonts w:eastAsiaTheme="minorHAnsi"/>
          <w:spacing w:val="-6"/>
          <w:lang w:eastAsia="en-US"/>
        </w:rPr>
        <w:t xml:space="preserve">, являвшегося предметом аукциона, </w:t>
      </w:r>
      <w:r w:rsidR="00871D13" w:rsidRPr="002E60C4">
        <w:rPr>
          <w:rFonts w:eastAsiaTheme="minorHAnsi"/>
          <w:spacing w:val="-6"/>
          <w:lang w:eastAsia="en-US"/>
        </w:rPr>
        <w:t xml:space="preserve">установленную по результатам торгов, </w:t>
      </w:r>
      <w:r w:rsidRPr="002E60C4">
        <w:rPr>
          <w:rFonts w:eastAsiaTheme="minorHAnsi"/>
          <w:spacing w:val="-6"/>
          <w:lang w:eastAsia="en-US"/>
        </w:rPr>
        <w:t xml:space="preserve">на счет </w:t>
      </w:r>
      <w:r w:rsidR="005276BB" w:rsidRPr="002E60C4">
        <w:rPr>
          <w:rFonts w:eastAsiaTheme="minorHAnsi"/>
          <w:spacing w:val="-6"/>
          <w:lang w:eastAsia="en-US"/>
        </w:rPr>
        <w:t>о</w:t>
      </w:r>
      <w:r w:rsidRPr="002E60C4">
        <w:rPr>
          <w:rFonts w:eastAsiaTheme="minorHAnsi"/>
          <w:spacing w:val="-6"/>
          <w:lang w:eastAsia="en-US"/>
        </w:rPr>
        <w:t xml:space="preserve">рганизатора </w:t>
      </w:r>
      <w:r w:rsidR="00107F56" w:rsidRPr="002E60C4">
        <w:rPr>
          <w:rFonts w:eastAsiaTheme="minorHAnsi"/>
          <w:spacing w:val="-6"/>
          <w:lang w:eastAsia="en-US"/>
        </w:rPr>
        <w:t>аукциона</w:t>
      </w:r>
      <w:r w:rsidRPr="002E60C4">
        <w:rPr>
          <w:rFonts w:eastAsiaTheme="minorHAnsi"/>
          <w:spacing w:val="-6"/>
          <w:lang w:eastAsia="en-US"/>
        </w:rPr>
        <w:t xml:space="preserve"> в течение </w:t>
      </w:r>
      <w:proofErr w:type="gramStart"/>
      <w:r w:rsidR="004E5F01" w:rsidRPr="002E60C4">
        <w:rPr>
          <w:rFonts w:eastAsiaTheme="minorHAnsi"/>
          <w:spacing w:val="-6"/>
          <w:lang w:eastAsia="en-US"/>
        </w:rPr>
        <w:t>5</w:t>
      </w:r>
      <w:r w:rsidR="005276BB" w:rsidRPr="002E60C4">
        <w:rPr>
          <w:rFonts w:eastAsiaTheme="minorHAnsi"/>
          <w:spacing w:val="-6"/>
          <w:lang w:eastAsia="en-US"/>
        </w:rPr>
        <w:t>  (</w:t>
      </w:r>
      <w:proofErr w:type="gramEnd"/>
      <w:r w:rsidR="005276BB" w:rsidRPr="002E60C4">
        <w:rPr>
          <w:rFonts w:eastAsiaTheme="minorHAnsi"/>
          <w:spacing w:val="-6"/>
          <w:lang w:eastAsia="en-US"/>
        </w:rPr>
        <w:t>пяти) рабочих</w:t>
      </w:r>
      <w:r w:rsidRPr="002E60C4">
        <w:rPr>
          <w:rFonts w:eastAsiaTheme="minorHAnsi"/>
          <w:spacing w:val="-6"/>
          <w:lang w:eastAsia="en-US"/>
        </w:rPr>
        <w:t xml:space="preserve"> дней со дня подписания </w:t>
      </w:r>
      <w:r w:rsidR="005276BB" w:rsidRPr="002E60C4">
        <w:rPr>
          <w:rFonts w:eastAsiaTheme="minorHAnsi"/>
          <w:spacing w:val="-6"/>
          <w:lang w:eastAsia="en-US"/>
        </w:rPr>
        <w:t>договора купли-продажи</w:t>
      </w:r>
      <w:r w:rsidR="00526715">
        <w:rPr>
          <w:rFonts w:eastAsiaTheme="minorHAnsi"/>
          <w:spacing w:val="-6"/>
          <w:lang w:eastAsia="en-US"/>
        </w:rPr>
        <w:t xml:space="preserve"> объекта незавершенного строительства</w:t>
      </w:r>
      <w:r w:rsidRPr="002E60C4">
        <w:rPr>
          <w:rFonts w:eastAsiaTheme="minorHAnsi"/>
          <w:spacing w:val="-6"/>
          <w:lang w:eastAsia="en-US"/>
        </w:rPr>
        <w:t>.</w:t>
      </w:r>
    </w:p>
    <w:p w:rsidR="00292969" w:rsidRPr="00FB49E1" w:rsidRDefault="00292969" w:rsidP="00292969">
      <w:pPr>
        <w:autoSpaceDE w:val="0"/>
        <w:autoSpaceDN w:val="0"/>
        <w:adjustRightInd w:val="0"/>
        <w:ind w:firstLine="709"/>
        <w:jc w:val="both"/>
      </w:pPr>
      <w:r w:rsidRPr="002E60C4">
        <w:rPr>
          <w:rFonts w:eastAsiaTheme="minorHAnsi"/>
          <w:lang w:eastAsia="en-US"/>
        </w:rPr>
        <w:t xml:space="preserve">В соответствии с </w:t>
      </w:r>
      <w:hyperlink r:id="rId19" w:history="1">
        <w:r w:rsidRPr="002E60C4">
          <w:rPr>
            <w:rFonts w:eastAsiaTheme="minorHAnsi"/>
            <w:lang w:eastAsia="en-US"/>
          </w:rPr>
          <w:t>пунктом 7 статьи 449.1</w:t>
        </w:r>
      </w:hyperlink>
      <w:r w:rsidRPr="002E60C4">
        <w:rPr>
          <w:rFonts w:eastAsiaTheme="minorHAnsi"/>
          <w:lang w:eastAsia="en-US"/>
        </w:rPr>
        <w:t xml:space="preserve"> Гражданского кодекса Российской</w:t>
      </w:r>
      <w:r w:rsidRPr="003A0175">
        <w:t xml:space="preserve"> Федерации, в случае неуплаты победителем торгов покупной цены в установленный срок договор с ним считается незаключенным, а торги признаются несостоявшимися. </w:t>
      </w:r>
      <w:r w:rsidRPr="00FB49E1">
        <w:t>Организатор торгов также вправе требовать возмещения причиненных ему убытков.</w:t>
      </w:r>
    </w:p>
    <w:p w:rsidR="00EE02DD" w:rsidRDefault="00EE02DD" w:rsidP="003A0175">
      <w:pPr>
        <w:widowControl w:val="0"/>
        <w:tabs>
          <w:tab w:val="num" w:pos="0"/>
          <w:tab w:val="num" w:pos="709"/>
          <w:tab w:val="num" w:pos="900"/>
          <w:tab w:val="left" w:pos="1134"/>
          <w:tab w:val="num" w:pos="2160"/>
        </w:tabs>
        <w:ind w:firstLine="709"/>
        <w:contextualSpacing/>
        <w:jc w:val="both"/>
      </w:pPr>
    </w:p>
    <w:p w:rsidR="003A0175" w:rsidRPr="003A0175" w:rsidRDefault="003A0175" w:rsidP="003A0175">
      <w:pPr>
        <w:widowControl w:val="0"/>
        <w:tabs>
          <w:tab w:val="num" w:pos="0"/>
          <w:tab w:val="num" w:pos="709"/>
          <w:tab w:val="num" w:pos="900"/>
          <w:tab w:val="left" w:pos="1134"/>
          <w:tab w:val="num" w:pos="2160"/>
        </w:tabs>
        <w:ind w:firstLine="709"/>
        <w:contextualSpacing/>
        <w:jc w:val="both"/>
      </w:pPr>
      <w:r w:rsidRPr="00FB49E1">
        <w:t>С содержанием извещения о проведения аукциона по продаже объект</w:t>
      </w:r>
      <w:r w:rsidR="00E80C63">
        <w:t>ов</w:t>
      </w:r>
      <w:r w:rsidRPr="003A0175">
        <w:t xml:space="preserve"> незавершенного строительства</w:t>
      </w:r>
      <w:r w:rsidR="00E80C63">
        <w:t xml:space="preserve"> по Лотам №№ 1-1</w:t>
      </w:r>
      <w:r w:rsidR="002E60C4">
        <w:t>1</w:t>
      </w:r>
      <w:r w:rsidR="00E80C63">
        <w:t>,</w:t>
      </w:r>
      <w:r w:rsidRPr="003A0175">
        <w:t xml:space="preserve"> формой заявки на участие в аукционе, проект</w:t>
      </w:r>
      <w:r w:rsidR="00E80C63">
        <w:t>ами договоров</w:t>
      </w:r>
      <w:r w:rsidRPr="003A0175">
        <w:t xml:space="preserve"> купли-продажи можно ознакомиться на:</w:t>
      </w:r>
    </w:p>
    <w:p w:rsidR="003A0175" w:rsidRPr="003A0175" w:rsidRDefault="003A0175" w:rsidP="003A0175">
      <w:pPr>
        <w:pStyle w:val="Standard"/>
        <w:tabs>
          <w:tab w:val="left" w:pos="1134"/>
        </w:tabs>
        <w:autoSpaceDE w:val="0"/>
        <w:ind w:firstLine="708"/>
        <w:contextualSpacing/>
        <w:jc w:val="both"/>
        <w:rPr>
          <w:rFonts w:cs="Times New Roman"/>
          <w:kern w:val="0"/>
          <w:lang w:val="ru-RU" w:eastAsia="ru-RU" w:bidi="ar-SA"/>
        </w:rPr>
      </w:pPr>
      <w:r w:rsidRPr="003A0175">
        <w:rPr>
          <w:rFonts w:cs="Times New Roman"/>
          <w:kern w:val="0"/>
          <w:lang w:val="ru-RU" w:eastAsia="ru-RU" w:bidi="ar-SA"/>
        </w:rPr>
        <w:t xml:space="preserve">- официальном сайте Российской Федерации </w:t>
      </w:r>
      <w:proofErr w:type="gramStart"/>
      <w:r w:rsidRPr="003A0175">
        <w:rPr>
          <w:rFonts w:cs="Times New Roman"/>
          <w:kern w:val="0"/>
          <w:lang w:val="ru-RU" w:eastAsia="ru-RU" w:bidi="ar-SA"/>
        </w:rPr>
        <w:t>в  информационно</w:t>
      </w:r>
      <w:proofErr w:type="gramEnd"/>
      <w:r w:rsidRPr="003A0175">
        <w:rPr>
          <w:rFonts w:cs="Times New Roman"/>
          <w:kern w:val="0"/>
          <w:lang w:val="ru-RU" w:eastAsia="ru-RU" w:bidi="ar-SA"/>
        </w:rPr>
        <w:t>-телекоммуникационной сети Интернет</w:t>
      </w:r>
      <w:r w:rsidR="00791859">
        <w:rPr>
          <w:rFonts w:cs="Times New Roman"/>
          <w:kern w:val="0"/>
          <w:lang w:val="ru-RU" w:eastAsia="ru-RU" w:bidi="ar-SA"/>
        </w:rPr>
        <w:t>,</w:t>
      </w:r>
      <w:r w:rsidRPr="003A0175">
        <w:rPr>
          <w:rFonts w:cs="Times New Roman"/>
          <w:kern w:val="0"/>
          <w:lang w:val="ru-RU" w:eastAsia="ru-RU" w:bidi="ar-SA"/>
        </w:rPr>
        <w:t xml:space="preserve"> определенном постановлением Правительства Российской Федерации от  10.09.2012 № 909</w:t>
      </w:r>
      <w:r w:rsidR="00791859">
        <w:rPr>
          <w:rFonts w:cs="Times New Roman"/>
          <w:kern w:val="0"/>
          <w:lang w:val="ru-RU" w:eastAsia="ru-RU" w:bidi="ar-SA"/>
        </w:rPr>
        <w:t>,</w:t>
      </w:r>
      <w:r w:rsidRPr="003A0175">
        <w:rPr>
          <w:rFonts w:cs="Times New Roman"/>
          <w:kern w:val="0"/>
          <w:lang w:val="ru-RU" w:eastAsia="ru-RU" w:bidi="ar-SA"/>
        </w:rPr>
        <w:t xml:space="preserve"> для размещения информации о  проведении торгов – </w:t>
      </w:r>
      <w:hyperlink r:id="rId20" w:history="1">
        <w:r w:rsidRPr="003A0175">
          <w:rPr>
            <w:rFonts w:cs="Times New Roman"/>
            <w:kern w:val="0"/>
            <w:lang w:val="ru-RU" w:eastAsia="ru-RU" w:bidi="ar-SA"/>
          </w:rPr>
          <w:t>www.torgi.gov.ru</w:t>
        </w:r>
      </w:hyperlink>
      <w:r w:rsidRPr="003A0175">
        <w:rPr>
          <w:rFonts w:cs="Times New Roman"/>
          <w:kern w:val="0"/>
          <w:lang w:val="ru-RU" w:eastAsia="ru-RU" w:bidi="ar-SA"/>
        </w:rPr>
        <w:t>;</w:t>
      </w:r>
    </w:p>
    <w:p w:rsidR="00BC6115" w:rsidRPr="00E2469C" w:rsidRDefault="00BC6115" w:rsidP="00BC6115">
      <w:pPr>
        <w:ind w:firstLine="708"/>
        <w:contextualSpacing/>
        <w:jc w:val="both"/>
      </w:pPr>
      <w:r w:rsidRPr="006255B5">
        <w:rPr>
          <w:rFonts w:eastAsiaTheme="minorHAnsi"/>
          <w:lang w:eastAsia="en-US"/>
        </w:rPr>
        <w:t xml:space="preserve">- </w:t>
      </w:r>
      <w:r w:rsidRPr="00CA59F8">
        <w:t xml:space="preserve">официальном сайте </w:t>
      </w:r>
      <w:r w:rsidRPr="00183403">
        <w:t>органов местного самоуправления Озерского городского округа Челябинской области</w:t>
      </w:r>
      <w:r w:rsidRPr="00E2469C">
        <w:t xml:space="preserve"> </w:t>
      </w:r>
      <w:hyperlink r:id="rId21" w:history="1">
        <w:r w:rsidRPr="00E2469C">
          <w:t>http://www.ozerskadm.ru</w:t>
        </w:r>
      </w:hyperlink>
      <w:r w:rsidRPr="00E2469C">
        <w:t>.</w:t>
      </w:r>
    </w:p>
    <w:p w:rsidR="00E80C63" w:rsidRPr="00BC6115" w:rsidRDefault="00E80C63" w:rsidP="00E80C63">
      <w:pPr>
        <w:ind w:firstLine="708"/>
        <w:jc w:val="both"/>
      </w:pPr>
      <w:proofErr w:type="gramStart"/>
      <w:r w:rsidRPr="00BC6115">
        <w:t>Также,  информацию</w:t>
      </w:r>
      <w:proofErr w:type="gramEnd"/>
      <w:r w:rsidRPr="00BC6115">
        <w:t xml:space="preserve"> о продаже объектов, условиях договоров купли-продажи можно получить (не позднее срока окончания подачи заявок на участие в аукционе) в отделе организации торгов и администрирования доходов Управления имущественных отношений администрации  Озерского  городского   округа   Челябинской области по адресу: г. Озерск,</w:t>
      </w:r>
      <w:r w:rsidR="00526715">
        <w:t xml:space="preserve">                    </w:t>
      </w:r>
      <w:r w:rsidRPr="00BC6115">
        <w:t xml:space="preserve"> ул. Блюхера, 2а, </w:t>
      </w:r>
      <w:proofErr w:type="spellStart"/>
      <w:r w:rsidRPr="00BC6115">
        <w:t>каб</w:t>
      </w:r>
      <w:proofErr w:type="spellEnd"/>
      <w:r w:rsidRPr="00BC6115">
        <w:t>. 203, 204 по телефону: 8 (35130) 2-33-58, 2-47-37 в рабочие дни с понедельника по четверг с 8</w:t>
      </w:r>
      <w:r w:rsidR="00BC6115">
        <w:t>:</w:t>
      </w:r>
      <w:r w:rsidRPr="00BC6115">
        <w:t>30 до 17</w:t>
      </w:r>
      <w:r w:rsidR="00BC6115">
        <w:t>:</w:t>
      </w:r>
      <w:r w:rsidRPr="00BC6115">
        <w:t>30, в пятницу с 8</w:t>
      </w:r>
      <w:r w:rsidR="00BC6115">
        <w:t>:</w:t>
      </w:r>
      <w:r w:rsidRPr="00BC6115">
        <w:t>30 до 16</w:t>
      </w:r>
      <w:r w:rsidR="00BC6115">
        <w:t>:</w:t>
      </w:r>
      <w:r w:rsidRPr="00BC6115">
        <w:t>30, перерыв с 13</w:t>
      </w:r>
      <w:r w:rsidR="00BC6115">
        <w:t>:</w:t>
      </w:r>
      <w:r w:rsidRPr="00BC6115">
        <w:t>00 до 14</w:t>
      </w:r>
      <w:r w:rsidR="00BC6115">
        <w:t>:</w:t>
      </w:r>
      <w:r w:rsidRPr="00BC6115">
        <w:t>00 (время местное).</w:t>
      </w:r>
    </w:p>
    <w:p w:rsidR="00E80C63" w:rsidRDefault="00E80C63" w:rsidP="00E80C63">
      <w:pPr>
        <w:ind w:firstLine="708"/>
        <w:contextualSpacing/>
        <w:jc w:val="both"/>
      </w:pPr>
    </w:p>
    <w:p w:rsidR="008B25A5" w:rsidRPr="008B25A5" w:rsidRDefault="008B25A5" w:rsidP="008B25A5">
      <w:pPr>
        <w:ind w:firstLine="708"/>
        <w:jc w:val="both"/>
        <w:rPr>
          <w:b/>
          <w:bCs/>
        </w:rPr>
      </w:pPr>
      <w:r w:rsidRPr="008B25A5">
        <w:rPr>
          <w:b/>
          <w:bCs/>
        </w:rPr>
        <w:t xml:space="preserve">Ограничения участия отдельных категорий граждан в сделках с недвижимым имуществом, находящимся на </w:t>
      </w:r>
      <w:proofErr w:type="gramStart"/>
      <w:r w:rsidRPr="008B25A5">
        <w:rPr>
          <w:b/>
          <w:bCs/>
        </w:rPr>
        <w:t>территории</w:t>
      </w:r>
      <w:proofErr w:type="gramEnd"/>
      <w:r w:rsidRPr="008B25A5">
        <w:rPr>
          <w:b/>
          <w:bCs/>
        </w:rPr>
        <w:t xml:space="preserve"> ЗАТО г. Озерск: </w:t>
      </w:r>
    </w:p>
    <w:p w:rsidR="008B25A5" w:rsidRPr="008B25A5" w:rsidRDefault="008B25A5" w:rsidP="008B25A5">
      <w:pPr>
        <w:widowControl w:val="0"/>
        <w:ind w:firstLine="567"/>
        <w:jc w:val="both"/>
        <w:rPr>
          <w:color w:val="000000"/>
        </w:rPr>
      </w:pPr>
      <w:r w:rsidRPr="008B25A5">
        <w:rPr>
          <w:color w:val="000000"/>
        </w:rPr>
        <w:t>Город Озерск Челябинской области является закрытым административно-территориальном образованием. Особенности совершения сделок с недвижимым имуществом, находящимся на территории закрытого административно-территориального образования установлены ст. 8 Закона РФ «О закрытом административно-территориальном образовании» от 14.07.92 № 3297-1.</w:t>
      </w:r>
    </w:p>
    <w:p w:rsidR="008B25A5" w:rsidRPr="008B25A5" w:rsidRDefault="008B25A5" w:rsidP="008B25A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B25A5">
        <w:rPr>
          <w:color w:val="000000"/>
        </w:rPr>
        <w:t>В соответствии с пунктом 1 статьи 8 Закона РФ от 14.07.1992 № 3297-1 сделки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8B25A5" w:rsidRPr="008B25A5" w:rsidRDefault="008B25A5" w:rsidP="008B25A5">
      <w:pPr>
        <w:ind w:firstLine="708"/>
        <w:jc w:val="both"/>
        <w:rPr>
          <w:color w:val="000000"/>
        </w:rPr>
      </w:pPr>
      <w:r w:rsidRPr="008B25A5">
        <w:rPr>
          <w:color w:val="000000"/>
        </w:rPr>
        <w:t xml:space="preserve">На основании пункта 2 статьи 8 Закона РФ от 14.07.1992 № 3297-1 участие граждан и юридических лиц, не указанных в </w:t>
      </w:r>
      <w:hyperlink w:anchor="sub_81" w:history="1">
        <w:r w:rsidRPr="008B25A5">
          <w:rPr>
            <w:color w:val="000000"/>
          </w:rPr>
          <w:t>пункте 1</w:t>
        </w:r>
      </w:hyperlink>
      <w:r w:rsidRPr="008B25A5">
        <w:rPr>
          <w:color w:val="000000"/>
        </w:rPr>
        <w:t xml:space="preserve"> статьи 8 Закона от 14.07.92 № 3297-1, в совершении сделок, предусмотренных этим пунктом, допускается по решению органов местного самоуправления закрытого административно-территориального образования, согласованному с Государственной корпорацией по атомной энергии «</w:t>
      </w:r>
      <w:proofErr w:type="spellStart"/>
      <w:r w:rsidRPr="008B25A5">
        <w:rPr>
          <w:color w:val="000000"/>
        </w:rPr>
        <w:t>Росатом</w:t>
      </w:r>
      <w:proofErr w:type="spellEnd"/>
      <w:r w:rsidRPr="008B25A5">
        <w:rPr>
          <w:color w:val="000000"/>
        </w:rPr>
        <w:t>» совместно с Федеральной службой безопасности Российской Федерации.</w:t>
      </w:r>
    </w:p>
    <w:p w:rsidR="008B25A5" w:rsidRPr="008B25A5" w:rsidRDefault="008B25A5" w:rsidP="008B25A5">
      <w:pPr>
        <w:ind w:firstLine="708"/>
        <w:jc w:val="both"/>
        <w:rPr>
          <w:color w:val="000000"/>
        </w:rPr>
      </w:pPr>
      <w:r w:rsidRPr="008B25A5">
        <w:rPr>
          <w:color w:val="000000"/>
        </w:rPr>
        <w:t xml:space="preserve">Порядок согласования </w:t>
      </w:r>
      <w:proofErr w:type="spellStart"/>
      <w:r w:rsidRPr="008B25A5">
        <w:rPr>
          <w:color w:val="000000"/>
        </w:rPr>
        <w:t>Госкорпорацией</w:t>
      </w:r>
      <w:proofErr w:type="spellEnd"/>
      <w:r w:rsidRPr="008B25A5">
        <w:rPr>
          <w:color w:val="000000"/>
        </w:rPr>
        <w:t xml:space="preserve"> «</w:t>
      </w:r>
      <w:proofErr w:type="spellStart"/>
      <w:r w:rsidRPr="008B25A5">
        <w:rPr>
          <w:color w:val="000000"/>
        </w:rPr>
        <w:t>Росатом</w:t>
      </w:r>
      <w:proofErr w:type="spellEnd"/>
      <w:r w:rsidRPr="008B25A5">
        <w:rPr>
          <w:color w:val="000000"/>
        </w:rPr>
        <w:t xml:space="preserve">» или подведомственными организациями </w:t>
      </w:r>
      <w:proofErr w:type="spellStart"/>
      <w:r w:rsidRPr="008B25A5">
        <w:rPr>
          <w:color w:val="000000"/>
        </w:rPr>
        <w:t>Госкорпорации</w:t>
      </w:r>
      <w:proofErr w:type="spellEnd"/>
      <w:r w:rsidRPr="008B25A5">
        <w:rPr>
          <w:color w:val="000000"/>
        </w:rPr>
        <w:t xml:space="preserve"> «</w:t>
      </w:r>
      <w:proofErr w:type="spellStart"/>
      <w:r w:rsidRPr="008B25A5">
        <w:rPr>
          <w:color w:val="000000"/>
        </w:rPr>
        <w:t>Росатом</w:t>
      </w:r>
      <w:proofErr w:type="spellEnd"/>
      <w:r w:rsidRPr="008B25A5">
        <w:rPr>
          <w:color w:val="000000"/>
        </w:rPr>
        <w:t>» совместно с Федеральной службой безопасности Российской Федерации или территориальными органами Федеральной службы безопасности Российской Федерации решений органов местного самоуправления закрытых административно-территориальных образований об участии граждан и юридических лиц в совершении сделок в отношении объектов недвижимого имущества, находящегося на территории закрытого административно-территориального образования утвержден приказом Государственной корпорации по атомной энергии «</w:t>
      </w:r>
      <w:proofErr w:type="spellStart"/>
      <w:r w:rsidRPr="008B25A5">
        <w:rPr>
          <w:color w:val="000000"/>
        </w:rPr>
        <w:t>Росатом</w:t>
      </w:r>
      <w:proofErr w:type="spellEnd"/>
      <w:r w:rsidRPr="008B25A5">
        <w:rPr>
          <w:color w:val="000000"/>
        </w:rPr>
        <w:t>» от 06.06.2017 № 1/1-НПА</w:t>
      </w:r>
      <w:r>
        <w:rPr>
          <w:color w:val="000000"/>
        </w:rPr>
        <w:t>.</w:t>
      </w:r>
    </w:p>
    <w:p w:rsidR="008B25A5" w:rsidRPr="008B25A5" w:rsidRDefault="008B25A5" w:rsidP="008B25A5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B25A5">
        <w:rPr>
          <w:color w:val="000000"/>
        </w:rPr>
        <w:t xml:space="preserve">Согласно п. 2.1. ст. 8 Закона «О закрытом административно-территориальном образовании» от 14.07.92 № 3297-1 наличие для граждан ограничений во въезде на территорию закрытого административно-территориального образования и (или) в постоянном проживании на такой территории в соответствии с перечнем оснований для отказа во въезде или в постоянном проживании, указанным в </w:t>
      </w:r>
      <w:hyperlink w:anchor="sub_31" w:history="1">
        <w:r w:rsidRPr="008B25A5">
          <w:rPr>
            <w:color w:val="000000"/>
          </w:rPr>
          <w:t>пункте 1 статьи 3</w:t>
        </w:r>
      </w:hyperlink>
      <w:r w:rsidRPr="008B25A5">
        <w:rPr>
          <w:color w:val="000000"/>
        </w:rPr>
        <w:t xml:space="preserve"> Закона о ЗАТО, а также несоответствие юридических лиц требованиям особого режима безопасного функционирования организаций и (или) объектов в закрытом административно-территориальном образовании, предусмотренным статьей  3 Закона о ЗАТО от 14.07.92 № 3297-1, является основанием для отказа в совершении сделок с недвижимым имуществом на территории закрытого административно-территориального образования.</w:t>
      </w:r>
    </w:p>
    <w:p w:rsidR="00EE02DD" w:rsidRPr="008B25A5" w:rsidRDefault="00EE02DD" w:rsidP="00E80C63">
      <w:pPr>
        <w:ind w:firstLine="708"/>
        <w:contextualSpacing/>
        <w:jc w:val="both"/>
      </w:pPr>
    </w:p>
    <w:p w:rsidR="00EE02DD" w:rsidRDefault="00EE02DD" w:rsidP="00E80C63">
      <w:pPr>
        <w:ind w:firstLine="708"/>
        <w:contextualSpacing/>
        <w:jc w:val="both"/>
      </w:pPr>
    </w:p>
    <w:p w:rsidR="004D61AF" w:rsidRDefault="00E4261F" w:rsidP="00E80C63">
      <w:pPr>
        <w:ind w:firstLine="708"/>
        <w:contextualSpacing/>
        <w:jc w:val="both"/>
      </w:pPr>
      <w:r w:rsidRPr="003A0175">
        <w:t>Приложени</w:t>
      </w:r>
      <w:r w:rsidR="00DA47FD" w:rsidRPr="003A0175">
        <w:t>я</w:t>
      </w:r>
      <w:r w:rsidRPr="003A0175">
        <w:t>:</w:t>
      </w:r>
    </w:p>
    <w:p w:rsidR="00E4261F" w:rsidRPr="003A0175" w:rsidRDefault="00E4261F" w:rsidP="00BC6115">
      <w:pPr>
        <w:pStyle w:val="ae"/>
        <w:numPr>
          <w:ilvl w:val="0"/>
          <w:numId w:val="6"/>
        </w:numPr>
        <w:tabs>
          <w:tab w:val="left" w:pos="720"/>
          <w:tab w:val="left" w:pos="993"/>
        </w:tabs>
        <w:ind w:left="0" w:firstLine="709"/>
        <w:jc w:val="both"/>
      </w:pPr>
      <w:r w:rsidRPr="003A0175">
        <w:t>Форма заявки</w:t>
      </w:r>
      <w:r w:rsidR="00D41E13" w:rsidRPr="003A0175">
        <w:t xml:space="preserve"> на участие в аукционе</w:t>
      </w:r>
      <w:r w:rsidR="005F2B16">
        <w:t xml:space="preserve"> по продаже объектов </w:t>
      </w:r>
      <w:r w:rsidR="003A0175" w:rsidRPr="003A0175">
        <w:t>незавершенного строительства</w:t>
      </w:r>
      <w:r w:rsidR="005F2B16">
        <w:t xml:space="preserve"> по Лотам №№ 1-1</w:t>
      </w:r>
      <w:r w:rsidR="002E60C4">
        <w:t>1</w:t>
      </w:r>
      <w:r w:rsidR="00D41E13" w:rsidRPr="003A0175">
        <w:t>;</w:t>
      </w:r>
    </w:p>
    <w:p w:rsidR="00D41E13" w:rsidRDefault="004D504D" w:rsidP="00BC6115">
      <w:pPr>
        <w:pStyle w:val="ae"/>
        <w:numPr>
          <w:ilvl w:val="0"/>
          <w:numId w:val="6"/>
        </w:numPr>
        <w:tabs>
          <w:tab w:val="left" w:pos="720"/>
          <w:tab w:val="left" w:pos="993"/>
        </w:tabs>
        <w:ind w:left="0" w:firstLine="709"/>
        <w:jc w:val="both"/>
      </w:pPr>
      <w:r w:rsidRPr="003A0175">
        <w:t>Проект</w:t>
      </w:r>
      <w:r w:rsidR="005F2B16">
        <w:t>ы</w:t>
      </w:r>
      <w:r w:rsidRPr="003A0175">
        <w:t xml:space="preserve"> договор</w:t>
      </w:r>
      <w:r w:rsidR="005F2B16">
        <w:t>ов</w:t>
      </w:r>
      <w:r w:rsidRPr="003A0175">
        <w:t xml:space="preserve"> купли-продажи</w:t>
      </w:r>
      <w:r w:rsidRPr="003A0175">
        <w:rPr>
          <w:b/>
        </w:rPr>
        <w:t xml:space="preserve"> </w:t>
      </w:r>
      <w:r w:rsidRPr="003A0175">
        <w:t>объект</w:t>
      </w:r>
      <w:r w:rsidR="005F2B16">
        <w:t>ов</w:t>
      </w:r>
      <w:r w:rsidRPr="003A0175">
        <w:t xml:space="preserve"> незавершенного строительства</w:t>
      </w:r>
      <w:r w:rsidR="006F3ED6">
        <w:t xml:space="preserve"> по Лотам №№ 1-1</w:t>
      </w:r>
      <w:r w:rsidR="002E60C4">
        <w:t>1</w:t>
      </w:r>
      <w:r w:rsidRPr="003A0175">
        <w:t>.</w:t>
      </w:r>
    </w:p>
    <w:p w:rsidR="005A2AD6" w:rsidRDefault="005A2AD6" w:rsidP="00BC6115">
      <w:pPr>
        <w:ind w:right="-143" w:firstLine="709"/>
      </w:pPr>
    </w:p>
    <w:p w:rsidR="00061A68" w:rsidRDefault="002E60C4" w:rsidP="00CA59F8">
      <w:pPr>
        <w:contextualSpacing/>
      </w:pPr>
      <w:r>
        <w:t>Н</w:t>
      </w:r>
      <w:r w:rsidR="005F2B16">
        <w:t>ачальник Управления имущественных</w:t>
      </w:r>
    </w:p>
    <w:p w:rsidR="005F2B16" w:rsidRPr="00CA59F8" w:rsidRDefault="005F2B16" w:rsidP="00CA59F8">
      <w:pPr>
        <w:contextualSpacing/>
        <w:rPr>
          <w:b/>
          <w:bCs/>
        </w:rPr>
      </w:pPr>
      <w:r>
        <w:t xml:space="preserve">отношений администрации Озерского городского округа                                     </w:t>
      </w:r>
      <w:r w:rsidR="002E60C4">
        <w:t xml:space="preserve">Н.В. </w:t>
      </w:r>
      <w:proofErr w:type="spellStart"/>
      <w:r w:rsidR="002E60C4">
        <w:t>Братцева</w:t>
      </w:r>
      <w:proofErr w:type="spellEnd"/>
    </w:p>
    <w:p w:rsidR="008B25A5" w:rsidRDefault="008B25A5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8B25A5" w:rsidRDefault="008B25A5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8B25A5" w:rsidRDefault="008B25A5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8B25A5" w:rsidRDefault="008B25A5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8B25A5" w:rsidRDefault="008B25A5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BF5621" w:rsidRDefault="00BF5621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BF5621" w:rsidRDefault="00BF5621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BF5621" w:rsidRDefault="00BF5621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BF5621" w:rsidRDefault="00BF5621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BF5621" w:rsidRDefault="00BF5621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BF5621" w:rsidRDefault="00BF5621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BF5621" w:rsidRDefault="00BF5621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BF5621" w:rsidRDefault="00BF5621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BF5621" w:rsidRDefault="00BF5621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BF5621" w:rsidRDefault="00BF5621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BF5621" w:rsidRDefault="00BF5621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BF5621" w:rsidRDefault="00BF5621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BF5621" w:rsidRDefault="00BF5621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BF5621" w:rsidRDefault="00BF5621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BF5621" w:rsidRDefault="00BF5621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BF5621" w:rsidRDefault="00BF5621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BF5621" w:rsidRDefault="00BF5621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BF5621" w:rsidRDefault="00BF5621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BF5621" w:rsidRDefault="00BF5621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BF5621" w:rsidRDefault="00BF5621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BF5621" w:rsidRDefault="00BF5621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BF5621" w:rsidRDefault="00BF5621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BF5621" w:rsidRDefault="00BF5621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BF5621" w:rsidRDefault="00BF5621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BF5621" w:rsidRDefault="00BF5621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BF5621" w:rsidRDefault="00BF5621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BF5621" w:rsidRDefault="00BF5621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BF5621" w:rsidRDefault="00BF5621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BF5621" w:rsidRDefault="00BF5621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8B25A5" w:rsidRDefault="008B25A5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8B25A5" w:rsidRDefault="008B25A5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8B25A5" w:rsidRDefault="008B25A5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8B25A5" w:rsidRDefault="008B25A5" w:rsidP="00CA59F8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</w:rPr>
      </w:pPr>
    </w:p>
    <w:p w:rsidR="008006DD" w:rsidRPr="00CA59F8" w:rsidRDefault="008006DD" w:rsidP="00CA59F8">
      <w:pPr>
        <w:pStyle w:val="af"/>
        <w:spacing w:before="0" w:beforeAutospacing="0" w:after="0" w:afterAutospacing="0"/>
        <w:ind w:firstLine="709"/>
        <w:contextualSpacing/>
        <w:jc w:val="right"/>
      </w:pPr>
      <w:r w:rsidRPr="00CA59F8">
        <w:rPr>
          <w:b/>
          <w:bCs/>
        </w:rPr>
        <w:t>Приложение</w:t>
      </w:r>
      <w:r w:rsidR="001A78BD" w:rsidRPr="00CA59F8">
        <w:rPr>
          <w:b/>
          <w:bCs/>
        </w:rPr>
        <w:t xml:space="preserve"> №</w:t>
      </w:r>
      <w:r w:rsidR="005F2B16">
        <w:rPr>
          <w:b/>
          <w:bCs/>
        </w:rPr>
        <w:t xml:space="preserve"> </w:t>
      </w:r>
      <w:proofErr w:type="gramStart"/>
      <w:r w:rsidR="001A78BD" w:rsidRPr="00CA59F8">
        <w:rPr>
          <w:b/>
          <w:bCs/>
        </w:rPr>
        <w:t>1</w:t>
      </w:r>
      <w:r w:rsidRPr="00CA59F8">
        <w:rPr>
          <w:b/>
          <w:bCs/>
        </w:rPr>
        <w:t xml:space="preserve">  (</w:t>
      </w:r>
      <w:proofErr w:type="gramEnd"/>
      <w:r w:rsidRPr="00CA59F8">
        <w:rPr>
          <w:b/>
          <w:bCs/>
        </w:rPr>
        <w:t>форма заявки)</w:t>
      </w:r>
    </w:p>
    <w:p w:rsidR="002D1C9A" w:rsidRDefault="002D1C9A" w:rsidP="00CA59F8">
      <w:pPr>
        <w:pStyle w:val="consnormal"/>
        <w:spacing w:before="0" w:after="0"/>
        <w:ind w:left="0" w:right="0" w:firstLine="709"/>
        <w:contextualSpacing/>
        <w:jc w:val="right"/>
      </w:pPr>
    </w:p>
    <w:p w:rsidR="007E40F8" w:rsidRPr="00CA59F8" w:rsidRDefault="007E40F8" w:rsidP="00CA59F8">
      <w:pPr>
        <w:pStyle w:val="consnormal"/>
        <w:spacing w:before="0" w:after="0"/>
        <w:ind w:left="0" w:right="0" w:firstLine="709"/>
        <w:contextualSpacing/>
        <w:jc w:val="right"/>
      </w:pPr>
      <w:r w:rsidRPr="00CA59F8">
        <w:t xml:space="preserve">В </w:t>
      </w:r>
      <w:r w:rsidR="005F2B16">
        <w:t>Управление имущественных</w:t>
      </w:r>
      <w:r w:rsidRPr="00CA59F8">
        <w:t xml:space="preserve"> </w:t>
      </w:r>
    </w:p>
    <w:p w:rsidR="007E40F8" w:rsidRPr="00CA59F8" w:rsidRDefault="005F2B16" w:rsidP="00CA59F8">
      <w:pPr>
        <w:pStyle w:val="consnormal"/>
        <w:spacing w:before="0" w:after="0"/>
        <w:ind w:left="0" w:right="0" w:firstLine="709"/>
        <w:contextualSpacing/>
        <w:jc w:val="right"/>
      </w:pPr>
      <w:r>
        <w:t>отношений администрации</w:t>
      </w:r>
    </w:p>
    <w:p w:rsidR="007E40F8" w:rsidRDefault="005F2B16" w:rsidP="00CA59F8">
      <w:pPr>
        <w:pStyle w:val="consnormal"/>
        <w:spacing w:before="0" w:after="0"/>
        <w:ind w:left="0" w:right="0" w:firstLine="709"/>
        <w:contextualSpacing/>
        <w:jc w:val="right"/>
      </w:pPr>
      <w:r>
        <w:t>Озерского городского округа</w:t>
      </w:r>
    </w:p>
    <w:p w:rsidR="002D1C9A" w:rsidRDefault="002D1C9A" w:rsidP="002D1C9A">
      <w:pPr>
        <w:pStyle w:val="consnormal"/>
        <w:spacing w:before="0" w:after="0"/>
        <w:ind w:left="0" w:right="0" w:firstLine="709"/>
        <w:contextualSpacing/>
        <w:jc w:val="right"/>
      </w:pPr>
      <w:r>
        <w:t>(Организатору аукциона)</w:t>
      </w:r>
    </w:p>
    <w:p w:rsidR="002D1C9A" w:rsidRPr="00CA59F8" w:rsidRDefault="002D1C9A" w:rsidP="00CA59F8">
      <w:pPr>
        <w:pStyle w:val="consnormal"/>
        <w:spacing w:before="0" w:after="0"/>
        <w:ind w:left="0" w:right="0" w:firstLine="709"/>
        <w:contextualSpacing/>
        <w:jc w:val="right"/>
      </w:pPr>
    </w:p>
    <w:p w:rsidR="00B5292D" w:rsidRDefault="00B5292D" w:rsidP="00CA59F8">
      <w:pPr>
        <w:pStyle w:val="af"/>
        <w:spacing w:before="0" w:beforeAutospacing="0" w:after="0" w:afterAutospacing="0"/>
        <w:ind w:firstLine="709"/>
        <w:contextualSpacing/>
        <w:jc w:val="center"/>
      </w:pPr>
    </w:p>
    <w:p w:rsidR="008006DD" w:rsidRPr="00CA59F8" w:rsidRDefault="008006DD" w:rsidP="00CA59F8">
      <w:pPr>
        <w:pStyle w:val="af"/>
        <w:spacing w:before="0" w:beforeAutospacing="0" w:after="0" w:afterAutospacing="0"/>
        <w:ind w:firstLine="709"/>
        <w:contextualSpacing/>
        <w:jc w:val="center"/>
      </w:pPr>
      <w:r w:rsidRPr="00CA59F8">
        <w:t>ЗАЯВ</w:t>
      </w:r>
      <w:r w:rsidR="00E73681" w:rsidRPr="00CA59F8">
        <w:t xml:space="preserve">КА НА УЧАСТИЕ В АУКЦИОНЕ </w:t>
      </w:r>
      <w:r w:rsidR="005F2B16">
        <w:t xml:space="preserve"> </w:t>
      </w:r>
    </w:p>
    <w:p w:rsidR="008006DD" w:rsidRDefault="002D1C9A" w:rsidP="00CA59F8">
      <w:pPr>
        <w:pStyle w:val="af"/>
        <w:spacing w:before="0" w:beforeAutospacing="0" w:after="0" w:afterAutospacing="0"/>
        <w:ind w:firstLine="709"/>
        <w:contextualSpacing/>
        <w:jc w:val="center"/>
      </w:pPr>
      <w:r>
        <w:t>по</w:t>
      </w:r>
      <w:r w:rsidR="008006DD" w:rsidRPr="00CA59F8">
        <w:t xml:space="preserve"> продаже объекта незавершенного строительств</w:t>
      </w:r>
      <w:r w:rsidR="00512FEB">
        <w:t>а</w:t>
      </w:r>
      <w:r w:rsidR="005F2B16">
        <w:t xml:space="preserve"> по Лоту № 1</w:t>
      </w:r>
    </w:p>
    <w:p w:rsidR="002D1C9A" w:rsidRDefault="002D1C9A" w:rsidP="002D1C9A">
      <w:pPr>
        <w:ind w:firstLine="709"/>
        <w:contextualSpacing/>
        <w:jc w:val="center"/>
        <w:rPr>
          <w:b/>
        </w:rPr>
      </w:pPr>
      <w:r>
        <w:rPr>
          <w:b/>
        </w:rPr>
        <w:t>«____»_____________</w:t>
      </w:r>
    </w:p>
    <w:p w:rsidR="002D1C9A" w:rsidRDefault="002D1C9A" w:rsidP="002D1C9A">
      <w:pPr>
        <w:ind w:firstLine="709"/>
        <w:contextualSpacing/>
        <w:jc w:val="center"/>
        <w:rPr>
          <w:i/>
          <w:iCs/>
        </w:rPr>
      </w:pPr>
      <w:r w:rsidRPr="002D1C9A">
        <w:rPr>
          <w:i/>
          <w:iCs/>
        </w:rPr>
        <w:t>(дата аукциона)</w:t>
      </w:r>
    </w:p>
    <w:p w:rsidR="002D1C9A" w:rsidRPr="00736121" w:rsidRDefault="002D1C9A" w:rsidP="002D1C9A">
      <w:pPr>
        <w:jc w:val="both"/>
        <w:rPr>
          <w:szCs w:val="20"/>
        </w:rPr>
      </w:pPr>
      <w:r w:rsidRPr="00736121">
        <w:rPr>
          <w:szCs w:val="20"/>
        </w:rPr>
        <w:t>Заявитель ____________________________________________________________________</w:t>
      </w:r>
    </w:p>
    <w:p w:rsidR="002D1C9A" w:rsidRPr="002D1C9A" w:rsidRDefault="002D1C9A" w:rsidP="002D1C9A">
      <w:pPr>
        <w:jc w:val="center"/>
        <w:rPr>
          <w:i/>
          <w:sz w:val="22"/>
          <w:szCs w:val="22"/>
        </w:rPr>
      </w:pPr>
      <w:r w:rsidRPr="002D1C9A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2D1C9A" w:rsidRPr="00736121" w:rsidRDefault="002D1C9A" w:rsidP="002D1C9A">
      <w:pPr>
        <w:jc w:val="both"/>
        <w:rPr>
          <w:szCs w:val="20"/>
        </w:rPr>
      </w:pPr>
      <w:r w:rsidRPr="00736121">
        <w:rPr>
          <w:szCs w:val="20"/>
        </w:rPr>
        <w:t>________________________________________________</w:t>
      </w:r>
      <w:r w:rsidR="00893C4A">
        <w:rPr>
          <w:szCs w:val="20"/>
        </w:rPr>
        <w:t>тел.</w:t>
      </w:r>
      <w:r w:rsidRPr="00736121">
        <w:rPr>
          <w:szCs w:val="20"/>
        </w:rPr>
        <w:t>_____________________________</w:t>
      </w:r>
    </w:p>
    <w:p w:rsidR="002D1C9A" w:rsidRPr="002D1C9A" w:rsidRDefault="002D1C9A" w:rsidP="002D1C9A">
      <w:pPr>
        <w:jc w:val="center"/>
        <w:rPr>
          <w:i/>
          <w:sz w:val="22"/>
          <w:szCs w:val="22"/>
        </w:rPr>
      </w:pPr>
      <w:r w:rsidRPr="002D1C9A">
        <w:rPr>
          <w:i/>
          <w:sz w:val="22"/>
          <w:szCs w:val="22"/>
        </w:rPr>
        <w:t>(адрес/место нахождения, телефон/факс)</w:t>
      </w:r>
    </w:p>
    <w:p w:rsidR="002D1C9A" w:rsidRPr="00736121" w:rsidRDefault="002D1C9A" w:rsidP="002D1C9A">
      <w:pPr>
        <w:jc w:val="both"/>
        <w:rPr>
          <w:szCs w:val="20"/>
        </w:rPr>
      </w:pPr>
      <w:r w:rsidRPr="00736121">
        <w:rPr>
          <w:szCs w:val="20"/>
        </w:rPr>
        <w:t>_________</w:t>
      </w:r>
      <w:r w:rsidR="00893C4A">
        <w:rPr>
          <w:szCs w:val="20"/>
        </w:rPr>
        <w:t>______________________________</w:t>
      </w:r>
      <w:r w:rsidRPr="00736121">
        <w:rPr>
          <w:szCs w:val="20"/>
        </w:rPr>
        <w:t>______________</w:t>
      </w:r>
      <w:r w:rsidR="00893C4A">
        <w:rPr>
          <w:szCs w:val="20"/>
        </w:rPr>
        <w:t>ИНН</w:t>
      </w:r>
      <w:r w:rsidRPr="00736121">
        <w:rPr>
          <w:szCs w:val="20"/>
        </w:rPr>
        <w:t>______________________</w:t>
      </w:r>
    </w:p>
    <w:p w:rsidR="002D1C9A" w:rsidRPr="002D1C9A" w:rsidRDefault="002D1C9A" w:rsidP="002D1C9A">
      <w:pPr>
        <w:jc w:val="both"/>
        <w:rPr>
          <w:i/>
          <w:sz w:val="22"/>
          <w:szCs w:val="22"/>
        </w:rPr>
      </w:pPr>
      <w:r w:rsidRPr="002D1C9A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</w:t>
      </w:r>
      <w:r>
        <w:rPr>
          <w:i/>
          <w:sz w:val="22"/>
          <w:szCs w:val="22"/>
        </w:rPr>
        <w:t>, ИНН</w:t>
      </w:r>
    </w:p>
    <w:p w:rsidR="00893C4A" w:rsidRDefault="002D1C9A" w:rsidP="002D1C9A">
      <w:pPr>
        <w:jc w:val="both"/>
        <w:rPr>
          <w:szCs w:val="20"/>
        </w:rPr>
      </w:pPr>
      <w:r w:rsidRPr="00736121">
        <w:rPr>
          <w:szCs w:val="20"/>
        </w:rPr>
        <w:t>_____________________________________________________________________________</w:t>
      </w:r>
    </w:p>
    <w:p w:rsidR="002D1C9A" w:rsidRPr="002D1C9A" w:rsidRDefault="002D1C9A" w:rsidP="002D1C9A">
      <w:pPr>
        <w:jc w:val="both"/>
        <w:rPr>
          <w:szCs w:val="20"/>
        </w:rPr>
      </w:pPr>
      <w:r>
        <w:rPr>
          <w:i/>
          <w:sz w:val="22"/>
          <w:szCs w:val="22"/>
        </w:rPr>
        <w:t xml:space="preserve"> </w:t>
      </w:r>
      <w:r w:rsidRPr="002D1C9A">
        <w:rPr>
          <w:i/>
          <w:sz w:val="22"/>
          <w:szCs w:val="22"/>
        </w:rPr>
        <w:t>для юридического лица или индивидуального предпринимателя - номер ОГРН (ОГРНИП)</w:t>
      </w:r>
    </w:p>
    <w:p w:rsidR="002D1C9A" w:rsidRPr="00187060" w:rsidRDefault="002D1C9A" w:rsidP="002D1C9A">
      <w:pPr>
        <w:pStyle w:val="af"/>
        <w:spacing w:before="0" w:beforeAutospacing="0" w:after="0" w:afterAutospacing="0"/>
        <w:contextualSpacing/>
        <w:rPr>
          <w:sz w:val="23"/>
          <w:szCs w:val="23"/>
        </w:rPr>
      </w:pPr>
      <w:r>
        <w:t>в лице ___</w:t>
      </w:r>
      <w:r w:rsidRPr="00187060">
        <w:rPr>
          <w:sz w:val="23"/>
          <w:szCs w:val="23"/>
        </w:rPr>
        <w:t>_____________________________________________________________________</w:t>
      </w:r>
      <w:r>
        <w:rPr>
          <w:sz w:val="23"/>
          <w:szCs w:val="23"/>
        </w:rPr>
        <w:t>____</w:t>
      </w:r>
      <w:r w:rsidRPr="00187060">
        <w:rPr>
          <w:sz w:val="23"/>
          <w:szCs w:val="23"/>
        </w:rPr>
        <w:t xml:space="preserve">, </w:t>
      </w:r>
    </w:p>
    <w:p w:rsidR="002D1C9A" w:rsidRPr="002D1C9A" w:rsidRDefault="002D1C9A" w:rsidP="002D1C9A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D1C9A">
        <w:rPr>
          <w:rFonts w:ascii="Times New Roman" w:hAnsi="Times New Roman"/>
          <w:i/>
          <w:sz w:val="22"/>
          <w:szCs w:val="22"/>
        </w:rPr>
        <w:t xml:space="preserve">(заполняется полномочными представителями физического и юридического лица: </w:t>
      </w:r>
      <w:r>
        <w:rPr>
          <w:rFonts w:ascii="Times New Roman" w:hAnsi="Times New Roman"/>
          <w:i/>
          <w:sz w:val="22"/>
          <w:szCs w:val="22"/>
        </w:rPr>
        <w:t xml:space="preserve">Ф.И.О. </w:t>
      </w:r>
      <w:r w:rsidRPr="002D1C9A">
        <w:rPr>
          <w:rFonts w:ascii="Times New Roman" w:hAnsi="Times New Roman"/>
          <w:i/>
          <w:sz w:val="22"/>
          <w:szCs w:val="22"/>
        </w:rPr>
        <w:t>и паспортные данные / должность)</w:t>
      </w:r>
    </w:p>
    <w:p w:rsidR="002D1C9A" w:rsidRPr="00187060" w:rsidRDefault="002D1C9A" w:rsidP="002D1C9A">
      <w:pPr>
        <w:pStyle w:val="af7"/>
        <w:jc w:val="both"/>
        <w:rPr>
          <w:rFonts w:ascii="Times New Roman" w:hAnsi="Times New Roman"/>
          <w:sz w:val="23"/>
          <w:szCs w:val="23"/>
        </w:rPr>
      </w:pPr>
      <w:r w:rsidRPr="00187060">
        <w:rPr>
          <w:rFonts w:ascii="Times New Roman" w:hAnsi="Times New Roman"/>
          <w:sz w:val="23"/>
          <w:szCs w:val="23"/>
        </w:rPr>
        <w:t>действующего (ей) на основании_____</w:t>
      </w:r>
      <w:r>
        <w:rPr>
          <w:rFonts w:ascii="Times New Roman" w:hAnsi="Times New Roman"/>
          <w:sz w:val="23"/>
          <w:szCs w:val="23"/>
        </w:rPr>
        <w:t>_____</w:t>
      </w:r>
      <w:r w:rsidRPr="00187060">
        <w:rPr>
          <w:rFonts w:ascii="Times New Roman" w:hAnsi="Times New Roman"/>
          <w:sz w:val="23"/>
          <w:szCs w:val="23"/>
        </w:rPr>
        <w:t>_________________________________________</w:t>
      </w:r>
      <w:r>
        <w:rPr>
          <w:rFonts w:ascii="Times New Roman" w:hAnsi="Times New Roman"/>
          <w:sz w:val="23"/>
          <w:szCs w:val="23"/>
        </w:rPr>
        <w:t>___</w:t>
      </w:r>
      <w:r w:rsidRPr="00187060">
        <w:rPr>
          <w:rFonts w:ascii="Times New Roman" w:hAnsi="Times New Roman"/>
          <w:sz w:val="23"/>
          <w:szCs w:val="23"/>
        </w:rPr>
        <w:t xml:space="preserve">_, </w:t>
      </w:r>
    </w:p>
    <w:p w:rsidR="002D1C9A" w:rsidRPr="002D1C9A" w:rsidRDefault="002D1C9A" w:rsidP="002D1C9A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D1C9A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юридического лиц: доверенность дата и №, Устав, др. документы)</w:t>
      </w:r>
    </w:p>
    <w:p w:rsidR="00893C4A" w:rsidRDefault="00893C4A" w:rsidP="008024E8">
      <w:pPr>
        <w:ind w:right="-1"/>
        <w:contextualSpacing/>
        <w:jc w:val="both"/>
      </w:pPr>
    </w:p>
    <w:p w:rsidR="008006DD" w:rsidRPr="002268E7" w:rsidRDefault="008006DD" w:rsidP="00CA59F8">
      <w:pPr>
        <w:pStyle w:val="af"/>
        <w:spacing w:before="0" w:beforeAutospacing="0" w:after="0" w:afterAutospacing="0"/>
        <w:ind w:firstLine="709"/>
        <w:contextualSpacing/>
        <w:jc w:val="both"/>
      </w:pPr>
      <w:r w:rsidRPr="002268E7">
        <w:t xml:space="preserve">Ознакомившись с </w:t>
      </w:r>
      <w:r w:rsidR="002268E7" w:rsidRPr="002268E7">
        <w:t>извещением</w:t>
      </w:r>
      <w:r w:rsidRPr="002268E7">
        <w:t xml:space="preserve"> о проведении аукциона по продаже </w:t>
      </w:r>
      <w:r w:rsidR="00CA5E5C" w:rsidRPr="002268E7">
        <w:t>объект</w:t>
      </w:r>
      <w:r w:rsidR="00893C4A" w:rsidRPr="002268E7">
        <w:t>а</w:t>
      </w:r>
      <w:r w:rsidR="00CA5E5C" w:rsidRPr="002268E7">
        <w:t xml:space="preserve"> незавершенного строительства </w:t>
      </w:r>
      <w:r w:rsidR="007B79D6" w:rsidRPr="00237BE5">
        <w:t xml:space="preserve">с кадастровым номером 74:41:0102019:101, </w:t>
      </w:r>
      <w:r w:rsidR="001E3C47" w:rsidRPr="001E3C47">
        <w:t xml:space="preserve">проектируемое назначение: нежилое, площадью 880 </w:t>
      </w:r>
      <w:proofErr w:type="spellStart"/>
      <w:r w:rsidR="001E3C47" w:rsidRPr="001E3C47">
        <w:t>кв.м</w:t>
      </w:r>
      <w:proofErr w:type="spellEnd"/>
      <w:r w:rsidR="001E3C47" w:rsidRPr="001E3C47">
        <w:t>, степенью готовности 53%, расположенный по адресу: Челябинская область, Озерский городской округ, г. Озерск, на земельном участке в 55 м на юго-восток от нежилого здания по ул. Промышленная, 10, корпус 3а</w:t>
      </w:r>
      <w:r w:rsidRPr="002268E7">
        <w:t xml:space="preserve">, изучив </w:t>
      </w:r>
      <w:r w:rsidR="00011668" w:rsidRPr="002268E7">
        <w:t>предмет</w:t>
      </w:r>
      <w:r w:rsidRPr="002268E7">
        <w:t xml:space="preserve"> продажи, прошу принять настоящую заявку на</w:t>
      </w:r>
      <w:r w:rsidR="00011668" w:rsidRPr="002268E7">
        <w:t> </w:t>
      </w:r>
      <w:r w:rsidRPr="002268E7">
        <w:t>участие в аукционе.</w:t>
      </w:r>
    </w:p>
    <w:p w:rsidR="00893C4A" w:rsidRPr="002268E7" w:rsidRDefault="00893C4A" w:rsidP="00893C4A">
      <w:pPr>
        <w:pStyle w:val="af"/>
        <w:spacing w:before="0" w:beforeAutospacing="0" w:after="0" w:afterAutospacing="0"/>
        <w:ind w:firstLine="709"/>
        <w:contextualSpacing/>
        <w:jc w:val="both"/>
      </w:pPr>
      <w:r w:rsidRPr="002268E7">
        <w:t xml:space="preserve">Подтверждаю, что согласен приобрести указанное в </w:t>
      </w:r>
      <w:r w:rsidR="00011668" w:rsidRPr="002268E7">
        <w:t xml:space="preserve">извещении о проведении аукциона по продаже объекта незавершенного строительства (далее – извещение </w:t>
      </w:r>
      <w:proofErr w:type="gramStart"/>
      <w:r w:rsidR="00011668" w:rsidRPr="002268E7">
        <w:t>о  проведении</w:t>
      </w:r>
      <w:proofErr w:type="gramEnd"/>
      <w:r w:rsidR="00011668" w:rsidRPr="002268E7">
        <w:t xml:space="preserve"> аукциона) </w:t>
      </w:r>
      <w:r w:rsidRPr="002268E7">
        <w:t xml:space="preserve"> имущество в соответствии с</w:t>
      </w:r>
      <w:r w:rsidR="00011668" w:rsidRPr="002268E7">
        <w:t> </w:t>
      </w:r>
      <w:r w:rsidRPr="002268E7">
        <w:t xml:space="preserve">условиями, указанными в </w:t>
      </w:r>
      <w:r w:rsidR="00011668" w:rsidRPr="002268E7">
        <w:t>извещении о  проведении аукциона</w:t>
      </w:r>
      <w:r w:rsidRPr="002268E7">
        <w:t>; что ознакомлен с</w:t>
      </w:r>
      <w:r w:rsidR="00011668" w:rsidRPr="002268E7">
        <w:t> </w:t>
      </w:r>
      <w:r w:rsidRPr="002268E7">
        <w:t>физическим состоянием</w:t>
      </w:r>
      <w:r w:rsidR="00871D13" w:rsidRPr="002268E7">
        <w:t xml:space="preserve"> объекта незавершенного строительства</w:t>
      </w:r>
      <w:r w:rsidRPr="002268E7">
        <w:t xml:space="preserve">, составом имущества, существующими обременениями, в том числе земельного участка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8006DD" w:rsidRPr="002268E7" w:rsidRDefault="008006DD" w:rsidP="00CA59F8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268E7">
        <w:t xml:space="preserve">Гарантирую достоверность сведений, указанных в заявке и приложенных к ней документах, и подтверждаю право организатора </w:t>
      </w:r>
      <w:r w:rsidR="00011668" w:rsidRPr="002268E7">
        <w:t>аукциона</w:t>
      </w:r>
      <w:r w:rsidRPr="002268E7">
        <w:t xml:space="preserve"> запрашивать в уполномоченных органах и организациях информацию, подтверждающую представленные сведения.</w:t>
      </w:r>
    </w:p>
    <w:p w:rsidR="008006DD" w:rsidRPr="002268E7" w:rsidRDefault="00893C4A" w:rsidP="00CA59F8">
      <w:pPr>
        <w:pStyle w:val="af"/>
        <w:spacing w:before="0" w:beforeAutospacing="0" w:after="0" w:afterAutospacing="0"/>
        <w:ind w:firstLine="709"/>
        <w:contextualSpacing/>
        <w:jc w:val="both"/>
      </w:pPr>
      <w:r w:rsidRPr="002268E7">
        <w:t>О</w:t>
      </w:r>
      <w:r w:rsidR="008006DD" w:rsidRPr="002268E7">
        <w:t>бязу</w:t>
      </w:r>
      <w:r w:rsidRPr="002268E7">
        <w:t>юсь</w:t>
      </w:r>
      <w:r w:rsidR="008006DD" w:rsidRPr="002268E7">
        <w:t xml:space="preserve"> соблюдать условия проведения аукциона, предусмотренные извещением </w:t>
      </w:r>
      <w:proofErr w:type="gramStart"/>
      <w:r w:rsidR="008006DD" w:rsidRPr="002268E7">
        <w:t>о</w:t>
      </w:r>
      <w:r w:rsidR="00AC509E" w:rsidRPr="002268E7">
        <w:t>  </w:t>
      </w:r>
      <w:r w:rsidR="008006DD" w:rsidRPr="002268E7">
        <w:t>проведении</w:t>
      </w:r>
      <w:proofErr w:type="gramEnd"/>
      <w:r w:rsidR="008006DD" w:rsidRPr="002268E7">
        <w:t xml:space="preserve"> аукциона, Гражданским кодексом Р</w:t>
      </w:r>
      <w:r w:rsidR="00011668" w:rsidRPr="002268E7">
        <w:t>оссийской Федерации</w:t>
      </w:r>
      <w:r w:rsidR="008006DD" w:rsidRPr="002268E7">
        <w:t xml:space="preserve">, </w:t>
      </w:r>
      <w:r w:rsidR="002268E7" w:rsidRPr="002268E7">
        <w:t>П</w:t>
      </w:r>
      <w:r w:rsidR="008006DD" w:rsidRPr="002268E7">
        <w:t>равилами проведения публичных торгов по продаже объектов незавершенного строительства, утвержденны</w:t>
      </w:r>
      <w:r w:rsidR="002268E7" w:rsidRPr="002268E7">
        <w:t>ми</w:t>
      </w:r>
      <w:r w:rsidR="008006DD" w:rsidRPr="002268E7">
        <w:t xml:space="preserve"> постановлением Правительства Российской Федерации от </w:t>
      </w:r>
      <w:r w:rsidRPr="002268E7">
        <w:t xml:space="preserve">03.12.2014 </w:t>
      </w:r>
      <w:r w:rsidR="008006DD" w:rsidRPr="002268E7">
        <w:t>№</w:t>
      </w:r>
      <w:r w:rsidR="002268E7" w:rsidRPr="002268E7">
        <w:t> </w:t>
      </w:r>
      <w:r w:rsidR="008006DD" w:rsidRPr="002268E7">
        <w:t xml:space="preserve">1299. </w:t>
      </w:r>
    </w:p>
    <w:p w:rsidR="00871D13" w:rsidRPr="002268E7" w:rsidRDefault="00871D13" w:rsidP="00871D13">
      <w:pPr>
        <w:autoSpaceDE w:val="0"/>
        <w:autoSpaceDN w:val="0"/>
        <w:adjustRightInd w:val="0"/>
        <w:ind w:firstLine="709"/>
        <w:contextualSpacing/>
        <w:jc w:val="both"/>
      </w:pPr>
      <w:r w:rsidRPr="002268E7">
        <w:rPr>
          <w:lang w:eastAsia="en-US"/>
        </w:rPr>
        <w:t>В случае признания меня победителем аукциона</w:t>
      </w:r>
      <w:r w:rsidR="006709AD" w:rsidRPr="002268E7">
        <w:rPr>
          <w:lang w:eastAsia="en-US"/>
        </w:rPr>
        <w:t xml:space="preserve"> обязуюсь</w:t>
      </w:r>
      <w:r w:rsidRPr="002268E7">
        <w:rPr>
          <w:lang w:eastAsia="en-US"/>
        </w:rPr>
        <w:t xml:space="preserve"> заключить с организатором аукциона договор купли-продажи </w:t>
      </w:r>
      <w:r w:rsidR="00011668" w:rsidRPr="002268E7">
        <w:t xml:space="preserve">объекта незавершенного строительства </w:t>
      </w:r>
      <w:proofErr w:type="gramStart"/>
      <w:r w:rsidR="002268E7" w:rsidRPr="002268E7">
        <w:rPr>
          <w:rFonts w:eastAsiaTheme="minorHAnsi"/>
          <w:lang w:eastAsia="en-US"/>
        </w:rPr>
        <w:t>в  течение</w:t>
      </w:r>
      <w:proofErr w:type="gramEnd"/>
      <w:r w:rsidR="002268E7" w:rsidRPr="002268E7">
        <w:rPr>
          <w:rFonts w:eastAsiaTheme="minorHAnsi"/>
          <w:lang w:eastAsia="en-US"/>
        </w:rPr>
        <w:t xml:space="preserve"> </w:t>
      </w:r>
      <w:r w:rsidRPr="002268E7">
        <w:rPr>
          <w:lang w:eastAsia="en-US"/>
        </w:rPr>
        <w:t>3</w:t>
      </w:r>
      <w:r w:rsidR="00D27E3E" w:rsidRPr="002268E7">
        <w:rPr>
          <w:lang w:eastAsia="en-US"/>
        </w:rPr>
        <w:t> </w:t>
      </w:r>
      <w:r w:rsidRPr="002268E7">
        <w:rPr>
          <w:lang w:eastAsia="en-US"/>
        </w:rPr>
        <w:t xml:space="preserve">дней </w:t>
      </w:r>
      <w:r w:rsidRPr="002268E7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268E7">
        <w:rPr>
          <w:lang w:eastAsia="en-US"/>
        </w:rPr>
        <w:t xml:space="preserve"> и уплатить организатору аукциона стоимость </w:t>
      </w:r>
      <w:r w:rsidR="00512FEB" w:rsidRPr="002268E7">
        <w:rPr>
          <w:lang w:eastAsia="en-US"/>
        </w:rPr>
        <w:t>объекта незавершенного строительства</w:t>
      </w:r>
      <w:r w:rsidRPr="002268E7">
        <w:rPr>
          <w:lang w:eastAsia="en-US"/>
        </w:rPr>
        <w:t xml:space="preserve">, установленную по результатам </w:t>
      </w:r>
      <w:r w:rsidR="002268E7" w:rsidRPr="002268E7">
        <w:rPr>
          <w:lang w:eastAsia="en-US"/>
        </w:rPr>
        <w:t>аукциона</w:t>
      </w:r>
      <w:r w:rsidRPr="002268E7">
        <w:rPr>
          <w:lang w:eastAsia="en-US"/>
        </w:rPr>
        <w:t xml:space="preserve">, </w:t>
      </w:r>
      <w:r w:rsidRPr="00197953">
        <w:t>в</w:t>
      </w:r>
      <w:r w:rsidR="00011668" w:rsidRPr="00197953">
        <w:t> </w:t>
      </w:r>
      <w:r w:rsidRPr="00197953">
        <w:t>течение 5  (пяти) рабочих дней со дня подписания договора купли-продажи</w:t>
      </w:r>
      <w:r w:rsidR="00011668" w:rsidRPr="00197953">
        <w:t xml:space="preserve"> объекта незавершенного строительства</w:t>
      </w:r>
      <w:r w:rsidRPr="00197953">
        <w:t>.</w:t>
      </w:r>
    </w:p>
    <w:p w:rsidR="00871D13" w:rsidRDefault="00871D13" w:rsidP="00CA59F8">
      <w:pPr>
        <w:ind w:right="-1" w:firstLine="709"/>
        <w:contextualSpacing/>
        <w:jc w:val="both"/>
      </w:pPr>
    </w:p>
    <w:p w:rsidR="00A96A6A" w:rsidRPr="00CA59F8" w:rsidRDefault="00C76142" w:rsidP="00CA59F8">
      <w:pPr>
        <w:ind w:right="-1" w:firstLine="709"/>
        <w:contextualSpacing/>
        <w:jc w:val="both"/>
      </w:pPr>
      <w:r w:rsidRPr="00CA59F8">
        <w:t>Банковские реквизиты для возврата задатка:</w:t>
      </w:r>
    </w:p>
    <w:p w:rsidR="00B5292D" w:rsidRDefault="00B5292D" w:rsidP="00B5292D">
      <w:pPr>
        <w:ind w:left="709"/>
      </w:pPr>
      <w:r>
        <w:t>наименование банка получателя ______________________________________________</w:t>
      </w:r>
    </w:p>
    <w:p w:rsidR="00B5292D" w:rsidRDefault="00B5292D" w:rsidP="00B5292D">
      <w:pPr>
        <w:ind w:left="709"/>
      </w:pPr>
      <w:r>
        <w:t>__________________________________________________________________________</w:t>
      </w:r>
    </w:p>
    <w:p w:rsidR="00B5292D" w:rsidRDefault="00B5292D" w:rsidP="00B5292D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5292D" w:rsidRPr="00E43A96" w:rsidTr="00B5292D">
        <w:tc>
          <w:tcPr>
            <w:tcW w:w="0" w:type="auto"/>
          </w:tcPr>
          <w:p w:rsidR="00B5292D" w:rsidRPr="00E43A96" w:rsidRDefault="00B5292D" w:rsidP="00B5292D">
            <w:r w:rsidRPr="00E43A96">
              <w:t xml:space="preserve">БИК </w:t>
            </w:r>
          </w:p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</w:tr>
    </w:tbl>
    <w:p w:rsidR="00B5292D" w:rsidRDefault="00B5292D" w:rsidP="00B5292D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5292D" w:rsidRPr="00E43A96" w:rsidTr="00B5292D">
        <w:tc>
          <w:tcPr>
            <w:tcW w:w="0" w:type="auto"/>
          </w:tcPr>
          <w:p w:rsidR="00B5292D" w:rsidRPr="00E43A96" w:rsidRDefault="00B5292D" w:rsidP="00B5292D">
            <w:proofErr w:type="spellStart"/>
            <w:r w:rsidRPr="00E43A96">
              <w:t>Кор.счёт</w:t>
            </w:r>
            <w:proofErr w:type="spellEnd"/>
            <w:r w:rsidRPr="00E43A96">
              <w:t xml:space="preserve"> </w:t>
            </w:r>
          </w:p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</w:tr>
    </w:tbl>
    <w:p w:rsidR="00B5292D" w:rsidRDefault="00B5292D" w:rsidP="00B5292D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5292D" w:rsidRPr="00E43A96" w:rsidTr="00B5292D">
        <w:tc>
          <w:tcPr>
            <w:tcW w:w="0" w:type="auto"/>
          </w:tcPr>
          <w:p w:rsidR="00B5292D" w:rsidRPr="00E43A96" w:rsidRDefault="00B5292D" w:rsidP="00B5292D">
            <w:r w:rsidRPr="00E43A96">
              <w:t xml:space="preserve">ИНН </w:t>
            </w:r>
          </w:p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</w:tr>
    </w:tbl>
    <w:p w:rsidR="00B5292D" w:rsidRDefault="00B5292D" w:rsidP="00B5292D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5292D" w:rsidRPr="00E43A96" w:rsidTr="00B5292D">
        <w:tc>
          <w:tcPr>
            <w:tcW w:w="0" w:type="auto"/>
          </w:tcPr>
          <w:p w:rsidR="00B5292D" w:rsidRPr="00E43A96" w:rsidRDefault="00B5292D" w:rsidP="00B5292D">
            <w:r w:rsidRPr="00E43A96">
              <w:t xml:space="preserve">КПП </w:t>
            </w:r>
          </w:p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</w:tr>
    </w:tbl>
    <w:p w:rsidR="00B5292D" w:rsidRDefault="00B5292D" w:rsidP="00B5292D">
      <w:pPr>
        <w:ind w:left="709"/>
      </w:pPr>
    </w:p>
    <w:p w:rsidR="00B5292D" w:rsidRDefault="00B5292D" w:rsidP="00B5292D">
      <w:pPr>
        <w:ind w:left="709"/>
      </w:pPr>
      <w:r>
        <w:t>Наименование получателя ___________________________________________________</w:t>
      </w:r>
    </w:p>
    <w:p w:rsidR="00B5292D" w:rsidRDefault="00B5292D" w:rsidP="00B5292D">
      <w:pPr>
        <w:ind w:left="709"/>
      </w:pPr>
      <w:r>
        <w:t>__________________________________________________________________________</w:t>
      </w:r>
    </w:p>
    <w:p w:rsidR="00B5292D" w:rsidRDefault="00B5292D" w:rsidP="00B5292D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5292D" w:rsidRPr="00E43A96" w:rsidTr="00B5292D">
        <w:tc>
          <w:tcPr>
            <w:tcW w:w="0" w:type="auto"/>
          </w:tcPr>
          <w:p w:rsidR="00B5292D" w:rsidRPr="00E43A96" w:rsidRDefault="00B5292D" w:rsidP="00B5292D">
            <w:r w:rsidRPr="00E43A96">
              <w:t xml:space="preserve">Расчётный счёт </w:t>
            </w:r>
          </w:p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  <w:tc>
          <w:tcPr>
            <w:tcW w:w="0" w:type="auto"/>
          </w:tcPr>
          <w:p w:rsidR="00B5292D" w:rsidRPr="00E43A96" w:rsidRDefault="00B5292D" w:rsidP="00B5292D"/>
        </w:tc>
      </w:tr>
    </w:tbl>
    <w:p w:rsidR="00B5292D" w:rsidRPr="003421C2" w:rsidRDefault="00B5292D" w:rsidP="00B5292D">
      <w:pPr>
        <w:ind w:left="709"/>
      </w:pPr>
    </w:p>
    <w:p w:rsidR="00B5292D" w:rsidRDefault="00B5292D" w:rsidP="00B5292D">
      <w:pPr>
        <w:ind w:left="709" w:hanging="709"/>
        <w:jc w:val="both"/>
      </w:pPr>
      <w:r>
        <w:t xml:space="preserve">            </w:t>
      </w:r>
    </w:p>
    <w:p w:rsidR="008B25A5" w:rsidRDefault="008B25A5" w:rsidP="008B25A5">
      <w:pPr>
        <w:autoSpaceDE w:val="0"/>
        <w:autoSpaceDN w:val="0"/>
        <w:adjustRightInd w:val="0"/>
        <w:ind w:firstLine="567"/>
        <w:jc w:val="both"/>
      </w:pPr>
      <w:r>
        <w:t xml:space="preserve">Заявитель подтверждает, что согласен на обработку и использование своих персональных данных при сохранении их конфиденциальности в соответствии с Федеральным законом от </w:t>
      </w:r>
      <w:proofErr w:type="gramStart"/>
      <w:r>
        <w:t>27.07.2006  №</w:t>
      </w:r>
      <w:proofErr w:type="gramEnd"/>
      <w:r>
        <w:t xml:space="preserve"> 152-ФЗ «О персональных данных» (для физических лиц).</w:t>
      </w:r>
    </w:p>
    <w:p w:rsidR="008B25A5" w:rsidRDefault="008B25A5" w:rsidP="008B25A5">
      <w:pPr>
        <w:autoSpaceDE w:val="0"/>
        <w:autoSpaceDN w:val="0"/>
        <w:adjustRightInd w:val="0"/>
        <w:ind w:firstLine="567"/>
        <w:jc w:val="both"/>
      </w:pPr>
      <w:r>
        <w:t>Заявитель</w:t>
      </w:r>
      <w:r w:rsidRPr="00C5597C">
        <w:t xml:space="preserve"> уведомлен о том, что в случае, если он относится к лицам, не </w:t>
      </w:r>
      <w:proofErr w:type="gramStart"/>
      <w:r w:rsidRPr="00C5597C">
        <w:t>указанным</w:t>
      </w:r>
      <w:r>
        <w:t xml:space="preserve"> </w:t>
      </w:r>
      <w:r w:rsidRPr="00043D85">
        <w:t xml:space="preserve"> </w:t>
      </w:r>
      <w:r>
        <w:t>в</w:t>
      </w:r>
      <w:proofErr w:type="gramEnd"/>
      <w:r>
        <w:t xml:space="preserve"> пункте 1 статьи </w:t>
      </w:r>
      <w:r w:rsidRPr="00043D85">
        <w:rPr>
          <w:bCs/>
        </w:rPr>
        <w:t>8 Закона</w:t>
      </w:r>
      <w:r>
        <w:rPr>
          <w:bCs/>
        </w:rPr>
        <w:t xml:space="preserve"> Российской Федерации</w:t>
      </w:r>
      <w:r w:rsidRPr="00043D85">
        <w:rPr>
          <w:bCs/>
        </w:rPr>
        <w:t xml:space="preserve"> «О закрытом административно-территориальном образовании» от 14.07.92 № 3297-1</w:t>
      </w:r>
      <w:r w:rsidRPr="00043D85">
        <w:t xml:space="preserve">, то допускается к заключению договора </w:t>
      </w:r>
      <w:r w:rsidR="007419AA">
        <w:t>купли-продажи объекта незавершенного строительства</w:t>
      </w:r>
      <w:r w:rsidRPr="00043D85">
        <w:t xml:space="preserve"> на основании решения администрации Озерского городского округа, согласованного с </w:t>
      </w:r>
      <w:proofErr w:type="spellStart"/>
      <w:r w:rsidRPr="00043D85">
        <w:t>Госкорпорацией</w:t>
      </w:r>
      <w:proofErr w:type="spellEnd"/>
      <w:r w:rsidRPr="00043D85">
        <w:t xml:space="preserve"> «</w:t>
      </w:r>
      <w:proofErr w:type="spellStart"/>
      <w:r w:rsidRPr="00043D85">
        <w:t>Росатом</w:t>
      </w:r>
      <w:proofErr w:type="spellEnd"/>
      <w:r w:rsidRPr="00043D85">
        <w:t>», в установленном порядке</w:t>
      </w:r>
      <w:r w:rsidR="001E3C47">
        <w:t>.</w:t>
      </w:r>
    </w:p>
    <w:p w:rsidR="00BA63DB" w:rsidRDefault="00BA63DB" w:rsidP="00B5292D">
      <w:pPr>
        <w:jc w:val="center"/>
        <w:rPr>
          <w:u w:val="single"/>
        </w:rPr>
      </w:pPr>
    </w:p>
    <w:p w:rsidR="00B5292D" w:rsidRPr="00212DE5" w:rsidRDefault="00B5292D" w:rsidP="00B5292D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B5292D" w:rsidRPr="00212DE5" w:rsidRDefault="00B5292D" w:rsidP="00893C4A">
      <w:pPr>
        <w:jc w:val="both"/>
      </w:pPr>
      <w:r>
        <w:t>1.________________________________________________________________________</w:t>
      </w:r>
      <w:r w:rsidR="006709AD">
        <w:t xml:space="preserve">     </w:t>
      </w:r>
      <w:r>
        <w:t>2.________________________________________________________________________</w:t>
      </w:r>
      <w:r w:rsidR="006709AD">
        <w:t xml:space="preserve"> </w:t>
      </w:r>
      <w:r>
        <w:t>3.__________________________________________________________________________________________________________________________________________________</w:t>
      </w:r>
    </w:p>
    <w:p w:rsidR="00B5292D" w:rsidRDefault="00B5292D" w:rsidP="00B5292D">
      <w:pPr>
        <w:jc w:val="both"/>
      </w:pPr>
      <w:r>
        <w:t xml:space="preserve">        </w:t>
      </w:r>
    </w:p>
    <w:p w:rsidR="00B5292D" w:rsidRPr="00212DE5" w:rsidRDefault="00B5292D" w:rsidP="00B5292D">
      <w:pPr>
        <w:jc w:val="both"/>
      </w:pPr>
      <w:r w:rsidRPr="00212DE5">
        <w:rPr>
          <w:rFonts w:ascii="a_Timer" w:hAnsi="a_Timer" w:cs="a_Timer"/>
        </w:rPr>
        <w:t xml:space="preserve">Подпись </w:t>
      </w:r>
      <w:r w:rsidR="00BA63DB">
        <w:rPr>
          <w:rFonts w:ascii="a_Timer" w:hAnsi="a_Timer" w:cs="a_Timer"/>
        </w:rPr>
        <w:t>заявителя</w:t>
      </w:r>
      <w:r w:rsidRPr="00212DE5">
        <w:rPr>
          <w:rFonts w:ascii="a_Timer" w:hAnsi="a_Timer" w:cs="a_Timer"/>
        </w:rPr>
        <w:t xml:space="preserve"> (его полномочного представителя)</w:t>
      </w:r>
      <w:r>
        <w:rPr>
          <w:rFonts w:ascii="a_Timer" w:hAnsi="a_Timer" w:cs="a_Timer"/>
        </w:rPr>
        <w:t>:</w:t>
      </w:r>
    </w:p>
    <w:p w:rsidR="00B5292D" w:rsidRPr="00212DE5" w:rsidRDefault="00B5292D" w:rsidP="00B5292D">
      <w:pPr>
        <w:jc w:val="both"/>
      </w:pPr>
      <w:r w:rsidRPr="00212DE5">
        <w:rPr>
          <w:rFonts w:ascii="a_Timer" w:hAnsi="a_Timer" w:cs="a_Timer"/>
        </w:rPr>
        <w:t>_________________________________________________________________</w:t>
      </w:r>
    </w:p>
    <w:p w:rsidR="00B5292D" w:rsidRDefault="00B5292D" w:rsidP="00B5292D">
      <w:pPr>
        <w:jc w:val="both"/>
        <w:rPr>
          <w:rFonts w:ascii="a_Timer" w:hAnsi="a_Timer" w:cs="a_Timer"/>
        </w:rPr>
      </w:pPr>
      <w:r w:rsidRPr="00212DE5">
        <w:rPr>
          <w:rFonts w:ascii="a_Timer" w:hAnsi="a_Timer" w:cs="a_Timer"/>
        </w:rPr>
        <w:t>М.П.     "______"_________________________20</w:t>
      </w:r>
      <w:r>
        <w:rPr>
          <w:rFonts w:ascii="a_Timer" w:hAnsi="a_Timer" w:cs="a_Timer"/>
        </w:rPr>
        <w:t>_</w:t>
      </w:r>
      <w:r w:rsidRPr="00212DE5">
        <w:rPr>
          <w:rFonts w:ascii="a_Timer" w:hAnsi="a_Timer" w:cs="a_Timer"/>
        </w:rPr>
        <w:t>_ г.</w:t>
      </w:r>
    </w:p>
    <w:p w:rsidR="00B5292D" w:rsidRDefault="00B5292D" w:rsidP="00B5292D">
      <w:pPr>
        <w:jc w:val="both"/>
      </w:pPr>
    </w:p>
    <w:p w:rsidR="00B5292D" w:rsidRPr="00212DE5" w:rsidRDefault="00B5292D" w:rsidP="00B5292D">
      <w:pPr>
        <w:jc w:val="both"/>
      </w:pPr>
    </w:p>
    <w:p w:rsidR="00B5292D" w:rsidRPr="00212DE5" w:rsidRDefault="00B5292D" w:rsidP="00B5292D">
      <w:pPr>
        <w:jc w:val="both"/>
      </w:pPr>
      <w:r w:rsidRPr="00212DE5">
        <w:rPr>
          <w:rFonts w:ascii="a_Timer" w:hAnsi="a_Timer" w:cs="a_Timer"/>
        </w:rPr>
        <w:t xml:space="preserve">Заявка принята </w:t>
      </w:r>
      <w:r w:rsidR="00BA63DB" w:rsidRPr="00CA59F8">
        <w:t>организатор</w:t>
      </w:r>
      <w:r w:rsidR="00BA63DB">
        <w:t>ом</w:t>
      </w:r>
      <w:r w:rsidR="00BA63DB" w:rsidRPr="00CA59F8">
        <w:t xml:space="preserve"> аукциона</w:t>
      </w:r>
      <w:r w:rsidRPr="00212DE5">
        <w:rPr>
          <w:rFonts w:ascii="a_Timer" w:hAnsi="a_Timer" w:cs="a_Timer"/>
        </w:rPr>
        <w:t>:</w:t>
      </w:r>
    </w:p>
    <w:p w:rsidR="00B5292D" w:rsidRPr="00212DE5" w:rsidRDefault="00B5292D" w:rsidP="00B5292D">
      <w:pPr>
        <w:jc w:val="both"/>
      </w:pPr>
      <w:r w:rsidRPr="00212DE5">
        <w:rPr>
          <w:rFonts w:ascii="a_Timer" w:hAnsi="a_Timer" w:cs="a_Timer"/>
        </w:rPr>
        <w:t>час_______мин______"_____"______________________20</w:t>
      </w:r>
      <w:r>
        <w:rPr>
          <w:rFonts w:ascii="a_Timer" w:hAnsi="a_Timer" w:cs="a_Timer"/>
        </w:rPr>
        <w:t>_</w:t>
      </w:r>
      <w:r w:rsidRPr="00212DE5">
        <w:rPr>
          <w:rFonts w:ascii="a_Timer" w:hAnsi="a_Timer" w:cs="a_Timer"/>
        </w:rPr>
        <w:t>_ г. за №</w:t>
      </w:r>
      <w:r>
        <w:rPr>
          <w:rFonts w:ascii="a_Timer" w:hAnsi="a_Timer" w:cs="a_Timer"/>
        </w:rPr>
        <w:t xml:space="preserve"> </w:t>
      </w:r>
      <w:r w:rsidRPr="00212DE5">
        <w:rPr>
          <w:rFonts w:ascii="a_Timer" w:hAnsi="a_Timer" w:cs="a_Timer"/>
        </w:rPr>
        <w:t>_______</w:t>
      </w:r>
    </w:p>
    <w:p w:rsidR="00B5292D" w:rsidRPr="00212DE5" w:rsidRDefault="00B5292D" w:rsidP="00B5292D">
      <w:pPr>
        <w:jc w:val="both"/>
      </w:pPr>
      <w:r w:rsidRPr="00212DE5">
        <w:rPr>
          <w:rFonts w:ascii="a_Timer" w:hAnsi="a_Timer" w:cs="a_Timer"/>
        </w:rPr>
        <w:t xml:space="preserve">Подпись уполномоченного лица </w:t>
      </w:r>
      <w:r w:rsidR="00BA63DB" w:rsidRPr="00CA59F8">
        <w:t>организатор</w:t>
      </w:r>
      <w:r w:rsidR="00BA63DB">
        <w:t>а</w:t>
      </w:r>
      <w:r w:rsidR="00BA63DB" w:rsidRPr="00CA59F8">
        <w:t xml:space="preserve"> аукциона</w:t>
      </w:r>
      <w:r w:rsidRPr="00212DE5">
        <w:rPr>
          <w:rFonts w:ascii="a_Timer" w:hAnsi="a_Timer" w:cs="a_Timer"/>
        </w:rPr>
        <w:t>:</w:t>
      </w:r>
    </w:p>
    <w:p w:rsidR="00B5292D" w:rsidRDefault="00B5292D" w:rsidP="00B5292D">
      <w:pPr>
        <w:jc w:val="both"/>
        <w:rPr>
          <w:rFonts w:ascii="a_Timer" w:hAnsi="a_Timer" w:cs="a_Timer"/>
        </w:rPr>
      </w:pPr>
      <w:r>
        <w:rPr>
          <w:rFonts w:ascii="a_Timer" w:hAnsi="a_Timer" w:cs="a_Timer"/>
        </w:rPr>
        <w:t>__________________________________________________________________</w:t>
      </w:r>
    </w:p>
    <w:p w:rsidR="00AC509E" w:rsidRDefault="00AC509E" w:rsidP="00B5292D">
      <w:pPr>
        <w:jc w:val="both"/>
      </w:pPr>
    </w:p>
    <w:p w:rsidR="00B5292D" w:rsidRDefault="00B5292D" w:rsidP="00B5292D">
      <w:pPr>
        <w:spacing w:after="200" w:line="276" w:lineRule="auto"/>
        <w:rPr>
          <w:i/>
          <w:iCs/>
        </w:rPr>
      </w:pPr>
      <w:r>
        <w:rPr>
          <w:i/>
          <w:iCs/>
        </w:rPr>
        <w:br w:type="page"/>
      </w:r>
    </w:p>
    <w:p w:rsidR="00237BE5" w:rsidRPr="00CA59F8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  <w:r w:rsidRPr="00CA59F8">
        <w:t xml:space="preserve">В </w:t>
      </w:r>
      <w:r>
        <w:t>Управление имущественных</w:t>
      </w:r>
      <w:r w:rsidRPr="00CA59F8">
        <w:t xml:space="preserve"> </w:t>
      </w:r>
    </w:p>
    <w:p w:rsidR="00237BE5" w:rsidRPr="00CA59F8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  <w:r>
        <w:t>отношений администрации</w:t>
      </w:r>
    </w:p>
    <w:p w:rsidR="00237BE5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  <w:r>
        <w:t>Озерского городского округа</w:t>
      </w:r>
    </w:p>
    <w:p w:rsidR="00237BE5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  <w:r>
        <w:t>(Организатору аукциона)</w:t>
      </w:r>
    </w:p>
    <w:p w:rsidR="00237BE5" w:rsidRPr="00CA59F8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</w:p>
    <w:p w:rsidR="00237BE5" w:rsidRDefault="00237BE5" w:rsidP="00237BE5">
      <w:pPr>
        <w:pStyle w:val="af"/>
        <w:spacing w:before="0" w:beforeAutospacing="0" w:after="0" w:afterAutospacing="0"/>
        <w:ind w:firstLine="709"/>
        <w:contextualSpacing/>
        <w:jc w:val="center"/>
      </w:pPr>
    </w:p>
    <w:p w:rsidR="00237BE5" w:rsidRPr="00CA59F8" w:rsidRDefault="00237BE5" w:rsidP="00237BE5">
      <w:pPr>
        <w:pStyle w:val="af"/>
        <w:spacing w:before="0" w:beforeAutospacing="0" w:after="0" w:afterAutospacing="0"/>
        <w:ind w:firstLine="709"/>
        <w:contextualSpacing/>
        <w:jc w:val="center"/>
      </w:pPr>
      <w:r w:rsidRPr="00CA59F8">
        <w:t xml:space="preserve">ЗАЯВКА НА УЧАСТИЕ В АУКЦИОНЕ </w:t>
      </w:r>
      <w:r>
        <w:t xml:space="preserve"> </w:t>
      </w:r>
    </w:p>
    <w:p w:rsidR="00237BE5" w:rsidRDefault="00237BE5" w:rsidP="00237BE5">
      <w:pPr>
        <w:pStyle w:val="af"/>
        <w:spacing w:before="0" w:beforeAutospacing="0" w:after="0" w:afterAutospacing="0"/>
        <w:ind w:firstLine="709"/>
        <w:contextualSpacing/>
        <w:jc w:val="center"/>
      </w:pPr>
      <w:r>
        <w:t>по</w:t>
      </w:r>
      <w:r w:rsidRPr="00CA59F8">
        <w:t xml:space="preserve"> продаже объекта незавершенного строительств</w:t>
      </w:r>
      <w:r>
        <w:t>а по Лоту № 2</w:t>
      </w:r>
    </w:p>
    <w:p w:rsidR="00237BE5" w:rsidRDefault="00237BE5" w:rsidP="00237BE5">
      <w:pPr>
        <w:ind w:firstLine="709"/>
        <w:contextualSpacing/>
        <w:jc w:val="center"/>
        <w:rPr>
          <w:b/>
        </w:rPr>
      </w:pPr>
      <w:r>
        <w:rPr>
          <w:b/>
        </w:rPr>
        <w:t>«____»_____________</w:t>
      </w:r>
    </w:p>
    <w:p w:rsidR="00237BE5" w:rsidRDefault="00237BE5" w:rsidP="00237BE5">
      <w:pPr>
        <w:ind w:firstLine="709"/>
        <w:contextualSpacing/>
        <w:jc w:val="center"/>
        <w:rPr>
          <w:i/>
          <w:iCs/>
        </w:rPr>
      </w:pPr>
      <w:r w:rsidRPr="002D1C9A">
        <w:rPr>
          <w:i/>
          <w:iCs/>
        </w:rPr>
        <w:t>(дата аукциона)</w:t>
      </w:r>
    </w:p>
    <w:p w:rsidR="00237BE5" w:rsidRPr="00736121" w:rsidRDefault="00237BE5" w:rsidP="00237BE5">
      <w:pPr>
        <w:jc w:val="both"/>
        <w:rPr>
          <w:szCs w:val="20"/>
        </w:rPr>
      </w:pPr>
      <w:r w:rsidRPr="00736121">
        <w:rPr>
          <w:szCs w:val="20"/>
        </w:rPr>
        <w:t>Заявитель ____________________________________________________________________</w:t>
      </w:r>
    </w:p>
    <w:p w:rsidR="00237BE5" w:rsidRPr="002D1C9A" w:rsidRDefault="00237BE5" w:rsidP="00237BE5">
      <w:pPr>
        <w:jc w:val="center"/>
        <w:rPr>
          <w:i/>
          <w:sz w:val="22"/>
          <w:szCs w:val="22"/>
        </w:rPr>
      </w:pPr>
      <w:r w:rsidRPr="002D1C9A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237BE5" w:rsidRPr="00736121" w:rsidRDefault="00237BE5" w:rsidP="00237BE5">
      <w:pPr>
        <w:jc w:val="both"/>
        <w:rPr>
          <w:szCs w:val="20"/>
        </w:rPr>
      </w:pPr>
      <w:r w:rsidRPr="00736121">
        <w:rPr>
          <w:szCs w:val="20"/>
        </w:rPr>
        <w:t>________________________________________________</w:t>
      </w:r>
      <w:r>
        <w:rPr>
          <w:szCs w:val="20"/>
        </w:rPr>
        <w:t>тел.</w:t>
      </w:r>
      <w:r w:rsidRPr="00736121">
        <w:rPr>
          <w:szCs w:val="20"/>
        </w:rPr>
        <w:t>_____________________________</w:t>
      </w:r>
    </w:p>
    <w:p w:rsidR="00237BE5" w:rsidRPr="002D1C9A" w:rsidRDefault="00237BE5" w:rsidP="00237BE5">
      <w:pPr>
        <w:jc w:val="center"/>
        <w:rPr>
          <w:i/>
          <w:sz w:val="22"/>
          <w:szCs w:val="22"/>
        </w:rPr>
      </w:pPr>
      <w:r w:rsidRPr="002D1C9A">
        <w:rPr>
          <w:i/>
          <w:sz w:val="22"/>
          <w:szCs w:val="22"/>
        </w:rPr>
        <w:t>(адрес/место нахождения, телефон/факс)</w:t>
      </w:r>
    </w:p>
    <w:p w:rsidR="00237BE5" w:rsidRPr="00736121" w:rsidRDefault="00237BE5" w:rsidP="00237BE5">
      <w:pPr>
        <w:jc w:val="both"/>
        <w:rPr>
          <w:szCs w:val="20"/>
        </w:rPr>
      </w:pPr>
      <w:r w:rsidRPr="00736121">
        <w:rPr>
          <w:szCs w:val="20"/>
        </w:rPr>
        <w:t>_________</w:t>
      </w:r>
      <w:r>
        <w:rPr>
          <w:szCs w:val="20"/>
        </w:rPr>
        <w:t>______________________________</w:t>
      </w:r>
      <w:r w:rsidRPr="00736121">
        <w:rPr>
          <w:szCs w:val="20"/>
        </w:rPr>
        <w:t>______________</w:t>
      </w:r>
      <w:r>
        <w:rPr>
          <w:szCs w:val="20"/>
        </w:rPr>
        <w:t>ИНН</w:t>
      </w:r>
      <w:r w:rsidRPr="00736121">
        <w:rPr>
          <w:szCs w:val="20"/>
        </w:rPr>
        <w:t>______________________</w:t>
      </w:r>
    </w:p>
    <w:p w:rsidR="00237BE5" w:rsidRPr="002D1C9A" w:rsidRDefault="00237BE5" w:rsidP="00237BE5">
      <w:pPr>
        <w:jc w:val="both"/>
        <w:rPr>
          <w:i/>
          <w:sz w:val="22"/>
          <w:szCs w:val="22"/>
        </w:rPr>
      </w:pPr>
      <w:r w:rsidRPr="002D1C9A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</w:t>
      </w:r>
      <w:r>
        <w:rPr>
          <w:i/>
          <w:sz w:val="22"/>
          <w:szCs w:val="22"/>
        </w:rPr>
        <w:t>, ИНН</w:t>
      </w:r>
    </w:p>
    <w:p w:rsidR="00237BE5" w:rsidRDefault="00237BE5" w:rsidP="00237BE5">
      <w:pPr>
        <w:jc w:val="both"/>
        <w:rPr>
          <w:szCs w:val="20"/>
        </w:rPr>
      </w:pPr>
      <w:r w:rsidRPr="00736121">
        <w:rPr>
          <w:szCs w:val="20"/>
        </w:rPr>
        <w:t>_____________________________________________________________________________</w:t>
      </w:r>
    </w:p>
    <w:p w:rsidR="00237BE5" w:rsidRPr="002D1C9A" w:rsidRDefault="00237BE5" w:rsidP="00237BE5">
      <w:pPr>
        <w:jc w:val="both"/>
        <w:rPr>
          <w:szCs w:val="20"/>
        </w:rPr>
      </w:pPr>
      <w:r>
        <w:rPr>
          <w:i/>
          <w:sz w:val="22"/>
          <w:szCs w:val="22"/>
        </w:rPr>
        <w:t xml:space="preserve"> </w:t>
      </w:r>
      <w:r w:rsidRPr="002D1C9A">
        <w:rPr>
          <w:i/>
          <w:sz w:val="22"/>
          <w:szCs w:val="22"/>
        </w:rPr>
        <w:t>для юридического лица или индивидуального предпринимателя - номер ОГРН (ОГРНИП)</w:t>
      </w:r>
    </w:p>
    <w:p w:rsidR="00237BE5" w:rsidRPr="00187060" w:rsidRDefault="00237BE5" w:rsidP="00237BE5">
      <w:pPr>
        <w:pStyle w:val="af"/>
        <w:spacing w:before="0" w:beforeAutospacing="0" w:after="0" w:afterAutospacing="0"/>
        <w:contextualSpacing/>
        <w:rPr>
          <w:sz w:val="23"/>
          <w:szCs w:val="23"/>
        </w:rPr>
      </w:pPr>
      <w:r>
        <w:t>в лице ___</w:t>
      </w:r>
      <w:r w:rsidRPr="00187060">
        <w:rPr>
          <w:sz w:val="23"/>
          <w:szCs w:val="23"/>
        </w:rPr>
        <w:t>_____________________________________________________________________</w:t>
      </w:r>
      <w:r>
        <w:rPr>
          <w:sz w:val="23"/>
          <w:szCs w:val="23"/>
        </w:rPr>
        <w:t>____</w:t>
      </w:r>
      <w:r w:rsidRPr="00187060">
        <w:rPr>
          <w:sz w:val="23"/>
          <w:szCs w:val="23"/>
        </w:rPr>
        <w:t xml:space="preserve">, </w:t>
      </w:r>
    </w:p>
    <w:p w:rsidR="00237BE5" w:rsidRPr="002D1C9A" w:rsidRDefault="00237BE5" w:rsidP="00237BE5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D1C9A">
        <w:rPr>
          <w:rFonts w:ascii="Times New Roman" w:hAnsi="Times New Roman"/>
          <w:i/>
          <w:sz w:val="22"/>
          <w:szCs w:val="22"/>
        </w:rPr>
        <w:t xml:space="preserve">(заполняется полномочными представителями физического и юридического лица: </w:t>
      </w:r>
      <w:r>
        <w:rPr>
          <w:rFonts w:ascii="Times New Roman" w:hAnsi="Times New Roman"/>
          <w:i/>
          <w:sz w:val="22"/>
          <w:szCs w:val="22"/>
        </w:rPr>
        <w:t xml:space="preserve">Ф.И.О. </w:t>
      </w:r>
      <w:r w:rsidRPr="002D1C9A">
        <w:rPr>
          <w:rFonts w:ascii="Times New Roman" w:hAnsi="Times New Roman"/>
          <w:i/>
          <w:sz w:val="22"/>
          <w:szCs w:val="22"/>
        </w:rPr>
        <w:t>и паспортные данные / должность)</w:t>
      </w:r>
    </w:p>
    <w:p w:rsidR="00237BE5" w:rsidRPr="00187060" w:rsidRDefault="00237BE5" w:rsidP="00237BE5">
      <w:pPr>
        <w:pStyle w:val="af7"/>
        <w:jc w:val="both"/>
        <w:rPr>
          <w:rFonts w:ascii="Times New Roman" w:hAnsi="Times New Roman"/>
          <w:sz w:val="23"/>
          <w:szCs w:val="23"/>
        </w:rPr>
      </w:pPr>
      <w:r w:rsidRPr="00187060">
        <w:rPr>
          <w:rFonts w:ascii="Times New Roman" w:hAnsi="Times New Roman"/>
          <w:sz w:val="23"/>
          <w:szCs w:val="23"/>
        </w:rPr>
        <w:t>действующего (ей) на основании_____</w:t>
      </w:r>
      <w:r>
        <w:rPr>
          <w:rFonts w:ascii="Times New Roman" w:hAnsi="Times New Roman"/>
          <w:sz w:val="23"/>
          <w:szCs w:val="23"/>
        </w:rPr>
        <w:t>_____</w:t>
      </w:r>
      <w:r w:rsidRPr="00187060">
        <w:rPr>
          <w:rFonts w:ascii="Times New Roman" w:hAnsi="Times New Roman"/>
          <w:sz w:val="23"/>
          <w:szCs w:val="23"/>
        </w:rPr>
        <w:t>_________________________________________</w:t>
      </w:r>
      <w:r>
        <w:rPr>
          <w:rFonts w:ascii="Times New Roman" w:hAnsi="Times New Roman"/>
          <w:sz w:val="23"/>
          <w:szCs w:val="23"/>
        </w:rPr>
        <w:t>___</w:t>
      </w:r>
      <w:r w:rsidRPr="00187060">
        <w:rPr>
          <w:rFonts w:ascii="Times New Roman" w:hAnsi="Times New Roman"/>
          <w:sz w:val="23"/>
          <w:szCs w:val="23"/>
        </w:rPr>
        <w:t xml:space="preserve">_, </w:t>
      </w:r>
    </w:p>
    <w:p w:rsidR="00237BE5" w:rsidRPr="002D1C9A" w:rsidRDefault="00237BE5" w:rsidP="00237BE5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D1C9A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юридического лиц: доверенность дата и №, Устав, др. документы)</w:t>
      </w:r>
    </w:p>
    <w:p w:rsidR="00237BE5" w:rsidRDefault="00237BE5" w:rsidP="00237BE5">
      <w:pPr>
        <w:ind w:right="-1"/>
        <w:contextualSpacing/>
        <w:jc w:val="both"/>
      </w:pPr>
    </w:p>
    <w:p w:rsidR="00237BE5" w:rsidRPr="002268E7" w:rsidRDefault="00237BE5" w:rsidP="00237BE5">
      <w:pPr>
        <w:pStyle w:val="af"/>
        <w:spacing w:before="0" w:beforeAutospacing="0" w:after="0" w:afterAutospacing="0"/>
        <w:ind w:firstLine="709"/>
        <w:contextualSpacing/>
        <w:jc w:val="both"/>
      </w:pPr>
      <w:r w:rsidRPr="002268E7">
        <w:t xml:space="preserve">Ознакомившись с извещением о проведении аукциона по продаже объекта незавершенного строительства </w:t>
      </w:r>
      <w:r w:rsidR="00823434" w:rsidRPr="00823434">
        <w:t xml:space="preserve">с кадастровым номером 74:41:0102019:115, </w:t>
      </w:r>
      <w:r w:rsidR="001E3C47" w:rsidRPr="001E3C47">
        <w:t xml:space="preserve">проектируемое назначение: нежилое, площадью 1 375 </w:t>
      </w:r>
      <w:proofErr w:type="spellStart"/>
      <w:r w:rsidR="001E3C47" w:rsidRPr="001E3C47">
        <w:t>кв.м</w:t>
      </w:r>
      <w:proofErr w:type="spellEnd"/>
      <w:r w:rsidR="001E3C47" w:rsidRPr="001E3C47">
        <w:t>, степенью готовности 60%, расположенный по адресу: Челябинская область, Озерский городской округ, г. Озерск, на земельном участке в 55 м на юго-восток от нежилого здания по ул. Промышленная, 10, корпус 3а</w:t>
      </w:r>
      <w:r w:rsidRPr="002268E7">
        <w:t>, изучив предмет продажи, прошу принять настоящую заявку на участие в аукционе.</w:t>
      </w:r>
    </w:p>
    <w:p w:rsidR="00237BE5" w:rsidRPr="002268E7" w:rsidRDefault="00237BE5" w:rsidP="00237BE5">
      <w:pPr>
        <w:pStyle w:val="af"/>
        <w:spacing w:before="0" w:beforeAutospacing="0" w:after="0" w:afterAutospacing="0"/>
        <w:ind w:firstLine="709"/>
        <w:contextualSpacing/>
        <w:jc w:val="both"/>
      </w:pPr>
      <w:r w:rsidRPr="002268E7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</w:t>
      </w:r>
      <w:proofErr w:type="gramStart"/>
      <w:r w:rsidRPr="002268E7">
        <w:t>о  проведении</w:t>
      </w:r>
      <w:proofErr w:type="gramEnd"/>
      <w:r w:rsidRPr="002268E7">
        <w:t xml:space="preserve"> аукциона) 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участка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237BE5" w:rsidRPr="002268E7" w:rsidRDefault="00237BE5" w:rsidP="00237BE5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268E7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237BE5" w:rsidRPr="002268E7" w:rsidRDefault="00237BE5" w:rsidP="00237BE5">
      <w:pPr>
        <w:pStyle w:val="af"/>
        <w:spacing w:before="0" w:beforeAutospacing="0" w:after="0" w:afterAutospacing="0"/>
        <w:ind w:firstLine="709"/>
        <w:contextualSpacing/>
        <w:jc w:val="both"/>
      </w:pPr>
      <w:r w:rsidRPr="002268E7">
        <w:t xml:space="preserve">Обязуюсь соблюдать условия проведения аукциона, предусмотренные извещением </w:t>
      </w:r>
      <w:proofErr w:type="gramStart"/>
      <w:r w:rsidRPr="002268E7">
        <w:t>о  проведении</w:t>
      </w:r>
      <w:proofErr w:type="gramEnd"/>
      <w:r w:rsidRPr="002268E7">
        <w:t xml:space="preserve"> аукциона,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237BE5" w:rsidRPr="002268E7" w:rsidRDefault="00237BE5" w:rsidP="00237BE5">
      <w:pPr>
        <w:autoSpaceDE w:val="0"/>
        <w:autoSpaceDN w:val="0"/>
        <w:adjustRightInd w:val="0"/>
        <w:ind w:firstLine="709"/>
        <w:contextualSpacing/>
        <w:jc w:val="both"/>
      </w:pPr>
      <w:r w:rsidRPr="002268E7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268E7">
        <w:t xml:space="preserve">объекта незавершенного строительства </w:t>
      </w:r>
      <w:proofErr w:type="gramStart"/>
      <w:r w:rsidRPr="002268E7">
        <w:rPr>
          <w:rFonts w:eastAsiaTheme="minorHAnsi"/>
          <w:lang w:eastAsia="en-US"/>
        </w:rPr>
        <w:t>в  течение</w:t>
      </w:r>
      <w:proofErr w:type="gramEnd"/>
      <w:r w:rsidRPr="002268E7">
        <w:rPr>
          <w:rFonts w:eastAsiaTheme="minorHAnsi"/>
          <w:lang w:eastAsia="en-US"/>
        </w:rPr>
        <w:t xml:space="preserve"> </w:t>
      </w:r>
      <w:r w:rsidRPr="002268E7">
        <w:rPr>
          <w:lang w:eastAsia="en-US"/>
        </w:rPr>
        <w:t xml:space="preserve">3 дней </w:t>
      </w:r>
      <w:r w:rsidRPr="002268E7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268E7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197953">
        <w:t>в течение 5  (пяти) рабочих дней со дня подписания договора купли-продажи объекта незавершенного строительства.</w:t>
      </w:r>
    </w:p>
    <w:p w:rsidR="00237BE5" w:rsidRDefault="00237BE5" w:rsidP="00237BE5">
      <w:pPr>
        <w:ind w:right="-1" w:firstLine="709"/>
        <w:contextualSpacing/>
        <w:jc w:val="both"/>
      </w:pPr>
    </w:p>
    <w:p w:rsidR="00237BE5" w:rsidRPr="00CA59F8" w:rsidRDefault="00237BE5" w:rsidP="00237BE5">
      <w:pPr>
        <w:ind w:right="-1" w:firstLine="709"/>
        <w:contextualSpacing/>
        <w:jc w:val="both"/>
      </w:pPr>
      <w:r w:rsidRPr="00CA59F8">
        <w:t>Банковские реквизиты для возврата задатка:</w:t>
      </w:r>
    </w:p>
    <w:p w:rsidR="00237BE5" w:rsidRDefault="00237BE5" w:rsidP="00237BE5">
      <w:pPr>
        <w:ind w:left="709"/>
      </w:pPr>
      <w:r>
        <w:t>наименование банка получателя ______________________________________________</w:t>
      </w:r>
    </w:p>
    <w:p w:rsidR="00237BE5" w:rsidRDefault="00237BE5" w:rsidP="00237BE5">
      <w:pPr>
        <w:ind w:left="709"/>
      </w:pPr>
      <w:r>
        <w:t>__________________________________________________________________________</w:t>
      </w:r>
    </w:p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r w:rsidRPr="00E43A96">
              <w:t xml:space="preserve">БИК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proofErr w:type="spellStart"/>
            <w:r w:rsidRPr="00E43A96">
              <w:t>Кор.счёт</w:t>
            </w:r>
            <w:proofErr w:type="spellEnd"/>
            <w:r w:rsidRPr="00E43A96">
              <w:t xml:space="preserve">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r w:rsidRPr="00E43A96">
              <w:t xml:space="preserve">ИНН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r w:rsidRPr="00E43A96">
              <w:t xml:space="preserve">КПП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Default="00237BE5" w:rsidP="00237BE5">
      <w:pPr>
        <w:ind w:left="709"/>
      </w:pPr>
    </w:p>
    <w:p w:rsidR="00237BE5" w:rsidRDefault="00237BE5" w:rsidP="00237BE5">
      <w:pPr>
        <w:ind w:left="709"/>
      </w:pPr>
      <w:r>
        <w:t>Наименование получателя ___________________________________________________</w:t>
      </w:r>
    </w:p>
    <w:p w:rsidR="00237BE5" w:rsidRDefault="00237BE5" w:rsidP="00237BE5">
      <w:pPr>
        <w:ind w:left="709"/>
      </w:pPr>
      <w:r>
        <w:t>__________________________________________________________________________</w:t>
      </w:r>
    </w:p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r w:rsidRPr="00E43A96">
              <w:t xml:space="preserve">Расчётный счёт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Pr="003421C2" w:rsidRDefault="00237BE5" w:rsidP="00237BE5">
      <w:pPr>
        <w:ind w:left="709"/>
      </w:pPr>
    </w:p>
    <w:p w:rsidR="00237BE5" w:rsidRDefault="00237BE5" w:rsidP="00237BE5">
      <w:pPr>
        <w:ind w:left="709" w:hanging="709"/>
        <w:jc w:val="both"/>
      </w:pPr>
      <w:r>
        <w:t xml:space="preserve">            </w:t>
      </w:r>
    </w:p>
    <w:p w:rsidR="001E3C47" w:rsidRDefault="001E3C47" w:rsidP="001E3C47">
      <w:pPr>
        <w:autoSpaceDE w:val="0"/>
        <w:autoSpaceDN w:val="0"/>
        <w:adjustRightInd w:val="0"/>
        <w:ind w:firstLine="567"/>
        <w:jc w:val="both"/>
      </w:pPr>
      <w:r>
        <w:t xml:space="preserve">Заявитель подтверждает, что согласен на обработку и использование своих персональных данных при сохранении их конфиденциальности в соответствии с Федеральным законом от </w:t>
      </w:r>
      <w:proofErr w:type="gramStart"/>
      <w:r>
        <w:t>27.07.2006  №</w:t>
      </w:r>
      <w:proofErr w:type="gramEnd"/>
      <w:r>
        <w:t xml:space="preserve"> 152-ФЗ «О персональных данных» (для физических лиц).</w:t>
      </w:r>
    </w:p>
    <w:p w:rsidR="001E3C47" w:rsidRDefault="001E3C47" w:rsidP="001E3C47">
      <w:pPr>
        <w:autoSpaceDE w:val="0"/>
        <w:autoSpaceDN w:val="0"/>
        <w:adjustRightInd w:val="0"/>
        <w:ind w:firstLine="567"/>
        <w:jc w:val="both"/>
      </w:pPr>
      <w:r>
        <w:t>Заявитель</w:t>
      </w:r>
      <w:r w:rsidRPr="00C5597C">
        <w:t xml:space="preserve"> уведомлен о том, что в случае, если он относится к лицам, не </w:t>
      </w:r>
      <w:proofErr w:type="gramStart"/>
      <w:r w:rsidRPr="00C5597C">
        <w:t>указанным</w:t>
      </w:r>
      <w:r>
        <w:t xml:space="preserve"> </w:t>
      </w:r>
      <w:r w:rsidRPr="00043D85">
        <w:t xml:space="preserve"> </w:t>
      </w:r>
      <w:r>
        <w:t>в</w:t>
      </w:r>
      <w:proofErr w:type="gramEnd"/>
      <w:r>
        <w:t xml:space="preserve"> пункте 1 статьи </w:t>
      </w:r>
      <w:r w:rsidRPr="00043D85">
        <w:rPr>
          <w:bCs/>
        </w:rPr>
        <w:t>8 Закона</w:t>
      </w:r>
      <w:r>
        <w:rPr>
          <w:bCs/>
        </w:rPr>
        <w:t xml:space="preserve"> Российской Федерации</w:t>
      </w:r>
      <w:r w:rsidRPr="00043D85">
        <w:rPr>
          <w:bCs/>
        </w:rPr>
        <w:t xml:space="preserve"> «О закрытом административно-территориальном образовании» от 14.07.92 № 3297-1</w:t>
      </w:r>
      <w:r w:rsidRPr="00043D85">
        <w:t xml:space="preserve">, то допускается к заключению договора </w:t>
      </w:r>
      <w:r>
        <w:t>купли-продажи объекта незавершенного строительства</w:t>
      </w:r>
      <w:r w:rsidRPr="00043D85">
        <w:t xml:space="preserve"> на основании решения администрации Озерского городского округа, согласованного с </w:t>
      </w:r>
      <w:proofErr w:type="spellStart"/>
      <w:r w:rsidRPr="00043D85">
        <w:t>Госкорпорацией</w:t>
      </w:r>
      <w:proofErr w:type="spellEnd"/>
      <w:r w:rsidRPr="00043D85">
        <w:t xml:space="preserve"> «</w:t>
      </w:r>
      <w:proofErr w:type="spellStart"/>
      <w:r w:rsidRPr="00043D85">
        <w:t>Росатом</w:t>
      </w:r>
      <w:proofErr w:type="spellEnd"/>
      <w:r w:rsidRPr="00043D85">
        <w:t>», в установленном порядке</w:t>
      </w:r>
      <w:r>
        <w:t>.</w:t>
      </w:r>
    </w:p>
    <w:p w:rsidR="00237BE5" w:rsidRDefault="00237BE5" w:rsidP="00237BE5">
      <w:pPr>
        <w:jc w:val="center"/>
        <w:rPr>
          <w:u w:val="single"/>
        </w:rPr>
      </w:pPr>
    </w:p>
    <w:p w:rsidR="00237BE5" w:rsidRPr="00212DE5" w:rsidRDefault="00237BE5" w:rsidP="00237BE5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237BE5" w:rsidRPr="00212DE5" w:rsidRDefault="00237BE5" w:rsidP="00237BE5">
      <w:pPr>
        <w:jc w:val="both"/>
      </w:pPr>
      <w:r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237BE5" w:rsidRDefault="00237BE5" w:rsidP="00237BE5">
      <w:pPr>
        <w:jc w:val="both"/>
      </w:pPr>
      <w:r>
        <w:t xml:space="preserve">        </w:t>
      </w: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 xml:space="preserve">Подпись </w:t>
      </w:r>
      <w:r>
        <w:rPr>
          <w:rFonts w:ascii="a_Timer" w:hAnsi="a_Timer" w:cs="a_Timer"/>
        </w:rPr>
        <w:t>заявителя</w:t>
      </w:r>
      <w:r w:rsidRPr="00212DE5">
        <w:rPr>
          <w:rFonts w:ascii="a_Timer" w:hAnsi="a_Timer" w:cs="a_Timer"/>
        </w:rPr>
        <w:t xml:space="preserve"> (его полномочного представителя)</w:t>
      </w:r>
      <w:r>
        <w:rPr>
          <w:rFonts w:ascii="a_Timer" w:hAnsi="a_Timer" w:cs="a_Timer"/>
        </w:rPr>
        <w:t>:</w:t>
      </w: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>_________________________________________________________________</w:t>
      </w:r>
    </w:p>
    <w:p w:rsidR="00237BE5" w:rsidRDefault="00237BE5" w:rsidP="00237BE5">
      <w:pPr>
        <w:jc w:val="both"/>
        <w:rPr>
          <w:rFonts w:ascii="a_Timer" w:hAnsi="a_Timer" w:cs="a_Timer"/>
        </w:rPr>
      </w:pPr>
      <w:r w:rsidRPr="00212DE5">
        <w:rPr>
          <w:rFonts w:ascii="a_Timer" w:hAnsi="a_Timer" w:cs="a_Timer"/>
        </w:rPr>
        <w:t>М.П.     "______"_________________________20</w:t>
      </w:r>
      <w:r>
        <w:rPr>
          <w:rFonts w:ascii="a_Timer" w:hAnsi="a_Timer" w:cs="a_Timer"/>
        </w:rPr>
        <w:t>_</w:t>
      </w:r>
      <w:r w:rsidRPr="00212DE5">
        <w:rPr>
          <w:rFonts w:ascii="a_Timer" w:hAnsi="a_Timer" w:cs="a_Timer"/>
        </w:rPr>
        <w:t>_ г.</w:t>
      </w:r>
    </w:p>
    <w:p w:rsidR="00237BE5" w:rsidRDefault="00237BE5" w:rsidP="00237BE5">
      <w:pPr>
        <w:jc w:val="both"/>
      </w:pPr>
    </w:p>
    <w:p w:rsidR="00237BE5" w:rsidRPr="00212DE5" w:rsidRDefault="00237BE5" w:rsidP="00237BE5">
      <w:pPr>
        <w:jc w:val="both"/>
      </w:pP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 xml:space="preserve">Заявка принята </w:t>
      </w:r>
      <w:r w:rsidRPr="00CA59F8">
        <w:t>организатор</w:t>
      </w:r>
      <w:r>
        <w:t>ом</w:t>
      </w:r>
      <w:r w:rsidRPr="00CA59F8">
        <w:t xml:space="preserve"> аукциона</w:t>
      </w:r>
      <w:r w:rsidRPr="00212DE5">
        <w:rPr>
          <w:rFonts w:ascii="a_Timer" w:hAnsi="a_Timer" w:cs="a_Timer"/>
        </w:rPr>
        <w:t>:</w:t>
      </w: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>час_______мин______"_____"______________________20</w:t>
      </w:r>
      <w:r>
        <w:rPr>
          <w:rFonts w:ascii="a_Timer" w:hAnsi="a_Timer" w:cs="a_Timer"/>
        </w:rPr>
        <w:t>_</w:t>
      </w:r>
      <w:r w:rsidRPr="00212DE5">
        <w:rPr>
          <w:rFonts w:ascii="a_Timer" w:hAnsi="a_Timer" w:cs="a_Timer"/>
        </w:rPr>
        <w:t>_ г. за №</w:t>
      </w:r>
      <w:r>
        <w:rPr>
          <w:rFonts w:ascii="a_Timer" w:hAnsi="a_Timer" w:cs="a_Timer"/>
        </w:rPr>
        <w:t xml:space="preserve"> </w:t>
      </w:r>
      <w:r w:rsidRPr="00212DE5">
        <w:rPr>
          <w:rFonts w:ascii="a_Timer" w:hAnsi="a_Timer" w:cs="a_Timer"/>
        </w:rPr>
        <w:t>_______</w:t>
      </w: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 xml:space="preserve">Подпись уполномоченного лица </w:t>
      </w:r>
      <w:r w:rsidRPr="00CA59F8">
        <w:t>организатор</w:t>
      </w:r>
      <w:r>
        <w:t>а</w:t>
      </w:r>
      <w:r w:rsidRPr="00CA59F8">
        <w:t xml:space="preserve"> аукциона</w:t>
      </w:r>
      <w:r w:rsidRPr="00212DE5">
        <w:rPr>
          <w:rFonts w:ascii="a_Timer" w:hAnsi="a_Timer" w:cs="a_Timer"/>
        </w:rPr>
        <w:t>:</w:t>
      </w:r>
    </w:p>
    <w:p w:rsidR="00237BE5" w:rsidRDefault="00237BE5" w:rsidP="00237BE5">
      <w:pPr>
        <w:jc w:val="both"/>
        <w:rPr>
          <w:rFonts w:ascii="a_Timer" w:hAnsi="a_Timer" w:cs="a_Timer"/>
        </w:rPr>
      </w:pPr>
      <w:r>
        <w:rPr>
          <w:rFonts w:ascii="a_Timer" w:hAnsi="a_Timer" w:cs="a_Timer"/>
        </w:rPr>
        <w:t>__________________________________________________________________</w:t>
      </w:r>
    </w:p>
    <w:p w:rsidR="00237BE5" w:rsidRDefault="00237BE5" w:rsidP="00237BE5">
      <w:pPr>
        <w:jc w:val="both"/>
      </w:pPr>
    </w:p>
    <w:p w:rsidR="00237BE5" w:rsidRDefault="00237BE5" w:rsidP="00237BE5">
      <w:pPr>
        <w:spacing w:after="200" w:line="276" w:lineRule="auto"/>
        <w:rPr>
          <w:i/>
          <w:iCs/>
        </w:rPr>
      </w:pPr>
      <w:r>
        <w:rPr>
          <w:i/>
          <w:iCs/>
        </w:rPr>
        <w:br w:type="page"/>
      </w:r>
    </w:p>
    <w:p w:rsidR="00237BE5" w:rsidRPr="00CA59F8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  <w:r w:rsidRPr="00CA59F8">
        <w:t xml:space="preserve">В </w:t>
      </w:r>
      <w:r>
        <w:t>Управление имущественных</w:t>
      </w:r>
      <w:r w:rsidRPr="00CA59F8">
        <w:t xml:space="preserve"> </w:t>
      </w:r>
    </w:p>
    <w:p w:rsidR="00237BE5" w:rsidRPr="00CA59F8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  <w:r>
        <w:t>отношений администрации</w:t>
      </w:r>
    </w:p>
    <w:p w:rsidR="00237BE5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  <w:r>
        <w:t>Озерского городского округа</w:t>
      </w:r>
    </w:p>
    <w:p w:rsidR="00237BE5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  <w:r>
        <w:t>(Организатору аукциона)</w:t>
      </w:r>
    </w:p>
    <w:p w:rsidR="00237BE5" w:rsidRPr="00CA59F8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</w:p>
    <w:p w:rsidR="00237BE5" w:rsidRDefault="00237BE5" w:rsidP="00237BE5">
      <w:pPr>
        <w:pStyle w:val="af"/>
        <w:spacing w:before="0" w:beforeAutospacing="0" w:after="0" w:afterAutospacing="0"/>
        <w:ind w:firstLine="709"/>
        <w:contextualSpacing/>
        <w:jc w:val="center"/>
      </w:pPr>
    </w:p>
    <w:p w:rsidR="00237BE5" w:rsidRPr="00CA59F8" w:rsidRDefault="00237BE5" w:rsidP="00237BE5">
      <w:pPr>
        <w:pStyle w:val="af"/>
        <w:spacing w:before="0" w:beforeAutospacing="0" w:after="0" w:afterAutospacing="0"/>
        <w:ind w:firstLine="709"/>
        <w:contextualSpacing/>
        <w:jc w:val="center"/>
      </w:pPr>
      <w:r w:rsidRPr="00CA59F8">
        <w:t xml:space="preserve">ЗАЯВКА НА УЧАСТИЕ В АУКЦИОНЕ </w:t>
      </w:r>
      <w:r>
        <w:t xml:space="preserve"> </w:t>
      </w:r>
    </w:p>
    <w:p w:rsidR="00237BE5" w:rsidRDefault="00237BE5" w:rsidP="00237BE5">
      <w:pPr>
        <w:pStyle w:val="af"/>
        <w:spacing w:before="0" w:beforeAutospacing="0" w:after="0" w:afterAutospacing="0"/>
        <w:ind w:firstLine="709"/>
        <w:contextualSpacing/>
        <w:jc w:val="center"/>
      </w:pPr>
      <w:r>
        <w:t>по</w:t>
      </w:r>
      <w:r w:rsidRPr="00CA59F8">
        <w:t xml:space="preserve"> продаже объекта незавершенного строительств</w:t>
      </w:r>
      <w:r w:rsidR="00823434">
        <w:t>а по Лоту № 3</w:t>
      </w:r>
    </w:p>
    <w:p w:rsidR="00237BE5" w:rsidRDefault="00237BE5" w:rsidP="00237BE5">
      <w:pPr>
        <w:ind w:firstLine="709"/>
        <w:contextualSpacing/>
        <w:jc w:val="center"/>
        <w:rPr>
          <w:b/>
        </w:rPr>
      </w:pPr>
      <w:r>
        <w:rPr>
          <w:b/>
        </w:rPr>
        <w:t>«____»_____________</w:t>
      </w:r>
    </w:p>
    <w:p w:rsidR="00237BE5" w:rsidRDefault="00237BE5" w:rsidP="00237BE5">
      <w:pPr>
        <w:ind w:firstLine="709"/>
        <w:contextualSpacing/>
        <w:jc w:val="center"/>
        <w:rPr>
          <w:i/>
          <w:iCs/>
        </w:rPr>
      </w:pPr>
      <w:r w:rsidRPr="002D1C9A">
        <w:rPr>
          <w:i/>
          <w:iCs/>
        </w:rPr>
        <w:t>(дата аукциона)</w:t>
      </w:r>
    </w:p>
    <w:p w:rsidR="00237BE5" w:rsidRPr="00736121" w:rsidRDefault="00237BE5" w:rsidP="00237BE5">
      <w:pPr>
        <w:jc w:val="both"/>
        <w:rPr>
          <w:szCs w:val="20"/>
        </w:rPr>
      </w:pPr>
      <w:r w:rsidRPr="00736121">
        <w:rPr>
          <w:szCs w:val="20"/>
        </w:rPr>
        <w:t>Заявитель ____________________________________________________________________</w:t>
      </w:r>
    </w:p>
    <w:p w:rsidR="00237BE5" w:rsidRPr="002D1C9A" w:rsidRDefault="00237BE5" w:rsidP="00237BE5">
      <w:pPr>
        <w:jc w:val="center"/>
        <w:rPr>
          <w:i/>
          <w:sz w:val="22"/>
          <w:szCs w:val="22"/>
        </w:rPr>
      </w:pPr>
      <w:r w:rsidRPr="002D1C9A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237BE5" w:rsidRPr="00736121" w:rsidRDefault="00237BE5" w:rsidP="00237BE5">
      <w:pPr>
        <w:jc w:val="both"/>
        <w:rPr>
          <w:szCs w:val="20"/>
        </w:rPr>
      </w:pPr>
      <w:r w:rsidRPr="00736121">
        <w:rPr>
          <w:szCs w:val="20"/>
        </w:rPr>
        <w:t>________________________________________________</w:t>
      </w:r>
      <w:r>
        <w:rPr>
          <w:szCs w:val="20"/>
        </w:rPr>
        <w:t>тел.</w:t>
      </w:r>
      <w:r w:rsidRPr="00736121">
        <w:rPr>
          <w:szCs w:val="20"/>
        </w:rPr>
        <w:t>_____________________________</w:t>
      </w:r>
    </w:p>
    <w:p w:rsidR="00237BE5" w:rsidRPr="002D1C9A" w:rsidRDefault="00237BE5" w:rsidP="00237BE5">
      <w:pPr>
        <w:jc w:val="center"/>
        <w:rPr>
          <w:i/>
          <w:sz w:val="22"/>
          <w:szCs w:val="22"/>
        </w:rPr>
      </w:pPr>
      <w:r w:rsidRPr="002D1C9A">
        <w:rPr>
          <w:i/>
          <w:sz w:val="22"/>
          <w:szCs w:val="22"/>
        </w:rPr>
        <w:t>(адрес/место нахождения, телефон/факс)</w:t>
      </w:r>
    </w:p>
    <w:p w:rsidR="00237BE5" w:rsidRPr="00736121" w:rsidRDefault="00237BE5" w:rsidP="00237BE5">
      <w:pPr>
        <w:jc w:val="both"/>
        <w:rPr>
          <w:szCs w:val="20"/>
        </w:rPr>
      </w:pPr>
      <w:r w:rsidRPr="00736121">
        <w:rPr>
          <w:szCs w:val="20"/>
        </w:rPr>
        <w:t>_________</w:t>
      </w:r>
      <w:r>
        <w:rPr>
          <w:szCs w:val="20"/>
        </w:rPr>
        <w:t>______________________________</w:t>
      </w:r>
      <w:r w:rsidRPr="00736121">
        <w:rPr>
          <w:szCs w:val="20"/>
        </w:rPr>
        <w:t>______________</w:t>
      </w:r>
      <w:r>
        <w:rPr>
          <w:szCs w:val="20"/>
        </w:rPr>
        <w:t>ИНН</w:t>
      </w:r>
      <w:r w:rsidRPr="00736121">
        <w:rPr>
          <w:szCs w:val="20"/>
        </w:rPr>
        <w:t>______________________</w:t>
      </w:r>
    </w:p>
    <w:p w:rsidR="00237BE5" w:rsidRPr="002D1C9A" w:rsidRDefault="00237BE5" w:rsidP="00237BE5">
      <w:pPr>
        <w:jc w:val="both"/>
        <w:rPr>
          <w:i/>
          <w:sz w:val="22"/>
          <w:szCs w:val="22"/>
        </w:rPr>
      </w:pPr>
      <w:r w:rsidRPr="002D1C9A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</w:t>
      </w:r>
      <w:r>
        <w:rPr>
          <w:i/>
          <w:sz w:val="22"/>
          <w:szCs w:val="22"/>
        </w:rPr>
        <w:t>, ИНН</w:t>
      </w:r>
    </w:p>
    <w:p w:rsidR="00237BE5" w:rsidRDefault="00237BE5" w:rsidP="00237BE5">
      <w:pPr>
        <w:jc w:val="both"/>
        <w:rPr>
          <w:szCs w:val="20"/>
        </w:rPr>
      </w:pPr>
      <w:r w:rsidRPr="00736121">
        <w:rPr>
          <w:szCs w:val="20"/>
        </w:rPr>
        <w:t>_____________________________________________________________________________</w:t>
      </w:r>
    </w:p>
    <w:p w:rsidR="00237BE5" w:rsidRPr="002D1C9A" w:rsidRDefault="00237BE5" w:rsidP="00237BE5">
      <w:pPr>
        <w:jc w:val="both"/>
        <w:rPr>
          <w:szCs w:val="20"/>
        </w:rPr>
      </w:pPr>
      <w:r>
        <w:rPr>
          <w:i/>
          <w:sz w:val="22"/>
          <w:szCs w:val="22"/>
        </w:rPr>
        <w:t xml:space="preserve"> </w:t>
      </w:r>
      <w:r w:rsidRPr="002D1C9A">
        <w:rPr>
          <w:i/>
          <w:sz w:val="22"/>
          <w:szCs w:val="22"/>
        </w:rPr>
        <w:t>для юридического лица или индивидуального предпринимателя - номер ОГРН (ОГРНИП)</w:t>
      </w:r>
    </w:p>
    <w:p w:rsidR="00237BE5" w:rsidRPr="00187060" w:rsidRDefault="00237BE5" w:rsidP="00237BE5">
      <w:pPr>
        <w:pStyle w:val="af"/>
        <w:spacing w:before="0" w:beforeAutospacing="0" w:after="0" w:afterAutospacing="0"/>
        <w:contextualSpacing/>
        <w:rPr>
          <w:sz w:val="23"/>
          <w:szCs w:val="23"/>
        </w:rPr>
      </w:pPr>
      <w:r>
        <w:t>в лице ___</w:t>
      </w:r>
      <w:r w:rsidRPr="00187060">
        <w:rPr>
          <w:sz w:val="23"/>
          <w:szCs w:val="23"/>
        </w:rPr>
        <w:t>_____________________________________________________________________</w:t>
      </w:r>
      <w:r>
        <w:rPr>
          <w:sz w:val="23"/>
          <w:szCs w:val="23"/>
        </w:rPr>
        <w:t>____</w:t>
      </w:r>
      <w:r w:rsidRPr="00187060">
        <w:rPr>
          <w:sz w:val="23"/>
          <w:szCs w:val="23"/>
        </w:rPr>
        <w:t xml:space="preserve">, </w:t>
      </w:r>
    </w:p>
    <w:p w:rsidR="00237BE5" w:rsidRPr="002D1C9A" w:rsidRDefault="00237BE5" w:rsidP="00237BE5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D1C9A">
        <w:rPr>
          <w:rFonts w:ascii="Times New Roman" w:hAnsi="Times New Roman"/>
          <w:i/>
          <w:sz w:val="22"/>
          <w:szCs w:val="22"/>
        </w:rPr>
        <w:t xml:space="preserve">(заполняется полномочными представителями физического и юридического лица: </w:t>
      </w:r>
      <w:r>
        <w:rPr>
          <w:rFonts w:ascii="Times New Roman" w:hAnsi="Times New Roman"/>
          <w:i/>
          <w:sz w:val="22"/>
          <w:szCs w:val="22"/>
        </w:rPr>
        <w:t xml:space="preserve">Ф.И.О. </w:t>
      </w:r>
      <w:r w:rsidRPr="002D1C9A">
        <w:rPr>
          <w:rFonts w:ascii="Times New Roman" w:hAnsi="Times New Roman"/>
          <w:i/>
          <w:sz w:val="22"/>
          <w:szCs w:val="22"/>
        </w:rPr>
        <w:t>и паспортные данные / должность)</w:t>
      </w:r>
    </w:p>
    <w:p w:rsidR="00237BE5" w:rsidRPr="00187060" w:rsidRDefault="00237BE5" w:rsidP="00237BE5">
      <w:pPr>
        <w:pStyle w:val="af7"/>
        <w:jc w:val="both"/>
        <w:rPr>
          <w:rFonts w:ascii="Times New Roman" w:hAnsi="Times New Roman"/>
          <w:sz w:val="23"/>
          <w:szCs w:val="23"/>
        </w:rPr>
      </w:pPr>
      <w:r w:rsidRPr="00187060">
        <w:rPr>
          <w:rFonts w:ascii="Times New Roman" w:hAnsi="Times New Roman"/>
          <w:sz w:val="23"/>
          <w:szCs w:val="23"/>
        </w:rPr>
        <w:t>действующего (ей) на основании_____</w:t>
      </w:r>
      <w:r>
        <w:rPr>
          <w:rFonts w:ascii="Times New Roman" w:hAnsi="Times New Roman"/>
          <w:sz w:val="23"/>
          <w:szCs w:val="23"/>
        </w:rPr>
        <w:t>_____</w:t>
      </w:r>
      <w:r w:rsidRPr="00187060">
        <w:rPr>
          <w:rFonts w:ascii="Times New Roman" w:hAnsi="Times New Roman"/>
          <w:sz w:val="23"/>
          <w:szCs w:val="23"/>
        </w:rPr>
        <w:t>_________________________________________</w:t>
      </w:r>
      <w:r>
        <w:rPr>
          <w:rFonts w:ascii="Times New Roman" w:hAnsi="Times New Roman"/>
          <w:sz w:val="23"/>
          <w:szCs w:val="23"/>
        </w:rPr>
        <w:t>___</w:t>
      </w:r>
      <w:r w:rsidRPr="00187060">
        <w:rPr>
          <w:rFonts w:ascii="Times New Roman" w:hAnsi="Times New Roman"/>
          <w:sz w:val="23"/>
          <w:szCs w:val="23"/>
        </w:rPr>
        <w:t xml:space="preserve">_, </w:t>
      </w:r>
    </w:p>
    <w:p w:rsidR="00237BE5" w:rsidRPr="002D1C9A" w:rsidRDefault="00237BE5" w:rsidP="00237BE5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D1C9A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юридического лиц: доверенность дата и №, Устав, др. документы)</w:t>
      </w:r>
    </w:p>
    <w:p w:rsidR="00237BE5" w:rsidRDefault="00237BE5" w:rsidP="00237BE5">
      <w:pPr>
        <w:ind w:right="-1"/>
        <w:contextualSpacing/>
        <w:jc w:val="both"/>
      </w:pPr>
    </w:p>
    <w:p w:rsidR="00237BE5" w:rsidRPr="002268E7" w:rsidRDefault="00237BE5" w:rsidP="001E3C47">
      <w:pPr>
        <w:autoSpaceDE w:val="0"/>
        <w:autoSpaceDN w:val="0"/>
        <w:adjustRightInd w:val="0"/>
        <w:jc w:val="both"/>
      </w:pPr>
      <w:r w:rsidRPr="002268E7">
        <w:t xml:space="preserve">Ознакомившись с извещением о проведении аукциона по продаже объекта незавершенного строительства </w:t>
      </w:r>
      <w:r w:rsidRPr="00823434">
        <w:t xml:space="preserve">с кадастровым номером </w:t>
      </w:r>
      <w:r w:rsidR="00823434" w:rsidRPr="00823434">
        <w:t xml:space="preserve">74:41:0102019:116, </w:t>
      </w:r>
      <w:r w:rsidR="001E3C47" w:rsidRPr="001E3C47">
        <w:t xml:space="preserve">проектируемое назначение: нежилое, площадью 754 </w:t>
      </w:r>
      <w:proofErr w:type="spellStart"/>
      <w:r w:rsidR="001E3C47" w:rsidRPr="001E3C47">
        <w:t>кв.м</w:t>
      </w:r>
      <w:proofErr w:type="spellEnd"/>
      <w:r w:rsidR="001E3C47" w:rsidRPr="001E3C47">
        <w:t>, степенью готовности 5%, расположенный по адресу: Челябинская область, Озерский городской округ, г. Озерск, на земельном участке в 55 м на юго-восток от нежилого здания по ул. Промышленная, 10, корпус 3а</w:t>
      </w:r>
      <w:r w:rsidRPr="002268E7">
        <w:t>, изучив предмет продажи, прошу принять настоящую заявку на участие в аукционе.</w:t>
      </w:r>
    </w:p>
    <w:p w:rsidR="00237BE5" w:rsidRPr="002268E7" w:rsidRDefault="00237BE5" w:rsidP="00237BE5">
      <w:pPr>
        <w:pStyle w:val="af"/>
        <w:spacing w:before="0" w:beforeAutospacing="0" w:after="0" w:afterAutospacing="0"/>
        <w:ind w:firstLine="709"/>
        <w:contextualSpacing/>
        <w:jc w:val="both"/>
      </w:pPr>
      <w:r w:rsidRPr="002268E7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</w:t>
      </w:r>
      <w:proofErr w:type="gramStart"/>
      <w:r w:rsidRPr="002268E7">
        <w:t>о  проведении</w:t>
      </w:r>
      <w:proofErr w:type="gramEnd"/>
      <w:r w:rsidRPr="002268E7">
        <w:t xml:space="preserve"> аукциона) 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участка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237BE5" w:rsidRPr="002268E7" w:rsidRDefault="00237BE5" w:rsidP="00237BE5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268E7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237BE5" w:rsidRPr="002268E7" w:rsidRDefault="00237BE5" w:rsidP="00237BE5">
      <w:pPr>
        <w:pStyle w:val="af"/>
        <w:spacing w:before="0" w:beforeAutospacing="0" w:after="0" w:afterAutospacing="0"/>
        <w:ind w:firstLine="709"/>
        <w:contextualSpacing/>
        <w:jc w:val="both"/>
      </w:pPr>
      <w:r w:rsidRPr="002268E7">
        <w:t xml:space="preserve">Обязуюсь соблюдать условия проведения аукциона, предусмотренные извещением </w:t>
      </w:r>
      <w:proofErr w:type="gramStart"/>
      <w:r w:rsidRPr="002268E7">
        <w:t>о  проведении</w:t>
      </w:r>
      <w:proofErr w:type="gramEnd"/>
      <w:r w:rsidRPr="002268E7">
        <w:t xml:space="preserve"> аукциона,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237BE5" w:rsidRPr="002268E7" w:rsidRDefault="00237BE5" w:rsidP="00237BE5">
      <w:pPr>
        <w:autoSpaceDE w:val="0"/>
        <w:autoSpaceDN w:val="0"/>
        <w:adjustRightInd w:val="0"/>
        <w:ind w:firstLine="709"/>
        <w:contextualSpacing/>
        <w:jc w:val="both"/>
      </w:pPr>
      <w:r w:rsidRPr="002268E7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268E7">
        <w:t xml:space="preserve">объекта незавершенного строительства </w:t>
      </w:r>
      <w:proofErr w:type="gramStart"/>
      <w:r w:rsidRPr="002268E7">
        <w:rPr>
          <w:rFonts w:eastAsiaTheme="minorHAnsi"/>
          <w:lang w:eastAsia="en-US"/>
        </w:rPr>
        <w:t>в  течение</w:t>
      </w:r>
      <w:proofErr w:type="gramEnd"/>
      <w:r w:rsidRPr="002268E7">
        <w:rPr>
          <w:rFonts w:eastAsiaTheme="minorHAnsi"/>
          <w:lang w:eastAsia="en-US"/>
        </w:rPr>
        <w:t xml:space="preserve"> </w:t>
      </w:r>
      <w:r w:rsidRPr="002268E7">
        <w:rPr>
          <w:lang w:eastAsia="en-US"/>
        </w:rPr>
        <w:t xml:space="preserve">3 дней </w:t>
      </w:r>
      <w:r w:rsidRPr="002268E7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268E7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197953">
        <w:t>в течение 5  (пяти) рабочих дней со дня подписания договора купли-продажи объекта незавершенного строительства.</w:t>
      </w:r>
    </w:p>
    <w:p w:rsidR="00237BE5" w:rsidRDefault="00237BE5" w:rsidP="00237BE5">
      <w:pPr>
        <w:ind w:right="-1" w:firstLine="709"/>
        <w:contextualSpacing/>
        <w:jc w:val="both"/>
      </w:pPr>
    </w:p>
    <w:p w:rsidR="00237BE5" w:rsidRPr="00CA59F8" w:rsidRDefault="00237BE5" w:rsidP="00237BE5">
      <w:pPr>
        <w:ind w:right="-1" w:firstLine="709"/>
        <w:contextualSpacing/>
        <w:jc w:val="both"/>
      </w:pPr>
      <w:r w:rsidRPr="00CA59F8">
        <w:t>Банковские реквизиты для возврата задатка:</w:t>
      </w:r>
    </w:p>
    <w:p w:rsidR="00237BE5" w:rsidRDefault="00237BE5" w:rsidP="00237BE5">
      <w:pPr>
        <w:ind w:left="709"/>
      </w:pPr>
      <w:r>
        <w:t>наименование банка получателя ______________________________________________</w:t>
      </w:r>
    </w:p>
    <w:p w:rsidR="00237BE5" w:rsidRDefault="00237BE5" w:rsidP="00237BE5">
      <w:pPr>
        <w:ind w:left="709"/>
      </w:pPr>
      <w:r>
        <w:t>__________________________________________________________________________</w:t>
      </w:r>
    </w:p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r w:rsidRPr="00E43A96">
              <w:t xml:space="preserve">БИК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proofErr w:type="spellStart"/>
            <w:r w:rsidRPr="00E43A96">
              <w:t>Кор.счёт</w:t>
            </w:r>
            <w:proofErr w:type="spellEnd"/>
            <w:r w:rsidRPr="00E43A96">
              <w:t xml:space="preserve">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r w:rsidRPr="00E43A96">
              <w:t xml:space="preserve">ИНН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r w:rsidRPr="00E43A96">
              <w:t xml:space="preserve">КПП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Default="00237BE5" w:rsidP="00237BE5">
      <w:pPr>
        <w:ind w:left="709"/>
      </w:pPr>
    </w:p>
    <w:p w:rsidR="00237BE5" w:rsidRDefault="00237BE5" w:rsidP="00237BE5">
      <w:pPr>
        <w:ind w:left="709"/>
      </w:pPr>
      <w:r>
        <w:t>Наименование получателя ___________________________________________________</w:t>
      </w:r>
    </w:p>
    <w:p w:rsidR="00237BE5" w:rsidRDefault="00237BE5" w:rsidP="00237BE5">
      <w:pPr>
        <w:ind w:left="709"/>
      </w:pPr>
      <w:r>
        <w:t>__________________________________________________________________________</w:t>
      </w:r>
    </w:p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r w:rsidRPr="00E43A96">
              <w:t xml:space="preserve">Расчётный счёт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Pr="003421C2" w:rsidRDefault="00237BE5" w:rsidP="00237BE5">
      <w:pPr>
        <w:ind w:left="709"/>
      </w:pPr>
    </w:p>
    <w:p w:rsidR="00237BE5" w:rsidRDefault="00237BE5" w:rsidP="00237BE5">
      <w:pPr>
        <w:ind w:left="709" w:hanging="709"/>
        <w:jc w:val="both"/>
      </w:pPr>
      <w:r>
        <w:t xml:space="preserve">            </w:t>
      </w:r>
    </w:p>
    <w:p w:rsidR="001E3C47" w:rsidRDefault="001E3C47" w:rsidP="001E3C47">
      <w:pPr>
        <w:autoSpaceDE w:val="0"/>
        <w:autoSpaceDN w:val="0"/>
        <w:adjustRightInd w:val="0"/>
        <w:ind w:firstLine="567"/>
        <w:jc w:val="both"/>
      </w:pPr>
      <w:r>
        <w:t xml:space="preserve">Заявитель подтверждает, что согласен на обработку и использование своих персональных данных при сохранении их конфиденциальности в соответствии с Федеральным законом от </w:t>
      </w:r>
      <w:proofErr w:type="gramStart"/>
      <w:r>
        <w:t>27.07.2006  №</w:t>
      </w:r>
      <w:proofErr w:type="gramEnd"/>
      <w:r>
        <w:t xml:space="preserve"> 152-ФЗ «О персональных данных» (для физических лиц).</w:t>
      </w:r>
    </w:p>
    <w:p w:rsidR="001E3C47" w:rsidRDefault="001E3C47" w:rsidP="001E3C47">
      <w:pPr>
        <w:autoSpaceDE w:val="0"/>
        <w:autoSpaceDN w:val="0"/>
        <w:adjustRightInd w:val="0"/>
        <w:ind w:firstLine="567"/>
        <w:jc w:val="both"/>
      </w:pPr>
      <w:r>
        <w:t>Заявитель</w:t>
      </w:r>
      <w:r w:rsidRPr="00C5597C">
        <w:t xml:space="preserve"> уведомлен о том, что в случае, если он относится к лицам, не </w:t>
      </w:r>
      <w:proofErr w:type="gramStart"/>
      <w:r w:rsidRPr="00C5597C">
        <w:t>указанным</w:t>
      </w:r>
      <w:r>
        <w:t xml:space="preserve"> </w:t>
      </w:r>
      <w:r w:rsidRPr="00043D85">
        <w:t xml:space="preserve"> </w:t>
      </w:r>
      <w:r>
        <w:t>в</w:t>
      </w:r>
      <w:proofErr w:type="gramEnd"/>
      <w:r>
        <w:t xml:space="preserve"> пункте 1 статьи </w:t>
      </w:r>
      <w:r w:rsidRPr="00043D85">
        <w:rPr>
          <w:bCs/>
        </w:rPr>
        <w:t>8 Закона</w:t>
      </w:r>
      <w:r>
        <w:rPr>
          <w:bCs/>
        </w:rPr>
        <w:t xml:space="preserve"> Российской Федерации</w:t>
      </w:r>
      <w:r w:rsidRPr="00043D85">
        <w:rPr>
          <w:bCs/>
        </w:rPr>
        <w:t xml:space="preserve"> «О закрытом административно-территориальном образовании» от 14.07.92 № 3297-1</w:t>
      </w:r>
      <w:r w:rsidRPr="00043D85">
        <w:t xml:space="preserve">, то допускается к заключению договора </w:t>
      </w:r>
      <w:r>
        <w:t>купли-продажи объекта незавершенного строительства</w:t>
      </w:r>
      <w:r w:rsidRPr="00043D85">
        <w:t xml:space="preserve"> на основании решения администрации Озерского городского округа, согласованного с </w:t>
      </w:r>
      <w:proofErr w:type="spellStart"/>
      <w:r w:rsidRPr="00043D85">
        <w:t>Госкорпорацией</w:t>
      </w:r>
      <w:proofErr w:type="spellEnd"/>
      <w:r w:rsidRPr="00043D85">
        <w:t xml:space="preserve"> «</w:t>
      </w:r>
      <w:proofErr w:type="spellStart"/>
      <w:r w:rsidRPr="00043D85">
        <w:t>Росатом</w:t>
      </w:r>
      <w:proofErr w:type="spellEnd"/>
      <w:r w:rsidRPr="00043D85">
        <w:t>», в установленном порядке</w:t>
      </w:r>
      <w:r>
        <w:t>.</w:t>
      </w:r>
    </w:p>
    <w:p w:rsidR="00237BE5" w:rsidRDefault="00237BE5" w:rsidP="00237BE5">
      <w:pPr>
        <w:jc w:val="center"/>
        <w:rPr>
          <w:u w:val="single"/>
        </w:rPr>
      </w:pPr>
    </w:p>
    <w:p w:rsidR="00237BE5" w:rsidRPr="00212DE5" w:rsidRDefault="00237BE5" w:rsidP="00237BE5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237BE5" w:rsidRPr="00212DE5" w:rsidRDefault="00237BE5" w:rsidP="00237BE5">
      <w:pPr>
        <w:jc w:val="both"/>
      </w:pPr>
      <w:r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237BE5" w:rsidRDefault="00237BE5" w:rsidP="00237BE5">
      <w:pPr>
        <w:jc w:val="both"/>
      </w:pPr>
      <w:r>
        <w:t xml:space="preserve">        </w:t>
      </w: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 xml:space="preserve">Подпись </w:t>
      </w:r>
      <w:r>
        <w:rPr>
          <w:rFonts w:ascii="a_Timer" w:hAnsi="a_Timer" w:cs="a_Timer"/>
        </w:rPr>
        <w:t>заявителя</w:t>
      </w:r>
      <w:r w:rsidRPr="00212DE5">
        <w:rPr>
          <w:rFonts w:ascii="a_Timer" w:hAnsi="a_Timer" w:cs="a_Timer"/>
        </w:rPr>
        <w:t xml:space="preserve"> (его полномочного представителя)</w:t>
      </w:r>
      <w:r>
        <w:rPr>
          <w:rFonts w:ascii="a_Timer" w:hAnsi="a_Timer" w:cs="a_Timer"/>
        </w:rPr>
        <w:t>:</w:t>
      </w: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>_________________________________________________________________</w:t>
      </w:r>
    </w:p>
    <w:p w:rsidR="00237BE5" w:rsidRDefault="00237BE5" w:rsidP="00237BE5">
      <w:pPr>
        <w:jc w:val="both"/>
        <w:rPr>
          <w:rFonts w:ascii="a_Timer" w:hAnsi="a_Timer" w:cs="a_Timer"/>
        </w:rPr>
      </w:pPr>
      <w:r w:rsidRPr="00212DE5">
        <w:rPr>
          <w:rFonts w:ascii="a_Timer" w:hAnsi="a_Timer" w:cs="a_Timer"/>
        </w:rPr>
        <w:t>М.П.     "______"_________________________20</w:t>
      </w:r>
      <w:r>
        <w:rPr>
          <w:rFonts w:ascii="a_Timer" w:hAnsi="a_Timer" w:cs="a_Timer"/>
        </w:rPr>
        <w:t>_</w:t>
      </w:r>
      <w:r w:rsidRPr="00212DE5">
        <w:rPr>
          <w:rFonts w:ascii="a_Timer" w:hAnsi="a_Timer" w:cs="a_Timer"/>
        </w:rPr>
        <w:t>_ г.</w:t>
      </w:r>
    </w:p>
    <w:p w:rsidR="00237BE5" w:rsidRDefault="00237BE5" w:rsidP="00237BE5">
      <w:pPr>
        <w:jc w:val="both"/>
      </w:pPr>
    </w:p>
    <w:p w:rsidR="00237BE5" w:rsidRPr="00212DE5" w:rsidRDefault="00237BE5" w:rsidP="00237BE5">
      <w:pPr>
        <w:jc w:val="both"/>
      </w:pP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 xml:space="preserve">Заявка принята </w:t>
      </w:r>
      <w:r w:rsidRPr="00CA59F8">
        <w:t>организатор</w:t>
      </w:r>
      <w:r>
        <w:t>ом</w:t>
      </w:r>
      <w:r w:rsidRPr="00CA59F8">
        <w:t xml:space="preserve"> аукциона</w:t>
      </w:r>
      <w:r w:rsidRPr="00212DE5">
        <w:rPr>
          <w:rFonts w:ascii="a_Timer" w:hAnsi="a_Timer" w:cs="a_Timer"/>
        </w:rPr>
        <w:t>:</w:t>
      </w: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>час_______мин______"_____"______________________20</w:t>
      </w:r>
      <w:r>
        <w:rPr>
          <w:rFonts w:ascii="a_Timer" w:hAnsi="a_Timer" w:cs="a_Timer"/>
        </w:rPr>
        <w:t>_</w:t>
      </w:r>
      <w:r w:rsidRPr="00212DE5">
        <w:rPr>
          <w:rFonts w:ascii="a_Timer" w:hAnsi="a_Timer" w:cs="a_Timer"/>
        </w:rPr>
        <w:t>_ г. за №</w:t>
      </w:r>
      <w:r>
        <w:rPr>
          <w:rFonts w:ascii="a_Timer" w:hAnsi="a_Timer" w:cs="a_Timer"/>
        </w:rPr>
        <w:t xml:space="preserve"> </w:t>
      </w:r>
      <w:r w:rsidRPr="00212DE5">
        <w:rPr>
          <w:rFonts w:ascii="a_Timer" w:hAnsi="a_Timer" w:cs="a_Timer"/>
        </w:rPr>
        <w:t>_______</w:t>
      </w: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 xml:space="preserve">Подпись уполномоченного лица </w:t>
      </w:r>
      <w:r w:rsidRPr="00CA59F8">
        <w:t>организатор</w:t>
      </w:r>
      <w:r>
        <w:t>а</w:t>
      </w:r>
      <w:r w:rsidRPr="00CA59F8">
        <w:t xml:space="preserve"> аукциона</w:t>
      </w:r>
      <w:r w:rsidRPr="00212DE5">
        <w:rPr>
          <w:rFonts w:ascii="a_Timer" w:hAnsi="a_Timer" w:cs="a_Timer"/>
        </w:rPr>
        <w:t>:</w:t>
      </w:r>
    </w:p>
    <w:p w:rsidR="00237BE5" w:rsidRDefault="00237BE5" w:rsidP="00237BE5">
      <w:pPr>
        <w:jc w:val="both"/>
        <w:rPr>
          <w:rFonts w:ascii="a_Timer" w:hAnsi="a_Timer" w:cs="a_Timer"/>
        </w:rPr>
      </w:pPr>
      <w:r>
        <w:rPr>
          <w:rFonts w:ascii="a_Timer" w:hAnsi="a_Timer" w:cs="a_Timer"/>
        </w:rPr>
        <w:t>__________________________________________________________________</w:t>
      </w:r>
    </w:p>
    <w:p w:rsidR="00237BE5" w:rsidRDefault="00237BE5" w:rsidP="00237BE5">
      <w:pPr>
        <w:jc w:val="both"/>
      </w:pPr>
    </w:p>
    <w:p w:rsidR="00237BE5" w:rsidRDefault="00237BE5" w:rsidP="00237BE5">
      <w:pPr>
        <w:spacing w:after="200" w:line="276" w:lineRule="auto"/>
        <w:rPr>
          <w:i/>
          <w:iCs/>
        </w:rPr>
      </w:pPr>
      <w:r>
        <w:rPr>
          <w:i/>
          <w:iCs/>
        </w:rPr>
        <w:br w:type="page"/>
      </w:r>
    </w:p>
    <w:p w:rsidR="00237BE5" w:rsidRPr="00CA59F8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  <w:r w:rsidRPr="00CA59F8">
        <w:t xml:space="preserve">В </w:t>
      </w:r>
      <w:r>
        <w:t>Управление имущественных</w:t>
      </w:r>
      <w:r w:rsidRPr="00CA59F8">
        <w:t xml:space="preserve"> </w:t>
      </w:r>
    </w:p>
    <w:p w:rsidR="00237BE5" w:rsidRPr="00CA59F8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  <w:r>
        <w:t>отношений администрации</w:t>
      </w:r>
    </w:p>
    <w:p w:rsidR="00237BE5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  <w:r>
        <w:t>Озерского городского округа</w:t>
      </w:r>
    </w:p>
    <w:p w:rsidR="00237BE5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  <w:r>
        <w:t>(Организатору аукциона)</w:t>
      </w:r>
    </w:p>
    <w:p w:rsidR="00237BE5" w:rsidRPr="00CA59F8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</w:p>
    <w:p w:rsidR="00237BE5" w:rsidRDefault="00237BE5" w:rsidP="00237BE5">
      <w:pPr>
        <w:pStyle w:val="af"/>
        <w:spacing w:before="0" w:beforeAutospacing="0" w:after="0" w:afterAutospacing="0"/>
        <w:ind w:firstLine="709"/>
        <w:contextualSpacing/>
        <w:jc w:val="center"/>
      </w:pPr>
    </w:p>
    <w:p w:rsidR="00237BE5" w:rsidRPr="00CA59F8" w:rsidRDefault="00237BE5" w:rsidP="00237BE5">
      <w:pPr>
        <w:pStyle w:val="af"/>
        <w:spacing w:before="0" w:beforeAutospacing="0" w:after="0" w:afterAutospacing="0"/>
        <w:ind w:firstLine="709"/>
        <w:contextualSpacing/>
        <w:jc w:val="center"/>
      </w:pPr>
      <w:r w:rsidRPr="00CA59F8">
        <w:t xml:space="preserve">ЗАЯВКА НА УЧАСТИЕ В АУКЦИОНЕ </w:t>
      </w:r>
      <w:r>
        <w:t xml:space="preserve"> </w:t>
      </w:r>
    </w:p>
    <w:p w:rsidR="00237BE5" w:rsidRDefault="00237BE5" w:rsidP="00237BE5">
      <w:pPr>
        <w:pStyle w:val="af"/>
        <w:spacing w:before="0" w:beforeAutospacing="0" w:after="0" w:afterAutospacing="0"/>
        <w:ind w:firstLine="709"/>
        <w:contextualSpacing/>
        <w:jc w:val="center"/>
      </w:pPr>
      <w:r>
        <w:t>по</w:t>
      </w:r>
      <w:r w:rsidRPr="00CA59F8">
        <w:t xml:space="preserve"> продаже объекта незавершенного строительств</w:t>
      </w:r>
      <w:r w:rsidR="006F3ED6">
        <w:t>а по Лоту № 4</w:t>
      </w:r>
    </w:p>
    <w:p w:rsidR="00237BE5" w:rsidRDefault="00237BE5" w:rsidP="00237BE5">
      <w:pPr>
        <w:ind w:firstLine="709"/>
        <w:contextualSpacing/>
        <w:jc w:val="center"/>
        <w:rPr>
          <w:b/>
        </w:rPr>
      </w:pPr>
      <w:r>
        <w:rPr>
          <w:b/>
        </w:rPr>
        <w:t>«____»_____________</w:t>
      </w:r>
    </w:p>
    <w:p w:rsidR="00237BE5" w:rsidRDefault="00237BE5" w:rsidP="00237BE5">
      <w:pPr>
        <w:ind w:firstLine="709"/>
        <w:contextualSpacing/>
        <w:jc w:val="center"/>
        <w:rPr>
          <w:i/>
          <w:iCs/>
        </w:rPr>
      </w:pPr>
      <w:r w:rsidRPr="002D1C9A">
        <w:rPr>
          <w:i/>
          <w:iCs/>
        </w:rPr>
        <w:t>(дата аукциона)</w:t>
      </w:r>
    </w:p>
    <w:p w:rsidR="00237BE5" w:rsidRPr="00736121" w:rsidRDefault="00237BE5" w:rsidP="00237BE5">
      <w:pPr>
        <w:jc w:val="both"/>
        <w:rPr>
          <w:szCs w:val="20"/>
        </w:rPr>
      </w:pPr>
      <w:r w:rsidRPr="00736121">
        <w:rPr>
          <w:szCs w:val="20"/>
        </w:rPr>
        <w:t>Заявитель ____________________________________________________________________</w:t>
      </w:r>
    </w:p>
    <w:p w:rsidR="00237BE5" w:rsidRPr="002D1C9A" w:rsidRDefault="00237BE5" w:rsidP="00237BE5">
      <w:pPr>
        <w:jc w:val="center"/>
        <w:rPr>
          <w:i/>
          <w:sz w:val="22"/>
          <w:szCs w:val="22"/>
        </w:rPr>
      </w:pPr>
      <w:r w:rsidRPr="002D1C9A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237BE5" w:rsidRPr="00736121" w:rsidRDefault="00237BE5" w:rsidP="00237BE5">
      <w:pPr>
        <w:jc w:val="both"/>
        <w:rPr>
          <w:szCs w:val="20"/>
        </w:rPr>
      </w:pPr>
      <w:r w:rsidRPr="00736121">
        <w:rPr>
          <w:szCs w:val="20"/>
        </w:rPr>
        <w:t>________________________________________________</w:t>
      </w:r>
      <w:r>
        <w:rPr>
          <w:szCs w:val="20"/>
        </w:rPr>
        <w:t>тел.</w:t>
      </w:r>
      <w:r w:rsidRPr="00736121">
        <w:rPr>
          <w:szCs w:val="20"/>
        </w:rPr>
        <w:t>_____________________________</w:t>
      </w:r>
    </w:p>
    <w:p w:rsidR="00237BE5" w:rsidRPr="002D1C9A" w:rsidRDefault="00237BE5" w:rsidP="00237BE5">
      <w:pPr>
        <w:jc w:val="center"/>
        <w:rPr>
          <w:i/>
          <w:sz w:val="22"/>
          <w:szCs w:val="22"/>
        </w:rPr>
      </w:pPr>
      <w:r w:rsidRPr="002D1C9A">
        <w:rPr>
          <w:i/>
          <w:sz w:val="22"/>
          <w:szCs w:val="22"/>
        </w:rPr>
        <w:t>(адрес/место нахождения, телефон/факс)</w:t>
      </w:r>
    </w:p>
    <w:p w:rsidR="00237BE5" w:rsidRPr="00736121" w:rsidRDefault="00237BE5" w:rsidP="00237BE5">
      <w:pPr>
        <w:jc w:val="both"/>
        <w:rPr>
          <w:szCs w:val="20"/>
        </w:rPr>
      </w:pPr>
      <w:r w:rsidRPr="00736121">
        <w:rPr>
          <w:szCs w:val="20"/>
        </w:rPr>
        <w:t>_________</w:t>
      </w:r>
      <w:r>
        <w:rPr>
          <w:szCs w:val="20"/>
        </w:rPr>
        <w:t>______________________________</w:t>
      </w:r>
      <w:r w:rsidRPr="00736121">
        <w:rPr>
          <w:szCs w:val="20"/>
        </w:rPr>
        <w:t>______________</w:t>
      </w:r>
      <w:r>
        <w:rPr>
          <w:szCs w:val="20"/>
        </w:rPr>
        <w:t>ИНН</w:t>
      </w:r>
      <w:r w:rsidRPr="00736121">
        <w:rPr>
          <w:szCs w:val="20"/>
        </w:rPr>
        <w:t>______________________</w:t>
      </w:r>
    </w:p>
    <w:p w:rsidR="00237BE5" w:rsidRPr="002D1C9A" w:rsidRDefault="00237BE5" w:rsidP="00237BE5">
      <w:pPr>
        <w:jc w:val="both"/>
        <w:rPr>
          <w:i/>
          <w:sz w:val="22"/>
          <w:szCs w:val="22"/>
        </w:rPr>
      </w:pPr>
      <w:r w:rsidRPr="002D1C9A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</w:t>
      </w:r>
      <w:r>
        <w:rPr>
          <w:i/>
          <w:sz w:val="22"/>
          <w:szCs w:val="22"/>
        </w:rPr>
        <w:t>, ИНН</w:t>
      </w:r>
    </w:p>
    <w:p w:rsidR="00237BE5" w:rsidRDefault="00237BE5" w:rsidP="00237BE5">
      <w:pPr>
        <w:jc w:val="both"/>
        <w:rPr>
          <w:szCs w:val="20"/>
        </w:rPr>
      </w:pPr>
      <w:r w:rsidRPr="00736121">
        <w:rPr>
          <w:szCs w:val="20"/>
        </w:rPr>
        <w:t>_____________________________________________________________________________</w:t>
      </w:r>
    </w:p>
    <w:p w:rsidR="00237BE5" w:rsidRPr="002D1C9A" w:rsidRDefault="00237BE5" w:rsidP="00237BE5">
      <w:pPr>
        <w:jc w:val="both"/>
        <w:rPr>
          <w:szCs w:val="20"/>
        </w:rPr>
      </w:pPr>
      <w:r>
        <w:rPr>
          <w:i/>
          <w:sz w:val="22"/>
          <w:szCs w:val="22"/>
        </w:rPr>
        <w:t xml:space="preserve"> </w:t>
      </w:r>
      <w:r w:rsidRPr="002D1C9A">
        <w:rPr>
          <w:i/>
          <w:sz w:val="22"/>
          <w:szCs w:val="22"/>
        </w:rPr>
        <w:t>для юридического лица или индивидуального предпринимателя - номер ОГРН (ОГРНИП)</w:t>
      </w:r>
    </w:p>
    <w:p w:rsidR="00237BE5" w:rsidRPr="00187060" w:rsidRDefault="00237BE5" w:rsidP="00237BE5">
      <w:pPr>
        <w:pStyle w:val="af"/>
        <w:spacing w:before="0" w:beforeAutospacing="0" w:after="0" w:afterAutospacing="0"/>
        <w:contextualSpacing/>
        <w:rPr>
          <w:sz w:val="23"/>
          <w:szCs w:val="23"/>
        </w:rPr>
      </w:pPr>
      <w:r>
        <w:t>в лице ___</w:t>
      </w:r>
      <w:r w:rsidRPr="00187060">
        <w:rPr>
          <w:sz w:val="23"/>
          <w:szCs w:val="23"/>
        </w:rPr>
        <w:t>_____________________________________________________________________</w:t>
      </w:r>
      <w:r>
        <w:rPr>
          <w:sz w:val="23"/>
          <w:szCs w:val="23"/>
        </w:rPr>
        <w:t>____</w:t>
      </w:r>
      <w:r w:rsidRPr="00187060">
        <w:rPr>
          <w:sz w:val="23"/>
          <w:szCs w:val="23"/>
        </w:rPr>
        <w:t xml:space="preserve">, </w:t>
      </w:r>
    </w:p>
    <w:p w:rsidR="00237BE5" w:rsidRPr="002D1C9A" w:rsidRDefault="00237BE5" w:rsidP="00237BE5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D1C9A">
        <w:rPr>
          <w:rFonts w:ascii="Times New Roman" w:hAnsi="Times New Roman"/>
          <w:i/>
          <w:sz w:val="22"/>
          <w:szCs w:val="22"/>
        </w:rPr>
        <w:t xml:space="preserve">(заполняется полномочными представителями физического и юридического лица: </w:t>
      </w:r>
      <w:r>
        <w:rPr>
          <w:rFonts w:ascii="Times New Roman" w:hAnsi="Times New Roman"/>
          <w:i/>
          <w:sz w:val="22"/>
          <w:szCs w:val="22"/>
        </w:rPr>
        <w:t xml:space="preserve">Ф.И.О. </w:t>
      </w:r>
      <w:r w:rsidRPr="002D1C9A">
        <w:rPr>
          <w:rFonts w:ascii="Times New Roman" w:hAnsi="Times New Roman"/>
          <w:i/>
          <w:sz w:val="22"/>
          <w:szCs w:val="22"/>
        </w:rPr>
        <w:t>и паспортные данные / должность)</w:t>
      </w:r>
    </w:p>
    <w:p w:rsidR="00237BE5" w:rsidRPr="00187060" w:rsidRDefault="00237BE5" w:rsidP="00237BE5">
      <w:pPr>
        <w:pStyle w:val="af7"/>
        <w:jc w:val="both"/>
        <w:rPr>
          <w:rFonts w:ascii="Times New Roman" w:hAnsi="Times New Roman"/>
          <w:sz w:val="23"/>
          <w:szCs w:val="23"/>
        </w:rPr>
      </w:pPr>
      <w:r w:rsidRPr="00187060">
        <w:rPr>
          <w:rFonts w:ascii="Times New Roman" w:hAnsi="Times New Roman"/>
          <w:sz w:val="23"/>
          <w:szCs w:val="23"/>
        </w:rPr>
        <w:t>действующего (ей) на основании_____</w:t>
      </w:r>
      <w:r>
        <w:rPr>
          <w:rFonts w:ascii="Times New Roman" w:hAnsi="Times New Roman"/>
          <w:sz w:val="23"/>
          <w:szCs w:val="23"/>
        </w:rPr>
        <w:t>_____</w:t>
      </w:r>
      <w:r w:rsidRPr="00187060">
        <w:rPr>
          <w:rFonts w:ascii="Times New Roman" w:hAnsi="Times New Roman"/>
          <w:sz w:val="23"/>
          <w:szCs w:val="23"/>
        </w:rPr>
        <w:t>_________________________________________</w:t>
      </w:r>
      <w:r>
        <w:rPr>
          <w:rFonts w:ascii="Times New Roman" w:hAnsi="Times New Roman"/>
          <w:sz w:val="23"/>
          <w:szCs w:val="23"/>
        </w:rPr>
        <w:t>___</w:t>
      </w:r>
      <w:r w:rsidRPr="00187060">
        <w:rPr>
          <w:rFonts w:ascii="Times New Roman" w:hAnsi="Times New Roman"/>
          <w:sz w:val="23"/>
          <w:szCs w:val="23"/>
        </w:rPr>
        <w:t xml:space="preserve">_, </w:t>
      </w:r>
    </w:p>
    <w:p w:rsidR="00237BE5" w:rsidRPr="002D1C9A" w:rsidRDefault="00237BE5" w:rsidP="00237BE5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D1C9A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юридического лиц: доверенность дата и №, Устав, др. документы)</w:t>
      </w:r>
    </w:p>
    <w:p w:rsidR="00237BE5" w:rsidRDefault="00237BE5" w:rsidP="00237BE5">
      <w:pPr>
        <w:ind w:right="-1"/>
        <w:contextualSpacing/>
        <w:jc w:val="both"/>
      </w:pPr>
    </w:p>
    <w:p w:rsidR="00237BE5" w:rsidRPr="002268E7" w:rsidRDefault="00237BE5" w:rsidP="00237BE5">
      <w:pPr>
        <w:pStyle w:val="af"/>
        <w:spacing w:before="0" w:beforeAutospacing="0" w:after="0" w:afterAutospacing="0"/>
        <w:ind w:firstLine="709"/>
        <w:contextualSpacing/>
        <w:jc w:val="both"/>
      </w:pPr>
      <w:r w:rsidRPr="002268E7">
        <w:t xml:space="preserve">Ознакомившись с извещением о проведении аукциона по продаже объекта незавершенного строительства </w:t>
      </w:r>
      <w:r w:rsidR="00823434" w:rsidRPr="00823434">
        <w:t xml:space="preserve">с кадастровым номером 74:41:0101017:376, </w:t>
      </w:r>
      <w:r w:rsidR="001E3C47" w:rsidRPr="001E3C47">
        <w:t xml:space="preserve">проектируемое назначение: нежилое, площадью 177 </w:t>
      </w:r>
      <w:proofErr w:type="spellStart"/>
      <w:r w:rsidR="001E3C47" w:rsidRPr="001E3C47">
        <w:t>кв.м</w:t>
      </w:r>
      <w:proofErr w:type="spellEnd"/>
      <w:r w:rsidR="001E3C47" w:rsidRPr="001E3C47">
        <w:t xml:space="preserve"> (согласно сведений из ЕГРН 206,9 </w:t>
      </w:r>
      <w:proofErr w:type="spellStart"/>
      <w:r w:rsidR="001E3C47" w:rsidRPr="001E3C47">
        <w:t>кв.м</w:t>
      </w:r>
      <w:proofErr w:type="spellEnd"/>
      <w:r w:rsidR="001E3C47" w:rsidRPr="001E3C47">
        <w:t xml:space="preserve">), степенью готовности 67%, расположенный по адресу: Россия, Челябинская обл., г. Озерск, ш. </w:t>
      </w:r>
      <w:proofErr w:type="spellStart"/>
      <w:r w:rsidR="001E3C47" w:rsidRPr="001E3C47">
        <w:t>Метлинское</w:t>
      </w:r>
      <w:proofErr w:type="spellEnd"/>
      <w:r w:rsidR="001E3C47" w:rsidRPr="001E3C47">
        <w:t>, д. 11</w:t>
      </w:r>
      <w:r w:rsidRPr="002268E7">
        <w:t>, изучив предмет продажи, прошу принять настоящую заявку на участие в аукционе.</w:t>
      </w:r>
    </w:p>
    <w:p w:rsidR="00237BE5" w:rsidRPr="002268E7" w:rsidRDefault="00237BE5" w:rsidP="00237BE5">
      <w:pPr>
        <w:pStyle w:val="af"/>
        <w:spacing w:before="0" w:beforeAutospacing="0" w:after="0" w:afterAutospacing="0"/>
        <w:ind w:firstLine="709"/>
        <w:contextualSpacing/>
        <w:jc w:val="both"/>
      </w:pPr>
      <w:r w:rsidRPr="002268E7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</w:t>
      </w:r>
      <w:proofErr w:type="gramStart"/>
      <w:r w:rsidRPr="002268E7">
        <w:t>о  проведении</w:t>
      </w:r>
      <w:proofErr w:type="gramEnd"/>
      <w:r w:rsidRPr="002268E7">
        <w:t xml:space="preserve"> аукциона) 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участка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237BE5" w:rsidRPr="002268E7" w:rsidRDefault="00237BE5" w:rsidP="00237BE5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268E7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237BE5" w:rsidRPr="002268E7" w:rsidRDefault="00237BE5" w:rsidP="00237BE5">
      <w:pPr>
        <w:pStyle w:val="af"/>
        <w:spacing w:before="0" w:beforeAutospacing="0" w:after="0" w:afterAutospacing="0"/>
        <w:ind w:firstLine="709"/>
        <w:contextualSpacing/>
        <w:jc w:val="both"/>
      </w:pPr>
      <w:r w:rsidRPr="002268E7">
        <w:t xml:space="preserve">Обязуюсь соблюдать условия проведения аукциона, предусмотренные извещением </w:t>
      </w:r>
      <w:proofErr w:type="gramStart"/>
      <w:r w:rsidRPr="002268E7">
        <w:t>о  проведении</w:t>
      </w:r>
      <w:proofErr w:type="gramEnd"/>
      <w:r w:rsidRPr="002268E7">
        <w:t xml:space="preserve"> аукциона,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237BE5" w:rsidRPr="002268E7" w:rsidRDefault="00237BE5" w:rsidP="00237BE5">
      <w:pPr>
        <w:autoSpaceDE w:val="0"/>
        <w:autoSpaceDN w:val="0"/>
        <w:adjustRightInd w:val="0"/>
        <w:ind w:firstLine="709"/>
        <w:contextualSpacing/>
        <w:jc w:val="both"/>
      </w:pPr>
      <w:r w:rsidRPr="002268E7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268E7">
        <w:t xml:space="preserve">объекта незавершенного строительства </w:t>
      </w:r>
      <w:proofErr w:type="gramStart"/>
      <w:r w:rsidRPr="002268E7">
        <w:rPr>
          <w:rFonts w:eastAsiaTheme="minorHAnsi"/>
          <w:lang w:eastAsia="en-US"/>
        </w:rPr>
        <w:t>в  течение</w:t>
      </w:r>
      <w:proofErr w:type="gramEnd"/>
      <w:r w:rsidRPr="002268E7">
        <w:rPr>
          <w:rFonts w:eastAsiaTheme="minorHAnsi"/>
          <w:lang w:eastAsia="en-US"/>
        </w:rPr>
        <w:t xml:space="preserve"> </w:t>
      </w:r>
      <w:r w:rsidRPr="002268E7">
        <w:rPr>
          <w:lang w:eastAsia="en-US"/>
        </w:rPr>
        <w:t xml:space="preserve">3 дней </w:t>
      </w:r>
      <w:r w:rsidRPr="002268E7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268E7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197953">
        <w:t>в течение 5  (пяти) рабочих дней со дня подписания договора купли-продажи объекта незавершенного строительства.</w:t>
      </w:r>
    </w:p>
    <w:p w:rsidR="00237BE5" w:rsidRDefault="00237BE5" w:rsidP="00237BE5">
      <w:pPr>
        <w:ind w:right="-1" w:firstLine="709"/>
        <w:contextualSpacing/>
        <w:jc w:val="both"/>
      </w:pPr>
    </w:p>
    <w:p w:rsidR="00237BE5" w:rsidRPr="00CA59F8" w:rsidRDefault="00237BE5" w:rsidP="00237BE5">
      <w:pPr>
        <w:ind w:right="-1" w:firstLine="709"/>
        <w:contextualSpacing/>
        <w:jc w:val="both"/>
      </w:pPr>
      <w:r w:rsidRPr="00CA59F8">
        <w:t>Банковские реквизиты для возврата задатка:</w:t>
      </w:r>
    </w:p>
    <w:p w:rsidR="00237BE5" w:rsidRDefault="00237BE5" w:rsidP="00237BE5">
      <w:pPr>
        <w:ind w:left="709"/>
      </w:pPr>
      <w:r>
        <w:t>наименование банка получателя ______________________________________________</w:t>
      </w:r>
    </w:p>
    <w:p w:rsidR="00237BE5" w:rsidRDefault="00237BE5" w:rsidP="00237BE5">
      <w:pPr>
        <w:ind w:left="709"/>
      </w:pPr>
      <w:r>
        <w:t>__________________________________________________________________________</w:t>
      </w:r>
    </w:p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r w:rsidRPr="00E43A96">
              <w:t xml:space="preserve">БИК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proofErr w:type="spellStart"/>
            <w:r w:rsidRPr="00E43A96">
              <w:t>Кор.счёт</w:t>
            </w:r>
            <w:proofErr w:type="spellEnd"/>
            <w:r w:rsidRPr="00E43A96">
              <w:t xml:space="preserve">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r w:rsidRPr="00E43A96">
              <w:t xml:space="preserve">ИНН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r w:rsidRPr="00E43A96">
              <w:t xml:space="preserve">КПП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Default="00237BE5" w:rsidP="00237BE5">
      <w:pPr>
        <w:ind w:left="709"/>
      </w:pPr>
    </w:p>
    <w:p w:rsidR="00237BE5" w:rsidRDefault="00237BE5" w:rsidP="00237BE5">
      <w:pPr>
        <w:ind w:left="709"/>
      </w:pPr>
      <w:r>
        <w:t>Наименование получателя ___________________________________________________</w:t>
      </w:r>
    </w:p>
    <w:p w:rsidR="00237BE5" w:rsidRDefault="00237BE5" w:rsidP="00237BE5">
      <w:pPr>
        <w:ind w:left="709"/>
      </w:pPr>
      <w:r>
        <w:t>__________________________________________________________________________</w:t>
      </w:r>
    </w:p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r w:rsidRPr="00E43A96">
              <w:t xml:space="preserve">Расчётный счёт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Pr="003421C2" w:rsidRDefault="00237BE5" w:rsidP="00237BE5">
      <w:pPr>
        <w:ind w:left="709"/>
      </w:pPr>
    </w:p>
    <w:p w:rsidR="00237BE5" w:rsidRDefault="00237BE5" w:rsidP="00237BE5">
      <w:pPr>
        <w:ind w:left="709" w:hanging="709"/>
        <w:jc w:val="both"/>
      </w:pPr>
      <w:r>
        <w:t xml:space="preserve">            </w:t>
      </w:r>
    </w:p>
    <w:p w:rsidR="001E3C47" w:rsidRDefault="001E3C47" w:rsidP="001E3C47">
      <w:pPr>
        <w:autoSpaceDE w:val="0"/>
        <w:autoSpaceDN w:val="0"/>
        <w:adjustRightInd w:val="0"/>
        <w:ind w:firstLine="567"/>
        <w:jc w:val="both"/>
      </w:pPr>
      <w:r>
        <w:t xml:space="preserve">Заявитель подтверждает, что согласен на обработку и использование своих персональных данных при сохранении их конфиденциальности в соответствии с Федеральным законом от </w:t>
      </w:r>
      <w:proofErr w:type="gramStart"/>
      <w:r>
        <w:t>27.07.2006  №</w:t>
      </w:r>
      <w:proofErr w:type="gramEnd"/>
      <w:r>
        <w:t xml:space="preserve"> 152-ФЗ «О персональных данных» (для физических лиц).</w:t>
      </w:r>
    </w:p>
    <w:p w:rsidR="001E3C47" w:rsidRDefault="001E3C47" w:rsidP="001E3C47">
      <w:pPr>
        <w:autoSpaceDE w:val="0"/>
        <w:autoSpaceDN w:val="0"/>
        <w:adjustRightInd w:val="0"/>
        <w:ind w:firstLine="567"/>
        <w:jc w:val="both"/>
      </w:pPr>
      <w:r>
        <w:t>Заявитель</w:t>
      </w:r>
      <w:r w:rsidRPr="00C5597C">
        <w:t xml:space="preserve"> уведомлен о том, что в случае, если он относится к лицам, не </w:t>
      </w:r>
      <w:proofErr w:type="gramStart"/>
      <w:r w:rsidRPr="00C5597C">
        <w:t>указанным</w:t>
      </w:r>
      <w:r>
        <w:t xml:space="preserve"> </w:t>
      </w:r>
      <w:r w:rsidRPr="00043D85">
        <w:t xml:space="preserve"> </w:t>
      </w:r>
      <w:r>
        <w:t>в</w:t>
      </w:r>
      <w:proofErr w:type="gramEnd"/>
      <w:r>
        <w:t xml:space="preserve"> пункте 1 статьи </w:t>
      </w:r>
      <w:r w:rsidRPr="00043D85">
        <w:rPr>
          <w:bCs/>
        </w:rPr>
        <w:t>8 Закона</w:t>
      </w:r>
      <w:r>
        <w:rPr>
          <w:bCs/>
        </w:rPr>
        <w:t xml:space="preserve"> Российской Федерации</w:t>
      </w:r>
      <w:r w:rsidRPr="00043D85">
        <w:rPr>
          <w:bCs/>
        </w:rPr>
        <w:t xml:space="preserve"> «О закрытом административно-территориальном образовании» от 14.07.92 № 3297-1</w:t>
      </w:r>
      <w:r w:rsidRPr="00043D85">
        <w:t xml:space="preserve">, то допускается к заключению договора </w:t>
      </w:r>
      <w:r>
        <w:t>купли-продажи объекта незавершенного строительства</w:t>
      </w:r>
      <w:r w:rsidRPr="00043D85">
        <w:t xml:space="preserve"> на основании решения администрации Озерского городского округа, согласованного с </w:t>
      </w:r>
      <w:proofErr w:type="spellStart"/>
      <w:r w:rsidRPr="00043D85">
        <w:t>Госкорпорацией</w:t>
      </w:r>
      <w:proofErr w:type="spellEnd"/>
      <w:r w:rsidRPr="00043D85">
        <w:t xml:space="preserve"> «</w:t>
      </w:r>
      <w:proofErr w:type="spellStart"/>
      <w:r w:rsidRPr="00043D85">
        <w:t>Росатом</w:t>
      </w:r>
      <w:proofErr w:type="spellEnd"/>
      <w:r w:rsidRPr="00043D85">
        <w:t>», в установленном порядке</w:t>
      </w:r>
      <w:r>
        <w:t>.</w:t>
      </w:r>
    </w:p>
    <w:p w:rsidR="00237BE5" w:rsidRDefault="00237BE5" w:rsidP="00237BE5">
      <w:pPr>
        <w:jc w:val="center"/>
        <w:rPr>
          <w:u w:val="single"/>
        </w:rPr>
      </w:pPr>
    </w:p>
    <w:p w:rsidR="00237BE5" w:rsidRPr="00212DE5" w:rsidRDefault="00237BE5" w:rsidP="00237BE5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237BE5" w:rsidRPr="00212DE5" w:rsidRDefault="00237BE5" w:rsidP="00237BE5">
      <w:pPr>
        <w:jc w:val="both"/>
      </w:pPr>
      <w:r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237BE5" w:rsidRDefault="00237BE5" w:rsidP="00237BE5">
      <w:pPr>
        <w:jc w:val="both"/>
      </w:pPr>
      <w:r>
        <w:t xml:space="preserve">        </w:t>
      </w: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 xml:space="preserve">Подпись </w:t>
      </w:r>
      <w:r>
        <w:rPr>
          <w:rFonts w:ascii="a_Timer" w:hAnsi="a_Timer" w:cs="a_Timer"/>
        </w:rPr>
        <w:t>заявителя</w:t>
      </w:r>
      <w:r w:rsidRPr="00212DE5">
        <w:rPr>
          <w:rFonts w:ascii="a_Timer" w:hAnsi="a_Timer" w:cs="a_Timer"/>
        </w:rPr>
        <w:t xml:space="preserve"> (его полномочного представителя)</w:t>
      </w:r>
      <w:r>
        <w:rPr>
          <w:rFonts w:ascii="a_Timer" w:hAnsi="a_Timer" w:cs="a_Timer"/>
        </w:rPr>
        <w:t>:</w:t>
      </w: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>_________________________________________________________________</w:t>
      </w:r>
    </w:p>
    <w:p w:rsidR="00237BE5" w:rsidRDefault="00237BE5" w:rsidP="00237BE5">
      <w:pPr>
        <w:jc w:val="both"/>
        <w:rPr>
          <w:rFonts w:ascii="a_Timer" w:hAnsi="a_Timer" w:cs="a_Timer"/>
        </w:rPr>
      </w:pPr>
      <w:r w:rsidRPr="00212DE5">
        <w:rPr>
          <w:rFonts w:ascii="a_Timer" w:hAnsi="a_Timer" w:cs="a_Timer"/>
        </w:rPr>
        <w:t>М.П.     "______"_________________________20</w:t>
      </w:r>
      <w:r>
        <w:rPr>
          <w:rFonts w:ascii="a_Timer" w:hAnsi="a_Timer" w:cs="a_Timer"/>
        </w:rPr>
        <w:t>_</w:t>
      </w:r>
      <w:r w:rsidRPr="00212DE5">
        <w:rPr>
          <w:rFonts w:ascii="a_Timer" w:hAnsi="a_Timer" w:cs="a_Timer"/>
        </w:rPr>
        <w:t>_ г.</w:t>
      </w:r>
    </w:p>
    <w:p w:rsidR="00237BE5" w:rsidRDefault="00237BE5" w:rsidP="00237BE5">
      <w:pPr>
        <w:jc w:val="both"/>
      </w:pPr>
    </w:p>
    <w:p w:rsidR="00237BE5" w:rsidRPr="00212DE5" w:rsidRDefault="00237BE5" w:rsidP="00237BE5">
      <w:pPr>
        <w:jc w:val="both"/>
      </w:pP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 xml:space="preserve">Заявка принята </w:t>
      </w:r>
      <w:r w:rsidRPr="00CA59F8">
        <w:t>организатор</w:t>
      </w:r>
      <w:r>
        <w:t>ом</w:t>
      </w:r>
      <w:r w:rsidRPr="00CA59F8">
        <w:t xml:space="preserve"> аукциона</w:t>
      </w:r>
      <w:r w:rsidRPr="00212DE5">
        <w:rPr>
          <w:rFonts w:ascii="a_Timer" w:hAnsi="a_Timer" w:cs="a_Timer"/>
        </w:rPr>
        <w:t>:</w:t>
      </w: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>час_______мин______"_____"______________________20</w:t>
      </w:r>
      <w:r>
        <w:rPr>
          <w:rFonts w:ascii="a_Timer" w:hAnsi="a_Timer" w:cs="a_Timer"/>
        </w:rPr>
        <w:t>_</w:t>
      </w:r>
      <w:r w:rsidRPr="00212DE5">
        <w:rPr>
          <w:rFonts w:ascii="a_Timer" w:hAnsi="a_Timer" w:cs="a_Timer"/>
        </w:rPr>
        <w:t>_ г. за №</w:t>
      </w:r>
      <w:r>
        <w:rPr>
          <w:rFonts w:ascii="a_Timer" w:hAnsi="a_Timer" w:cs="a_Timer"/>
        </w:rPr>
        <w:t xml:space="preserve"> </w:t>
      </w:r>
      <w:r w:rsidRPr="00212DE5">
        <w:rPr>
          <w:rFonts w:ascii="a_Timer" w:hAnsi="a_Timer" w:cs="a_Timer"/>
        </w:rPr>
        <w:t>_______</w:t>
      </w: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 xml:space="preserve">Подпись уполномоченного лица </w:t>
      </w:r>
      <w:r w:rsidRPr="00CA59F8">
        <w:t>организатор</w:t>
      </w:r>
      <w:r>
        <w:t>а</w:t>
      </w:r>
      <w:r w:rsidRPr="00CA59F8">
        <w:t xml:space="preserve"> аукциона</w:t>
      </w:r>
      <w:r w:rsidRPr="00212DE5">
        <w:rPr>
          <w:rFonts w:ascii="a_Timer" w:hAnsi="a_Timer" w:cs="a_Timer"/>
        </w:rPr>
        <w:t>:</w:t>
      </w:r>
    </w:p>
    <w:p w:rsidR="00237BE5" w:rsidRDefault="00237BE5" w:rsidP="00237BE5">
      <w:pPr>
        <w:jc w:val="both"/>
        <w:rPr>
          <w:rFonts w:ascii="a_Timer" w:hAnsi="a_Timer" w:cs="a_Timer"/>
        </w:rPr>
      </w:pPr>
      <w:r>
        <w:rPr>
          <w:rFonts w:ascii="a_Timer" w:hAnsi="a_Timer" w:cs="a_Timer"/>
        </w:rPr>
        <w:t>__________________________________________________________________</w:t>
      </w:r>
    </w:p>
    <w:p w:rsidR="00237BE5" w:rsidRDefault="00237BE5" w:rsidP="00237BE5">
      <w:pPr>
        <w:jc w:val="both"/>
      </w:pPr>
    </w:p>
    <w:p w:rsidR="00237BE5" w:rsidRDefault="00237BE5" w:rsidP="00237BE5">
      <w:pPr>
        <w:spacing w:after="200" w:line="276" w:lineRule="auto"/>
        <w:rPr>
          <w:i/>
          <w:iCs/>
        </w:rPr>
      </w:pPr>
      <w:r>
        <w:rPr>
          <w:i/>
          <w:iCs/>
        </w:rPr>
        <w:br w:type="page"/>
      </w:r>
    </w:p>
    <w:p w:rsidR="00237BE5" w:rsidRPr="00CA59F8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  <w:r w:rsidRPr="00CA59F8">
        <w:t xml:space="preserve">В </w:t>
      </w:r>
      <w:r>
        <w:t>Управление имущественных</w:t>
      </w:r>
      <w:r w:rsidRPr="00CA59F8">
        <w:t xml:space="preserve"> </w:t>
      </w:r>
    </w:p>
    <w:p w:rsidR="00237BE5" w:rsidRPr="00CA59F8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  <w:r>
        <w:t>отношений администрации</w:t>
      </w:r>
    </w:p>
    <w:p w:rsidR="00237BE5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  <w:r>
        <w:t>Озерского городского округа</w:t>
      </w:r>
    </w:p>
    <w:p w:rsidR="00237BE5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  <w:r>
        <w:t>(Организатору аукциона)</w:t>
      </w:r>
    </w:p>
    <w:p w:rsidR="00237BE5" w:rsidRPr="00CA59F8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</w:p>
    <w:p w:rsidR="00237BE5" w:rsidRDefault="00237BE5" w:rsidP="00237BE5">
      <w:pPr>
        <w:pStyle w:val="af"/>
        <w:spacing w:before="0" w:beforeAutospacing="0" w:after="0" w:afterAutospacing="0"/>
        <w:ind w:firstLine="709"/>
        <w:contextualSpacing/>
        <w:jc w:val="center"/>
      </w:pPr>
    </w:p>
    <w:p w:rsidR="00237BE5" w:rsidRPr="00CA59F8" w:rsidRDefault="00237BE5" w:rsidP="00237BE5">
      <w:pPr>
        <w:pStyle w:val="af"/>
        <w:spacing w:before="0" w:beforeAutospacing="0" w:after="0" w:afterAutospacing="0"/>
        <w:ind w:firstLine="709"/>
        <w:contextualSpacing/>
        <w:jc w:val="center"/>
      </w:pPr>
      <w:r w:rsidRPr="00CA59F8">
        <w:t xml:space="preserve">ЗАЯВКА НА УЧАСТИЕ В АУКЦИОНЕ </w:t>
      </w:r>
      <w:r>
        <w:t xml:space="preserve"> </w:t>
      </w:r>
    </w:p>
    <w:p w:rsidR="00237BE5" w:rsidRDefault="00237BE5" w:rsidP="00237BE5">
      <w:pPr>
        <w:pStyle w:val="af"/>
        <w:spacing w:before="0" w:beforeAutospacing="0" w:after="0" w:afterAutospacing="0"/>
        <w:ind w:firstLine="709"/>
        <w:contextualSpacing/>
        <w:jc w:val="center"/>
      </w:pPr>
      <w:r>
        <w:t>по</w:t>
      </w:r>
      <w:r w:rsidRPr="00CA59F8">
        <w:t xml:space="preserve"> продаже объекта незавершенного строительств</w:t>
      </w:r>
      <w:r>
        <w:t xml:space="preserve">а по Лоту № </w:t>
      </w:r>
      <w:r w:rsidR="006F3ED6">
        <w:t>5</w:t>
      </w:r>
    </w:p>
    <w:p w:rsidR="00237BE5" w:rsidRDefault="00237BE5" w:rsidP="00237BE5">
      <w:pPr>
        <w:ind w:firstLine="709"/>
        <w:contextualSpacing/>
        <w:jc w:val="center"/>
        <w:rPr>
          <w:b/>
        </w:rPr>
      </w:pPr>
      <w:r>
        <w:rPr>
          <w:b/>
        </w:rPr>
        <w:t>«____»_____________</w:t>
      </w:r>
    </w:p>
    <w:p w:rsidR="00237BE5" w:rsidRDefault="00237BE5" w:rsidP="00237BE5">
      <w:pPr>
        <w:ind w:firstLine="709"/>
        <w:contextualSpacing/>
        <w:jc w:val="center"/>
        <w:rPr>
          <w:i/>
          <w:iCs/>
        </w:rPr>
      </w:pPr>
      <w:r w:rsidRPr="002D1C9A">
        <w:rPr>
          <w:i/>
          <w:iCs/>
        </w:rPr>
        <w:t>(дата аукциона)</w:t>
      </w:r>
    </w:p>
    <w:p w:rsidR="00237BE5" w:rsidRPr="00736121" w:rsidRDefault="00237BE5" w:rsidP="00237BE5">
      <w:pPr>
        <w:jc w:val="both"/>
        <w:rPr>
          <w:szCs w:val="20"/>
        </w:rPr>
      </w:pPr>
      <w:r w:rsidRPr="00736121">
        <w:rPr>
          <w:szCs w:val="20"/>
        </w:rPr>
        <w:t>Заявитель ____________________________________________________________________</w:t>
      </w:r>
    </w:p>
    <w:p w:rsidR="00237BE5" w:rsidRPr="002D1C9A" w:rsidRDefault="00237BE5" w:rsidP="00237BE5">
      <w:pPr>
        <w:jc w:val="center"/>
        <w:rPr>
          <w:i/>
          <w:sz w:val="22"/>
          <w:szCs w:val="22"/>
        </w:rPr>
      </w:pPr>
      <w:r w:rsidRPr="002D1C9A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237BE5" w:rsidRPr="00736121" w:rsidRDefault="00237BE5" w:rsidP="00237BE5">
      <w:pPr>
        <w:jc w:val="both"/>
        <w:rPr>
          <w:szCs w:val="20"/>
        </w:rPr>
      </w:pPr>
      <w:r w:rsidRPr="00736121">
        <w:rPr>
          <w:szCs w:val="20"/>
        </w:rPr>
        <w:t>________________________________________________</w:t>
      </w:r>
      <w:r>
        <w:rPr>
          <w:szCs w:val="20"/>
        </w:rPr>
        <w:t>тел.</w:t>
      </w:r>
      <w:r w:rsidRPr="00736121">
        <w:rPr>
          <w:szCs w:val="20"/>
        </w:rPr>
        <w:t>_____________________________</w:t>
      </w:r>
    </w:p>
    <w:p w:rsidR="00237BE5" w:rsidRPr="002D1C9A" w:rsidRDefault="00237BE5" w:rsidP="00237BE5">
      <w:pPr>
        <w:jc w:val="center"/>
        <w:rPr>
          <w:i/>
          <w:sz w:val="22"/>
          <w:szCs w:val="22"/>
        </w:rPr>
      </w:pPr>
      <w:r w:rsidRPr="002D1C9A">
        <w:rPr>
          <w:i/>
          <w:sz w:val="22"/>
          <w:szCs w:val="22"/>
        </w:rPr>
        <w:t>(адрес/место нахождения, телефон/факс)</w:t>
      </w:r>
    </w:p>
    <w:p w:rsidR="00237BE5" w:rsidRPr="00736121" w:rsidRDefault="00237BE5" w:rsidP="00237BE5">
      <w:pPr>
        <w:jc w:val="both"/>
        <w:rPr>
          <w:szCs w:val="20"/>
        </w:rPr>
      </w:pPr>
      <w:r w:rsidRPr="00736121">
        <w:rPr>
          <w:szCs w:val="20"/>
        </w:rPr>
        <w:t>_________</w:t>
      </w:r>
      <w:r>
        <w:rPr>
          <w:szCs w:val="20"/>
        </w:rPr>
        <w:t>______________________________</w:t>
      </w:r>
      <w:r w:rsidRPr="00736121">
        <w:rPr>
          <w:szCs w:val="20"/>
        </w:rPr>
        <w:t>______________</w:t>
      </w:r>
      <w:r>
        <w:rPr>
          <w:szCs w:val="20"/>
        </w:rPr>
        <w:t>ИНН</w:t>
      </w:r>
      <w:r w:rsidRPr="00736121">
        <w:rPr>
          <w:szCs w:val="20"/>
        </w:rPr>
        <w:t>______________________</w:t>
      </w:r>
    </w:p>
    <w:p w:rsidR="00237BE5" w:rsidRPr="002D1C9A" w:rsidRDefault="00237BE5" w:rsidP="00237BE5">
      <w:pPr>
        <w:jc w:val="both"/>
        <w:rPr>
          <w:i/>
          <w:sz w:val="22"/>
          <w:szCs w:val="22"/>
        </w:rPr>
      </w:pPr>
      <w:r w:rsidRPr="002D1C9A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</w:t>
      </w:r>
      <w:r>
        <w:rPr>
          <w:i/>
          <w:sz w:val="22"/>
          <w:szCs w:val="22"/>
        </w:rPr>
        <w:t>, ИНН</w:t>
      </w:r>
    </w:p>
    <w:p w:rsidR="00237BE5" w:rsidRDefault="00237BE5" w:rsidP="00237BE5">
      <w:pPr>
        <w:jc w:val="both"/>
        <w:rPr>
          <w:szCs w:val="20"/>
        </w:rPr>
      </w:pPr>
      <w:r w:rsidRPr="00736121">
        <w:rPr>
          <w:szCs w:val="20"/>
        </w:rPr>
        <w:t>_____________________________________________________________________________</w:t>
      </w:r>
    </w:p>
    <w:p w:rsidR="00237BE5" w:rsidRPr="002D1C9A" w:rsidRDefault="00237BE5" w:rsidP="00237BE5">
      <w:pPr>
        <w:jc w:val="both"/>
        <w:rPr>
          <w:szCs w:val="20"/>
        </w:rPr>
      </w:pPr>
      <w:r>
        <w:rPr>
          <w:i/>
          <w:sz w:val="22"/>
          <w:szCs w:val="22"/>
        </w:rPr>
        <w:t xml:space="preserve"> </w:t>
      </w:r>
      <w:r w:rsidRPr="002D1C9A">
        <w:rPr>
          <w:i/>
          <w:sz w:val="22"/>
          <w:szCs w:val="22"/>
        </w:rPr>
        <w:t>для юридического лица или индивидуального предпринимателя - номер ОГРН (ОГРНИП)</w:t>
      </w:r>
    </w:p>
    <w:p w:rsidR="00237BE5" w:rsidRPr="00187060" w:rsidRDefault="00237BE5" w:rsidP="00237BE5">
      <w:pPr>
        <w:pStyle w:val="af"/>
        <w:spacing w:before="0" w:beforeAutospacing="0" w:after="0" w:afterAutospacing="0"/>
        <w:contextualSpacing/>
        <w:rPr>
          <w:sz w:val="23"/>
          <w:szCs w:val="23"/>
        </w:rPr>
      </w:pPr>
      <w:r>
        <w:t>в лице ___</w:t>
      </w:r>
      <w:r w:rsidRPr="00187060">
        <w:rPr>
          <w:sz w:val="23"/>
          <w:szCs w:val="23"/>
        </w:rPr>
        <w:t>_____________________________________________________________________</w:t>
      </w:r>
      <w:r>
        <w:rPr>
          <w:sz w:val="23"/>
          <w:szCs w:val="23"/>
        </w:rPr>
        <w:t>____</w:t>
      </w:r>
      <w:r w:rsidRPr="00187060">
        <w:rPr>
          <w:sz w:val="23"/>
          <w:szCs w:val="23"/>
        </w:rPr>
        <w:t xml:space="preserve">, </w:t>
      </w:r>
    </w:p>
    <w:p w:rsidR="00237BE5" w:rsidRPr="002D1C9A" w:rsidRDefault="00237BE5" w:rsidP="00237BE5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D1C9A">
        <w:rPr>
          <w:rFonts w:ascii="Times New Roman" w:hAnsi="Times New Roman"/>
          <w:i/>
          <w:sz w:val="22"/>
          <w:szCs w:val="22"/>
        </w:rPr>
        <w:t xml:space="preserve">(заполняется полномочными представителями физического и юридического лица: </w:t>
      </w:r>
      <w:r>
        <w:rPr>
          <w:rFonts w:ascii="Times New Roman" w:hAnsi="Times New Roman"/>
          <w:i/>
          <w:sz w:val="22"/>
          <w:szCs w:val="22"/>
        </w:rPr>
        <w:t xml:space="preserve">Ф.И.О. </w:t>
      </w:r>
      <w:r w:rsidRPr="002D1C9A">
        <w:rPr>
          <w:rFonts w:ascii="Times New Roman" w:hAnsi="Times New Roman"/>
          <w:i/>
          <w:sz w:val="22"/>
          <w:szCs w:val="22"/>
        </w:rPr>
        <w:t>и паспортные данные / должность)</w:t>
      </w:r>
    </w:p>
    <w:p w:rsidR="00237BE5" w:rsidRPr="00187060" w:rsidRDefault="00237BE5" w:rsidP="00237BE5">
      <w:pPr>
        <w:pStyle w:val="af7"/>
        <w:jc w:val="both"/>
        <w:rPr>
          <w:rFonts w:ascii="Times New Roman" w:hAnsi="Times New Roman"/>
          <w:sz w:val="23"/>
          <w:szCs w:val="23"/>
        </w:rPr>
      </w:pPr>
      <w:r w:rsidRPr="00187060">
        <w:rPr>
          <w:rFonts w:ascii="Times New Roman" w:hAnsi="Times New Roman"/>
          <w:sz w:val="23"/>
          <w:szCs w:val="23"/>
        </w:rPr>
        <w:t>действующего (ей) на основании_____</w:t>
      </w:r>
      <w:r>
        <w:rPr>
          <w:rFonts w:ascii="Times New Roman" w:hAnsi="Times New Roman"/>
          <w:sz w:val="23"/>
          <w:szCs w:val="23"/>
        </w:rPr>
        <w:t>_____</w:t>
      </w:r>
      <w:r w:rsidRPr="00187060">
        <w:rPr>
          <w:rFonts w:ascii="Times New Roman" w:hAnsi="Times New Roman"/>
          <w:sz w:val="23"/>
          <w:szCs w:val="23"/>
        </w:rPr>
        <w:t>_________________________________________</w:t>
      </w:r>
      <w:r>
        <w:rPr>
          <w:rFonts w:ascii="Times New Roman" w:hAnsi="Times New Roman"/>
          <w:sz w:val="23"/>
          <w:szCs w:val="23"/>
        </w:rPr>
        <w:t>___</w:t>
      </w:r>
      <w:r w:rsidRPr="00187060">
        <w:rPr>
          <w:rFonts w:ascii="Times New Roman" w:hAnsi="Times New Roman"/>
          <w:sz w:val="23"/>
          <w:szCs w:val="23"/>
        </w:rPr>
        <w:t xml:space="preserve">_, </w:t>
      </w:r>
    </w:p>
    <w:p w:rsidR="00237BE5" w:rsidRPr="002D1C9A" w:rsidRDefault="00237BE5" w:rsidP="00237BE5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D1C9A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юридического лиц: доверенность дата и №, Устав, др. документы)</w:t>
      </w:r>
    </w:p>
    <w:p w:rsidR="00237BE5" w:rsidRDefault="00237BE5" w:rsidP="00237BE5">
      <w:pPr>
        <w:ind w:right="-1"/>
        <w:contextualSpacing/>
        <w:jc w:val="both"/>
      </w:pPr>
    </w:p>
    <w:p w:rsidR="00237BE5" w:rsidRPr="002268E7" w:rsidRDefault="00237BE5" w:rsidP="00237BE5">
      <w:pPr>
        <w:pStyle w:val="af"/>
        <w:spacing w:before="0" w:beforeAutospacing="0" w:after="0" w:afterAutospacing="0"/>
        <w:ind w:firstLine="709"/>
        <w:contextualSpacing/>
        <w:jc w:val="both"/>
      </w:pPr>
      <w:r w:rsidRPr="002268E7">
        <w:t xml:space="preserve">Ознакомившись с извещением о проведении аукциона по продаже объекта незавершенного строительства </w:t>
      </w:r>
      <w:r w:rsidR="00823434" w:rsidRPr="00823434">
        <w:t xml:space="preserve">с кадастровым номером 74:41:0104001:13, </w:t>
      </w:r>
      <w:r w:rsidR="001E3C47" w:rsidRPr="001E3C47">
        <w:t xml:space="preserve">проектируемое назначение: нежилое, площадью 68,3 </w:t>
      </w:r>
      <w:proofErr w:type="spellStart"/>
      <w:r w:rsidR="001E3C47" w:rsidRPr="001E3C47">
        <w:t>кв.м</w:t>
      </w:r>
      <w:proofErr w:type="spellEnd"/>
      <w:r w:rsidR="001E3C47" w:rsidRPr="001E3C47">
        <w:t xml:space="preserve">, степенью готовности 15%, расположенный по адресу: Россия, Челябинская обл., г. Озерск, ш. </w:t>
      </w:r>
      <w:proofErr w:type="spellStart"/>
      <w:r w:rsidR="001E3C47" w:rsidRPr="001E3C47">
        <w:t>Метлинское</w:t>
      </w:r>
      <w:proofErr w:type="spellEnd"/>
      <w:r w:rsidR="001E3C47" w:rsidRPr="001E3C47">
        <w:t>, д. 11, корпус 1</w:t>
      </w:r>
      <w:r w:rsidRPr="002268E7">
        <w:t>, изучив предмет продажи, прошу принять настоящую заявку на участие в аукционе.</w:t>
      </w:r>
    </w:p>
    <w:p w:rsidR="00237BE5" w:rsidRPr="002268E7" w:rsidRDefault="00237BE5" w:rsidP="00237BE5">
      <w:pPr>
        <w:pStyle w:val="af"/>
        <w:spacing w:before="0" w:beforeAutospacing="0" w:after="0" w:afterAutospacing="0"/>
        <w:ind w:firstLine="709"/>
        <w:contextualSpacing/>
        <w:jc w:val="both"/>
      </w:pPr>
      <w:r w:rsidRPr="002268E7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</w:t>
      </w:r>
      <w:proofErr w:type="gramStart"/>
      <w:r w:rsidRPr="002268E7">
        <w:t>о  проведении</w:t>
      </w:r>
      <w:proofErr w:type="gramEnd"/>
      <w:r w:rsidRPr="002268E7">
        <w:t xml:space="preserve"> аукциона) 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участка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237BE5" w:rsidRPr="002268E7" w:rsidRDefault="00237BE5" w:rsidP="00237BE5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268E7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237BE5" w:rsidRPr="002268E7" w:rsidRDefault="00237BE5" w:rsidP="00237BE5">
      <w:pPr>
        <w:pStyle w:val="af"/>
        <w:spacing w:before="0" w:beforeAutospacing="0" w:after="0" w:afterAutospacing="0"/>
        <w:ind w:firstLine="709"/>
        <w:contextualSpacing/>
        <w:jc w:val="both"/>
      </w:pPr>
      <w:r w:rsidRPr="002268E7">
        <w:t xml:space="preserve">Обязуюсь соблюдать условия проведения аукциона, предусмотренные извещением </w:t>
      </w:r>
      <w:proofErr w:type="gramStart"/>
      <w:r w:rsidRPr="002268E7">
        <w:t>о  проведении</w:t>
      </w:r>
      <w:proofErr w:type="gramEnd"/>
      <w:r w:rsidRPr="002268E7">
        <w:t xml:space="preserve"> аукциона,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237BE5" w:rsidRPr="002268E7" w:rsidRDefault="00237BE5" w:rsidP="00237BE5">
      <w:pPr>
        <w:autoSpaceDE w:val="0"/>
        <w:autoSpaceDN w:val="0"/>
        <w:adjustRightInd w:val="0"/>
        <w:ind w:firstLine="709"/>
        <w:contextualSpacing/>
        <w:jc w:val="both"/>
      </w:pPr>
      <w:r w:rsidRPr="002268E7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268E7">
        <w:t xml:space="preserve">объекта незавершенного строительства </w:t>
      </w:r>
      <w:proofErr w:type="gramStart"/>
      <w:r w:rsidRPr="002268E7">
        <w:rPr>
          <w:rFonts w:eastAsiaTheme="minorHAnsi"/>
          <w:lang w:eastAsia="en-US"/>
        </w:rPr>
        <w:t>в  течение</w:t>
      </w:r>
      <w:proofErr w:type="gramEnd"/>
      <w:r w:rsidRPr="002268E7">
        <w:rPr>
          <w:rFonts w:eastAsiaTheme="minorHAnsi"/>
          <w:lang w:eastAsia="en-US"/>
        </w:rPr>
        <w:t xml:space="preserve"> </w:t>
      </w:r>
      <w:r w:rsidRPr="002268E7">
        <w:rPr>
          <w:lang w:eastAsia="en-US"/>
        </w:rPr>
        <w:t xml:space="preserve">3 дней </w:t>
      </w:r>
      <w:r w:rsidRPr="002268E7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268E7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197953">
        <w:t>в течение 5  (пяти) рабочих дней со дня подписания договора купли-продажи объекта незавершенного строительства.</w:t>
      </w:r>
    </w:p>
    <w:p w:rsidR="00237BE5" w:rsidRDefault="00237BE5" w:rsidP="00237BE5">
      <w:pPr>
        <w:ind w:right="-1" w:firstLine="709"/>
        <w:contextualSpacing/>
        <w:jc w:val="both"/>
      </w:pPr>
    </w:p>
    <w:p w:rsidR="00237BE5" w:rsidRPr="00CA59F8" w:rsidRDefault="00237BE5" w:rsidP="00237BE5">
      <w:pPr>
        <w:ind w:right="-1" w:firstLine="709"/>
        <w:contextualSpacing/>
        <w:jc w:val="both"/>
      </w:pPr>
      <w:r w:rsidRPr="00CA59F8">
        <w:t>Банковские реквизиты для возврата задатка:</w:t>
      </w:r>
    </w:p>
    <w:p w:rsidR="00237BE5" w:rsidRDefault="00237BE5" w:rsidP="00237BE5">
      <w:pPr>
        <w:ind w:left="709"/>
      </w:pPr>
      <w:r>
        <w:t>наименование банка получателя ______________________________________________</w:t>
      </w:r>
    </w:p>
    <w:p w:rsidR="00237BE5" w:rsidRDefault="00237BE5" w:rsidP="00237BE5">
      <w:pPr>
        <w:ind w:left="709"/>
      </w:pPr>
      <w:r>
        <w:t>__________________________________________________________________________</w:t>
      </w:r>
    </w:p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r w:rsidRPr="00E43A96">
              <w:t xml:space="preserve">БИК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proofErr w:type="spellStart"/>
            <w:r w:rsidRPr="00E43A96">
              <w:t>Кор.счёт</w:t>
            </w:r>
            <w:proofErr w:type="spellEnd"/>
            <w:r w:rsidRPr="00E43A96">
              <w:t xml:space="preserve">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r w:rsidRPr="00E43A96">
              <w:t xml:space="preserve">ИНН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r w:rsidRPr="00E43A96">
              <w:t xml:space="preserve">КПП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Default="00237BE5" w:rsidP="00237BE5">
      <w:pPr>
        <w:ind w:left="709"/>
      </w:pPr>
    </w:p>
    <w:p w:rsidR="00237BE5" w:rsidRDefault="00237BE5" w:rsidP="00237BE5">
      <w:pPr>
        <w:ind w:left="709"/>
      </w:pPr>
      <w:r>
        <w:t>Наименование получателя ___________________________________________________</w:t>
      </w:r>
    </w:p>
    <w:p w:rsidR="00237BE5" w:rsidRDefault="00237BE5" w:rsidP="00237BE5">
      <w:pPr>
        <w:ind w:left="709"/>
      </w:pPr>
      <w:r>
        <w:t>__________________________________________________________________________</w:t>
      </w:r>
    </w:p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r w:rsidRPr="00E43A96">
              <w:t xml:space="preserve">Расчётный счёт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Pr="003421C2" w:rsidRDefault="00237BE5" w:rsidP="00237BE5">
      <w:pPr>
        <w:ind w:left="709"/>
      </w:pPr>
    </w:p>
    <w:p w:rsidR="00237BE5" w:rsidRDefault="00237BE5" w:rsidP="00237BE5">
      <w:pPr>
        <w:ind w:left="709" w:hanging="709"/>
        <w:jc w:val="both"/>
      </w:pPr>
      <w:r>
        <w:t xml:space="preserve">            </w:t>
      </w:r>
    </w:p>
    <w:p w:rsidR="001E3C47" w:rsidRDefault="001E3C47" w:rsidP="001E3C47">
      <w:pPr>
        <w:autoSpaceDE w:val="0"/>
        <w:autoSpaceDN w:val="0"/>
        <w:adjustRightInd w:val="0"/>
        <w:ind w:firstLine="567"/>
        <w:jc w:val="both"/>
      </w:pPr>
      <w:r>
        <w:t xml:space="preserve">Заявитель подтверждает, что согласен на обработку и использование своих персональных данных при сохранении их конфиденциальности в соответствии с Федеральным законом от </w:t>
      </w:r>
      <w:proofErr w:type="gramStart"/>
      <w:r>
        <w:t>27.07.2006  №</w:t>
      </w:r>
      <w:proofErr w:type="gramEnd"/>
      <w:r>
        <w:t xml:space="preserve"> 152-ФЗ «О персональных данных» (для физических лиц).</w:t>
      </w:r>
    </w:p>
    <w:p w:rsidR="001E3C47" w:rsidRDefault="001E3C47" w:rsidP="001E3C47">
      <w:pPr>
        <w:autoSpaceDE w:val="0"/>
        <w:autoSpaceDN w:val="0"/>
        <w:adjustRightInd w:val="0"/>
        <w:ind w:firstLine="567"/>
        <w:jc w:val="both"/>
      </w:pPr>
      <w:r>
        <w:t>Заявитель</w:t>
      </w:r>
      <w:r w:rsidRPr="00C5597C">
        <w:t xml:space="preserve"> уведомлен о том, что в случае, если он относится к лицам, не </w:t>
      </w:r>
      <w:proofErr w:type="gramStart"/>
      <w:r w:rsidRPr="00C5597C">
        <w:t>указанным</w:t>
      </w:r>
      <w:r>
        <w:t xml:space="preserve"> </w:t>
      </w:r>
      <w:r w:rsidRPr="00043D85">
        <w:t xml:space="preserve"> </w:t>
      </w:r>
      <w:r>
        <w:t>в</w:t>
      </w:r>
      <w:proofErr w:type="gramEnd"/>
      <w:r>
        <w:t xml:space="preserve"> пункте 1 статьи </w:t>
      </w:r>
      <w:r w:rsidRPr="00043D85">
        <w:rPr>
          <w:bCs/>
        </w:rPr>
        <w:t>8 Закона</w:t>
      </w:r>
      <w:r>
        <w:rPr>
          <w:bCs/>
        </w:rPr>
        <w:t xml:space="preserve"> Российской Федерации</w:t>
      </w:r>
      <w:r w:rsidRPr="00043D85">
        <w:rPr>
          <w:bCs/>
        </w:rPr>
        <w:t xml:space="preserve"> «О закрытом административно-территориальном образовании» от 14.07.92 № 3297-1</w:t>
      </w:r>
      <w:r w:rsidRPr="00043D85">
        <w:t xml:space="preserve">, то допускается к заключению договора </w:t>
      </w:r>
      <w:r>
        <w:t>купли-продажи объекта незавершенного строительства</w:t>
      </w:r>
      <w:r w:rsidRPr="00043D85">
        <w:t xml:space="preserve"> на основании решения администрации Озерского городского округа, согласованного с </w:t>
      </w:r>
      <w:proofErr w:type="spellStart"/>
      <w:r w:rsidRPr="00043D85">
        <w:t>Госкорпорацией</w:t>
      </w:r>
      <w:proofErr w:type="spellEnd"/>
      <w:r w:rsidRPr="00043D85">
        <w:t xml:space="preserve"> «</w:t>
      </w:r>
      <w:proofErr w:type="spellStart"/>
      <w:r w:rsidRPr="00043D85">
        <w:t>Росатом</w:t>
      </w:r>
      <w:proofErr w:type="spellEnd"/>
      <w:r w:rsidRPr="00043D85">
        <w:t>», в установленном порядке</w:t>
      </w:r>
      <w:r>
        <w:t>.</w:t>
      </w:r>
    </w:p>
    <w:p w:rsidR="00237BE5" w:rsidRDefault="00237BE5" w:rsidP="00237BE5">
      <w:pPr>
        <w:jc w:val="center"/>
        <w:rPr>
          <w:u w:val="single"/>
        </w:rPr>
      </w:pPr>
    </w:p>
    <w:p w:rsidR="00237BE5" w:rsidRPr="00212DE5" w:rsidRDefault="00237BE5" w:rsidP="00237BE5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237BE5" w:rsidRPr="00212DE5" w:rsidRDefault="00237BE5" w:rsidP="00237BE5">
      <w:pPr>
        <w:jc w:val="both"/>
      </w:pPr>
      <w:r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237BE5" w:rsidRDefault="00237BE5" w:rsidP="00237BE5">
      <w:pPr>
        <w:jc w:val="both"/>
      </w:pPr>
      <w:r>
        <w:t xml:space="preserve">        </w:t>
      </w: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 xml:space="preserve">Подпись </w:t>
      </w:r>
      <w:r>
        <w:rPr>
          <w:rFonts w:ascii="a_Timer" w:hAnsi="a_Timer" w:cs="a_Timer"/>
        </w:rPr>
        <w:t>заявителя</w:t>
      </w:r>
      <w:r w:rsidRPr="00212DE5">
        <w:rPr>
          <w:rFonts w:ascii="a_Timer" w:hAnsi="a_Timer" w:cs="a_Timer"/>
        </w:rPr>
        <w:t xml:space="preserve"> (его полномочного представителя)</w:t>
      </w:r>
      <w:r>
        <w:rPr>
          <w:rFonts w:ascii="a_Timer" w:hAnsi="a_Timer" w:cs="a_Timer"/>
        </w:rPr>
        <w:t>:</w:t>
      </w: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>_________________________________________________________________</w:t>
      </w:r>
    </w:p>
    <w:p w:rsidR="00237BE5" w:rsidRDefault="00237BE5" w:rsidP="00237BE5">
      <w:pPr>
        <w:jc w:val="both"/>
        <w:rPr>
          <w:rFonts w:ascii="a_Timer" w:hAnsi="a_Timer" w:cs="a_Timer"/>
        </w:rPr>
      </w:pPr>
      <w:r w:rsidRPr="00212DE5">
        <w:rPr>
          <w:rFonts w:ascii="a_Timer" w:hAnsi="a_Timer" w:cs="a_Timer"/>
        </w:rPr>
        <w:t>М.П.     "______"_________________________20</w:t>
      </w:r>
      <w:r>
        <w:rPr>
          <w:rFonts w:ascii="a_Timer" w:hAnsi="a_Timer" w:cs="a_Timer"/>
        </w:rPr>
        <w:t>_</w:t>
      </w:r>
      <w:r w:rsidRPr="00212DE5">
        <w:rPr>
          <w:rFonts w:ascii="a_Timer" w:hAnsi="a_Timer" w:cs="a_Timer"/>
        </w:rPr>
        <w:t>_ г.</w:t>
      </w:r>
    </w:p>
    <w:p w:rsidR="00237BE5" w:rsidRDefault="00237BE5" w:rsidP="00237BE5">
      <w:pPr>
        <w:jc w:val="both"/>
      </w:pPr>
    </w:p>
    <w:p w:rsidR="00237BE5" w:rsidRPr="00212DE5" w:rsidRDefault="00237BE5" w:rsidP="00237BE5">
      <w:pPr>
        <w:jc w:val="both"/>
      </w:pP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 xml:space="preserve">Заявка принята </w:t>
      </w:r>
      <w:r w:rsidRPr="00CA59F8">
        <w:t>организатор</w:t>
      </w:r>
      <w:r>
        <w:t>ом</w:t>
      </w:r>
      <w:r w:rsidRPr="00CA59F8">
        <w:t xml:space="preserve"> аукциона</w:t>
      </w:r>
      <w:r w:rsidRPr="00212DE5">
        <w:rPr>
          <w:rFonts w:ascii="a_Timer" w:hAnsi="a_Timer" w:cs="a_Timer"/>
        </w:rPr>
        <w:t>:</w:t>
      </w: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>час_______мин______"_____"______________________20</w:t>
      </w:r>
      <w:r>
        <w:rPr>
          <w:rFonts w:ascii="a_Timer" w:hAnsi="a_Timer" w:cs="a_Timer"/>
        </w:rPr>
        <w:t>_</w:t>
      </w:r>
      <w:r w:rsidRPr="00212DE5">
        <w:rPr>
          <w:rFonts w:ascii="a_Timer" w:hAnsi="a_Timer" w:cs="a_Timer"/>
        </w:rPr>
        <w:t>_ г. за №</w:t>
      </w:r>
      <w:r>
        <w:rPr>
          <w:rFonts w:ascii="a_Timer" w:hAnsi="a_Timer" w:cs="a_Timer"/>
        </w:rPr>
        <w:t xml:space="preserve"> </w:t>
      </w:r>
      <w:r w:rsidRPr="00212DE5">
        <w:rPr>
          <w:rFonts w:ascii="a_Timer" w:hAnsi="a_Timer" w:cs="a_Timer"/>
        </w:rPr>
        <w:t>_______</w:t>
      </w: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 xml:space="preserve">Подпись уполномоченного лица </w:t>
      </w:r>
      <w:r w:rsidRPr="00CA59F8">
        <w:t>организатор</w:t>
      </w:r>
      <w:r>
        <w:t>а</w:t>
      </w:r>
      <w:r w:rsidRPr="00CA59F8">
        <w:t xml:space="preserve"> аукциона</w:t>
      </w:r>
      <w:r w:rsidRPr="00212DE5">
        <w:rPr>
          <w:rFonts w:ascii="a_Timer" w:hAnsi="a_Timer" w:cs="a_Timer"/>
        </w:rPr>
        <w:t>:</w:t>
      </w:r>
    </w:p>
    <w:p w:rsidR="00237BE5" w:rsidRDefault="00237BE5" w:rsidP="00237BE5">
      <w:pPr>
        <w:jc w:val="both"/>
        <w:rPr>
          <w:rFonts w:ascii="a_Timer" w:hAnsi="a_Timer" w:cs="a_Timer"/>
        </w:rPr>
      </w:pPr>
      <w:r>
        <w:rPr>
          <w:rFonts w:ascii="a_Timer" w:hAnsi="a_Timer" w:cs="a_Timer"/>
        </w:rPr>
        <w:t>__________________________________________________________________</w:t>
      </w:r>
    </w:p>
    <w:p w:rsidR="00237BE5" w:rsidRDefault="00237BE5" w:rsidP="00237BE5">
      <w:pPr>
        <w:jc w:val="both"/>
      </w:pPr>
    </w:p>
    <w:p w:rsidR="00237BE5" w:rsidRDefault="00237BE5" w:rsidP="00237BE5">
      <w:pPr>
        <w:spacing w:after="200" w:line="276" w:lineRule="auto"/>
        <w:rPr>
          <w:i/>
          <w:iCs/>
        </w:rPr>
      </w:pPr>
      <w:r>
        <w:rPr>
          <w:i/>
          <w:iCs/>
        </w:rPr>
        <w:br w:type="page"/>
      </w:r>
    </w:p>
    <w:p w:rsidR="00237BE5" w:rsidRPr="00CA59F8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  <w:r w:rsidRPr="00CA59F8">
        <w:t xml:space="preserve">В </w:t>
      </w:r>
      <w:r>
        <w:t>Управление имущественных</w:t>
      </w:r>
      <w:r w:rsidRPr="00CA59F8">
        <w:t xml:space="preserve"> </w:t>
      </w:r>
    </w:p>
    <w:p w:rsidR="00237BE5" w:rsidRPr="00CA59F8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  <w:r>
        <w:t>отношений администрации</w:t>
      </w:r>
    </w:p>
    <w:p w:rsidR="00237BE5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  <w:r>
        <w:t>Озерского городского округа</w:t>
      </w:r>
    </w:p>
    <w:p w:rsidR="00237BE5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  <w:r>
        <w:t>(Организатору аукциона)</w:t>
      </w:r>
    </w:p>
    <w:p w:rsidR="00237BE5" w:rsidRPr="00CA59F8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</w:p>
    <w:p w:rsidR="00237BE5" w:rsidRDefault="00237BE5" w:rsidP="00237BE5">
      <w:pPr>
        <w:pStyle w:val="af"/>
        <w:spacing w:before="0" w:beforeAutospacing="0" w:after="0" w:afterAutospacing="0"/>
        <w:ind w:firstLine="709"/>
        <w:contextualSpacing/>
        <w:jc w:val="center"/>
      </w:pPr>
    </w:p>
    <w:p w:rsidR="00237BE5" w:rsidRPr="00CA59F8" w:rsidRDefault="00237BE5" w:rsidP="00237BE5">
      <w:pPr>
        <w:pStyle w:val="af"/>
        <w:spacing w:before="0" w:beforeAutospacing="0" w:after="0" w:afterAutospacing="0"/>
        <w:ind w:firstLine="709"/>
        <w:contextualSpacing/>
        <w:jc w:val="center"/>
      </w:pPr>
      <w:r w:rsidRPr="00CA59F8">
        <w:t xml:space="preserve">ЗАЯВКА НА УЧАСТИЕ В АУКЦИОНЕ </w:t>
      </w:r>
      <w:r>
        <w:t xml:space="preserve"> </w:t>
      </w:r>
    </w:p>
    <w:p w:rsidR="00237BE5" w:rsidRDefault="00237BE5" w:rsidP="00237BE5">
      <w:pPr>
        <w:pStyle w:val="af"/>
        <w:spacing w:before="0" w:beforeAutospacing="0" w:after="0" w:afterAutospacing="0"/>
        <w:ind w:firstLine="709"/>
        <w:contextualSpacing/>
        <w:jc w:val="center"/>
      </w:pPr>
      <w:r>
        <w:t>по</w:t>
      </w:r>
      <w:r w:rsidRPr="00CA59F8">
        <w:t xml:space="preserve"> продаже объекта незавершенного строительств</w:t>
      </w:r>
      <w:r w:rsidR="006F3ED6">
        <w:t>а по Лоту № 6</w:t>
      </w:r>
    </w:p>
    <w:p w:rsidR="00237BE5" w:rsidRDefault="00237BE5" w:rsidP="00237BE5">
      <w:pPr>
        <w:ind w:firstLine="709"/>
        <w:contextualSpacing/>
        <w:jc w:val="center"/>
        <w:rPr>
          <w:b/>
        </w:rPr>
      </w:pPr>
      <w:r>
        <w:rPr>
          <w:b/>
        </w:rPr>
        <w:t>«____»_____________</w:t>
      </w:r>
    </w:p>
    <w:p w:rsidR="00237BE5" w:rsidRDefault="00237BE5" w:rsidP="00237BE5">
      <w:pPr>
        <w:ind w:firstLine="709"/>
        <w:contextualSpacing/>
        <w:jc w:val="center"/>
        <w:rPr>
          <w:i/>
          <w:iCs/>
        </w:rPr>
      </w:pPr>
      <w:r w:rsidRPr="002D1C9A">
        <w:rPr>
          <w:i/>
          <w:iCs/>
        </w:rPr>
        <w:t>(дата аукциона)</w:t>
      </w:r>
    </w:p>
    <w:p w:rsidR="00237BE5" w:rsidRPr="00736121" w:rsidRDefault="00237BE5" w:rsidP="00237BE5">
      <w:pPr>
        <w:jc w:val="both"/>
        <w:rPr>
          <w:szCs w:val="20"/>
        </w:rPr>
      </w:pPr>
      <w:r w:rsidRPr="00736121">
        <w:rPr>
          <w:szCs w:val="20"/>
        </w:rPr>
        <w:t>Заявитель ____________________________________________________________________</w:t>
      </w:r>
    </w:p>
    <w:p w:rsidR="00237BE5" w:rsidRPr="002D1C9A" w:rsidRDefault="00237BE5" w:rsidP="00237BE5">
      <w:pPr>
        <w:jc w:val="center"/>
        <w:rPr>
          <w:i/>
          <w:sz w:val="22"/>
          <w:szCs w:val="22"/>
        </w:rPr>
      </w:pPr>
      <w:r w:rsidRPr="002D1C9A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237BE5" w:rsidRPr="00736121" w:rsidRDefault="00237BE5" w:rsidP="00237BE5">
      <w:pPr>
        <w:jc w:val="both"/>
        <w:rPr>
          <w:szCs w:val="20"/>
        </w:rPr>
      </w:pPr>
      <w:r w:rsidRPr="00736121">
        <w:rPr>
          <w:szCs w:val="20"/>
        </w:rPr>
        <w:t>________________________________________________</w:t>
      </w:r>
      <w:r>
        <w:rPr>
          <w:szCs w:val="20"/>
        </w:rPr>
        <w:t>тел.</w:t>
      </w:r>
      <w:r w:rsidRPr="00736121">
        <w:rPr>
          <w:szCs w:val="20"/>
        </w:rPr>
        <w:t>_____________________________</w:t>
      </w:r>
    </w:p>
    <w:p w:rsidR="00237BE5" w:rsidRPr="002D1C9A" w:rsidRDefault="00237BE5" w:rsidP="00237BE5">
      <w:pPr>
        <w:jc w:val="center"/>
        <w:rPr>
          <w:i/>
          <w:sz w:val="22"/>
          <w:szCs w:val="22"/>
        </w:rPr>
      </w:pPr>
      <w:r w:rsidRPr="002D1C9A">
        <w:rPr>
          <w:i/>
          <w:sz w:val="22"/>
          <w:szCs w:val="22"/>
        </w:rPr>
        <w:t>(адрес/место нахождения, телефон/факс)</w:t>
      </w:r>
    </w:p>
    <w:p w:rsidR="00237BE5" w:rsidRPr="00736121" w:rsidRDefault="00237BE5" w:rsidP="00237BE5">
      <w:pPr>
        <w:jc w:val="both"/>
        <w:rPr>
          <w:szCs w:val="20"/>
        </w:rPr>
      </w:pPr>
      <w:r w:rsidRPr="00736121">
        <w:rPr>
          <w:szCs w:val="20"/>
        </w:rPr>
        <w:t>_________</w:t>
      </w:r>
      <w:r>
        <w:rPr>
          <w:szCs w:val="20"/>
        </w:rPr>
        <w:t>______________________________</w:t>
      </w:r>
      <w:r w:rsidRPr="00736121">
        <w:rPr>
          <w:szCs w:val="20"/>
        </w:rPr>
        <w:t>______________</w:t>
      </w:r>
      <w:r>
        <w:rPr>
          <w:szCs w:val="20"/>
        </w:rPr>
        <w:t>ИНН</w:t>
      </w:r>
      <w:r w:rsidRPr="00736121">
        <w:rPr>
          <w:szCs w:val="20"/>
        </w:rPr>
        <w:t>______________________</w:t>
      </w:r>
    </w:p>
    <w:p w:rsidR="00237BE5" w:rsidRPr="002D1C9A" w:rsidRDefault="00237BE5" w:rsidP="00237BE5">
      <w:pPr>
        <w:jc w:val="both"/>
        <w:rPr>
          <w:i/>
          <w:sz w:val="22"/>
          <w:szCs w:val="22"/>
        </w:rPr>
      </w:pPr>
      <w:r w:rsidRPr="002D1C9A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</w:t>
      </w:r>
      <w:r>
        <w:rPr>
          <w:i/>
          <w:sz w:val="22"/>
          <w:szCs w:val="22"/>
        </w:rPr>
        <w:t>, ИНН</w:t>
      </w:r>
    </w:p>
    <w:p w:rsidR="00237BE5" w:rsidRDefault="00237BE5" w:rsidP="00237BE5">
      <w:pPr>
        <w:jc w:val="both"/>
        <w:rPr>
          <w:szCs w:val="20"/>
        </w:rPr>
      </w:pPr>
      <w:r w:rsidRPr="00736121">
        <w:rPr>
          <w:szCs w:val="20"/>
        </w:rPr>
        <w:t>_____________________________________________________________________________</w:t>
      </w:r>
    </w:p>
    <w:p w:rsidR="00237BE5" w:rsidRPr="002D1C9A" w:rsidRDefault="00237BE5" w:rsidP="00237BE5">
      <w:pPr>
        <w:jc w:val="both"/>
        <w:rPr>
          <w:szCs w:val="20"/>
        </w:rPr>
      </w:pPr>
      <w:r>
        <w:rPr>
          <w:i/>
          <w:sz w:val="22"/>
          <w:szCs w:val="22"/>
        </w:rPr>
        <w:t xml:space="preserve"> </w:t>
      </w:r>
      <w:r w:rsidRPr="002D1C9A">
        <w:rPr>
          <w:i/>
          <w:sz w:val="22"/>
          <w:szCs w:val="22"/>
        </w:rPr>
        <w:t>для юридического лица или индивидуального предпринимателя - номер ОГРН (ОГРНИП)</w:t>
      </w:r>
    </w:p>
    <w:p w:rsidR="00237BE5" w:rsidRPr="00187060" w:rsidRDefault="00237BE5" w:rsidP="00237BE5">
      <w:pPr>
        <w:pStyle w:val="af"/>
        <w:spacing w:before="0" w:beforeAutospacing="0" w:after="0" w:afterAutospacing="0"/>
        <w:contextualSpacing/>
        <w:rPr>
          <w:sz w:val="23"/>
          <w:szCs w:val="23"/>
        </w:rPr>
      </w:pPr>
      <w:r>
        <w:t>в лице ___</w:t>
      </w:r>
      <w:r w:rsidRPr="00187060">
        <w:rPr>
          <w:sz w:val="23"/>
          <w:szCs w:val="23"/>
        </w:rPr>
        <w:t>_____________________________________________________________________</w:t>
      </w:r>
      <w:r>
        <w:rPr>
          <w:sz w:val="23"/>
          <w:szCs w:val="23"/>
        </w:rPr>
        <w:t>____</w:t>
      </w:r>
      <w:r w:rsidRPr="00187060">
        <w:rPr>
          <w:sz w:val="23"/>
          <w:szCs w:val="23"/>
        </w:rPr>
        <w:t xml:space="preserve">, </w:t>
      </w:r>
    </w:p>
    <w:p w:rsidR="00237BE5" w:rsidRPr="002D1C9A" w:rsidRDefault="00237BE5" w:rsidP="00237BE5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D1C9A">
        <w:rPr>
          <w:rFonts w:ascii="Times New Roman" w:hAnsi="Times New Roman"/>
          <w:i/>
          <w:sz w:val="22"/>
          <w:szCs w:val="22"/>
        </w:rPr>
        <w:t xml:space="preserve">(заполняется полномочными представителями физического и юридического лица: </w:t>
      </w:r>
      <w:r>
        <w:rPr>
          <w:rFonts w:ascii="Times New Roman" w:hAnsi="Times New Roman"/>
          <w:i/>
          <w:sz w:val="22"/>
          <w:szCs w:val="22"/>
        </w:rPr>
        <w:t xml:space="preserve">Ф.И.О. </w:t>
      </w:r>
      <w:r w:rsidRPr="002D1C9A">
        <w:rPr>
          <w:rFonts w:ascii="Times New Roman" w:hAnsi="Times New Roman"/>
          <w:i/>
          <w:sz w:val="22"/>
          <w:szCs w:val="22"/>
        </w:rPr>
        <w:t>и паспортные данные / должность)</w:t>
      </w:r>
    </w:p>
    <w:p w:rsidR="00237BE5" w:rsidRPr="00187060" w:rsidRDefault="00237BE5" w:rsidP="00237BE5">
      <w:pPr>
        <w:pStyle w:val="af7"/>
        <w:jc w:val="both"/>
        <w:rPr>
          <w:rFonts w:ascii="Times New Roman" w:hAnsi="Times New Roman"/>
          <w:sz w:val="23"/>
          <w:szCs w:val="23"/>
        </w:rPr>
      </w:pPr>
      <w:r w:rsidRPr="00187060">
        <w:rPr>
          <w:rFonts w:ascii="Times New Roman" w:hAnsi="Times New Roman"/>
          <w:sz w:val="23"/>
          <w:szCs w:val="23"/>
        </w:rPr>
        <w:t>действующего (ей) на основании_____</w:t>
      </w:r>
      <w:r>
        <w:rPr>
          <w:rFonts w:ascii="Times New Roman" w:hAnsi="Times New Roman"/>
          <w:sz w:val="23"/>
          <w:szCs w:val="23"/>
        </w:rPr>
        <w:t>_____</w:t>
      </w:r>
      <w:r w:rsidRPr="00187060">
        <w:rPr>
          <w:rFonts w:ascii="Times New Roman" w:hAnsi="Times New Roman"/>
          <w:sz w:val="23"/>
          <w:szCs w:val="23"/>
        </w:rPr>
        <w:t>_________________________________________</w:t>
      </w:r>
      <w:r>
        <w:rPr>
          <w:rFonts w:ascii="Times New Roman" w:hAnsi="Times New Roman"/>
          <w:sz w:val="23"/>
          <w:szCs w:val="23"/>
        </w:rPr>
        <w:t>___</w:t>
      </w:r>
      <w:r w:rsidRPr="00187060">
        <w:rPr>
          <w:rFonts w:ascii="Times New Roman" w:hAnsi="Times New Roman"/>
          <w:sz w:val="23"/>
          <w:szCs w:val="23"/>
        </w:rPr>
        <w:t xml:space="preserve">_, </w:t>
      </w:r>
    </w:p>
    <w:p w:rsidR="00237BE5" w:rsidRPr="002D1C9A" w:rsidRDefault="00237BE5" w:rsidP="00237BE5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D1C9A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юридического лиц: доверенность дата и №, Устав, др. документы)</w:t>
      </w:r>
    </w:p>
    <w:p w:rsidR="00237BE5" w:rsidRDefault="00237BE5" w:rsidP="00237BE5">
      <w:pPr>
        <w:ind w:right="-1"/>
        <w:contextualSpacing/>
        <w:jc w:val="both"/>
      </w:pPr>
    </w:p>
    <w:p w:rsidR="00237BE5" w:rsidRPr="002268E7" w:rsidRDefault="00237BE5" w:rsidP="00237BE5">
      <w:pPr>
        <w:pStyle w:val="af"/>
        <w:spacing w:before="0" w:beforeAutospacing="0" w:after="0" w:afterAutospacing="0"/>
        <w:ind w:firstLine="709"/>
        <w:contextualSpacing/>
        <w:jc w:val="both"/>
      </w:pPr>
      <w:r w:rsidRPr="002268E7">
        <w:t xml:space="preserve">Ознакомившись с извещением о проведении аукциона по продаже объекта незавершенного строительства </w:t>
      </w:r>
      <w:r w:rsidR="00823434" w:rsidRPr="00517077">
        <w:rPr>
          <w:rStyle w:val="FontStyle14"/>
          <w:sz w:val="26"/>
          <w:szCs w:val="26"/>
        </w:rPr>
        <w:t xml:space="preserve">с </w:t>
      </w:r>
      <w:r w:rsidR="00823434" w:rsidRPr="00823434">
        <w:t xml:space="preserve">кадастровым номером 74:41:0101017:19, </w:t>
      </w:r>
      <w:r w:rsidR="001E3C47" w:rsidRPr="001E3C47">
        <w:t xml:space="preserve">проектируемое назначение: нежилое, площадью 51,9 </w:t>
      </w:r>
      <w:proofErr w:type="spellStart"/>
      <w:r w:rsidR="001E3C47" w:rsidRPr="001E3C47">
        <w:t>кв.м</w:t>
      </w:r>
      <w:proofErr w:type="spellEnd"/>
      <w:r w:rsidR="001E3C47" w:rsidRPr="001E3C47">
        <w:t xml:space="preserve">, степенью готовности 72%, расположенный по </w:t>
      </w:r>
      <w:proofErr w:type="gramStart"/>
      <w:r w:rsidR="001E3C47" w:rsidRPr="001E3C47">
        <w:t>адресу:  Челябинская</w:t>
      </w:r>
      <w:proofErr w:type="gramEnd"/>
      <w:r w:rsidR="001E3C47" w:rsidRPr="001E3C47">
        <w:t xml:space="preserve"> обл., г. Озерск, ш. </w:t>
      </w:r>
      <w:proofErr w:type="spellStart"/>
      <w:r w:rsidR="001E3C47" w:rsidRPr="001E3C47">
        <w:t>Метлинское</w:t>
      </w:r>
      <w:proofErr w:type="spellEnd"/>
      <w:r w:rsidR="001E3C47" w:rsidRPr="001E3C47">
        <w:t>, д. 11, к. 2</w:t>
      </w:r>
      <w:r w:rsidRPr="002268E7">
        <w:t>, изучив предмет продажи, прошу принять настоящую заявку на участие в аукционе.</w:t>
      </w:r>
    </w:p>
    <w:p w:rsidR="00237BE5" w:rsidRPr="002268E7" w:rsidRDefault="00237BE5" w:rsidP="00237BE5">
      <w:pPr>
        <w:pStyle w:val="af"/>
        <w:spacing w:before="0" w:beforeAutospacing="0" w:after="0" w:afterAutospacing="0"/>
        <w:ind w:firstLine="709"/>
        <w:contextualSpacing/>
        <w:jc w:val="both"/>
      </w:pPr>
      <w:r w:rsidRPr="002268E7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</w:t>
      </w:r>
      <w:proofErr w:type="gramStart"/>
      <w:r w:rsidRPr="002268E7">
        <w:t>о  проведении</w:t>
      </w:r>
      <w:proofErr w:type="gramEnd"/>
      <w:r w:rsidRPr="002268E7">
        <w:t xml:space="preserve"> аукциона) 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участка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237BE5" w:rsidRPr="002268E7" w:rsidRDefault="00237BE5" w:rsidP="00237BE5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268E7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237BE5" w:rsidRPr="002268E7" w:rsidRDefault="00237BE5" w:rsidP="00237BE5">
      <w:pPr>
        <w:pStyle w:val="af"/>
        <w:spacing w:before="0" w:beforeAutospacing="0" w:after="0" w:afterAutospacing="0"/>
        <w:ind w:firstLine="709"/>
        <w:contextualSpacing/>
        <w:jc w:val="both"/>
      </w:pPr>
      <w:r w:rsidRPr="002268E7">
        <w:t xml:space="preserve">Обязуюсь соблюдать условия проведения аукциона, предусмотренные извещением </w:t>
      </w:r>
      <w:proofErr w:type="gramStart"/>
      <w:r w:rsidRPr="002268E7">
        <w:t>о  проведении</w:t>
      </w:r>
      <w:proofErr w:type="gramEnd"/>
      <w:r w:rsidRPr="002268E7">
        <w:t xml:space="preserve"> аукциона,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237BE5" w:rsidRPr="002268E7" w:rsidRDefault="00237BE5" w:rsidP="00237BE5">
      <w:pPr>
        <w:autoSpaceDE w:val="0"/>
        <w:autoSpaceDN w:val="0"/>
        <w:adjustRightInd w:val="0"/>
        <w:ind w:firstLine="709"/>
        <w:contextualSpacing/>
        <w:jc w:val="both"/>
      </w:pPr>
      <w:r w:rsidRPr="002268E7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268E7">
        <w:t xml:space="preserve">объекта незавершенного строительства </w:t>
      </w:r>
      <w:proofErr w:type="gramStart"/>
      <w:r w:rsidRPr="002268E7">
        <w:rPr>
          <w:rFonts w:eastAsiaTheme="minorHAnsi"/>
          <w:lang w:eastAsia="en-US"/>
        </w:rPr>
        <w:t>в  течение</w:t>
      </w:r>
      <w:proofErr w:type="gramEnd"/>
      <w:r w:rsidRPr="002268E7">
        <w:rPr>
          <w:rFonts w:eastAsiaTheme="minorHAnsi"/>
          <w:lang w:eastAsia="en-US"/>
        </w:rPr>
        <w:t xml:space="preserve"> </w:t>
      </w:r>
      <w:r w:rsidRPr="002268E7">
        <w:rPr>
          <w:lang w:eastAsia="en-US"/>
        </w:rPr>
        <w:t xml:space="preserve">3 дней </w:t>
      </w:r>
      <w:r w:rsidRPr="002268E7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268E7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197953">
        <w:t>в течение 5  (пяти) рабочих дней со дня подписания договора купли-продажи объекта незавершенного строительства.</w:t>
      </w:r>
    </w:p>
    <w:p w:rsidR="00237BE5" w:rsidRDefault="00237BE5" w:rsidP="00237BE5">
      <w:pPr>
        <w:ind w:right="-1" w:firstLine="709"/>
        <w:contextualSpacing/>
        <w:jc w:val="both"/>
      </w:pPr>
    </w:p>
    <w:p w:rsidR="00237BE5" w:rsidRPr="00CA59F8" w:rsidRDefault="00237BE5" w:rsidP="00237BE5">
      <w:pPr>
        <w:ind w:right="-1" w:firstLine="709"/>
        <w:contextualSpacing/>
        <w:jc w:val="both"/>
      </w:pPr>
      <w:r w:rsidRPr="00CA59F8">
        <w:t>Банковские реквизиты для возврата задатка:</w:t>
      </w:r>
    </w:p>
    <w:p w:rsidR="00237BE5" w:rsidRDefault="00237BE5" w:rsidP="00237BE5">
      <w:pPr>
        <w:ind w:left="709"/>
      </w:pPr>
      <w:r>
        <w:t>наименование банка получателя ______________________________________________</w:t>
      </w:r>
    </w:p>
    <w:p w:rsidR="00237BE5" w:rsidRDefault="00237BE5" w:rsidP="00237BE5">
      <w:pPr>
        <w:ind w:left="709"/>
      </w:pPr>
      <w:r>
        <w:t>__________________________________________________________________________</w:t>
      </w:r>
    </w:p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r w:rsidRPr="00E43A96">
              <w:t xml:space="preserve">БИК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proofErr w:type="spellStart"/>
            <w:r w:rsidRPr="00E43A96">
              <w:t>Кор.счёт</w:t>
            </w:r>
            <w:proofErr w:type="spellEnd"/>
            <w:r w:rsidRPr="00E43A96">
              <w:t xml:space="preserve">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r w:rsidRPr="00E43A96">
              <w:t xml:space="preserve">ИНН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r w:rsidRPr="00E43A96">
              <w:t xml:space="preserve">КПП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Default="00237BE5" w:rsidP="00237BE5">
      <w:pPr>
        <w:ind w:left="709"/>
      </w:pPr>
    </w:p>
    <w:p w:rsidR="00237BE5" w:rsidRDefault="00237BE5" w:rsidP="00237BE5">
      <w:pPr>
        <w:ind w:left="709"/>
      </w:pPr>
      <w:r>
        <w:t>Наименование получателя ___________________________________________________</w:t>
      </w:r>
    </w:p>
    <w:p w:rsidR="00237BE5" w:rsidRDefault="00237BE5" w:rsidP="00237BE5">
      <w:pPr>
        <w:ind w:left="709"/>
      </w:pPr>
      <w:r>
        <w:t>__________________________________________________________________________</w:t>
      </w:r>
    </w:p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r w:rsidRPr="00E43A96">
              <w:t xml:space="preserve">Расчётный счёт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Pr="003421C2" w:rsidRDefault="00237BE5" w:rsidP="00237BE5">
      <w:pPr>
        <w:ind w:left="709"/>
      </w:pPr>
    </w:p>
    <w:p w:rsidR="00237BE5" w:rsidRDefault="00237BE5" w:rsidP="00237BE5">
      <w:pPr>
        <w:ind w:left="709" w:hanging="709"/>
        <w:jc w:val="both"/>
      </w:pPr>
      <w:r>
        <w:t xml:space="preserve">            </w:t>
      </w:r>
    </w:p>
    <w:p w:rsidR="001E3C47" w:rsidRDefault="001E3C47" w:rsidP="001E3C47">
      <w:pPr>
        <w:autoSpaceDE w:val="0"/>
        <w:autoSpaceDN w:val="0"/>
        <w:adjustRightInd w:val="0"/>
        <w:ind w:firstLine="567"/>
        <w:jc w:val="both"/>
      </w:pPr>
      <w:r>
        <w:t xml:space="preserve">Заявитель подтверждает, что согласен на обработку и использование своих персональных данных при сохранении их конфиденциальности в соответствии с Федеральным законом от </w:t>
      </w:r>
      <w:proofErr w:type="gramStart"/>
      <w:r>
        <w:t>27.07.2006  №</w:t>
      </w:r>
      <w:proofErr w:type="gramEnd"/>
      <w:r>
        <w:t xml:space="preserve"> 152-ФЗ «О персональных данных» (для физических лиц).</w:t>
      </w:r>
    </w:p>
    <w:p w:rsidR="001E3C47" w:rsidRDefault="001E3C47" w:rsidP="001E3C47">
      <w:pPr>
        <w:autoSpaceDE w:val="0"/>
        <w:autoSpaceDN w:val="0"/>
        <w:adjustRightInd w:val="0"/>
        <w:ind w:firstLine="567"/>
        <w:jc w:val="both"/>
      </w:pPr>
      <w:r>
        <w:t>Заявитель</w:t>
      </w:r>
      <w:r w:rsidRPr="00C5597C">
        <w:t xml:space="preserve"> уведомлен о том, что в случае, если он относится к лицам, не </w:t>
      </w:r>
      <w:proofErr w:type="gramStart"/>
      <w:r w:rsidRPr="00C5597C">
        <w:t>указанным</w:t>
      </w:r>
      <w:r>
        <w:t xml:space="preserve"> </w:t>
      </w:r>
      <w:r w:rsidRPr="00043D85">
        <w:t xml:space="preserve"> </w:t>
      </w:r>
      <w:r>
        <w:t>в</w:t>
      </w:r>
      <w:proofErr w:type="gramEnd"/>
      <w:r>
        <w:t xml:space="preserve"> пункте 1 статьи </w:t>
      </w:r>
      <w:r w:rsidRPr="00043D85">
        <w:rPr>
          <w:bCs/>
        </w:rPr>
        <w:t>8 Закона</w:t>
      </w:r>
      <w:r>
        <w:rPr>
          <w:bCs/>
        </w:rPr>
        <w:t xml:space="preserve"> Российской Федерации</w:t>
      </w:r>
      <w:r w:rsidRPr="00043D85">
        <w:rPr>
          <w:bCs/>
        </w:rPr>
        <w:t xml:space="preserve"> «О закрытом административно-территориальном образовании» от 14.07.92 № 3297-1</w:t>
      </w:r>
      <w:r w:rsidRPr="00043D85">
        <w:t xml:space="preserve">, то допускается к заключению договора </w:t>
      </w:r>
      <w:r>
        <w:t>купли-продажи объекта незавершенного строительства</w:t>
      </w:r>
      <w:r w:rsidRPr="00043D85">
        <w:t xml:space="preserve"> на основании решения администрации Озерского городского округа, согласованного с </w:t>
      </w:r>
      <w:proofErr w:type="spellStart"/>
      <w:r w:rsidRPr="00043D85">
        <w:t>Госкорпорацией</w:t>
      </w:r>
      <w:proofErr w:type="spellEnd"/>
      <w:r w:rsidRPr="00043D85">
        <w:t xml:space="preserve"> «</w:t>
      </w:r>
      <w:proofErr w:type="spellStart"/>
      <w:r w:rsidRPr="00043D85">
        <w:t>Росатом</w:t>
      </w:r>
      <w:proofErr w:type="spellEnd"/>
      <w:r w:rsidRPr="00043D85">
        <w:t>», в установленном порядке</w:t>
      </w:r>
      <w:r>
        <w:t>.</w:t>
      </w:r>
    </w:p>
    <w:p w:rsidR="00237BE5" w:rsidRDefault="00237BE5" w:rsidP="00237BE5">
      <w:pPr>
        <w:jc w:val="center"/>
        <w:rPr>
          <w:u w:val="single"/>
        </w:rPr>
      </w:pPr>
    </w:p>
    <w:p w:rsidR="00237BE5" w:rsidRPr="00212DE5" w:rsidRDefault="00237BE5" w:rsidP="00237BE5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237BE5" w:rsidRPr="00212DE5" w:rsidRDefault="00237BE5" w:rsidP="00237BE5">
      <w:pPr>
        <w:jc w:val="both"/>
      </w:pPr>
      <w:r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237BE5" w:rsidRDefault="00237BE5" w:rsidP="00237BE5">
      <w:pPr>
        <w:jc w:val="both"/>
      </w:pPr>
      <w:r>
        <w:t xml:space="preserve">        </w:t>
      </w: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 xml:space="preserve">Подпись </w:t>
      </w:r>
      <w:r>
        <w:rPr>
          <w:rFonts w:ascii="a_Timer" w:hAnsi="a_Timer" w:cs="a_Timer"/>
        </w:rPr>
        <w:t>заявителя</w:t>
      </w:r>
      <w:r w:rsidRPr="00212DE5">
        <w:rPr>
          <w:rFonts w:ascii="a_Timer" w:hAnsi="a_Timer" w:cs="a_Timer"/>
        </w:rPr>
        <w:t xml:space="preserve"> (его полномочного представителя)</w:t>
      </w:r>
      <w:r>
        <w:rPr>
          <w:rFonts w:ascii="a_Timer" w:hAnsi="a_Timer" w:cs="a_Timer"/>
        </w:rPr>
        <w:t>:</w:t>
      </w: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>_________________________________________________________________</w:t>
      </w:r>
    </w:p>
    <w:p w:rsidR="00237BE5" w:rsidRDefault="00237BE5" w:rsidP="00237BE5">
      <w:pPr>
        <w:jc w:val="both"/>
        <w:rPr>
          <w:rFonts w:ascii="a_Timer" w:hAnsi="a_Timer" w:cs="a_Timer"/>
        </w:rPr>
      </w:pPr>
      <w:r w:rsidRPr="00212DE5">
        <w:rPr>
          <w:rFonts w:ascii="a_Timer" w:hAnsi="a_Timer" w:cs="a_Timer"/>
        </w:rPr>
        <w:t>М.П.     "______"_________________________20</w:t>
      </w:r>
      <w:r>
        <w:rPr>
          <w:rFonts w:ascii="a_Timer" w:hAnsi="a_Timer" w:cs="a_Timer"/>
        </w:rPr>
        <w:t>_</w:t>
      </w:r>
      <w:r w:rsidRPr="00212DE5">
        <w:rPr>
          <w:rFonts w:ascii="a_Timer" w:hAnsi="a_Timer" w:cs="a_Timer"/>
        </w:rPr>
        <w:t>_ г.</w:t>
      </w:r>
    </w:p>
    <w:p w:rsidR="00237BE5" w:rsidRDefault="00237BE5" w:rsidP="00237BE5">
      <w:pPr>
        <w:jc w:val="both"/>
      </w:pPr>
    </w:p>
    <w:p w:rsidR="00237BE5" w:rsidRPr="00212DE5" w:rsidRDefault="00237BE5" w:rsidP="00237BE5">
      <w:pPr>
        <w:jc w:val="both"/>
      </w:pP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 xml:space="preserve">Заявка принята </w:t>
      </w:r>
      <w:r w:rsidRPr="00CA59F8">
        <w:t>организатор</w:t>
      </w:r>
      <w:r>
        <w:t>ом</w:t>
      </w:r>
      <w:r w:rsidRPr="00CA59F8">
        <w:t xml:space="preserve"> аукциона</w:t>
      </w:r>
      <w:r w:rsidRPr="00212DE5">
        <w:rPr>
          <w:rFonts w:ascii="a_Timer" w:hAnsi="a_Timer" w:cs="a_Timer"/>
        </w:rPr>
        <w:t>:</w:t>
      </w: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>час_______мин______"_____"______________________20</w:t>
      </w:r>
      <w:r>
        <w:rPr>
          <w:rFonts w:ascii="a_Timer" w:hAnsi="a_Timer" w:cs="a_Timer"/>
        </w:rPr>
        <w:t>_</w:t>
      </w:r>
      <w:r w:rsidRPr="00212DE5">
        <w:rPr>
          <w:rFonts w:ascii="a_Timer" w:hAnsi="a_Timer" w:cs="a_Timer"/>
        </w:rPr>
        <w:t>_ г. за №</w:t>
      </w:r>
      <w:r>
        <w:rPr>
          <w:rFonts w:ascii="a_Timer" w:hAnsi="a_Timer" w:cs="a_Timer"/>
        </w:rPr>
        <w:t xml:space="preserve"> </w:t>
      </w:r>
      <w:r w:rsidRPr="00212DE5">
        <w:rPr>
          <w:rFonts w:ascii="a_Timer" w:hAnsi="a_Timer" w:cs="a_Timer"/>
        </w:rPr>
        <w:t>_______</w:t>
      </w: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 xml:space="preserve">Подпись уполномоченного лица </w:t>
      </w:r>
      <w:r w:rsidRPr="00CA59F8">
        <w:t>организатор</w:t>
      </w:r>
      <w:r>
        <w:t>а</w:t>
      </w:r>
      <w:r w:rsidRPr="00CA59F8">
        <w:t xml:space="preserve"> аукциона</w:t>
      </w:r>
      <w:r w:rsidRPr="00212DE5">
        <w:rPr>
          <w:rFonts w:ascii="a_Timer" w:hAnsi="a_Timer" w:cs="a_Timer"/>
        </w:rPr>
        <w:t>:</w:t>
      </w:r>
    </w:p>
    <w:p w:rsidR="00237BE5" w:rsidRDefault="00237BE5" w:rsidP="00237BE5">
      <w:pPr>
        <w:jc w:val="both"/>
        <w:rPr>
          <w:rFonts w:ascii="a_Timer" w:hAnsi="a_Timer" w:cs="a_Timer"/>
        </w:rPr>
      </w:pPr>
      <w:r>
        <w:rPr>
          <w:rFonts w:ascii="a_Timer" w:hAnsi="a_Timer" w:cs="a_Timer"/>
        </w:rPr>
        <w:t>__________________________________________________________________</w:t>
      </w:r>
    </w:p>
    <w:p w:rsidR="00237BE5" w:rsidRDefault="00237BE5" w:rsidP="00237BE5">
      <w:pPr>
        <w:jc w:val="both"/>
      </w:pPr>
    </w:p>
    <w:p w:rsidR="00237BE5" w:rsidRDefault="00237BE5" w:rsidP="00237BE5">
      <w:pPr>
        <w:spacing w:after="200" w:line="276" w:lineRule="auto"/>
        <w:rPr>
          <w:i/>
          <w:iCs/>
        </w:rPr>
      </w:pPr>
      <w:r>
        <w:rPr>
          <w:i/>
          <w:iCs/>
        </w:rPr>
        <w:br w:type="page"/>
      </w:r>
    </w:p>
    <w:p w:rsidR="00237BE5" w:rsidRPr="00CA59F8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  <w:r w:rsidRPr="00CA59F8">
        <w:t xml:space="preserve">В </w:t>
      </w:r>
      <w:r>
        <w:t>Управление имущественных</w:t>
      </w:r>
      <w:r w:rsidRPr="00CA59F8">
        <w:t xml:space="preserve"> </w:t>
      </w:r>
    </w:p>
    <w:p w:rsidR="00237BE5" w:rsidRPr="00CA59F8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  <w:r>
        <w:t>отношений администрации</w:t>
      </w:r>
    </w:p>
    <w:p w:rsidR="00237BE5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  <w:r>
        <w:t>Озерского городского округа</w:t>
      </w:r>
    </w:p>
    <w:p w:rsidR="00237BE5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  <w:r>
        <w:t>(Организатору аукциона)</w:t>
      </w:r>
    </w:p>
    <w:p w:rsidR="00237BE5" w:rsidRPr="00CA59F8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</w:p>
    <w:p w:rsidR="00237BE5" w:rsidRDefault="00237BE5" w:rsidP="00237BE5">
      <w:pPr>
        <w:pStyle w:val="af"/>
        <w:spacing w:before="0" w:beforeAutospacing="0" w:after="0" w:afterAutospacing="0"/>
        <w:ind w:firstLine="709"/>
        <w:contextualSpacing/>
        <w:jc w:val="center"/>
      </w:pPr>
    </w:p>
    <w:p w:rsidR="00237BE5" w:rsidRPr="00CA59F8" w:rsidRDefault="00237BE5" w:rsidP="00237BE5">
      <w:pPr>
        <w:pStyle w:val="af"/>
        <w:spacing w:before="0" w:beforeAutospacing="0" w:after="0" w:afterAutospacing="0"/>
        <w:ind w:firstLine="709"/>
        <w:contextualSpacing/>
        <w:jc w:val="center"/>
      </w:pPr>
      <w:r w:rsidRPr="00CA59F8">
        <w:t xml:space="preserve">ЗАЯВКА НА УЧАСТИЕ В АУКЦИОНЕ </w:t>
      </w:r>
      <w:r>
        <w:t xml:space="preserve"> </w:t>
      </w:r>
    </w:p>
    <w:p w:rsidR="00237BE5" w:rsidRDefault="00237BE5" w:rsidP="00237BE5">
      <w:pPr>
        <w:pStyle w:val="af"/>
        <w:spacing w:before="0" w:beforeAutospacing="0" w:after="0" w:afterAutospacing="0"/>
        <w:ind w:firstLine="709"/>
        <w:contextualSpacing/>
        <w:jc w:val="center"/>
      </w:pPr>
      <w:r>
        <w:t>по</w:t>
      </w:r>
      <w:r w:rsidRPr="00CA59F8">
        <w:t xml:space="preserve"> продаже объекта незавершенного строительств</w:t>
      </w:r>
      <w:r>
        <w:t xml:space="preserve">а по Лоту № </w:t>
      </w:r>
      <w:r w:rsidR="006F3ED6">
        <w:t>7</w:t>
      </w:r>
    </w:p>
    <w:p w:rsidR="00237BE5" w:rsidRDefault="00237BE5" w:rsidP="00237BE5">
      <w:pPr>
        <w:ind w:firstLine="709"/>
        <w:contextualSpacing/>
        <w:jc w:val="center"/>
        <w:rPr>
          <w:b/>
        </w:rPr>
      </w:pPr>
      <w:r>
        <w:rPr>
          <w:b/>
        </w:rPr>
        <w:t>«____»_____________</w:t>
      </w:r>
    </w:p>
    <w:p w:rsidR="00237BE5" w:rsidRDefault="00237BE5" w:rsidP="00237BE5">
      <w:pPr>
        <w:ind w:firstLine="709"/>
        <w:contextualSpacing/>
        <w:jc w:val="center"/>
        <w:rPr>
          <w:i/>
          <w:iCs/>
        </w:rPr>
      </w:pPr>
      <w:r w:rsidRPr="002D1C9A">
        <w:rPr>
          <w:i/>
          <w:iCs/>
        </w:rPr>
        <w:t>(дата аукциона)</w:t>
      </w:r>
    </w:p>
    <w:p w:rsidR="00237BE5" w:rsidRPr="00736121" w:rsidRDefault="00237BE5" w:rsidP="00237BE5">
      <w:pPr>
        <w:jc w:val="both"/>
        <w:rPr>
          <w:szCs w:val="20"/>
        </w:rPr>
      </w:pPr>
      <w:r w:rsidRPr="00736121">
        <w:rPr>
          <w:szCs w:val="20"/>
        </w:rPr>
        <w:t>Заявитель ____________________________________________________________________</w:t>
      </w:r>
    </w:p>
    <w:p w:rsidR="00237BE5" w:rsidRPr="002D1C9A" w:rsidRDefault="00237BE5" w:rsidP="00237BE5">
      <w:pPr>
        <w:jc w:val="center"/>
        <w:rPr>
          <w:i/>
          <w:sz w:val="22"/>
          <w:szCs w:val="22"/>
        </w:rPr>
      </w:pPr>
      <w:r w:rsidRPr="002D1C9A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237BE5" w:rsidRPr="00736121" w:rsidRDefault="00237BE5" w:rsidP="00237BE5">
      <w:pPr>
        <w:jc w:val="both"/>
        <w:rPr>
          <w:szCs w:val="20"/>
        </w:rPr>
      </w:pPr>
      <w:r w:rsidRPr="00736121">
        <w:rPr>
          <w:szCs w:val="20"/>
        </w:rPr>
        <w:t>________________________________________________</w:t>
      </w:r>
      <w:r>
        <w:rPr>
          <w:szCs w:val="20"/>
        </w:rPr>
        <w:t>тел.</w:t>
      </w:r>
      <w:r w:rsidRPr="00736121">
        <w:rPr>
          <w:szCs w:val="20"/>
        </w:rPr>
        <w:t>_____________________________</w:t>
      </w:r>
    </w:p>
    <w:p w:rsidR="00237BE5" w:rsidRPr="002D1C9A" w:rsidRDefault="00237BE5" w:rsidP="00237BE5">
      <w:pPr>
        <w:jc w:val="center"/>
        <w:rPr>
          <w:i/>
          <w:sz w:val="22"/>
          <w:szCs w:val="22"/>
        </w:rPr>
      </w:pPr>
      <w:r w:rsidRPr="002D1C9A">
        <w:rPr>
          <w:i/>
          <w:sz w:val="22"/>
          <w:szCs w:val="22"/>
        </w:rPr>
        <w:t>(адрес/место нахождения, телефон/факс)</w:t>
      </w:r>
    </w:p>
    <w:p w:rsidR="00237BE5" w:rsidRPr="00736121" w:rsidRDefault="00237BE5" w:rsidP="00237BE5">
      <w:pPr>
        <w:jc w:val="both"/>
        <w:rPr>
          <w:szCs w:val="20"/>
        </w:rPr>
      </w:pPr>
      <w:r w:rsidRPr="00736121">
        <w:rPr>
          <w:szCs w:val="20"/>
        </w:rPr>
        <w:t>_________</w:t>
      </w:r>
      <w:r>
        <w:rPr>
          <w:szCs w:val="20"/>
        </w:rPr>
        <w:t>______________________________</w:t>
      </w:r>
      <w:r w:rsidRPr="00736121">
        <w:rPr>
          <w:szCs w:val="20"/>
        </w:rPr>
        <w:t>______________</w:t>
      </w:r>
      <w:r>
        <w:rPr>
          <w:szCs w:val="20"/>
        </w:rPr>
        <w:t>ИНН</w:t>
      </w:r>
      <w:r w:rsidRPr="00736121">
        <w:rPr>
          <w:szCs w:val="20"/>
        </w:rPr>
        <w:t>______________________</w:t>
      </w:r>
    </w:p>
    <w:p w:rsidR="00237BE5" w:rsidRPr="002D1C9A" w:rsidRDefault="00237BE5" w:rsidP="00237BE5">
      <w:pPr>
        <w:jc w:val="both"/>
        <w:rPr>
          <w:i/>
          <w:sz w:val="22"/>
          <w:szCs w:val="22"/>
        </w:rPr>
      </w:pPr>
      <w:r w:rsidRPr="002D1C9A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</w:t>
      </w:r>
      <w:r>
        <w:rPr>
          <w:i/>
          <w:sz w:val="22"/>
          <w:szCs w:val="22"/>
        </w:rPr>
        <w:t>, ИНН</w:t>
      </w:r>
    </w:p>
    <w:p w:rsidR="00237BE5" w:rsidRDefault="00237BE5" w:rsidP="00237BE5">
      <w:pPr>
        <w:jc w:val="both"/>
        <w:rPr>
          <w:szCs w:val="20"/>
        </w:rPr>
      </w:pPr>
      <w:r w:rsidRPr="00736121">
        <w:rPr>
          <w:szCs w:val="20"/>
        </w:rPr>
        <w:t>_____________________________________________________________________________</w:t>
      </w:r>
    </w:p>
    <w:p w:rsidR="00237BE5" w:rsidRPr="002D1C9A" w:rsidRDefault="00237BE5" w:rsidP="00237BE5">
      <w:pPr>
        <w:jc w:val="both"/>
        <w:rPr>
          <w:szCs w:val="20"/>
        </w:rPr>
      </w:pPr>
      <w:r>
        <w:rPr>
          <w:i/>
          <w:sz w:val="22"/>
          <w:szCs w:val="22"/>
        </w:rPr>
        <w:t xml:space="preserve"> </w:t>
      </w:r>
      <w:r w:rsidRPr="002D1C9A">
        <w:rPr>
          <w:i/>
          <w:sz w:val="22"/>
          <w:szCs w:val="22"/>
        </w:rPr>
        <w:t>для юридического лица или индивидуального предпринимателя - номер ОГРН (ОГРНИП)</w:t>
      </w:r>
    </w:p>
    <w:p w:rsidR="00237BE5" w:rsidRPr="00187060" w:rsidRDefault="00237BE5" w:rsidP="00237BE5">
      <w:pPr>
        <w:pStyle w:val="af"/>
        <w:spacing w:before="0" w:beforeAutospacing="0" w:after="0" w:afterAutospacing="0"/>
        <w:contextualSpacing/>
        <w:rPr>
          <w:sz w:val="23"/>
          <w:szCs w:val="23"/>
        </w:rPr>
      </w:pPr>
      <w:r>
        <w:t>в лице ___</w:t>
      </w:r>
      <w:r w:rsidRPr="00187060">
        <w:rPr>
          <w:sz w:val="23"/>
          <w:szCs w:val="23"/>
        </w:rPr>
        <w:t>_____________________________________________________________________</w:t>
      </w:r>
      <w:r>
        <w:rPr>
          <w:sz w:val="23"/>
          <w:szCs w:val="23"/>
        </w:rPr>
        <w:t>____</w:t>
      </w:r>
      <w:r w:rsidRPr="00187060">
        <w:rPr>
          <w:sz w:val="23"/>
          <w:szCs w:val="23"/>
        </w:rPr>
        <w:t xml:space="preserve">, </w:t>
      </w:r>
    </w:p>
    <w:p w:rsidR="00237BE5" w:rsidRPr="002D1C9A" w:rsidRDefault="00237BE5" w:rsidP="00237BE5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D1C9A">
        <w:rPr>
          <w:rFonts w:ascii="Times New Roman" w:hAnsi="Times New Roman"/>
          <w:i/>
          <w:sz w:val="22"/>
          <w:szCs w:val="22"/>
        </w:rPr>
        <w:t xml:space="preserve">(заполняется полномочными представителями физического и юридического лица: </w:t>
      </w:r>
      <w:r>
        <w:rPr>
          <w:rFonts w:ascii="Times New Roman" w:hAnsi="Times New Roman"/>
          <w:i/>
          <w:sz w:val="22"/>
          <w:szCs w:val="22"/>
        </w:rPr>
        <w:t xml:space="preserve">Ф.И.О. </w:t>
      </w:r>
      <w:r w:rsidRPr="002D1C9A">
        <w:rPr>
          <w:rFonts w:ascii="Times New Roman" w:hAnsi="Times New Roman"/>
          <w:i/>
          <w:sz w:val="22"/>
          <w:szCs w:val="22"/>
        </w:rPr>
        <w:t>и паспортные данные / должность)</w:t>
      </w:r>
    </w:p>
    <w:p w:rsidR="00237BE5" w:rsidRPr="00187060" w:rsidRDefault="00237BE5" w:rsidP="00237BE5">
      <w:pPr>
        <w:pStyle w:val="af7"/>
        <w:jc w:val="both"/>
        <w:rPr>
          <w:rFonts w:ascii="Times New Roman" w:hAnsi="Times New Roman"/>
          <w:sz w:val="23"/>
          <w:szCs w:val="23"/>
        </w:rPr>
      </w:pPr>
      <w:r w:rsidRPr="00187060">
        <w:rPr>
          <w:rFonts w:ascii="Times New Roman" w:hAnsi="Times New Roman"/>
          <w:sz w:val="23"/>
          <w:szCs w:val="23"/>
        </w:rPr>
        <w:t>действующего (ей) на основании_____</w:t>
      </w:r>
      <w:r>
        <w:rPr>
          <w:rFonts w:ascii="Times New Roman" w:hAnsi="Times New Roman"/>
          <w:sz w:val="23"/>
          <w:szCs w:val="23"/>
        </w:rPr>
        <w:t>_____</w:t>
      </w:r>
      <w:r w:rsidRPr="00187060">
        <w:rPr>
          <w:rFonts w:ascii="Times New Roman" w:hAnsi="Times New Roman"/>
          <w:sz w:val="23"/>
          <w:szCs w:val="23"/>
        </w:rPr>
        <w:t>_________________________________________</w:t>
      </w:r>
      <w:r>
        <w:rPr>
          <w:rFonts w:ascii="Times New Roman" w:hAnsi="Times New Roman"/>
          <w:sz w:val="23"/>
          <w:szCs w:val="23"/>
        </w:rPr>
        <w:t>___</w:t>
      </w:r>
      <w:r w:rsidRPr="00187060">
        <w:rPr>
          <w:rFonts w:ascii="Times New Roman" w:hAnsi="Times New Roman"/>
          <w:sz w:val="23"/>
          <w:szCs w:val="23"/>
        </w:rPr>
        <w:t xml:space="preserve">_, </w:t>
      </w:r>
    </w:p>
    <w:p w:rsidR="00237BE5" w:rsidRPr="002D1C9A" w:rsidRDefault="00237BE5" w:rsidP="00237BE5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D1C9A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юридического лиц: доверенность дата и №, Устав, др. документы)</w:t>
      </w:r>
    </w:p>
    <w:p w:rsidR="00237BE5" w:rsidRDefault="00237BE5" w:rsidP="00237BE5">
      <w:pPr>
        <w:ind w:right="-1"/>
        <w:contextualSpacing/>
        <w:jc w:val="both"/>
      </w:pPr>
    </w:p>
    <w:p w:rsidR="00237BE5" w:rsidRPr="002268E7" w:rsidRDefault="00237BE5" w:rsidP="00237BE5">
      <w:pPr>
        <w:pStyle w:val="af"/>
        <w:spacing w:before="0" w:beforeAutospacing="0" w:after="0" w:afterAutospacing="0"/>
        <w:ind w:firstLine="709"/>
        <w:contextualSpacing/>
        <w:jc w:val="both"/>
      </w:pPr>
      <w:r w:rsidRPr="002268E7">
        <w:t xml:space="preserve">Ознакомившись с извещением о проведении аукциона по продаже объекта незавершенного строительства </w:t>
      </w:r>
      <w:r w:rsidR="00823434" w:rsidRPr="00823434">
        <w:t xml:space="preserve">с кадастровым номером 74:41:0101017:21, </w:t>
      </w:r>
      <w:r w:rsidR="001E3C47" w:rsidRPr="001E3C47">
        <w:t xml:space="preserve">проектируемое назначение: нежилое, площадью 81,8 </w:t>
      </w:r>
      <w:proofErr w:type="spellStart"/>
      <w:r w:rsidR="001E3C47" w:rsidRPr="001E3C47">
        <w:t>кв.м</w:t>
      </w:r>
      <w:proofErr w:type="spellEnd"/>
      <w:r w:rsidR="001E3C47" w:rsidRPr="001E3C47">
        <w:t xml:space="preserve">, степенью готовности 15%, расположенный по </w:t>
      </w:r>
      <w:proofErr w:type="gramStart"/>
      <w:r w:rsidR="001E3C47" w:rsidRPr="001E3C47">
        <w:t>адресу:  Челябинская</w:t>
      </w:r>
      <w:proofErr w:type="gramEnd"/>
      <w:r w:rsidR="001E3C47" w:rsidRPr="001E3C47">
        <w:t xml:space="preserve"> обл., г. Озерск, ш. </w:t>
      </w:r>
      <w:proofErr w:type="spellStart"/>
      <w:r w:rsidR="001E3C47" w:rsidRPr="001E3C47">
        <w:t>Метлинское</w:t>
      </w:r>
      <w:proofErr w:type="spellEnd"/>
      <w:r w:rsidR="001E3C47" w:rsidRPr="001E3C47">
        <w:t>, д. 11, корпус  3</w:t>
      </w:r>
      <w:r w:rsidRPr="002268E7">
        <w:t>, изучив предмет продажи, прошу принять настоящую заявку на участие в аукционе.</w:t>
      </w:r>
    </w:p>
    <w:p w:rsidR="00237BE5" w:rsidRPr="002268E7" w:rsidRDefault="00237BE5" w:rsidP="00237BE5">
      <w:pPr>
        <w:pStyle w:val="af"/>
        <w:spacing w:before="0" w:beforeAutospacing="0" w:after="0" w:afterAutospacing="0"/>
        <w:ind w:firstLine="709"/>
        <w:contextualSpacing/>
        <w:jc w:val="both"/>
      </w:pPr>
      <w:r w:rsidRPr="002268E7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</w:t>
      </w:r>
      <w:proofErr w:type="gramStart"/>
      <w:r w:rsidRPr="002268E7">
        <w:t>о  проведении</w:t>
      </w:r>
      <w:proofErr w:type="gramEnd"/>
      <w:r w:rsidRPr="002268E7">
        <w:t xml:space="preserve"> аукциона) 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участка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237BE5" w:rsidRPr="002268E7" w:rsidRDefault="00237BE5" w:rsidP="00237BE5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268E7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237BE5" w:rsidRPr="002268E7" w:rsidRDefault="00237BE5" w:rsidP="00237BE5">
      <w:pPr>
        <w:pStyle w:val="af"/>
        <w:spacing w:before="0" w:beforeAutospacing="0" w:after="0" w:afterAutospacing="0"/>
        <w:ind w:firstLine="709"/>
        <w:contextualSpacing/>
        <w:jc w:val="both"/>
      </w:pPr>
      <w:r w:rsidRPr="002268E7">
        <w:t xml:space="preserve">Обязуюсь соблюдать условия проведения аукциона, предусмотренные извещением </w:t>
      </w:r>
      <w:proofErr w:type="gramStart"/>
      <w:r w:rsidRPr="002268E7">
        <w:t>о  проведении</w:t>
      </w:r>
      <w:proofErr w:type="gramEnd"/>
      <w:r w:rsidRPr="002268E7">
        <w:t xml:space="preserve"> аукциона,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237BE5" w:rsidRPr="002268E7" w:rsidRDefault="00237BE5" w:rsidP="00237BE5">
      <w:pPr>
        <w:autoSpaceDE w:val="0"/>
        <w:autoSpaceDN w:val="0"/>
        <w:adjustRightInd w:val="0"/>
        <w:ind w:firstLine="709"/>
        <w:contextualSpacing/>
        <w:jc w:val="both"/>
      </w:pPr>
      <w:r w:rsidRPr="002268E7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268E7">
        <w:t xml:space="preserve">объекта незавершенного строительства </w:t>
      </w:r>
      <w:proofErr w:type="gramStart"/>
      <w:r w:rsidRPr="002268E7">
        <w:rPr>
          <w:rFonts w:eastAsiaTheme="minorHAnsi"/>
          <w:lang w:eastAsia="en-US"/>
        </w:rPr>
        <w:t>в  течение</w:t>
      </w:r>
      <w:proofErr w:type="gramEnd"/>
      <w:r w:rsidRPr="002268E7">
        <w:rPr>
          <w:rFonts w:eastAsiaTheme="minorHAnsi"/>
          <w:lang w:eastAsia="en-US"/>
        </w:rPr>
        <w:t xml:space="preserve"> </w:t>
      </w:r>
      <w:r w:rsidRPr="002268E7">
        <w:rPr>
          <w:lang w:eastAsia="en-US"/>
        </w:rPr>
        <w:t xml:space="preserve">3 дней </w:t>
      </w:r>
      <w:r w:rsidRPr="002268E7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268E7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197953">
        <w:t>в течение 5  (пяти) рабочих дней со дня подписания договора купли-продажи объекта незавершенного строительства.</w:t>
      </w:r>
    </w:p>
    <w:p w:rsidR="00237BE5" w:rsidRDefault="00237BE5" w:rsidP="00237BE5">
      <w:pPr>
        <w:ind w:right="-1" w:firstLine="709"/>
        <w:contextualSpacing/>
        <w:jc w:val="both"/>
      </w:pPr>
    </w:p>
    <w:p w:rsidR="00237BE5" w:rsidRPr="00CA59F8" w:rsidRDefault="00237BE5" w:rsidP="00237BE5">
      <w:pPr>
        <w:ind w:right="-1" w:firstLine="709"/>
        <w:contextualSpacing/>
        <w:jc w:val="both"/>
      </w:pPr>
      <w:r w:rsidRPr="00CA59F8">
        <w:t>Банковские реквизиты для возврата задатка:</w:t>
      </w:r>
    </w:p>
    <w:p w:rsidR="00237BE5" w:rsidRDefault="00237BE5" w:rsidP="00237BE5">
      <w:pPr>
        <w:ind w:left="709"/>
      </w:pPr>
      <w:r>
        <w:t>наименование банка получателя ______________________________________________</w:t>
      </w:r>
    </w:p>
    <w:p w:rsidR="00237BE5" w:rsidRDefault="00237BE5" w:rsidP="00237BE5">
      <w:pPr>
        <w:ind w:left="709"/>
      </w:pPr>
      <w:r>
        <w:t>__________________________________________________________________________</w:t>
      </w:r>
    </w:p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r w:rsidRPr="00E43A96">
              <w:t xml:space="preserve">БИК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proofErr w:type="spellStart"/>
            <w:r w:rsidRPr="00E43A96">
              <w:t>Кор.счёт</w:t>
            </w:r>
            <w:proofErr w:type="spellEnd"/>
            <w:r w:rsidRPr="00E43A96">
              <w:t xml:space="preserve">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r w:rsidRPr="00E43A96">
              <w:t xml:space="preserve">ИНН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r w:rsidRPr="00E43A96">
              <w:t xml:space="preserve">КПП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Default="00237BE5" w:rsidP="00237BE5">
      <w:pPr>
        <w:ind w:left="709"/>
      </w:pPr>
    </w:p>
    <w:p w:rsidR="00237BE5" w:rsidRDefault="00237BE5" w:rsidP="00237BE5">
      <w:pPr>
        <w:ind w:left="709"/>
      </w:pPr>
      <w:r>
        <w:t>Наименование получателя ___________________________________________________</w:t>
      </w:r>
    </w:p>
    <w:p w:rsidR="00237BE5" w:rsidRDefault="00237BE5" w:rsidP="00237BE5">
      <w:pPr>
        <w:ind w:left="709"/>
      </w:pPr>
      <w:r>
        <w:t>__________________________________________________________________________</w:t>
      </w:r>
    </w:p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r w:rsidRPr="00E43A96">
              <w:t xml:space="preserve">Расчётный счёт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Pr="003421C2" w:rsidRDefault="00237BE5" w:rsidP="00237BE5">
      <w:pPr>
        <w:ind w:left="709"/>
      </w:pPr>
    </w:p>
    <w:p w:rsidR="00237BE5" w:rsidRDefault="00237BE5" w:rsidP="00237BE5">
      <w:pPr>
        <w:ind w:left="709" w:hanging="709"/>
        <w:jc w:val="both"/>
      </w:pPr>
      <w:r>
        <w:t xml:space="preserve">            </w:t>
      </w:r>
    </w:p>
    <w:p w:rsidR="001E3C47" w:rsidRDefault="001E3C47" w:rsidP="001E3C47">
      <w:pPr>
        <w:autoSpaceDE w:val="0"/>
        <w:autoSpaceDN w:val="0"/>
        <w:adjustRightInd w:val="0"/>
        <w:ind w:firstLine="567"/>
        <w:jc w:val="both"/>
      </w:pPr>
      <w:r>
        <w:t xml:space="preserve">Заявитель подтверждает, что согласен на обработку и использование своих персональных данных при сохранении их конфиденциальности в соответствии с Федеральным законом от </w:t>
      </w:r>
      <w:proofErr w:type="gramStart"/>
      <w:r>
        <w:t>27.07.2006  №</w:t>
      </w:r>
      <w:proofErr w:type="gramEnd"/>
      <w:r>
        <w:t xml:space="preserve"> 152-ФЗ «О персональных данных» (для физических лиц).</w:t>
      </w:r>
    </w:p>
    <w:p w:rsidR="001E3C47" w:rsidRDefault="001E3C47" w:rsidP="001E3C47">
      <w:pPr>
        <w:autoSpaceDE w:val="0"/>
        <w:autoSpaceDN w:val="0"/>
        <w:adjustRightInd w:val="0"/>
        <w:ind w:firstLine="567"/>
        <w:jc w:val="both"/>
      </w:pPr>
      <w:r>
        <w:t>Заявитель</w:t>
      </w:r>
      <w:r w:rsidRPr="00C5597C">
        <w:t xml:space="preserve"> уведомлен о том, что в случае, если он относится к лицам, не </w:t>
      </w:r>
      <w:proofErr w:type="gramStart"/>
      <w:r w:rsidRPr="00C5597C">
        <w:t>указанным</w:t>
      </w:r>
      <w:r>
        <w:t xml:space="preserve"> </w:t>
      </w:r>
      <w:r w:rsidRPr="00043D85">
        <w:t xml:space="preserve"> </w:t>
      </w:r>
      <w:r>
        <w:t>в</w:t>
      </w:r>
      <w:proofErr w:type="gramEnd"/>
      <w:r>
        <w:t xml:space="preserve"> пункте 1 статьи </w:t>
      </w:r>
      <w:r w:rsidRPr="00043D85">
        <w:rPr>
          <w:bCs/>
        </w:rPr>
        <w:t>8 Закона</w:t>
      </w:r>
      <w:r>
        <w:rPr>
          <w:bCs/>
        </w:rPr>
        <w:t xml:space="preserve"> Российской Федерации</w:t>
      </w:r>
      <w:r w:rsidRPr="00043D85">
        <w:rPr>
          <w:bCs/>
        </w:rPr>
        <w:t xml:space="preserve"> «О закрытом административно-территориальном образовании» от 14.07.92 № 3297-1</w:t>
      </w:r>
      <w:r w:rsidRPr="00043D85">
        <w:t xml:space="preserve">, то допускается к заключению договора </w:t>
      </w:r>
      <w:r>
        <w:t>купли-продажи объекта незавершенного строительства</w:t>
      </w:r>
      <w:r w:rsidRPr="00043D85">
        <w:t xml:space="preserve"> на основании решения администрации Озерского городского округа, согласованного с </w:t>
      </w:r>
      <w:proofErr w:type="spellStart"/>
      <w:r w:rsidRPr="00043D85">
        <w:t>Госкорпорацией</w:t>
      </w:r>
      <w:proofErr w:type="spellEnd"/>
      <w:r w:rsidRPr="00043D85">
        <w:t xml:space="preserve"> «</w:t>
      </w:r>
      <w:proofErr w:type="spellStart"/>
      <w:r w:rsidRPr="00043D85">
        <w:t>Росатом</w:t>
      </w:r>
      <w:proofErr w:type="spellEnd"/>
      <w:r w:rsidRPr="00043D85">
        <w:t>», в установленном порядке</w:t>
      </w:r>
      <w:r>
        <w:t>.</w:t>
      </w:r>
    </w:p>
    <w:p w:rsidR="00237BE5" w:rsidRDefault="00237BE5" w:rsidP="00237BE5">
      <w:pPr>
        <w:jc w:val="center"/>
        <w:rPr>
          <w:u w:val="single"/>
        </w:rPr>
      </w:pPr>
    </w:p>
    <w:p w:rsidR="00237BE5" w:rsidRPr="00212DE5" w:rsidRDefault="00237BE5" w:rsidP="00237BE5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237BE5" w:rsidRPr="00212DE5" w:rsidRDefault="00237BE5" w:rsidP="00237BE5">
      <w:pPr>
        <w:jc w:val="both"/>
      </w:pPr>
      <w:r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237BE5" w:rsidRDefault="00237BE5" w:rsidP="00237BE5">
      <w:pPr>
        <w:jc w:val="both"/>
      </w:pPr>
      <w:r>
        <w:t xml:space="preserve">        </w:t>
      </w: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 xml:space="preserve">Подпись </w:t>
      </w:r>
      <w:r>
        <w:rPr>
          <w:rFonts w:ascii="a_Timer" w:hAnsi="a_Timer" w:cs="a_Timer"/>
        </w:rPr>
        <w:t>заявителя</w:t>
      </w:r>
      <w:r w:rsidRPr="00212DE5">
        <w:rPr>
          <w:rFonts w:ascii="a_Timer" w:hAnsi="a_Timer" w:cs="a_Timer"/>
        </w:rPr>
        <w:t xml:space="preserve"> (его полномочного представителя)</w:t>
      </w:r>
      <w:r>
        <w:rPr>
          <w:rFonts w:ascii="a_Timer" w:hAnsi="a_Timer" w:cs="a_Timer"/>
        </w:rPr>
        <w:t>:</w:t>
      </w: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>_________________________________________________________________</w:t>
      </w:r>
    </w:p>
    <w:p w:rsidR="00237BE5" w:rsidRDefault="00237BE5" w:rsidP="00237BE5">
      <w:pPr>
        <w:jc w:val="both"/>
        <w:rPr>
          <w:rFonts w:ascii="a_Timer" w:hAnsi="a_Timer" w:cs="a_Timer"/>
        </w:rPr>
      </w:pPr>
      <w:r w:rsidRPr="00212DE5">
        <w:rPr>
          <w:rFonts w:ascii="a_Timer" w:hAnsi="a_Timer" w:cs="a_Timer"/>
        </w:rPr>
        <w:t>М.П.     "______"_________________________20</w:t>
      </w:r>
      <w:r>
        <w:rPr>
          <w:rFonts w:ascii="a_Timer" w:hAnsi="a_Timer" w:cs="a_Timer"/>
        </w:rPr>
        <w:t>_</w:t>
      </w:r>
      <w:r w:rsidRPr="00212DE5">
        <w:rPr>
          <w:rFonts w:ascii="a_Timer" w:hAnsi="a_Timer" w:cs="a_Timer"/>
        </w:rPr>
        <w:t>_ г.</w:t>
      </w:r>
    </w:p>
    <w:p w:rsidR="00237BE5" w:rsidRDefault="00237BE5" w:rsidP="00237BE5">
      <w:pPr>
        <w:jc w:val="both"/>
      </w:pPr>
    </w:p>
    <w:p w:rsidR="00237BE5" w:rsidRPr="00212DE5" w:rsidRDefault="00237BE5" w:rsidP="00237BE5">
      <w:pPr>
        <w:jc w:val="both"/>
      </w:pP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 xml:space="preserve">Заявка принята </w:t>
      </w:r>
      <w:r w:rsidRPr="00CA59F8">
        <w:t>организатор</w:t>
      </w:r>
      <w:r>
        <w:t>ом</w:t>
      </w:r>
      <w:r w:rsidRPr="00CA59F8">
        <w:t xml:space="preserve"> аукциона</w:t>
      </w:r>
      <w:r w:rsidRPr="00212DE5">
        <w:rPr>
          <w:rFonts w:ascii="a_Timer" w:hAnsi="a_Timer" w:cs="a_Timer"/>
        </w:rPr>
        <w:t>:</w:t>
      </w: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>час_______мин______"_____"______________________20</w:t>
      </w:r>
      <w:r>
        <w:rPr>
          <w:rFonts w:ascii="a_Timer" w:hAnsi="a_Timer" w:cs="a_Timer"/>
        </w:rPr>
        <w:t>_</w:t>
      </w:r>
      <w:r w:rsidRPr="00212DE5">
        <w:rPr>
          <w:rFonts w:ascii="a_Timer" w:hAnsi="a_Timer" w:cs="a_Timer"/>
        </w:rPr>
        <w:t>_ г. за №</w:t>
      </w:r>
      <w:r>
        <w:rPr>
          <w:rFonts w:ascii="a_Timer" w:hAnsi="a_Timer" w:cs="a_Timer"/>
        </w:rPr>
        <w:t xml:space="preserve"> </w:t>
      </w:r>
      <w:r w:rsidRPr="00212DE5">
        <w:rPr>
          <w:rFonts w:ascii="a_Timer" w:hAnsi="a_Timer" w:cs="a_Timer"/>
        </w:rPr>
        <w:t>_______</w:t>
      </w: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 xml:space="preserve">Подпись уполномоченного лица </w:t>
      </w:r>
      <w:r w:rsidRPr="00CA59F8">
        <w:t>организатор</w:t>
      </w:r>
      <w:r>
        <w:t>а</w:t>
      </w:r>
      <w:r w:rsidRPr="00CA59F8">
        <w:t xml:space="preserve"> аукциона</w:t>
      </w:r>
      <w:r w:rsidRPr="00212DE5">
        <w:rPr>
          <w:rFonts w:ascii="a_Timer" w:hAnsi="a_Timer" w:cs="a_Timer"/>
        </w:rPr>
        <w:t>:</w:t>
      </w:r>
    </w:p>
    <w:p w:rsidR="00237BE5" w:rsidRDefault="00237BE5" w:rsidP="00237BE5">
      <w:pPr>
        <w:jc w:val="both"/>
        <w:rPr>
          <w:rFonts w:ascii="a_Timer" w:hAnsi="a_Timer" w:cs="a_Timer"/>
        </w:rPr>
      </w:pPr>
      <w:r>
        <w:rPr>
          <w:rFonts w:ascii="a_Timer" w:hAnsi="a_Timer" w:cs="a_Timer"/>
        </w:rPr>
        <w:t>__________________________________________________________________</w:t>
      </w:r>
    </w:p>
    <w:p w:rsidR="00237BE5" w:rsidRDefault="00237BE5" w:rsidP="00237BE5">
      <w:pPr>
        <w:jc w:val="both"/>
      </w:pPr>
    </w:p>
    <w:p w:rsidR="00237BE5" w:rsidRDefault="00237BE5" w:rsidP="00237BE5">
      <w:pPr>
        <w:spacing w:after="200" w:line="276" w:lineRule="auto"/>
        <w:rPr>
          <w:i/>
          <w:iCs/>
        </w:rPr>
      </w:pPr>
      <w:r>
        <w:rPr>
          <w:i/>
          <w:iCs/>
        </w:rPr>
        <w:br w:type="page"/>
      </w:r>
    </w:p>
    <w:p w:rsidR="00237BE5" w:rsidRPr="00CA59F8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  <w:r w:rsidRPr="00CA59F8">
        <w:t xml:space="preserve">В </w:t>
      </w:r>
      <w:r>
        <w:t>Управление имущественных</w:t>
      </w:r>
      <w:r w:rsidRPr="00CA59F8">
        <w:t xml:space="preserve"> </w:t>
      </w:r>
    </w:p>
    <w:p w:rsidR="00237BE5" w:rsidRPr="00CA59F8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  <w:r>
        <w:t>отношений администрации</w:t>
      </w:r>
    </w:p>
    <w:p w:rsidR="00237BE5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  <w:r>
        <w:t>Озерского городского округа</w:t>
      </w:r>
    </w:p>
    <w:p w:rsidR="00237BE5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  <w:r>
        <w:t>(Организатору аукциона)</w:t>
      </w:r>
    </w:p>
    <w:p w:rsidR="00237BE5" w:rsidRPr="00CA59F8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</w:p>
    <w:p w:rsidR="00237BE5" w:rsidRDefault="00237BE5" w:rsidP="00237BE5">
      <w:pPr>
        <w:pStyle w:val="af"/>
        <w:spacing w:before="0" w:beforeAutospacing="0" w:after="0" w:afterAutospacing="0"/>
        <w:ind w:firstLine="709"/>
        <w:contextualSpacing/>
        <w:jc w:val="center"/>
      </w:pPr>
    </w:p>
    <w:p w:rsidR="00237BE5" w:rsidRPr="00CA59F8" w:rsidRDefault="00237BE5" w:rsidP="00237BE5">
      <w:pPr>
        <w:pStyle w:val="af"/>
        <w:spacing w:before="0" w:beforeAutospacing="0" w:after="0" w:afterAutospacing="0"/>
        <w:ind w:firstLine="709"/>
        <w:contextualSpacing/>
        <w:jc w:val="center"/>
      </w:pPr>
      <w:r w:rsidRPr="00CA59F8">
        <w:t xml:space="preserve">ЗАЯВКА НА УЧАСТИЕ В АУКЦИОНЕ </w:t>
      </w:r>
      <w:r>
        <w:t xml:space="preserve"> </w:t>
      </w:r>
    </w:p>
    <w:p w:rsidR="00237BE5" w:rsidRDefault="00237BE5" w:rsidP="00237BE5">
      <w:pPr>
        <w:pStyle w:val="af"/>
        <w:spacing w:before="0" w:beforeAutospacing="0" w:after="0" w:afterAutospacing="0"/>
        <w:ind w:firstLine="709"/>
        <w:contextualSpacing/>
        <w:jc w:val="center"/>
      </w:pPr>
      <w:r>
        <w:t>по</w:t>
      </w:r>
      <w:r w:rsidRPr="00CA59F8">
        <w:t xml:space="preserve"> продаже объекта незавершенного строительств</w:t>
      </w:r>
      <w:r w:rsidR="006F3ED6">
        <w:t>а по Лоту № 8</w:t>
      </w:r>
    </w:p>
    <w:p w:rsidR="00237BE5" w:rsidRDefault="00237BE5" w:rsidP="00237BE5">
      <w:pPr>
        <w:ind w:firstLine="709"/>
        <w:contextualSpacing/>
        <w:jc w:val="center"/>
        <w:rPr>
          <w:b/>
        </w:rPr>
      </w:pPr>
      <w:r>
        <w:rPr>
          <w:b/>
        </w:rPr>
        <w:t>«____»_____________</w:t>
      </w:r>
    </w:p>
    <w:p w:rsidR="00237BE5" w:rsidRDefault="00237BE5" w:rsidP="00237BE5">
      <w:pPr>
        <w:ind w:firstLine="709"/>
        <w:contextualSpacing/>
        <w:jc w:val="center"/>
        <w:rPr>
          <w:i/>
          <w:iCs/>
        </w:rPr>
      </w:pPr>
      <w:r w:rsidRPr="002D1C9A">
        <w:rPr>
          <w:i/>
          <w:iCs/>
        </w:rPr>
        <w:t>(дата аукциона)</w:t>
      </w:r>
    </w:p>
    <w:p w:rsidR="00237BE5" w:rsidRPr="00736121" w:rsidRDefault="00237BE5" w:rsidP="00237BE5">
      <w:pPr>
        <w:jc w:val="both"/>
        <w:rPr>
          <w:szCs w:val="20"/>
        </w:rPr>
      </w:pPr>
      <w:r w:rsidRPr="00736121">
        <w:rPr>
          <w:szCs w:val="20"/>
        </w:rPr>
        <w:t>Заявитель ____________________________________________________________________</w:t>
      </w:r>
    </w:p>
    <w:p w:rsidR="00237BE5" w:rsidRPr="002D1C9A" w:rsidRDefault="00237BE5" w:rsidP="00237BE5">
      <w:pPr>
        <w:jc w:val="center"/>
        <w:rPr>
          <w:i/>
          <w:sz w:val="22"/>
          <w:szCs w:val="22"/>
        </w:rPr>
      </w:pPr>
      <w:r w:rsidRPr="002D1C9A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237BE5" w:rsidRPr="00736121" w:rsidRDefault="00237BE5" w:rsidP="00237BE5">
      <w:pPr>
        <w:jc w:val="both"/>
        <w:rPr>
          <w:szCs w:val="20"/>
        </w:rPr>
      </w:pPr>
      <w:r w:rsidRPr="00736121">
        <w:rPr>
          <w:szCs w:val="20"/>
        </w:rPr>
        <w:t>________________________________________________</w:t>
      </w:r>
      <w:r>
        <w:rPr>
          <w:szCs w:val="20"/>
        </w:rPr>
        <w:t>тел.</w:t>
      </w:r>
      <w:r w:rsidRPr="00736121">
        <w:rPr>
          <w:szCs w:val="20"/>
        </w:rPr>
        <w:t>_____________________________</w:t>
      </w:r>
    </w:p>
    <w:p w:rsidR="00237BE5" w:rsidRPr="002D1C9A" w:rsidRDefault="00237BE5" w:rsidP="00237BE5">
      <w:pPr>
        <w:jc w:val="center"/>
        <w:rPr>
          <w:i/>
          <w:sz w:val="22"/>
          <w:szCs w:val="22"/>
        </w:rPr>
      </w:pPr>
      <w:r w:rsidRPr="002D1C9A">
        <w:rPr>
          <w:i/>
          <w:sz w:val="22"/>
          <w:szCs w:val="22"/>
        </w:rPr>
        <w:t>(адрес/место нахождения, телефон/факс)</w:t>
      </w:r>
    </w:p>
    <w:p w:rsidR="00237BE5" w:rsidRPr="00736121" w:rsidRDefault="00237BE5" w:rsidP="00237BE5">
      <w:pPr>
        <w:jc w:val="both"/>
        <w:rPr>
          <w:szCs w:val="20"/>
        </w:rPr>
      </w:pPr>
      <w:r w:rsidRPr="00736121">
        <w:rPr>
          <w:szCs w:val="20"/>
        </w:rPr>
        <w:t>_________</w:t>
      </w:r>
      <w:r>
        <w:rPr>
          <w:szCs w:val="20"/>
        </w:rPr>
        <w:t>______________________________</w:t>
      </w:r>
      <w:r w:rsidRPr="00736121">
        <w:rPr>
          <w:szCs w:val="20"/>
        </w:rPr>
        <w:t>______________</w:t>
      </w:r>
      <w:r>
        <w:rPr>
          <w:szCs w:val="20"/>
        </w:rPr>
        <w:t>ИНН</w:t>
      </w:r>
      <w:r w:rsidRPr="00736121">
        <w:rPr>
          <w:szCs w:val="20"/>
        </w:rPr>
        <w:t>______________________</w:t>
      </w:r>
    </w:p>
    <w:p w:rsidR="00237BE5" w:rsidRPr="002D1C9A" w:rsidRDefault="00237BE5" w:rsidP="00237BE5">
      <w:pPr>
        <w:jc w:val="both"/>
        <w:rPr>
          <w:i/>
          <w:sz w:val="22"/>
          <w:szCs w:val="22"/>
        </w:rPr>
      </w:pPr>
      <w:r w:rsidRPr="002D1C9A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</w:t>
      </w:r>
      <w:r>
        <w:rPr>
          <w:i/>
          <w:sz w:val="22"/>
          <w:szCs w:val="22"/>
        </w:rPr>
        <w:t>, ИНН</w:t>
      </w:r>
    </w:p>
    <w:p w:rsidR="00237BE5" w:rsidRDefault="00237BE5" w:rsidP="00237BE5">
      <w:pPr>
        <w:jc w:val="both"/>
        <w:rPr>
          <w:szCs w:val="20"/>
        </w:rPr>
      </w:pPr>
      <w:r w:rsidRPr="00736121">
        <w:rPr>
          <w:szCs w:val="20"/>
        </w:rPr>
        <w:t>_____________________________________________________________________________</w:t>
      </w:r>
    </w:p>
    <w:p w:rsidR="00237BE5" w:rsidRPr="002D1C9A" w:rsidRDefault="00237BE5" w:rsidP="00237BE5">
      <w:pPr>
        <w:jc w:val="both"/>
        <w:rPr>
          <w:szCs w:val="20"/>
        </w:rPr>
      </w:pPr>
      <w:r>
        <w:rPr>
          <w:i/>
          <w:sz w:val="22"/>
          <w:szCs w:val="22"/>
        </w:rPr>
        <w:t xml:space="preserve"> </w:t>
      </w:r>
      <w:r w:rsidRPr="002D1C9A">
        <w:rPr>
          <w:i/>
          <w:sz w:val="22"/>
          <w:szCs w:val="22"/>
        </w:rPr>
        <w:t>для юридического лица или индивидуального предпринимателя - номер ОГРН (ОГРНИП)</w:t>
      </w:r>
    </w:p>
    <w:p w:rsidR="00237BE5" w:rsidRPr="00187060" w:rsidRDefault="00237BE5" w:rsidP="00237BE5">
      <w:pPr>
        <w:pStyle w:val="af"/>
        <w:spacing w:before="0" w:beforeAutospacing="0" w:after="0" w:afterAutospacing="0"/>
        <w:contextualSpacing/>
        <w:rPr>
          <w:sz w:val="23"/>
          <w:szCs w:val="23"/>
        </w:rPr>
      </w:pPr>
      <w:r>
        <w:t>в лице ___</w:t>
      </w:r>
      <w:r w:rsidRPr="00187060">
        <w:rPr>
          <w:sz w:val="23"/>
          <w:szCs w:val="23"/>
        </w:rPr>
        <w:t>_____________________________________________________________________</w:t>
      </w:r>
      <w:r>
        <w:rPr>
          <w:sz w:val="23"/>
          <w:szCs w:val="23"/>
        </w:rPr>
        <w:t>____</w:t>
      </w:r>
      <w:r w:rsidRPr="00187060">
        <w:rPr>
          <w:sz w:val="23"/>
          <w:szCs w:val="23"/>
        </w:rPr>
        <w:t xml:space="preserve">, </w:t>
      </w:r>
    </w:p>
    <w:p w:rsidR="00237BE5" w:rsidRPr="002D1C9A" w:rsidRDefault="00237BE5" w:rsidP="00237BE5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D1C9A">
        <w:rPr>
          <w:rFonts w:ascii="Times New Roman" w:hAnsi="Times New Roman"/>
          <w:i/>
          <w:sz w:val="22"/>
          <w:szCs w:val="22"/>
        </w:rPr>
        <w:t xml:space="preserve">(заполняется полномочными представителями физического и юридического лица: </w:t>
      </w:r>
      <w:r>
        <w:rPr>
          <w:rFonts w:ascii="Times New Roman" w:hAnsi="Times New Roman"/>
          <w:i/>
          <w:sz w:val="22"/>
          <w:szCs w:val="22"/>
        </w:rPr>
        <w:t xml:space="preserve">Ф.И.О. </w:t>
      </w:r>
      <w:r w:rsidRPr="002D1C9A">
        <w:rPr>
          <w:rFonts w:ascii="Times New Roman" w:hAnsi="Times New Roman"/>
          <w:i/>
          <w:sz w:val="22"/>
          <w:szCs w:val="22"/>
        </w:rPr>
        <w:t>и паспортные данные / должность)</w:t>
      </w:r>
    </w:p>
    <w:p w:rsidR="00237BE5" w:rsidRPr="00187060" w:rsidRDefault="00237BE5" w:rsidP="00237BE5">
      <w:pPr>
        <w:pStyle w:val="af7"/>
        <w:jc w:val="both"/>
        <w:rPr>
          <w:rFonts w:ascii="Times New Roman" w:hAnsi="Times New Roman"/>
          <w:sz w:val="23"/>
          <w:szCs w:val="23"/>
        </w:rPr>
      </w:pPr>
      <w:r w:rsidRPr="00187060">
        <w:rPr>
          <w:rFonts w:ascii="Times New Roman" w:hAnsi="Times New Roman"/>
          <w:sz w:val="23"/>
          <w:szCs w:val="23"/>
        </w:rPr>
        <w:t>действующего (ей) на основании_____</w:t>
      </w:r>
      <w:r>
        <w:rPr>
          <w:rFonts w:ascii="Times New Roman" w:hAnsi="Times New Roman"/>
          <w:sz w:val="23"/>
          <w:szCs w:val="23"/>
        </w:rPr>
        <w:t>_____</w:t>
      </w:r>
      <w:r w:rsidRPr="00187060">
        <w:rPr>
          <w:rFonts w:ascii="Times New Roman" w:hAnsi="Times New Roman"/>
          <w:sz w:val="23"/>
          <w:szCs w:val="23"/>
        </w:rPr>
        <w:t>_________________________________________</w:t>
      </w:r>
      <w:r>
        <w:rPr>
          <w:rFonts w:ascii="Times New Roman" w:hAnsi="Times New Roman"/>
          <w:sz w:val="23"/>
          <w:szCs w:val="23"/>
        </w:rPr>
        <w:t>___</w:t>
      </w:r>
      <w:r w:rsidRPr="00187060">
        <w:rPr>
          <w:rFonts w:ascii="Times New Roman" w:hAnsi="Times New Roman"/>
          <w:sz w:val="23"/>
          <w:szCs w:val="23"/>
        </w:rPr>
        <w:t xml:space="preserve">_, </w:t>
      </w:r>
    </w:p>
    <w:p w:rsidR="00237BE5" w:rsidRPr="002D1C9A" w:rsidRDefault="00237BE5" w:rsidP="00237BE5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D1C9A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юридического лиц: доверенность дата и №, Устав, др. документы)</w:t>
      </w:r>
    </w:p>
    <w:p w:rsidR="00237BE5" w:rsidRDefault="00237BE5" w:rsidP="00237BE5">
      <w:pPr>
        <w:ind w:right="-1"/>
        <w:contextualSpacing/>
        <w:jc w:val="both"/>
      </w:pPr>
    </w:p>
    <w:p w:rsidR="00237BE5" w:rsidRPr="002268E7" w:rsidRDefault="00237BE5" w:rsidP="00237BE5">
      <w:pPr>
        <w:pStyle w:val="af"/>
        <w:spacing w:before="0" w:beforeAutospacing="0" w:after="0" w:afterAutospacing="0"/>
        <w:ind w:firstLine="709"/>
        <w:contextualSpacing/>
        <w:jc w:val="both"/>
      </w:pPr>
      <w:r w:rsidRPr="002268E7">
        <w:t xml:space="preserve">Ознакомившись с извещением о проведении аукциона по продаже объекта незавершенного строительства </w:t>
      </w:r>
      <w:r w:rsidR="00823434" w:rsidRPr="00823434">
        <w:t xml:space="preserve">с кадастровым номером 74:41:0101017:23, </w:t>
      </w:r>
      <w:r w:rsidR="001E3C47" w:rsidRPr="001E3C47">
        <w:t xml:space="preserve">проектируемое назначение: нежилое, площадью 81,8 </w:t>
      </w:r>
      <w:proofErr w:type="spellStart"/>
      <w:r w:rsidR="001E3C47" w:rsidRPr="001E3C47">
        <w:t>кв.м</w:t>
      </w:r>
      <w:proofErr w:type="spellEnd"/>
      <w:r w:rsidR="001E3C47" w:rsidRPr="001E3C47">
        <w:t xml:space="preserve">, степенью готовности 15%, расположенный по адресу: Челябинская обл., г. Озерск, ш. </w:t>
      </w:r>
      <w:proofErr w:type="spellStart"/>
      <w:r w:rsidR="001E3C47" w:rsidRPr="001E3C47">
        <w:t>Метлинское</w:t>
      </w:r>
      <w:proofErr w:type="spellEnd"/>
      <w:r w:rsidR="001E3C47" w:rsidRPr="001E3C47">
        <w:t>, д. 11, корпус 4</w:t>
      </w:r>
      <w:r w:rsidRPr="002268E7">
        <w:t>, изучив предмет продажи, прошу принять настоящую заявку на участие в аукционе.</w:t>
      </w:r>
    </w:p>
    <w:p w:rsidR="00237BE5" w:rsidRPr="002268E7" w:rsidRDefault="00237BE5" w:rsidP="00237BE5">
      <w:pPr>
        <w:pStyle w:val="af"/>
        <w:spacing w:before="0" w:beforeAutospacing="0" w:after="0" w:afterAutospacing="0"/>
        <w:ind w:firstLine="709"/>
        <w:contextualSpacing/>
        <w:jc w:val="both"/>
      </w:pPr>
      <w:r w:rsidRPr="002268E7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</w:t>
      </w:r>
      <w:proofErr w:type="gramStart"/>
      <w:r w:rsidRPr="002268E7">
        <w:t>о  проведении</w:t>
      </w:r>
      <w:proofErr w:type="gramEnd"/>
      <w:r w:rsidRPr="002268E7">
        <w:t xml:space="preserve"> аукциона) 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участка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237BE5" w:rsidRPr="002268E7" w:rsidRDefault="00237BE5" w:rsidP="00237BE5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268E7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237BE5" w:rsidRPr="002268E7" w:rsidRDefault="00237BE5" w:rsidP="00237BE5">
      <w:pPr>
        <w:pStyle w:val="af"/>
        <w:spacing w:before="0" w:beforeAutospacing="0" w:after="0" w:afterAutospacing="0"/>
        <w:ind w:firstLine="709"/>
        <w:contextualSpacing/>
        <w:jc w:val="both"/>
      </w:pPr>
      <w:r w:rsidRPr="002268E7">
        <w:t xml:space="preserve">Обязуюсь соблюдать условия проведения аукциона, предусмотренные извещением </w:t>
      </w:r>
      <w:proofErr w:type="gramStart"/>
      <w:r w:rsidRPr="002268E7">
        <w:t>о  проведении</w:t>
      </w:r>
      <w:proofErr w:type="gramEnd"/>
      <w:r w:rsidRPr="002268E7">
        <w:t xml:space="preserve"> аукциона,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237BE5" w:rsidRPr="002268E7" w:rsidRDefault="00237BE5" w:rsidP="00237BE5">
      <w:pPr>
        <w:autoSpaceDE w:val="0"/>
        <w:autoSpaceDN w:val="0"/>
        <w:adjustRightInd w:val="0"/>
        <w:ind w:firstLine="709"/>
        <w:contextualSpacing/>
        <w:jc w:val="both"/>
      </w:pPr>
      <w:r w:rsidRPr="002268E7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268E7">
        <w:t xml:space="preserve">объекта незавершенного строительства </w:t>
      </w:r>
      <w:proofErr w:type="gramStart"/>
      <w:r w:rsidRPr="002268E7">
        <w:rPr>
          <w:rFonts w:eastAsiaTheme="minorHAnsi"/>
          <w:lang w:eastAsia="en-US"/>
        </w:rPr>
        <w:t>в  течение</w:t>
      </w:r>
      <w:proofErr w:type="gramEnd"/>
      <w:r w:rsidRPr="002268E7">
        <w:rPr>
          <w:rFonts w:eastAsiaTheme="minorHAnsi"/>
          <w:lang w:eastAsia="en-US"/>
        </w:rPr>
        <w:t xml:space="preserve"> </w:t>
      </w:r>
      <w:r w:rsidRPr="002268E7">
        <w:rPr>
          <w:lang w:eastAsia="en-US"/>
        </w:rPr>
        <w:t xml:space="preserve">3 дней </w:t>
      </w:r>
      <w:r w:rsidRPr="002268E7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268E7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197953">
        <w:t>в течение 5  (пяти) рабочих дней со дня подписания договора купли-продажи объекта незавершенного строительства.</w:t>
      </w:r>
    </w:p>
    <w:p w:rsidR="00237BE5" w:rsidRDefault="00237BE5" w:rsidP="00237BE5">
      <w:pPr>
        <w:ind w:right="-1" w:firstLine="709"/>
        <w:contextualSpacing/>
        <w:jc w:val="both"/>
      </w:pPr>
    </w:p>
    <w:p w:rsidR="00237BE5" w:rsidRPr="00CA59F8" w:rsidRDefault="00237BE5" w:rsidP="00237BE5">
      <w:pPr>
        <w:ind w:right="-1" w:firstLine="709"/>
        <w:contextualSpacing/>
        <w:jc w:val="both"/>
      </w:pPr>
      <w:r w:rsidRPr="00CA59F8">
        <w:t>Банковские реквизиты для возврата задатка:</w:t>
      </w:r>
    </w:p>
    <w:p w:rsidR="00237BE5" w:rsidRDefault="00237BE5" w:rsidP="00237BE5">
      <w:pPr>
        <w:ind w:left="709"/>
      </w:pPr>
      <w:r>
        <w:t>наименование банка получателя ______________________________________________</w:t>
      </w:r>
    </w:p>
    <w:p w:rsidR="00237BE5" w:rsidRDefault="00237BE5" w:rsidP="00237BE5">
      <w:pPr>
        <w:ind w:left="709"/>
      </w:pPr>
      <w:r>
        <w:t>__________________________________________________________________________</w:t>
      </w:r>
    </w:p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r w:rsidRPr="00E43A96">
              <w:t xml:space="preserve">БИК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proofErr w:type="spellStart"/>
            <w:r w:rsidRPr="00E43A96">
              <w:t>Кор.счёт</w:t>
            </w:r>
            <w:proofErr w:type="spellEnd"/>
            <w:r w:rsidRPr="00E43A96">
              <w:t xml:space="preserve">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r w:rsidRPr="00E43A96">
              <w:t xml:space="preserve">ИНН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r w:rsidRPr="00E43A96">
              <w:t xml:space="preserve">КПП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Default="00237BE5" w:rsidP="00237BE5">
      <w:pPr>
        <w:ind w:left="709"/>
      </w:pPr>
    </w:p>
    <w:p w:rsidR="00237BE5" w:rsidRDefault="00237BE5" w:rsidP="00237BE5">
      <w:pPr>
        <w:ind w:left="709"/>
      </w:pPr>
      <w:r>
        <w:t>Наименование получателя ___________________________________________________</w:t>
      </w:r>
    </w:p>
    <w:p w:rsidR="00237BE5" w:rsidRDefault="00237BE5" w:rsidP="00237BE5">
      <w:pPr>
        <w:ind w:left="709"/>
      </w:pPr>
      <w:r>
        <w:t>__________________________________________________________________________</w:t>
      </w:r>
    </w:p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r w:rsidRPr="00E43A96">
              <w:t xml:space="preserve">Расчётный счёт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Pr="003421C2" w:rsidRDefault="00237BE5" w:rsidP="00237BE5">
      <w:pPr>
        <w:ind w:left="709"/>
      </w:pPr>
    </w:p>
    <w:p w:rsidR="00237BE5" w:rsidRDefault="00237BE5" w:rsidP="00237BE5">
      <w:pPr>
        <w:ind w:left="709" w:hanging="709"/>
        <w:jc w:val="both"/>
      </w:pPr>
      <w:r>
        <w:t xml:space="preserve">            </w:t>
      </w:r>
    </w:p>
    <w:p w:rsidR="001E3C47" w:rsidRDefault="001E3C47" w:rsidP="001E3C47">
      <w:pPr>
        <w:autoSpaceDE w:val="0"/>
        <w:autoSpaceDN w:val="0"/>
        <w:adjustRightInd w:val="0"/>
        <w:ind w:firstLine="567"/>
        <w:jc w:val="both"/>
      </w:pPr>
      <w:r>
        <w:t xml:space="preserve">Заявитель подтверждает, что согласен на обработку и использование своих персональных данных при сохранении их конфиденциальности в соответствии с Федеральным законом от </w:t>
      </w:r>
      <w:proofErr w:type="gramStart"/>
      <w:r>
        <w:t>27.07.2006  №</w:t>
      </w:r>
      <w:proofErr w:type="gramEnd"/>
      <w:r>
        <w:t xml:space="preserve"> 152-ФЗ «О персональных данных» (для физических лиц).</w:t>
      </w:r>
    </w:p>
    <w:p w:rsidR="001E3C47" w:rsidRDefault="001E3C47" w:rsidP="001E3C47">
      <w:pPr>
        <w:autoSpaceDE w:val="0"/>
        <w:autoSpaceDN w:val="0"/>
        <w:adjustRightInd w:val="0"/>
        <w:ind w:firstLine="567"/>
        <w:jc w:val="both"/>
      </w:pPr>
      <w:r>
        <w:t>Заявитель</w:t>
      </w:r>
      <w:r w:rsidRPr="00C5597C">
        <w:t xml:space="preserve"> уведомлен о том, что в случае, если он относится к лицам, не </w:t>
      </w:r>
      <w:proofErr w:type="gramStart"/>
      <w:r w:rsidRPr="00C5597C">
        <w:t>указанным</w:t>
      </w:r>
      <w:r>
        <w:t xml:space="preserve"> </w:t>
      </w:r>
      <w:r w:rsidRPr="00043D85">
        <w:t xml:space="preserve"> </w:t>
      </w:r>
      <w:r>
        <w:t>в</w:t>
      </w:r>
      <w:proofErr w:type="gramEnd"/>
      <w:r>
        <w:t xml:space="preserve"> пункте 1 статьи </w:t>
      </w:r>
      <w:r w:rsidRPr="00043D85">
        <w:rPr>
          <w:bCs/>
        </w:rPr>
        <w:t>8 Закона</w:t>
      </w:r>
      <w:r>
        <w:rPr>
          <w:bCs/>
        </w:rPr>
        <w:t xml:space="preserve"> Российской Федерации</w:t>
      </w:r>
      <w:r w:rsidRPr="00043D85">
        <w:rPr>
          <w:bCs/>
        </w:rPr>
        <w:t xml:space="preserve"> «О закрытом административно-территориальном образовании» от 14.07.92 № 3297-1</w:t>
      </w:r>
      <w:r w:rsidRPr="00043D85">
        <w:t xml:space="preserve">, то допускается к заключению договора </w:t>
      </w:r>
      <w:r>
        <w:t>купли-продажи объекта незавершенного строительства</w:t>
      </w:r>
      <w:r w:rsidRPr="00043D85">
        <w:t xml:space="preserve"> на основании решения администрации Озерского городского округа, согласованного с </w:t>
      </w:r>
      <w:proofErr w:type="spellStart"/>
      <w:r w:rsidRPr="00043D85">
        <w:t>Госкорпорацией</w:t>
      </w:r>
      <w:proofErr w:type="spellEnd"/>
      <w:r w:rsidRPr="00043D85">
        <w:t xml:space="preserve"> «</w:t>
      </w:r>
      <w:proofErr w:type="spellStart"/>
      <w:r w:rsidRPr="00043D85">
        <w:t>Росатом</w:t>
      </w:r>
      <w:proofErr w:type="spellEnd"/>
      <w:r w:rsidRPr="00043D85">
        <w:t>», в установленном порядке</w:t>
      </w:r>
      <w:r>
        <w:t>.</w:t>
      </w:r>
    </w:p>
    <w:p w:rsidR="00237BE5" w:rsidRDefault="00237BE5" w:rsidP="00237BE5">
      <w:pPr>
        <w:jc w:val="center"/>
        <w:rPr>
          <w:u w:val="single"/>
        </w:rPr>
      </w:pPr>
    </w:p>
    <w:p w:rsidR="00237BE5" w:rsidRPr="00212DE5" w:rsidRDefault="00237BE5" w:rsidP="00237BE5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237BE5" w:rsidRPr="00212DE5" w:rsidRDefault="00237BE5" w:rsidP="00237BE5">
      <w:pPr>
        <w:jc w:val="both"/>
      </w:pPr>
      <w:r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237BE5" w:rsidRDefault="00237BE5" w:rsidP="00237BE5">
      <w:pPr>
        <w:jc w:val="both"/>
      </w:pPr>
      <w:r>
        <w:t xml:space="preserve">        </w:t>
      </w: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 xml:space="preserve">Подпись </w:t>
      </w:r>
      <w:r>
        <w:rPr>
          <w:rFonts w:ascii="a_Timer" w:hAnsi="a_Timer" w:cs="a_Timer"/>
        </w:rPr>
        <w:t>заявителя</w:t>
      </w:r>
      <w:r w:rsidRPr="00212DE5">
        <w:rPr>
          <w:rFonts w:ascii="a_Timer" w:hAnsi="a_Timer" w:cs="a_Timer"/>
        </w:rPr>
        <w:t xml:space="preserve"> (его полномочного представителя)</w:t>
      </w:r>
      <w:r>
        <w:rPr>
          <w:rFonts w:ascii="a_Timer" w:hAnsi="a_Timer" w:cs="a_Timer"/>
        </w:rPr>
        <w:t>:</w:t>
      </w: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>_________________________________________________________________</w:t>
      </w:r>
    </w:p>
    <w:p w:rsidR="00237BE5" w:rsidRDefault="00237BE5" w:rsidP="00237BE5">
      <w:pPr>
        <w:jc w:val="both"/>
        <w:rPr>
          <w:rFonts w:ascii="a_Timer" w:hAnsi="a_Timer" w:cs="a_Timer"/>
        </w:rPr>
      </w:pPr>
      <w:r w:rsidRPr="00212DE5">
        <w:rPr>
          <w:rFonts w:ascii="a_Timer" w:hAnsi="a_Timer" w:cs="a_Timer"/>
        </w:rPr>
        <w:t>М.П.     "______"_________________________20</w:t>
      </w:r>
      <w:r>
        <w:rPr>
          <w:rFonts w:ascii="a_Timer" w:hAnsi="a_Timer" w:cs="a_Timer"/>
        </w:rPr>
        <w:t>_</w:t>
      </w:r>
      <w:r w:rsidRPr="00212DE5">
        <w:rPr>
          <w:rFonts w:ascii="a_Timer" w:hAnsi="a_Timer" w:cs="a_Timer"/>
        </w:rPr>
        <w:t>_ г.</w:t>
      </w:r>
    </w:p>
    <w:p w:rsidR="00237BE5" w:rsidRDefault="00237BE5" w:rsidP="00237BE5">
      <w:pPr>
        <w:jc w:val="both"/>
      </w:pPr>
    </w:p>
    <w:p w:rsidR="00237BE5" w:rsidRPr="00212DE5" w:rsidRDefault="00237BE5" w:rsidP="00237BE5">
      <w:pPr>
        <w:jc w:val="both"/>
      </w:pP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 xml:space="preserve">Заявка принята </w:t>
      </w:r>
      <w:r w:rsidRPr="00CA59F8">
        <w:t>организатор</w:t>
      </w:r>
      <w:r>
        <w:t>ом</w:t>
      </w:r>
      <w:r w:rsidRPr="00CA59F8">
        <w:t xml:space="preserve"> аукциона</w:t>
      </w:r>
      <w:r w:rsidRPr="00212DE5">
        <w:rPr>
          <w:rFonts w:ascii="a_Timer" w:hAnsi="a_Timer" w:cs="a_Timer"/>
        </w:rPr>
        <w:t>:</w:t>
      </w: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>час_______мин______"_____"______________________20</w:t>
      </w:r>
      <w:r>
        <w:rPr>
          <w:rFonts w:ascii="a_Timer" w:hAnsi="a_Timer" w:cs="a_Timer"/>
        </w:rPr>
        <w:t>_</w:t>
      </w:r>
      <w:r w:rsidRPr="00212DE5">
        <w:rPr>
          <w:rFonts w:ascii="a_Timer" w:hAnsi="a_Timer" w:cs="a_Timer"/>
        </w:rPr>
        <w:t>_ г. за №</w:t>
      </w:r>
      <w:r>
        <w:rPr>
          <w:rFonts w:ascii="a_Timer" w:hAnsi="a_Timer" w:cs="a_Timer"/>
        </w:rPr>
        <w:t xml:space="preserve"> </w:t>
      </w:r>
      <w:r w:rsidRPr="00212DE5">
        <w:rPr>
          <w:rFonts w:ascii="a_Timer" w:hAnsi="a_Timer" w:cs="a_Timer"/>
        </w:rPr>
        <w:t>_______</w:t>
      </w: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 xml:space="preserve">Подпись уполномоченного лица </w:t>
      </w:r>
      <w:r w:rsidRPr="00CA59F8">
        <w:t>организатор</w:t>
      </w:r>
      <w:r>
        <w:t>а</w:t>
      </w:r>
      <w:r w:rsidRPr="00CA59F8">
        <w:t xml:space="preserve"> аукциона</w:t>
      </w:r>
      <w:r w:rsidRPr="00212DE5">
        <w:rPr>
          <w:rFonts w:ascii="a_Timer" w:hAnsi="a_Timer" w:cs="a_Timer"/>
        </w:rPr>
        <w:t>:</w:t>
      </w:r>
    </w:p>
    <w:p w:rsidR="00237BE5" w:rsidRDefault="00237BE5" w:rsidP="00237BE5">
      <w:pPr>
        <w:jc w:val="both"/>
        <w:rPr>
          <w:rFonts w:ascii="a_Timer" w:hAnsi="a_Timer" w:cs="a_Timer"/>
        </w:rPr>
      </w:pPr>
      <w:r>
        <w:rPr>
          <w:rFonts w:ascii="a_Timer" w:hAnsi="a_Timer" w:cs="a_Timer"/>
        </w:rPr>
        <w:t>__________________________________________________________________</w:t>
      </w:r>
    </w:p>
    <w:p w:rsidR="00237BE5" w:rsidRDefault="00237BE5" w:rsidP="00237BE5">
      <w:pPr>
        <w:jc w:val="both"/>
      </w:pPr>
    </w:p>
    <w:p w:rsidR="00237BE5" w:rsidRDefault="00237BE5" w:rsidP="00237BE5">
      <w:pPr>
        <w:spacing w:after="200" w:line="276" w:lineRule="auto"/>
        <w:rPr>
          <w:i/>
          <w:iCs/>
        </w:rPr>
      </w:pPr>
      <w:r>
        <w:rPr>
          <w:i/>
          <w:iCs/>
        </w:rPr>
        <w:br w:type="page"/>
      </w:r>
    </w:p>
    <w:p w:rsidR="00237BE5" w:rsidRPr="00CA59F8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  <w:r w:rsidRPr="00CA59F8">
        <w:t xml:space="preserve">В </w:t>
      </w:r>
      <w:r>
        <w:t>Управление имущественных</w:t>
      </w:r>
      <w:r w:rsidRPr="00CA59F8">
        <w:t xml:space="preserve"> </w:t>
      </w:r>
    </w:p>
    <w:p w:rsidR="00237BE5" w:rsidRPr="00CA59F8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  <w:r>
        <w:t>отношений администрации</w:t>
      </w:r>
    </w:p>
    <w:p w:rsidR="00237BE5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  <w:r>
        <w:t>Озерского городского округа</w:t>
      </w:r>
    </w:p>
    <w:p w:rsidR="00237BE5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  <w:r>
        <w:t>(Организатору аукциона)</w:t>
      </w:r>
    </w:p>
    <w:p w:rsidR="00237BE5" w:rsidRPr="00CA59F8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</w:p>
    <w:p w:rsidR="00237BE5" w:rsidRDefault="00237BE5" w:rsidP="00237BE5">
      <w:pPr>
        <w:pStyle w:val="af"/>
        <w:spacing w:before="0" w:beforeAutospacing="0" w:after="0" w:afterAutospacing="0"/>
        <w:ind w:firstLine="709"/>
        <w:contextualSpacing/>
        <w:jc w:val="center"/>
      </w:pPr>
    </w:p>
    <w:p w:rsidR="00237BE5" w:rsidRPr="00CA59F8" w:rsidRDefault="00237BE5" w:rsidP="00237BE5">
      <w:pPr>
        <w:pStyle w:val="af"/>
        <w:spacing w:before="0" w:beforeAutospacing="0" w:after="0" w:afterAutospacing="0"/>
        <w:ind w:firstLine="709"/>
        <w:contextualSpacing/>
        <w:jc w:val="center"/>
      </w:pPr>
      <w:r w:rsidRPr="00CA59F8">
        <w:t xml:space="preserve">ЗАЯВКА НА УЧАСТИЕ В АУКЦИОНЕ </w:t>
      </w:r>
      <w:r>
        <w:t xml:space="preserve"> </w:t>
      </w:r>
    </w:p>
    <w:p w:rsidR="00237BE5" w:rsidRDefault="00237BE5" w:rsidP="00237BE5">
      <w:pPr>
        <w:pStyle w:val="af"/>
        <w:spacing w:before="0" w:beforeAutospacing="0" w:after="0" w:afterAutospacing="0"/>
        <w:ind w:firstLine="709"/>
        <w:contextualSpacing/>
        <w:jc w:val="center"/>
      </w:pPr>
      <w:r>
        <w:t>по</w:t>
      </w:r>
      <w:r w:rsidRPr="00CA59F8">
        <w:t xml:space="preserve"> продаже объекта незавершенного строительств</w:t>
      </w:r>
      <w:r w:rsidR="006F3ED6">
        <w:t>а по Лоту № 9</w:t>
      </w:r>
    </w:p>
    <w:p w:rsidR="00237BE5" w:rsidRDefault="00237BE5" w:rsidP="00237BE5">
      <w:pPr>
        <w:ind w:firstLine="709"/>
        <w:contextualSpacing/>
        <w:jc w:val="center"/>
        <w:rPr>
          <w:b/>
        </w:rPr>
      </w:pPr>
      <w:r>
        <w:rPr>
          <w:b/>
        </w:rPr>
        <w:t>«____»_____________</w:t>
      </w:r>
    </w:p>
    <w:p w:rsidR="00237BE5" w:rsidRDefault="00237BE5" w:rsidP="00237BE5">
      <w:pPr>
        <w:ind w:firstLine="709"/>
        <w:contextualSpacing/>
        <w:jc w:val="center"/>
        <w:rPr>
          <w:i/>
          <w:iCs/>
        </w:rPr>
      </w:pPr>
      <w:r w:rsidRPr="002D1C9A">
        <w:rPr>
          <w:i/>
          <w:iCs/>
        </w:rPr>
        <w:t>(дата аукциона)</w:t>
      </w:r>
    </w:p>
    <w:p w:rsidR="00237BE5" w:rsidRPr="00736121" w:rsidRDefault="00237BE5" w:rsidP="00237BE5">
      <w:pPr>
        <w:jc w:val="both"/>
        <w:rPr>
          <w:szCs w:val="20"/>
        </w:rPr>
      </w:pPr>
      <w:r w:rsidRPr="00736121">
        <w:rPr>
          <w:szCs w:val="20"/>
        </w:rPr>
        <w:t>Заявитель ____________________________________________________________________</w:t>
      </w:r>
    </w:p>
    <w:p w:rsidR="00237BE5" w:rsidRPr="002D1C9A" w:rsidRDefault="00237BE5" w:rsidP="00237BE5">
      <w:pPr>
        <w:jc w:val="center"/>
        <w:rPr>
          <w:i/>
          <w:sz w:val="22"/>
          <w:szCs w:val="22"/>
        </w:rPr>
      </w:pPr>
      <w:r w:rsidRPr="002D1C9A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237BE5" w:rsidRPr="00736121" w:rsidRDefault="00237BE5" w:rsidP="00237BE5">
      <w:pPr>
        <w:jc w:val="both"/>
        <w:rPr>
          <w:szCs w:val="20"/>
        </w:rPr>
      </w:pPr>
      <w:r w:rsidRPr="00736121">
        <w:rPr>
          <w:szCs w:val="20"/>
        </w:rPr>
        <w:t>________________________________________________</w:t>
      </w:r>
      <w:r>
        <w:rPr>
          <w:szCs w:val="20"/>
        </w:rPr>
        <w:t>тел.</w:t>
      </w:r>
      <w:r w:rsidRPr="00736121">
        <w:rPr>
          <w:szCs w:val="20"/>
        </w:rPr>
        <w:t>_____________________________</w:t>
      </w:r>
    </w:p>
    <w:p w:rsidR="00237BE5" w:rsidRPr="002D1C9A" w:rsidRDefault="00237BE5" w:rsidP="00237BE5">
      <w:pPr>
        <w:jc w:val="center"/>
        <w:rPr>
          <w:i/>
          <w:sz w:val="22"/>
          <w:szCs w:val="22"/>
        </w:rPr>
      </w:pPr>
      <w:r w:rsidRPr="002D1C9A">
        <w:rPr>
          <w:i/>
          <w:sz w:val="22"/>
          <w:szCs w:val="22"/>
        </w:rPr>
        <w:t>(адрес/место нахождения, телефон/факс)</w:t>
      </w:r>
    </w:p>
    <w:p w:rsidR="00237BE5" w:rsidRPr="00736121" w:rsidRDefault="00237BE5" w:rsidP="00237BE5">
      <w:pPr>
        <w:jc w:val="both"/>
        <w:rPr>
          <w:szCs w:val="20"/>
        </w:rPr>
      </w:pPr>
      <w:r w:rsidRPr="00736121">
        <w:rPr>
          <w:szCs w:val="20"/>
        </w:rPr>
        <w:t>_________</w:t>
      </w:r>
      <w:r>
        <w:rPr>
          <w:szCs w:val="20"/>
        </w:rPr>
        <w:t>______________________________</w:t>
      </w:r>
      <w:r w:rsidRPr="00736121">
        <w:rPr>
          <w:szCs w:val="20"/>
        </w:rPr>
        <w:t>______________</w:t>
      </w:r>
      <w:r>
        <w:rPr>
          <w:szCs w:val="20"/>
        </w:rPr>
        <w:t>ИНН</w:t>
      </w:r>
      <w:r w:rsidRPr="00736121">
        <w:rPr>
          <w:szCs w:val="20"/>
        </w:rPr>
        <w:t>______________________</w:t>
      </w:r>
    </w:p>
    <w:p w:rsidR="00237BE5" w:rsidRPr="002D1C9A" w:rsidRDefault="00237BE5" w:rsidP="00237BE5">
      <w:pPr>
        <w:jc w:val="both"/>
        <w:rPr>
          <w:i/>
          <w:sz w:val="22"/>
          <w:szCs w:val="22"/>
        </w:rPr>
      </w:pPr>
      <w:r w:rsidRPr="002D1C9A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</w:t>
      </w:r>
      <w:r>
        <w:rPr>
          <w:i/>
          <w:sz w:val="22"/>
          <w:szCs w:val="22"/>
        </w:rPr>
        <w:t>, ИНН</w:t>
      </w:r>
    </w:p>
    <w:p w:rsidR="00237BE5" w:rsidRDefault="00237BE5" w:rsidP="00237BE5">
      <w:pPr>
        <w:jc w:val="both"/>
        <w:rPr>
          <w:szCs w:val="20"/>
        </w:rPr>
      </w:pPr>
      <w:r w:rsidRPr="00736121">
        <w:rPr>
          <w:szCs w:val="20"/>
        </w:rPr>
        <w:t>_____________________________________________________________________________</w:t>
      </w:r>
    </w:p>
    <w:p w:rsidR="00237BE5" w:rsidRPr="002D1C9A" w:rsidRDefault="00237BE5" w:rsidP="00237BE5">
      <w:pPr>
        <w:jc w:val="both"/>
        <w:rPr>
          <w:szCs w:val="20"/>
        </w:rPr>
      </w:pPr>
      <w:r>
        <w:rPr>
          <w:i/>
          <w:sz w:val="22"/>
          <w:szCs w:val="22"/>
        </w:rPr>
        <w:t xml:space="preserve"> </w:t>
      </w:r>
      <w:r w:rsidRPr="002D1C9A">
        <w:rPr>
          <w:i/>
          <w:sz w:val="22"/>
          <w:szCs w:val="22"/>
        </w:rPr>
        <w:t>для юридического лица или индивидуального предпринимателя - номер ОГРН (ОГРНИП)</w:t>
      </w:r>
    </w:p>
    <w:p w:rsidR="00237BE5" w:rsidRPr="00187060" w:rsidRDefault="00237BE5" w:rsidP="00237BE5">
      <w:pPr>
        <w:pStyle w:val="af"/>
        <w:spacing w:before="0" w:beforeAutospacing="0" w:after="0" w:afterAutospacing="0"/>
        <w:contextualSpacing/>
        <w:rPr>
          <w:sz w:val="23"/>
          <w:szCs w:val="23"/>
        </w:rPr>
      </w:pPr>
      <w:r>
        <w:t>в лице ___</w:t>
      </w:r>
      <w:r w:rsidRPr="00187060">
        <w:rPr>
          <w:sz w:val="23"/>
          <w:szCs w:val="23"/>
        </w:rPr>
        <w:t>_____________________________________________________________________</w:t>
      </w:r>
      <w:r>
        <w:rPr>
          <w:sz w:val="23"/>
          <w:szCs w:val="23"/>
        </w:rPr>
        <w:t>____</w:t>
      </w:r>
      <w:r w:rsidRPr="00187060">
        <w:rPr>
          <w:sz w:val="23"/>
          <w:szCs w:val="23"/>
        </w:rPr>
        <w:t xml:space="preserve">, </w:t>
      </w:r>
    </w:p>
    <w:p w:rsidR="00237BE5" w:rsidRPr="002D1C9A" w:rsidRDefault="00237BE5" w:rsidP="00237BE5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D1C9A">
        <w:rPr>
          <w:rFonts w:ascii="Times New Roman" w:hAnsi="Times New Roman"/>
          <w:i/>
          <w:sz w:val="22"/>
          <w:szCs w:val="22"/>
        </w:rPr>
        <w:t xml:space="preserve">(заполняется полномочными представителями физического и юридического лица: </w:t>
      </w:r>
      <w:r>
        <w:rPr>
          <w:rFonts w:ascii="Times New Roman" w:hAnsi="Times New Roman"/>
          <w:i/>
          <w:sz w:val="22"/>
          <w:szCs w:val="22"/>
        </w:rPr>
        <w:t xml:space="preserve">Ф.И.О. </w:t>
      </w:r>
      <w:r w:rsidRPr="002D1C9A">
        <w:rPr>
          <w:rFonts w:ascii="Times New Roman" w:hAnsi="Times New Roman"/>
          <w:i/>
          <w:sz w:val="22"/>
          <w:szCs w:val="22"/>
        </w:rPr>
        <w:t>и паспортные данные / должность)</w:t>
      </w:r>
    </w:p>
    <w:p w:rsidR="00237BE5" w:rsidRPr="00187060" w:rsidRDefault="00237BE5" w:rsidP="00237BE5">
      <w:pPr>
        <w:pStyle w:val="af7"/>
        <w:jc w:val="both"/>
        <w:rPr>
          <w:rFonts w:ascii="Times New Roman" w:hAnsi="Times New Roman"/>
          <w:sz w:val="23"/>
          <w:szCs w:val="23"/>
        </w:rPr>
      </w:pPr>
      <w:r w:rsidRPr="00187060">
        <w:rPr>
          <w:rFonts w:ascii="Times New Roman" w:hAnsi="Times New Roman"/>
          <w:sz w:val="23"/>
          <w:szCs w:val="23"/>
        </w:rPr>
        <w:t>действующего (ей) на основании_____</w:t>
      </w:r>
      <w:r>
        <w:rPr>
          <w:rFonts w:ascii="Times New Roman" w:hAnsi="Times New Roman"/>
          <w:sz w:val="23"/>
          <w:szCs w:val="23"/>
        </w:rPr>
        <w:t>_____</w:t>
      </w:r>
      <w:r w:rsidRPr="00187060">
        <w:rPr>
          <w:rFonts w:ascii="Times New Roman" w:hAnsi="Times New Roman"/>
          <w:sz w:val="23"/>
          <w:szCs w:val="23"/>
        </w:rPr>
        <w:t>_________________________________________</w:t>
      </w:r>
      <w:r>
        <w:rPr>
          <w:rFonts w:ascii="Times New Roman" w:hAnsi="Times New Roman"/>
          <w:sz w:val="23"/>
          <w:szCs w:val="23"/>
        </w:rPr>
        <w:t>___</w:t>
      </w:r>
      <w:r w:rsidRPr="00187060">
        <w:rPr>
          <w:rFonts w:ascii="Times New Roman" w:hAnsi="Times New Roman"/>
          <w:sz w:val="23"/>
          <w:szCs w:val="23"/>
        </w:rPr>
        <w:t xml:space="preserve">_, </w:t>
      </w:r>
    </w:p>
    <w:p w:rsidR="00237BE5" w:rsidRPr="002D1C9A" w:rsidRDefault="00237BE5" w:rsidP="00237BE5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D1C9A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юридического лиц: доверенность дата и №, Устав, др. документы)</w:t>
      </w:r>
    </w:p>
    <w:p w:rsidR="00237BE5" w:rsidRDefault="00237BE5" w:rsidP="00237BE5">
      <w:pPr>
        <w:ind w:right="-1"/>
        <w:contextualSpacing/>
        <w:jc w:val="both"/>
      </w:pPr>
    </w:p>
    <w:p w:rsidR="00237BE5" w:rsidRPr="002268E7" w:rsidRDefault="00237BE5" w:rsidP="00237BE5">
      <w:pPr>
        <w:pStyle w:val="af"/>
        <w:spacing w:before="0" w:beforeAutospacing="0" w:after="0" w:afterAutospacing="0"/>
        <w:ind w:firstLine="709"/>
        <w:contextualSpacing/>
        <w:jc w:val="both"/>
      </w:pPr>
      <w:r w:rsidRPr="002268E7">
        <w:t xml:space="preserve">Ознакомившись с извещением о проведении аукциона по продаже объекта незавершенного строительства </w:t>
      </w:r>
      <w:r w:rsidR="00823434" w:rsidRPr="00823434">
        <w:t xml:space="preserve">с кадастровым номером 74:41:0101017:24, </w:t>
      </w:r>
      <w:r w:rsidR="001E3C47" w:rsidRPr="001E3C47">
        <w:t xml:space="preserve">проектируемое назначение: нежилое, площадью 432 </w:t>
      </w:r>
      <w:proofErr w:type="spellStart"/>
      <w:r w:rsidR="001E3C47" w:rsidRPr="001E3C47">
        <w:t>кв.м</w:t>
      </w:r>
      <w:proofErr w:type="spellEnd"/>
      <w:r w:rsidR="001E3C47" w:rsidRPr="001E3C47">
        <w:t xml:space="preserve">, степенью готовности 75%, расположенный по адресу: Челябинская обл., г. Озерск, ш. </w:t>
      </w:r>
      <w:proofErr w:type="spellStart"/>
      <w:r w:rsidR="001E3C47" w:rsidRPr="001E3C47">
        <w:t>Метлинское</w:t>
      </w:r>
      <w:proofErr w:type="spellEnd"/>
      <w:r w:rsidR="001E3C47" w:rsidRPr="001E3C47">
        <w:t>, д. 11</w:t>
      </w:r>
      <w:r w:rsidRPr="002268E7">
        <w:t>, изучив предмет продажи, прошу принять настоящую заявку на участие в аукционе.</w:t>
      </w:r>
    </w:p>
    <w:p w:rsidR="00237BE5" w:rsidRPr="002268E7" w:rsidRDefault="00237BE5" w:rsidP="00237BE5">
      <w:pPr>
        <w:pStyle w:val="af"/>
        <w:spacing w:before="0" w:beforeAutospacing="0" w:after="0" w:afterAutospacing="0"/>
        <w:ind w:firstLine="709"/>
        <w:contextualSpacing/>
        <w:jc w:val="both"/>
      </w:pPr>
      <w:r w:rsidRPr="002268E7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</w:t>
      </w:r>
      <w:proofErr w:type="gramStart"/>
      <w:r w:rsidRPr="002268E7">
        <w:t>о  проведении</w:t>
      </w:r>
      <w:proofErr w:type="gramEnd"/>
      <w:r w:rsidRPr="002268E7">
        <w:t xml:space="preserve"> аукциона) 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участка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237BE5" w:rsidRPr="002268E7" w:rsidRDefault="00237BE5" w:rsidP="00237BE5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268E7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237BE5" w:rsidRPr="002268E7" w:rsidRDefault="00237BE5" w:rsidP="00237BE5">
      <w:pPr>
        <w:pStyle w:val="af"/>
        <w:spacing w:before="0" w:beforeAutospacing="0" w:after="0" w:afterAutospacing="0"/>
        <w:ind w:firstLine="709"/>
        <w:contextualSpacing/>
        <w:jc w:val="both"/>
      </w:pPr>
      <w:r w:rsidRPr="002268E7">
        <w:t xml:space="preserve">Обязуюсь соблюдать условия проведения аукциона, предусмотренные извещением </w:t>
      </w:r>
      <w:proofErr w:type="gramStart"/>
      <w:r w:rsidRPr="002268E7">
        <w:t>о  проведении</w:t>
      </w:r>
      <w:proofErr w:type="gramEnd"/>
      <w:r w:rsidRPr="002268E7">
        <w:t xml:space="preserve"> аукциона,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237BE5" w:rsidRPr="002268E7" w:rsidRDefault="00237BE5" w:rsidP="00237BE5">
      <w:pPr>
        <w:autoSpaceDE w:val="0"/>
        <w:autoSpaceDN w:val="0"/>
        <w:adjustRightInd w:val="0"/>
        <w:ind w:firstLine="709"/>
        <w:contextualSpacing/>
        <w:jc w:val="both"/>
      </w:pPr>
      <w:r w:rsidRPr="002268E7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268E7">
        <w:t xml:space="preserve">объекта незавершенного строительства </w:t>
      </w:r>
      <w:proofErr w:type="gramStart"/>
      <w:r w:rsidRPr="002268E7">
        <w:rPr>
          <w:rFonts w:eastAsiaTheme="minorHAnsi"/>
          <w:lang w:eastAsia="en-US"/>
        </w:rPr>
        <w:t>в  течение</w:t>
      </w:r>
      <w:proofErr w:type="gramEnd"/>
      <w:r w:rsidRPr="002268E7">
        <w:rPr>
          <w:rFonts w:eastAsiaTheme="minorHAnsi"/>
          <w:lang w:eastAsia="en-US"/>
        </w:rPr>
        <w:t xml:space="preserve"> </w:t>
      </w:r>
      <w:r w:rsidRPr="002268E7">
        <w:rPr>
          <w:lang w:eastAsia="en-US"/>
        </w:rPr>
        <w:t xml:space="preserve">3 дней </w:t>
      </w:r>
      <w:r w:rsidRPr="002268E7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268E7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197953">
        <w:t>в течение 5  (пяти) рабочих дней со дня подписания договора купли-продажи объекта незавершенного строительства.</w:t>
      </w:r>
    </w:p>
    <w:p w:rsidR="00823434" w:rsidRDefault="00823434" w:rsidP="00237BE5">
      <w:pPr>
        <w:ind w:right="-1" w:firstLine="709"/>
        <w:contextualSpacing/>
        <w:jc w:val="both"/>
      </w:pPr>
    </w:p>
    <w:p w:rsidR="00237BE5" w:rsidRPr="00CA59F8" w:rsidRDefault="00237BE5" w:rsidP="00237BE5">
      <w:pPr>
        <w:ind w:right="-1" w:firstLine="709"/>
        <w:contextualSpacing/>
        <w:jc w:val="both"/>
      </w:pPr>
      <w:r w:rsidRPr="00CA59F8">
        <w:t>Банковские реквизиты для возврата задатка:</w:t>
      </w:r>
    </w:p>
    <w:p w:rsidR="00237BE5" w:rsidRDefault="00237BE5" w:rsidP="00237BE5">
      <w:pPr>
        <w:ind w:left="709"/>
      </w:pPr>
      <w:r>
        <w:t>наименование банка получателя ______________________________________________</w:t>
      </w:r>
    </w:p>
    <w:p w:rsidR="00237BE5" w:rsidRDefault="00237BE5" w:rsidP="00237BE5">
      <w:pPr>
        <w:ind w:left="709"/>
      </w:pPr>
      <w:r>
        <w:t>__________________________________________________________________________</w:t>
      </w:r>
    </w:p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r w:rsidRPr="00E43A96">
              <w:t xml:space="preserve">БИК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proofErr w:type="spellStart"/>
            <w:r w:rsidRPr="00E43A96">
              <w:t>Кор.счёт</w:t>
            </w:r>
            <w:proofErr w:type="spellEnd"/>
            <w:r w:rsidRPr="00E43A96">
              <w:t xml:space="preserve">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r w:rsidRPr="00E43A96">
              <w:t xml:space="preserve">ИНН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r w:rsidRPr="00E43A96">
              <w:t xml:space="preserve">КПП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Default="00237BE5" w:rsidP="00237BE5">
      <w:pPr>
        <w:ind w:left="709"/>
      </w:pPr>
    </w:p>
    <w:p w:rsidR="00237BE5" w:rsidRDefault="00237BE5" w:rsidP="00237BE5">
      <w:pPr>
        <w:ind w:left="709"/>
      </w:pPr>
      <w:r>
        <w:t>Наименование получателя ___________________________________________________</w:t>
      </w:r>
    </w:p>
    <w:p w:rsidR="00237BE5" w:rsidRDefault="00237BE5" w:rsidP="00237BE5">
      <w:pPr>
        <w:ind w:left="709"/>
      </w:pPr>
      <w:r>
        <w:t>__________________________________________________________________________</w:t>
      </w:r>
    </w:p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r w:rsidRPr="00E43A96">
              <w:t xml:space="preserve">Расчётный счёт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Pr="003421C2" w:rsidRDefault="00237BE5" w:rsidP="00237BE5">
      <w:pPr>
        <w:ind w:left="709"/>
      </w:pPr>
    </w:p>
    <w:p w:rsidR="00237BE5" w:rsidRDefault="00237BE5" w:rsidP="00237BE5">
      <w:pPr>
        <w:ind w:left="709" w:hanging="709"/>
        <w:jc w:val="both"/>
      </w:pPr>
      <w:r>
        <w:t xml:space="preserve">            </w:t>
      </w:r>
    </w:p>
    <w:p w:rsidR="001E3C47" w:rsidRDefault="001E3C47" w:rsidP="001E3C47">
      <w:pPr>
        <w:autoSpaceDE w:val="0"/>
        <w:autoSpaceDN w:val="0"/>
        <w:adjustRightInd w:val="0"/>
        <w:ind w:firstLine="567"/>
        <w:jc w:val="both"/>
      </w:pPr>
      <w:r>
        <w:t xml:space="preserve">Заявитель подтверждает, что согласен на обработку и использование своих персональных данных при сохранении их конфиденциальности в соответствии с Федеральным законом от </w:t>
      </w:r>
      <w:proofErr w:type="gramStart"/>
      <w:r>
        <w:t>27.07.2006  №</w:t>
      </w:r>
      <w:proofErr w:type="gramEnd"/>
      <w:r>
        <w:t xml:space="preserve"> 152-ФЗ «О персональных данных» (для физических лиц).</w:t>
      </w:r>
    </w:p>
    <w:p w:rsidR="001E3C47" w:rsidRDefault="001E3C47" w:rsidP="001E3C47">
      <w:pPr>
        <w:autoSpaceDE w:val="0"/>
        <w:autoSpaceDN w:val="0"/>
        <w:adjustRightInd w:val="0"/>
        <w:ind w:firstLine="567"/>
        <w:jc w:val="both"/>
      </w:pPr>
      <w:r>
        <w:t>Заявитель</w:t>
      </w:r>
      <w:r w:rsidRPr="00C5597C">
        <w:t xml:space="preserve"> уведомлен о том, что в случае, если он относится к лицам, не </w:t>
      </w:r>
      <w:proofErr w:type="gramStart"/>
      <w:r w:rsidRPr="00C5597C">
        <w:t>указанным</w:t>
      </w:r>
      <w:r>
        <w:t xml:space="preserve"> </w:t>
      </w:r>
      <w:r w:rsidRPr="00043D85">
        <w:t xml:space="preserve"> </w:t>
      </w:r>
      <w:r>
        <w:t>в</w:t>
      </w:r>
      <w:proofErr w:type="gramEnd"/>
      <w:r>
        <w:t xml:space="preserve"> пункте 1 статьи </w:t>
      </w:r>
      <w:r w:rsidRPr="00043D85">
        <w:rPr>
          <w:bCs/>
        </w:rPr>
        <w:t>8 Закона</w:t>
      </w:r>
      <w:r>
        <w:rPr>
          <w:bCs/>
        </w:rPr>
        <w:t xml:space="preserve"> Российской Федерации</w:t>
      </w:r>
      <w:r w:rsidRPr="00043D85">
        <w:rPr>
          <w:bCs/>
        </w:rPr>
        <w:t xml:space="preserve"> «О закрытом административно-территориальном образовании» от 14.07.92 № 3297-1</w:t>
      </w:r>
      <w:r w:rsidRPr="00043D85">
        <w:t xml:space="preserve">, то допускается к заключению договора </w:t>
      </w:r>
      <w:r>
        <w:t>купли-продажи объекта незавершенного строительства</w:t>
      </w:r>
      <w:r w:rsidRPr="00043D85">
        <w:t xml:space="preserve"> на основании решения администрации Озерского городского округа, согласованного с </w:t>
      </w:r>
      <w:proofErr w:type="spellStart"/>
      <w:r w:rsidRPr="00043D85">
        <w:t>Госкорпорацией</w:t>
      </w:r>
      <w:proofErr w:type="spellEnd"/>
      <w:r w:rsidRPr="00043D85">
        <w:t xml:space="preserve"> «</w:t>
      </w:r>
      <w:proofErr w:type="spellStart"/>
      <w:r w:rsidRPr="00043D85">
        <w:t>Росатом</w:t>
      </w:r>
      <w:proofErr w:type="spellEnd"/>
      <w:r w:rsidRPr="00043D85">
        <w:t>», в установленном порядке</w:t>
      </w:r>
      <w:r>
        <w:t>.</w:t>
      </w:r>
    </w:p>
    <w:p w:rsidR="00237BE5" w:rsidRDefault="00237BE5" w:rsidP="00237BE5">
      <w:pPr>
        <w:jc w:val="center"/>
        <w:rPr>
          <w:u w:val="single"/>
        </w:rPr>
      </w:pPr>
    </w:p>
    <w:p w:rsidR="00237BE5" w:rsidRPr="00212DE5" w:rsidRDefault="00237BE5" w:rsidP="00237BE5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237BE5" w:rsidRPr="00212DE5" w:rsidRDefault="00237BE5" w:rsidP="00237BE5">
      <w:pPr>
        <w:jc w:val="both"/>
      </w:pPr>
      <w:r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237BE5" w:rsidRDefault="00237BE5" w:rsidP="00237BE5">
      <w:pPr>
        <w:jc w:val="both"/>
      </w:pPr>
      <w:r>
        <w:t xml:space="preserve">        </w:t>
      </w: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 xml:space="preserve">Подпись </w:t>
      </w:r>
      <w:r>
        <w:rPr>
          <w:rFonts w:ascii="a_Timer" w:hAnsi="a_Timer" w:cs="a_Timer"/>
        </w:rPr>
        <w:t>заявителя</w:t>
      </w:r>
      <w:r w:rsidRPr="00212DE5">
        <w:rPr>
          <w:rFonts w:ascii="a_Timer" w:hAnsi="a_Timer" w:cs="a_Timer"/>
        </w:rPr>
        <w:t xml:space="preserve"> (его полномочного представителя)</w:t>
      </w:r>
      <w:r>
        <w:rPr>
          <w:rFonts w:ascii="a_Timer" w:hAnsi="a_Timer" w:cs="a_Timer"/>
        </w:rPr>
        <w:t>:</w:t>
      </w: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>_________________________________________________________________</w:t>
      </w:r>
    </w:p>
    <w:p w:rsidR="00237BE5" w:rsidRDefault="00237BE5" w:rsidP="00237BE5">
      <w:pPr>
        <w:jc w:val="both"/>
        <w:rPr>
          <w:rFonts w:ascii="a_Timer" w:hAnsi="a_Timer" w:cs="a_Timer"/>
        </w:rPr>
      </w:pPr>
      <w:r w:rsidRPr="00212DE5">
        <w:rPr>
          <w:rFonts w:ascii="a_Timer" w:hAnsi="a_Timer" w:cs="a_Timer"/>
        </w:rPr>
        <w:t>М.П.     "______"_________________________20</w:t>
      </w:r>
      <w:r>
        <w:rPr>
          <w:rFonts w:ascii="a_Timer" w:hAnsi="a_Timer" w:cs="a_Timer"/>
        </w:rPr>
        <w:t>_</w:t>
      </w:r>
      <w:r w:rsidRPr="00212DE5">
        <w:rPr>
          <w:rFonts w:ascii="a_Timer" w:hAnsi="a_Timer" w:cs="a_Timer"/>
        </w:rPr>
        <w:t>_ г.</w:t>
      </w:r>
    </w:p>
    <w:p w:rsidR="00237BE5" w:rsidRDefault="00237BE5" w:rsidP="00237BE5">
      <w:pPr>
        <w:jc w:val="both"/>
      </w:pPr>
    </w:p>
    <w:p w:rsidR="00237BE5" w:rsidRPr="00212DE5" w:rsidRDefault="00237BE5" w:rsidP="00237BE5">
      <w:pPr>
        <w:jc w:val="both"/>
      </w:pP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 xml:space="preserve">Заявка принята </w:t>
      </w:r>
      <w:r w:rsidRPr="00CA59F8">
        <w:t>организатор</w:t>
      </w:r>
      <w:r>
        <w:t>ом</w:t>
      </w:r>
      <w:r w:rsidRPr="00CA59F8">
        <w:t xml:space="preserve"> аукциона</w:t>
      </w:r>
      <w:r w:rsidRPr="00212DE5">
        <w:rPr>
          <w:rFonts w:ascii="a_Timer" w:hAnsi="a_Timer" w:cs="a_Timer"/>
        </w:rPr>
        <w:t>:</w:t>
      </w: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>час_______мин______"_____"______________________20</w:t>
      </w:r>
      <w:r>
        <w:rPr>
          <w:rFonts w:ascii="a_Timer" w:hAnsi="a_Timer" w:cs="a_Timer"/>
        </w:rPr>
        <w:t>_</w:t>
      </w:r>
      <w:r w:rsidRPr="00212DE5">
        <w:rPr>
          <w:rFonts w:ascii="a_Timer" w:hAnsi="a_Timer" w:cs="a_Timer"/>
        </w:rPr>
        <w:t>_ г. за №</w:t>
      </w:r>
      <w:r>
        <w:rPr>
          <w:rFonts w:ascii="a_Timer" w:hAnsi="a_Timer" w:cs="a_Timer"/>
        </w:rPr>
        <w:t xml:space="preserve"> </w:t>
      </w:r>
      <w:r w:rsidRPr="00212DE5">
        <w:rPr>
          <w:rFonts w:ascii="a_Timer" w:hAnsi="a_Timer" w:cs="a_Timer"/>
        </w:rPr>
        <w:t>_______</w:t>
      </w: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 xml:space="preserve">Подпись уполномоченного лица </w:t>
      </w:r>
      <w:r w:rsidRPr="00CA59F8">
        <w:t>организатор</w:t>
      </w:r>
      <w:r>
        <w:t>а</w:t>
      </w:r>
      <w:r w:rsidRPr="00CA59F8">
        <w:t xml:space="preserve"> аукциона</w:t>
      </w:r>
      <w:r w:rsidRPr="00212DE5">
        <w:rPr>
          <w:rFonts w:ascii="a_Timer" w:hAnsi="a_Timer" w:cs="a_Timer"/>
        </w:rPr>
        <w:t>:</w:t>
      </w:r>
    </w:p>
    <w:p w:rsidR="00237BE5" w:rsidRDefault="00237BE5" w:rsidP="00237BE5">
      <w:pPr>
        <w:jc w:val="both"/>
        <w:rPr>
          <w:rFonts w:ascii="a_Timer" w:hAnsi="a_Timer" w:cs="a_Timer"/>
        </w:rPr>
      </w:pPr>
      <w:r>
        <w:rPr>
          <w:rFonts w:ascii="a_Timer" w:hAnsi="a_Timer" w:cs="a_Timer"/>
        </w:rPr>
        <w:t>__________________________________________________________________</w:t>
      </w:r>
    </w:p>
    <w:p w:rsidR="00237BE5" w:rsidRDefault="00237BE5" w:rsidP="00237BE5">
      <w:pPr>
        <w:jc w:val="both"/>
      </w:pPr>
    </w:p>
    <w:p w:rsidR="00237BE5" w:rsidRDefault="00237BE5" w:rsidP="00237BE5">
      <w:pPr>
        <w:spacing w:after="200" w:line="276" w:lineRule="auto"/>
        <w:rPr>
          <w:i/>
          <w:iCs/>
        </w:rPr>
      </w:pPr>
      <w:r>
        <w:rPr>
          <w:i/>
          <w:iCs/>
        </w:rPr>
        <w:br w:type="page"/>
      </w:r>
    </w:p>
    <w:p w:rsidR="00237BE5" w:rsidRPr="00CA59F8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  <w:r w:rsidRPr="00CA59F8">
        <w:t xml:space="preserve">В </w:t>
      </w:r>
      <w:r>
        <w:t>Управление имущественных</w:t>
      </w:r>
      <w:r w:rsidRPr="00CA59F8">
        <w:t xml:space="preserve"> </w:t>
      </w:r>
    </w:p>
    <w:p w:rsidR="00237BE5" w:rsidRPr="00CA59F8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  <w:r>
        <w:t>отношений администрации</w:t>
      </w:r>
    </w:p>
    <w:p w:rsidR="00237BE5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  <w:r>
        <w:t>Озерского городского округа</w:t>
      </w:r>
    </w:p>
    <w:p w:rsidR="00237BE5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  <w:r>
        <w:t>(Организатору аукциона)</w:t>
      </w:r>
    </w:p>
    <w:p w:rsidR="00237BE5" w:rsidRPr="00CA59F8" w:rsidRDefault="00237BE5" w:rsidP="00237BE5">
      <w:pPr>
        <w:pStyle w:val="consnormal"/>
        <w:spacing w:before="0" w:after="0"/>
        <w:ind w:left="0" w:right="0" w:firstLine="709"/>
        <w:contextualSpacing/>
        <w:jc w:val="right"/>
      </w:pPr>
    </w:p>
    <w:p w:rsidR="00237BE5" w:rsidRDefault="00237BE5" w:rsidP="00237BE5">
      <w:pPr>
        <w:pStyle w:val="af"/>
        <w:spacing w:before="0" w:beforeAutospacing="0" w:after="0" w:afterAutospacing="0"/>
        <w:ind w:firstLine="709"/>
        <w:contextualSpacing/>
        <w:jc w:val="center"/>
      </w:pPr>
    </w:p>
    <w:p w:rsidR="00237BE5" w:rsidRPr="00CA59F8" w:rsidRDefault="00237BE5" w:rsidP="00237BE5">
      <w:pPr>
        <w:pStyle w:val="af"/>
        <w:spacing w:before="0" w:beforeAutospacing="0" w:after="0" w:afterAutospacing="0"/>
        <w:ind w:firstLine="709"/>
        <w:contextualSpacing/>
        <w:jc w:val="center"/>
      </w:pPr>
      <w:r w:rsidRPr="00CA59F8">
        <w:t xml:space="preserve">ЗАЯВКА НА УЧАСТИЕ В АУКЦИОНЕ </w:t>
      </w:r>
      <w:r>
        <w:t xml:space="preserve"> </w:t>
      </w:r>
    </w:p>
    <w:p w:rsidR="00237BE5" w:rsidRDefault="00237BE5" w:rsidP="00237BE5">
      <w:pPr>
        <w:pStyle w:val="af"/>
        <w:spacing w:before="0" w:beforeAutospacing="0" w:after="0" w:afterAutospacing="0"/>
        <w:ind w:firstLine="709"/>
        <w:contextualSpacing/>
        <w:jc w:val="center"/>
      </w:pPr>
      <w:r>
        <w:t>по</w:t>
      </w:r>
      <w:r w:rsidRPr="00CA59F8">
        <w:t xml:space="preserve"> продаже объекта незавершенного строительств</w:t>
      </w:r>
      <w:r>
        <w:t>а по Лоту № 1</w:t>
      </w:r>
      <w:r w:rsidR="006F3ED6">
        <w:t>0</w:t>
      </w:r>
    </w:p>
    <w:p w:rsidR="00237BE5" w:rsidRDefault="00237BE5" w:rsidP="00237BE5">
      <w:pPr>
        <w:ind w:firstLine="709"/>
        <w:contextualSpacing/>
        <w:jc w:val="center"/>
        <w:rPr>
          <w:b/>
        </w:rPr>
      </w:pPr>
      <w:r>
        <w:rPr>
          <w:b/>
        </w:rPr>
        <w:t>«____»_____________</w:t>
      </w:r>
    </w:p>
    <w:p w:rsidR="00237BE5" w:rsidRDefault="00237BE5" w:rsidP="00237BE5">
      <w:pPr>
        <w:ind w:firstLine="709"/>
        <w:contextualSpacing/>
        <w:jc w:val="center"/>
        <w:rPr>
          <w:i/>
          <w:iCs/>
        </w:rPr>
      </w:pPr>
      <w:r w:rsidRPr="002D1C9A">
        <w:rPr>
          <w:i/>
          <w:iCs/>
        </w:rPr>
        <w:t>(дата аукциона)</w:t>
      </w:r>
    </w:p>
    <w:p w:rsidR="00237BE5" w:rsidRPr="00736121" w:rsidRDefault="00237BE5" w:rsidP="00237BE5">
      <w:pPr>
        <w:jc w:val="both"/>
        <w:rPr>
          <w:szCs w:val="20"/>
        </w:rPr>
      </w:pPr>
      <w:r w:rsidRPr="00736121">
        <w:rPr>
          <w:szCs w:val="20"/>
        </w:rPr>
        <w:t>Заявитель ____________________________________________________________________</w:t>
      </w:r>
    </w:p>
    <w:p w:rsidR="00237BE5" w:rsidRPr="002D1C9A" w:rsidRDefault="00237BE5" w:rsidP="00237BE5">
      <w:pPr>
        <w:jc w:val="center"/>
        <w:rPr>
          <w:i/>
          <w:sz w:val="22"/>
          <w:szCs w:val="22"/>
        </w:rPr>
      </w:pPr>
      <w:r w:rsidRPr="002D1C9A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237BE5" w:rsidRPr="00736121" w:rsidRDefault="00237BE5" w:rsidP="00237BE5">
      <w:pPr>
        <w:jc w:val="both"/>
        <w:rPr>
          <w:szCs w:val="20"/>
        </w:rPr>
      </w:pPr>
      <w:r w:rsidRPr="00736121">
        <w:rPr>
          <w:szCs w:val="20"/>
        </w:rPr>
        <w:t>________________________________________________</w:t>
      </w:r>
      <w:r>
        <w:rPr>
          <w:szCs w:val="20"/>
        </w:rPr>
        <w:t>тел.</w:t>
      </w:r>
      <w:r w:rsidRPr="00736121">
        <w:rPr>
          <w:szCs w:val="20"/>
        </w:rPr>
        <w:t>_____________________________</w:t>
      </w:r>
    </w:p>
    <w:p w:rsidR="00237BE5" w:rsidRPr="002D1C9A" w:rsidRDefault="00237BE5" w:rsidP="00237BE5">
      <w:pPr>
        <w:jc w:val="center"/>
        <w:rPr>
          <w:i/>
          <w:sz w:val="22"/>
          <w:szCs w:val="22"/>
        </w:rPr>
      </w:pPr>
      <w:r w:rsidRPr="002D1C9A">
        <w:rPr>
          <w:i/>
          <w:sz w:val="22"/>
          <w:szCs w:val="22"/>
        </w:rPr>
        <w:t>(адрес/место нахождения, телефон/факс)</w:t>
      </w:r>
    </w:p>
    <w:p w:rsidR="00237BE5" w:rsidRPr="00736121" w:rsidRDefault="00237BE5" w:rsidP="00237BE5">
      <w:pPr>
        <w:jc w:val="both"/>
        <w:rPr>
          <w:szCs w:val="20"/>
        </w:rPr>
      </w:pPr>
      <w:r w:rsidRPr="00736121">
        <w:rPr>
          <w:szCs w:val="20"/>
        </w:rPr>
        <w:t>_________</w:t>
      </w:r>
      <w:r>
        <w:rPr>
          <w:szCs w:val="20"/>
        </w:rPr>
        <w:t>______________________________</w:t>
      </w:r>
      <w:r w:rsidRPr="00736121">
        <w:rPr>
          <w:szCs w:val="20"/>
        </w:rPr>
        <w:t>______________</w:t>
      </w:r>
      <w:r>
        <w:rPr>
          <w:szCs w:val="20"/>
        </w:rPr>
        <w:t>ИНН</w:t>
      </w:r>
      <w:r w:rsidRPr="00736121">
        <w:rPr>
          <w:szCs w:val="20"/>
        </w:rPr>
        <w:t>______________________</w:t>
      </w:r>
    </w:p>
    <w:p w:rsidR="00237BE5" w:rsidRPr="002D1C9A" w:rsidRDefault="00237BE5" w:rsidP="00237BE5">
      <w:pPr>
        <w:jc w:val="both"/>
        <w:rPr>
          <w:i/>
          <w:sz w:val="22"/>
          <w:szCs w:val="22"/>
        </w:rPr>
      </w:pPr>
      <w:r w:rsidRPr="002D1C9A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</w:t>
      </w:r>
      <w:r>
        <w:rPr>
          <w:i/>
          <w:sz w:val="22"/>
          <w:szCs w:val="22"/>
        </w:rPr>
        <w:t>, ИНН</w:t>
      </w:r>
    </w:p>
    <w:p w:rsidR="00237BE5" w:rsidRDefault="00237BE5" w:rsidP="00237BE5">
      <w:pPr>
        <w:jc w:val="both"/>
        <w:rPr>
          <w:szCs w:val="20"/>
        </w:rPr>
      </w:pPr>
      <w:r w:rsidRPr="00736121">
        <w:rPr>
          <w:szCs w:val="20"/>
        </w:rPr>
        <w:t>_____________________________________________________________________________</w:t>
      </w:r>
    </w:p>
    <w:p w:rsidR="00237BE5" w:rsidRPr="002D1C9A" w:rsidRDefault="00237BE5" w:rsidP="00237BE5">
      <w:pPr>
        <w:jc w:val="both"/>
        <w:rPr>
          <w:szCs w:val="20"/>
        </w:rPr>
      </w:pPr>
      <w:r>
        <w:rPr>
          <w:i/>
          <w:sz w:val="22"/>
          <w:szCs w:val="22"/>
        </w:rPr>
        <w:t xml:space="preserve"> </w:t>
      </w:r>
      <w:r w:rsidRPr="002D1C9A">
        <w:rPr>
          <w:i/>
          <w:sz w:val="22"/>
          <w:szCs w:val="22"/>
        </w:rPr>
        <w:t>для юридического лица или индивидуального предпринимателя - номер ОГРН (ОГРНИП)</w:t>
      </w:r>
    </w:p>
    <w:p w:rsidR="00237BE5" w:rsidRPr="00187060" w:rsidRDefault="00237BE5" w:rsidP="00237BE5">
      <w:pPr>
        <w:pStyle w:val="af"/>
        <w:spacing w:before="0" w:beforeAutospacing="0" w:after="0" w:afterAutospacing="0"/>
        <w:contextualSpacing/>
        <w:rPr>
          <w:sz w:val="23"/>
          <w:szCs w:val="23"/>
        </w:rPr>
      </w:pPr>
      <w:r>
        <w:t>в лице ___</w:t>
      </w:r>
      <w:r w:rsidRPr="00187060">
        <w:rPr>
          <w:sz w:val="23"/>
          <w:szCs w:val="23"/>
        </w:rPr>
        <w:t>_____________________________________________________________________</w:t>
      </w:r>
      <w:r>
        <w:rPr>
          <w:sz w:val="23"/>
          <w:szCs w:val="23"/>
        </w:rPr>
        <w:t>____</w:t>
      </w:r>
      <w:r w:rsidRPr="00187060">
        <w:rPr>
          <w:sz w:val="23"/>
          <w:szCs w:val="23"/>
        </w:rPr>
        <w:t xml:space="preserve">, </w:t>
      </w:r>
    </w:p>
    <w:p w:rsidR="00237BE5" w:rsidRPr="002D1C9A" w:rsidRDefault="00237BE5" w:rsidP="00237BE5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D1C9A">
        <w:rPr>
          <w:rFonts w:ascii="Times New Roman" w:hAnsi="Times New Roman"/>
          <w:i/>
          <w:sz w:val="22"/>
          <w:szCs w:val="22"/>
        </w:rPr>
        <w:t xml:space="preserve">(заполняется полномочными представителями физического и юридического лица: </w:t>
      </w:r>
      <w:r>
        <w:rPr>
          <w:rFonts w:ascii="Times New Roman" w:hAnsi="Times New Roman"/>
          <w:i/>
          <w:sz w:val="22"/>
          <w:szCs w:val="22"/>
        </w:rPr>
        <w:t xml:space="preserve">Ф.И.О. </w:t>
      </w:r>
      <w:r w:rsidRPr="002D1C9A">
        <w:rPr>
          <w:rFonts w:ascii="Times New Roman" w:hAnsi="Times New Roman"/>
          <w:i/>
          <w:sz w:val="22"/>
          <w:szCs w:val="22"/>
        </w:rPr>
        <w:t>и паспортные данные / должность)</w:t>
      </w:r>
    </w:p>
    <w:p w:rsidR="00237BE5" w:rsidRPr="00187060" w:rsidRDefault="00237BE5" w:rsidP="00237BE5">
      <w:pPr>
        <w:pStyle w:val="af7"/>
        <w:jc w:val="both"/>
        <w:rPr>
          <w:rFonts w:ascii="Times New Roman" w:hAnsi="Times New Roman"/>
          <w:sz w:val="23"/>
          <w:szCs w:val="23"/>
        </w:rPr>
      </w:pPr>
      <w:r w:rsidRPr="00187060">
        <w:rPr>
          <w:rFonts w:ascii="Times New Roman" w:hAnsi="Times New Roman"/>
          <w:sz w:val="23"/>
          <w:szCs w:val="23"/>
        </w:rPr>
        <w:t>действующего (ей) на основании_____</w:t>
      </w:r>
      <w:r>
        <w:rPr>
          <w:rFonts w:ascii="Times New Roman" w:hAnsi="Times New Roman"/>
          <w:sz w:val="23"/>
          <w:szCs w:val="23"/>
        </w:rPr>
        <w:t>_____</w:t>
      </w:r>
      <w:r w:rsidRPr="00187060">
        <w:rPr>
          <w:rFonts w:ascii="Times New Roman" w:hAnsi="Times New Roman"/>
          <w:sz w:val="23"/>
          <w:szCs w:val="23"/>
        </w:rPr>
        <w:t>_________________________________________</w:t>
      </w:r>
      <w:r>
        <w:rPr>
          <w:rFonts w:ascii="Times New Roman" w:hAnsi="Times New Roman"/>
          <w:sz w:val="23"/>
          <w:szCs w:val="23"/>
        </w:rPr>
        <w:t>___</w:t>
      </w:r>
      <w:r w:rsidRPr="00187060">
        <w:rPr>
          <w:rFonts w:ascii="Times New Roman" w:hAnsi="Times New Roman"/>
          <w:sz w:val="23"/>
          <w:szCs w:val="23"/>
        </w:rPr>
        <w:t xml:space="preserve">_, </w:t>
      </w:r>
    </w:p>
    <w:p w:rsidR="00237BE5" w:rsidRPr="002D1C9A" w:rsidRDefault="00237BE5" w:rsidP="00237BE5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D1C9A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юридического лиц: доверенность дата и №, Устав, др. документы)</w:t>
      </w:r>
    </w:p>
    <w:p w:rsidR="00237BE5" w:rsidRDefault="00237BE5" w:rsidP="00237BE5">
      <w:pPr>
        <w:ind w:right="-1"/>
        <w:contextualSpacing/>
        <w:jc w:val="both"/>
      </w:pPr>
    </w:p>
    <w:p w:rsidR="00237BE5" w:rsidRPr="002268E7" w:rsidRDefault="00237BE5" w:rsidP="00237BE5">
      <w:pPr>
        <w:pStyle w:val="af"/>
        <w:spacing w:before="0" w:beforeAutospacing="0" w:after="0" w:afterAutospacing="0"/>
        <w:ind w:firstLine="709"/>
        <w:contextualSpacing/>
        <w:jc w:val="both"/>
      </w:pPr>
      <w:r w:rsidRPr="002268E7">
        <w:t xml:space="preserve">Ознакомившись с извещением о проведении аукциона по продаже объекта незавершенного строительства </w:t>
      </w:r>
      <w:r w:rsidR="00823434" w:rsidRPr="00823434">
        <w:t xml:space="preserve">с кадастровым номером 74:41:0101017:20, </w:t>
      </w:r>
      <w:r w:rsidR="001E3C47" w:rsidRPr="001E3C47">
        <w:t xml:space="preserve">проектируемое назначение: нежилое, площадью 432 </w:t>
      </w:r>
      <w:proofErr w:type="spellStart"/>
      <w:r w:rsidR="001E3C47" w:rsidRPr="001E3C47">
        <w:t>кв.м</w:t>
      </w:r>
      <w:proofErr w:type="spellEnd"/>
      <w:r w:rsidR="001E3C47" w:rsidRPr="001E3C47">
        <w:t xml:space="preserve">, степенью готовности 75%, расположенный по адресу: Челябинская обл., г. Озерск, ш. </w:t>
      </w:r>
      <w:proofErr w:type="spellStart"/>
      <w:r w:rsidR="001E3C47" w:rsidRPr="001E3C47">
        <w:t>Метлинское</w:t>
      </w:r>
      <w:proofErr w:type="spellEnd"/>
      <w:r w:rsidR="001E3C47" w:rsidRPr="001E3C47">
        <w:t>, д. 11</w:t>
      </w:r>
      <w:r w:rsidRPr="002268E7">
        <w:t>, изучив предмет продажи, прошу принять настоящую заявку на участие в аукционе.</w:t>
      </w:r>
    </w:p>
    <w:p w:rsidR="00237BE5" w:rsidRPr="002268E7" w:rsidRDefault="00237BE5" w:rsidP="00237BE5">
      <w:pPr>
        <w:pStyle w:val="af"/>
        <w:spacing w:before="0" w:beforeAutospacing="0" w:after="0" w:afterAutospacing="0"/>
        <w:ind w:firstLine="709"/>
        <w:contextualSpacing/>
        <w:jc w:val="both"/>
      </w:pPr>
      <w:r w:rsidRPr="002268E7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</w:t>
      </w:r>
      <w:proofErr w:type="gramStart"/>
      <w:r w:rsidRPr="002268E7">
        <w:t>о  проведении</w:t>
      </w:r>
      <w:proofErr w:type="gramEnd"/>
      <w:r w:rsidRPr="002268E7">
        <w:t xml:space="preserve"> аукциона) 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участка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237BE5" w:rsidRPr="002268E7" w:rsidRDefault="00237BE5" w:rsidP="00237BE5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268E7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237BE5" w:rsidRPr="002268E7" w:rsidRDefault="00237BE5" w:rsidP="00237BE5">
      <w:pPr>
        <w:pStyle w:val="af"/>
        <w:spacing w:before="0" w:beforeAutospacing="0" w:after="0" w:afterAutospacing="0"/>
        <w:ind w:firstLine="709"/>
        <w:contextualSpacing/>
        <w:jc w:val="both"/>
      </w:pPr>
      <w:r w:rsidRPr="002268E7">
        <w:t xml:space="preserve">Обязуюсь соблюдать условия проведения аукциона, предусмотренные извещением </w:t>
      </w:r>
      <w:proofErr w:type="gramStart"/>
      <w:r w:rsidRPr="002268E7">
        <w:t>о  проведении</w:t>
      </w:r>
      <w:proofErr w:type="gramEnd"/>
      <w:r w:rsidRPr="002268E7">
        <w:t xml:space="preserve"> аукциона,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237BE5" w:rsidRPr="002268E7" w:rsidRDefault="00237BE5" w:rsidP="00237BE5">
      <w:pPr>
        <w:autoSpaceDE w:val="0"/>
        <w:autoSpaceDN w:val="0"/>
        <w:adjustRightInd w:val="0"/>
        <w:ind w:firstLine="709"/>
        <w:contextualSpacing/>
        <w:jc w:val="both"/>
      </w:pPr>
      <w:r w:rsidRPr="002268E7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268E7">
        <w:t xml:space="preserve">объекта незавершенного строительства </w:t>
      </w:r>
      <w:proofErr w:type="gramStart"/>
      <w:r w:rsidRPr="002268E7">
        <w:rPr>
          <w:rFonts w:eastAsiaTheme="minorHAnsi"/>
          <w:lang w:eastAsia="en-US"/>
        </w:rPr>
        <w:t>в  течение</w:t>
      </w:r>
      <w:proofErr w:type="gramEnd"/>
      <w:r w:rsidRPr="002268E7">
        <w:rPr>
          <w:rFonts w:eastAsiaTheme="minorHAnsi"/>
          <w:lang w:eastAsia="en-US"/>
        </w:rPr>
        <w:t xml:space="preserve"> </w:t>
      </w:r>
      <w:r w:rsidRPr="002268E7">
        <w:rPr>
          <w:lang w:eastAsia="en-US"/>
        </w:rPr>
        <w:t xml:space="preserve">3 дней </w:t>
      </w:r>
      <w:r w:rsidRPr="002268E7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268E7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197953">
        <w:t>в течение 5  (пяти) рабочих дней со дня подписания договора купли-продажи объекта незавершенного строительства.</w:t>
      </w:r>
    </w:p>
    <w:p w:rsidR="00823434" w:rsidRDefault="00823434" w:rsidP="00237BE5">
      <w:pPr>
        <w:ind w:right="-1" w:firstLine="709"/>
        <w:contextualSpacing/>
        <w:jc w:val="both"/>
      </w:pPr>
    </w:p>
    <w:p w:rsidR="00237BE5" w:rsidRPr="00CA59F8" w:rsidRDefault="00237BE5" w:rsidP="00237BE5">
      <w:pPr>
        <w:ind w:right="-1" w:firstLine="709"/>
        <w:contextualSpacing/>
        <w:jc w:val="both"/>
      </w:pPr>
      <w:r w:rsidRPr="00CA59F8">
        <w:t>Банковские реквизиты для возврата задатка:</w:t>
      </w:r>
    </w:p>
    <w:p w:rsidR="00237BE5" w:rsidRDefault="00237BE5" w:rsidP="00237BE5">
      <w:pPr>
        <w:ind w:left="709"/>
      </w:pPr>
      <w:r>
        <w:t>наименование банка получателя ______________________________________________</w:t>
      </w:r>
    </w:p>
    <w:p w:rsidR="00237BE5" w:rsidRDefault="00237BE5" w:rsidP="00237BE5">
      <w:pPr>
        <w:ind w:left="709"/>
      </w:pPr>
      <w:r>
        <w:t>__________________________________________________________________________</w:t>
      </w:r>
    </w:p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r w:rsidRPr="00E43A96">
              <w:t xml:space="preserve">БИК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proofErr w:type="spellStart"/>
            <w:r w:rsidRPr="00E43A96">
              <w:t>Кор.счёт</w:t>
            </w:r>
            <w:proofErr w:type="spellEnd"/>
            <w:r w:rsidRPr="00E43A96">
              <w:t xml:space="preserve">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r w:rsidRPr="00E43A96">
              <w:t xml:space="preserve">ИНН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r w:rsidRPr="00E43A96">
              <w:t xml:space="preserve">КПП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Default="00237BE5" w:rsidP="00237BE5">
      <w:pPr>
        <w:ind w:left="709"/>
      </w:pPr>
    </w:p>
    <w:p w:rsidR="00237BE5" w:rsidRDefault="00237BE5" w:rsidP="00237BE5">
      <w:pPr>
        <w:ind w:left="709"/>
      </w:pPr>
      <w:r>
        <w:t>Наименование получателя ___________________________________________________</w:t>
      </w:r>
    </w:p>
    <w:p w:rsidR="00237BE5" w:rsidRDefault="00237BE5" w:rsidP="00237BE5">
      <w:pPr>
        <w:ind w:left="709"/>
      </w:pPr>
      <w:r>
        <w:t>__________________________________________________________________________</w:t>
      </w:r>
    </w:p>
    <w:p w:rsidR="00237BE5" w:rsidRDefault="00237BE5" w:rsidP="00237BE5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7BE5" w:rsidRPr="00E43A96" w:rsidTr="00237BE5">
        <w:tc>
          <w:tcPr>
            <w:tcW w:w="0" w:type="auto"/>
          </w:tcPr>
          <w:p w:rsidR="00237BE5" w:rsidRPr="00E43A96" w:rsidRDefault="00237BE5" w:rsidP="00237BE5">
            <w:r w:rsidRPr="00E43A96">
              <w:t xml:space="preserve">Расчётный счёт </w:t>
            </w:r>
          </w:p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  <w:tc>
          <w:tcPr>
            <w:tcW w:w="0" w:type="auto"/>
          </w:tcPr>
          <w:p w:rsidR="00237BE5" w:rsidRPr="00E43A96" w:rsidRDefault="00237BE5" w:rsidP="00237BE5"/>
        </w:tc>
      </w:tr>
    </w:tbl>
    <w:p w:rsidR="00237BE5" w:rsidRPr="003421C2" w:rsidRDefault="00237BE5" w:rsidP="00237BE5">
      <w:pPr>
        <w:ind w:left="709"/>
      </w:pPr>
    </w:p>
    <w:p w:rsidR="00237BE5" w:rsidRDefault="00237BE5" w:rsidP="00237BE5">
      <w:pPr>
        <w:ind w:left="709" w:hanging="709"/>
        <w:jc w:val="both"/>
      </w:pPr>
      <w:r>
        <w:t xml:space="preserve">            </w:t>
      </w:r>
    </w:p>
    <w:p w:rsidR="001E3C47" w:rsidRDefault="001E3C47" w:rsidP="001E3C47">
      <w:pPr>
        <w:autoSpaceDE w:val="0"/>
        <w:autoSpaceDN w:val="0"/>
        <w:adjustRightInd w:val="0"/>
        <w:ind w:firstLine="567"/>
        <w:jc w:val="both"/>
      </w:pPr>
      <w:r>
        <w:t xml:space="preserve">Заявитель подтверждает, что согласен на обработку и использование своих персональных данных при сохранении их конфиденциальности в соответствии с Федеральным законом от </w:t>
      </w:r>
      <w:proofErr w:type="gramStart"/>
      <w:r>
        <w:t>27.07.2006  №</w:t>
      </w:r>
      <w:proofErr w:type="gramEnd"/>
      <w:r>
        <w:t xml:space="preserve"> 152-ФЗ «О персональных данных» (для физических лиц).</w:t>
      </w:r>
    </w:p>
    <w:p w:rsidR="001E3C47" w:rsidRDefault="001E3C47" w:rsidP="001E3C47">
      <w:pPr>
        <w:autoSpaceDE w:val="0"/>
        <w:autoSpaceDN w:val="0"/>
        <w:adjustRightInd w:val="0"/>
        <w:ind w:firstLine="567"/>
        <w:jc w:val="both"/>
      </w:pPr>
      <w:r>
        <w:t>Заявитель</w:t>
      </w:r>
      <w:r w:rsidRPr="00C5597C">
        <w:t xml:space="preserve"> уведомлен о том, что в случае, если он относится к лицам, не </w:t>
      </w:r>
      <w:proofErr w:type="gramStart"/>
      <w:r w:rsidRPr="00C5597C">
        <w:t>указанным</w:t>
      </w:r>
      <w:r>
        <w:t xml:space="preserve"> </w:t>
      </w:r>
      <w:r w:rsidRPr="00043D85">
        <w:t xml:space="preserve"> </w:t>
      </w:r>
      <w:r>
        <w:t>в</w:t>
      </w:r>
      <w:proofErr w:type="gramEnd"/>
      <w:r>
        <w:t xml:space="preserve"> пункте 1 статьи </w:t>
      </w:r>
      <w:r w:rsidRPr="00043D85">
        <w:rPr>
          <w:bCs/>
        </w:rPr>
        <w:t>8 Закона</w:t>
      </w:r>
      <w:r>
        <w:rPr>
          <w:bCs/>
        </w:rPr>
        <w:t xml:space="preserve"> Российской Федерации</w:t>
      </w:r>
      <w:r w:rsidRPr="00043D85">
        <w:rPr>
          <w:bCs/>
        </w:rPr>
        <w:t xml:space="preserve"> «О закрытом административно-территориальном образовании» от 14.07.92 № 3297-1</w:t>
      </w:r>
      <w:r w:rsidRPr="00043D85">
        <w:t xml:space="preserve">, то допускается к заключению договора </w:t>
      </w:r>
      <w:r>
        <w:t>купли-продажи объекта незавершенного строительства</w:t>
      </w:r>
      <w:r w:rsidRPr="00043D85">
        <w:t xml:space="preserve"> на основании решения администрации Озерского городского округа, согласованного с </w:t>
      </w:r>
      <w:proofErr w:type="spellStart"/>
      <w:r w:rsidRPr="00043D85">
        <w:t>Госкорпорацией</w:t>
      </w:r>
      <w:proofErr w:type="spellEnd"/>
      <w:r w:rsidRPr="00043D85">
        <w:t xml:space="preserve"> «</w:t>
      </w:r>
      <w:proofErr w:type="spellStart"/>
      <w:r w:rsidRPr="00043D85">
        <w:t>Росатом</w:t>
      </w:r>
      <w:proofErr w:type="spellEnd"/>
      <w:r w:rsidRPr="00043D85">
        <w:t>», в установленном порядке</w:t>
      </w:r>
      <w:r>
        <w:t>.</w:t>
      </w:r>
    </w:p>
    <w:p w:rsidR="00237BE5" w:rsidRDefault="00237BE5" w:rsidP="00237BE5">
      <w:pPr>
        <w:jc w:val="center"/>
        <w:rPr>
          <w:u w:val="single"/>
        </w:rPr>
      </w:pPr>
    </w:p>
    <w:p w:rsidR="00237BE5" w:rsidRPr="00212DE5" w:rsidRDefault="00237BE5" w:rsidP="00237BE5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237BE5" w:rsidRPr="00212DE5" w:rsidRDefault="00237BE5" w:rsidP="00237BE5">
      <w:pPr>
        <w:jc w:val="both"/>
      </w:pPr>
      <w:r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237BE5" w:rsidRDefault="00237BE5" w:rsidP="00237BE5">
      <w:pPr>
        <w:jc w:val="both"/>
      </w:pPr>
      <w:r>
        <w:t xml:space="preserve">        </w:t>
      </w: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 xml:space="preserve">Подпись </w:t>
      </w:r>
      <w:r>
        <w:rPr>
          <w:rFonts w:ascii="a_Timer" w:hAnsi="a_Timer" w:cs="a_Timer"/>
        </w:rPr>
        <w:t>заявителя</w:t>
      </w:r>
      <w:r w:rsidRPr="00212DE5">
        <w:rPr>
          <w:rFonts w:ascii="a_Timer" w:hAnsi="a_Timer" w:cs="a_Timer"/>
        </w:rPr>
        <w:t xml:space="preserve"> (его полномочного представителя)</w:t>
      </w:r>
      <w:r>
        <w:rPr>
          <w:rFonts w:ascii="a_Timer" w:hAnsi="a_Timer" w:cs="a_Timer"/>
        </w:rPr>
        <w:t>:</w:t>
      </w: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>_________________________________________________________________</w:t>
      </w:r>
    </w:p>
    <w:p w:rsidR="00237BE5" w:rsidRDefault="00237BE5" w:rsidP="00237BE5">
      <w:pPr>
        <w:jc w:val="both"/>
        <w:rPr>
          <w:rFonts w:ascii="a_Timer" w:hAnsi="a_Timer" w:cs="a_Timer"/>
        </w:rPr>
      </w:pPr>
      <w:r w:rsidRPr="00212DE5">
        <w:rPr>
          <w:rFonts w:ascii="a_Timer" w:hAnsi="a_Timer" w:cs="a_Timer"/>
        </w:rPr>
        <w:t>М.П.     "______"_________________________20</w:t>
      </w:r>
      <w:r>
        <w:rPr>
          <w:rFonts w:ascii="a_Timer" w:hAnsi="a_Timer" w:cs="a_Timer"/>
        </w:rPr>
        <w:t>_</w:t>
      </w:r>
      <w:r w:rsidRPr="00212DE5">
        <w:rPr>
          <w:rFonts w:ascii="a_Timer" w:hAnsi="a_Timer" w:cs="a_Timer"/>
        </w:rPr>
        <w:t>_ г.</w:t>
      </w:r>
    </w:p>
    <w:p w:rsidR="00237BE5" w:rsidRDefault="00237BE5" w:rsidP="00237BE5">
      <w:pPr>
        <w:jc w:val="both"/>
      </w:pPr>
    </w:p>
    <w:p w:rsidR="00237BE5" w:rsidRPr="00212DE5" w:rsidRDefault="00237BE5" w:rsidP="00237BE5">
      <w:pPr>
        <w:jc w:val="both"/>
      </w:pP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 xml:space="preserve">Заявка принята </w:t>
      </w:r>
      <w:r w:rsidRPr="00CA59F8">
        <w:t>организатор</w:t>
      </w:r>
      <w:r>
        <w:t>ом</w:t>
      </w:r>
      <w:r w:rsidRPr="00CA59F8">
        <w:t xml:space="preserve"> аукциона</w:t>
      </w:r>
      <w:r w:rsidRPr="00212DE5">
        <w:rPr>
          <w:rFonts w:ascii="a_Timer" w:hAnsi="a_Timer" w:cs="a_Timer"/>
        </w:rPr>
        <w:t>:</w:t>
      </w: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>час_______мин______"_____"______________________20</w:t>
      </w:r>
      <w:r>
        <w:rPr>
          <w:rFonts w:ascii="a_Timer" w:hAnsi="a_Timer" w:cs="a_Timer"/>
        </w:rPr>
        <w:t>_</w:t>
      </w:r>
      <w:r w:rsidRPr="00212DE5">
        <w:rPr>
          <w:rFonts w:ascii="a_Timer" w:hAnsi="a_Timer" w:cs="a_Timer"/>
        </w:rPr>
        <w:t>_ г. за №</w:t>
      </w:r>
      <w:r>
        <w:rPr>
          <w:rFonts w:ascii="a_Timer" w:hAnsi="a_Timer" w:cs="a_Timer"/>
        </w:rPr>
        <w:t xml:space="preserve"> </w:t>
      </w:r>
      <w:r w:rsidRPr="00212DE5">
        <w:rPr>
          <w:rFonts w:ascii="a_Timer" w:hAnsi="a_Timer" w:cs="a_Timer"/>
        </w:rPr>
        <w:t>_______</w:t>
      </w:r>
    </w:p>
    <w:p w:rsidR="00237BE5" w:rsidRPr="00212DE5" w:rsidRDefault="00237BE5" w:rsidP="00237BE5">
      <w:pPr>
        <w:jc w:val="both"/>
      </w:pPr>
      <w:r w:rsidRPr="00212DE5">
        <w:rPr>
          <w:rFonts w:ascii="a_Timer" w:hAnsi="a_Timer" w:cs="a_Timer"/>
        </w:rPr>
        <w:t xml:space="preserve">Подпись уполномоченного лица </w:t>
      </w:r>
      <w:r w:rsidRPr="00CA59F8">
        <w:t>организатор</w:t>
      </w:r>
      <w:r>
        <w:t>а</w:t>
      </w:r>
      <w:r w:rsidRPr="00CA59F8">
        <w:t xml:space="preserve"> аукциона</w:t>
      </w:r>
      <w:r w:rsidRPr="00212DE5">
        <w:rPr>
          <w:rFonts w:ascii="a_Timer" w:hAnsi="a_Timer" w:cs="a_Timer"/>
        </w:rPr>
        <w:t>:</w:t>
      </w:r>
    </w:p>
    <w:p w:rsidR="00237BE5" w:rsidRDefault="00237BE5" w:rsidP="00237BE5">
      <w:pPr>
        <w:jc w:val="both"/>
        <w:rPr>
          <w:rFonts w:ascii="a_Timer" w:hAnsi="a_Timer" w:cs="a_Timer"/>
        </w:rPr>
      </w:pPr>
      <w:r>
        <w:rPr>
          <w:rFonts w:ascii="a_Timer" w:hAnsi="a_Timer" w:cs="a_Timer"/>
        </w:rPr>
        <w:t>__________________________________________________________________</w:t>
      </w:r>
    </w:p>
    <w:p w:rsidR="00237BE5" w:rsidRDefault="00237BE5" w:rsidP="00237BE5">
      <w:pPr>
        <w:jc w:val="both"/>
      </w:pPr>
    </w:p>
    <w:p w:rsidR="00237BE5" w:rsidRDefault="00237BE5" w:rsidP="00237BE5">
      <w:pPr>
        <w:spacing w:after="200" w:line="276" w:lineRule="auto"/>
        <w:rPr>
          <w:i/>
          <w:iCs/>
        </w:rPr>
      </w:pPr>
      <w:r>
        <w:rPr>
          <w:i/>
          <w:iCs/>
        </w:rPr>
        <w:br w:type="page"/>
      </w:r>
    </w:p>
    <w:p w:rsidR="00EE4599" w:rsidRPr="00CA59F8" w:rsidRDefault="00EE4599" w:rsidP="00EE4599">
      <w:pPr>
        <w:pStyle w:val="consnormal"/>
        <w:spacing w:before="0" w:after="0"/>
        <w:ind w:left="0" w:right="0" w:firstLine="709"/>
        <w:contextualSpacing/>
        <w:jc w:val="right"/>
      </w:pPr>
      <w:r w:rsidRPr="00CA59F8">
        <w:t xml:space="preserve">В </w:t>
      </w:r>
      <w:r>
        <w:t>Управление имущественных</w:t>
      </w:r>
      <w:r w:rsidRPr="00CA59F8">
        <w:t xml:space="preserve"> </w:t>
      </w:r>
    </w:p>
    <w:p w:rsidR="00EE4599" w:rsidRPr="00CA59F8" w:rsidRDefault="00EE4599" w:rsidP="00EE4599">
      <w:pPr>
        <w:pStyle w:val="consnormal"/>
        <w:spacing w:before="0" w:after="0"/>
        <w:ind w:left="0" w:right="0" w:firstLine="709"/>
        <w:contextualSpacing/>
        <w:jc w:val="right"/>
      </w:pPr>
      <w:r>
        <w:t>отношений администрации</w:t>
      </w:r>
    </w:p>
    <w:p w:rsidR="00EE4599" w:rsidRDefault="00EE4599" w:rsidP="00EE4599">
      <w:pPr>
        <w:pStyle w:val="consnormal"/>
        <w:spacing w:before="0" w:after="0"/>
        <w:ind w:left="0" w:right="0" w:firstLine="709"/>
        <w:contextualSpacing/>
        <w:jc w:val="right"/>
      </w:pPr>
      <w:r>
        <w:t>Озерского городского округа</w:t>
      </w:r>
    </w:p>
    <w:p w:rsidR="00EE4599" w:rsidRDefault="00EE4599" w:rsidP="00EE4599">
      <w:pPr>
        <w:pStyle w:val="consnormal"/>
        <w:spacing w:before="0" w:after="0"/>
        <w:ind w:left="0" w:right="0" w:firstLine="709"/>
        <w:contextualSpacing/>
        <w:jc w:val="right"/>
      </w:pPr>
      <w:r>
        <w:t>(Организатору аукциона)</w:t>
      </w:r>
    </w:p>
    <w:p w:rsidR="00EE4599" w:rsidRPr="00CA59F8" w:rsidRDefault="00EE4599" w:rsidP="00EE4599">
      <w:pPr>
        <w:pStyle w:val="consnormal"/>
        <w:spacing w:before="0" w:after="0"/>
        <w:ind w:left="0" w:right="0" w:firstLine="709"/>
        <w:contextualSpacing/>
        <w:jc w:val="right"/>
      </w:pPr>
    </w:p>
    <w:p w:rsidR="00EE4599" w:rsidRDefault="00EE4599" w:rsidP="00EE4599">
      <w:pPr>
        <w:pStyle w:val="af"/>
        <w:spacing w:before="0" w:beforeAutospacing="0" w:after="0" w:afterAutospacing="0"/>
        <w:ind w:firstLine="709"/>
        <w:contextualSpacing/>
        <w:jc w:val="center"/>
      </w:pPr>
    </w:p>
    <w:p w:rsidR="00EE4599" w:rsidRPr="00CA59F8" w:rsidRDefault="00EE4599" w:rsidP="00EE4599">
      <w:pPr>
        <w:pStyle w:val="af"/>
        <w:spacing w:before="0" w:beforeAutospacing="0" w:after="0" w:afterAutospacing="0"/>
        <w:ind w:firstLine="709"/>
        <w:contextualSpacing/>
        <w:jc w:val="center"/>
      </w:pPr>
      <w:r w:rsidRPr="00CA59F8">
        <w:t xml:space="preserve">ЗАЯВКА НА УЧАСТИЕ В АУКЦИОНЕ </w:t>
      </w:r>
      <w:r>
        <w:t xml:space="preserve"> </w:t>
      </w:r>
    </w:p>
    <w:p w:rsidR="00EE4599" w:rsidRDefault="00EE4599" w:rsidP="00EE4599">
      <w:pPr>
        <w:pStyle w:val="af"/>
        <w:spacing w:before="0" w:beforeAutospacing="0" w:after="0" w:afterAutospacing="0"/>
        <w:ind w:firstLine="709"/>
        <w:contextualSpacing/>
        <w:jc w:val="center"/>
      </w:pPr>
      <w:r>
        <w:t>по</w:t>
      </w:r>
      <w:r w:rsidRPr="00CA59F8">
        <w:t xml:space="preserve"> продаже объекта незавершенного строительств</w:t>
      </w:r>
      <w:r>
        <w:t>а по Лоту № 1</w:t>
      </w:r>
      <w:r w:rsidR="002E60C4">
        <w:t>1</w:t>
      </w:r>
    </w:p>
    <w:p w:rsidR="00EE4599" w:rsidRDefault="00EE4599" w:rsidP="00EE4599">
      <w:pPr>
        <w:ind w:firstLine="709"/>
        <w:contextualSpacing/>
        <w:jc w:val="center"/>
        <w:rPr>
          <w:b/>
        </w:rPr>
      </w:pPr>
      <w:r>
        <w:rPr>
          <w:b/>
        </w:rPr>
        <w:t>«____»_____________</w:t>
      </w:r>
    </w:p>
    <w:p w:rsidR="00EE4599" w:rsidRDefault="00EE4599" w:rsidP="00EE4599">
      <w:pPr>
        <w:ind w:firstLine="709"/>
        <w:contextualSpacing/>
        <w:jc w:val="center"/>
        <w:rPr>
          <w:i/>
          <w:iCs/>
        </w:rPr>
      </w:pPr>
      <w:r w:rsidRPr="002D1C9A">
        <w:rPr>
          <w:i/>
          <w:iCs/>
        </w:rPr>
        <w:t>(дата аукциона)</w:t>
      </w:r>
    </w:p>
    <w:p w:rsidR="00EE4599" w:rsidRPr="00736121" w:rsidRDefault="00EE4599" w:rsidP="00EE4599">
      <w:pPr>
        <w:jc w:val="both"/>
        <w:rPr>
          <w:szCs w:val="20"/>
        </w:rPr>
      </w:pPr>
      <w:r w:rsidRPr="00736121">
        <w:rPr>
          <w:szCs w:val="20"/>
        </w:rPr>
        <w:t>Заявитель ____________________________________________________________________</w:t>
      </w:r>
    </w:p>
    <w:p w:rsidR="00EE4599" w:rsidRPr="002D1C9A" w:rsidRDefault="00EE4599" w:rsidP="00EE4599">
      <w:pPr>
        <w:jc w:val="center"/>
        <w:rPr>
          <w:i/>
          <w:sz w:val="22"/>
          <w:szCs w:val="22"/>
        </w:rPr>
      </w:pPr>
      <w:r w:rsidRPr="002D1C9A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EE4599" w:rsidRPr="00736121" w:rsidRDefault="00EE4599" w:rsidP="00EE4599">
      <w:pPr>
        <w:jc w:val="both"/>
        <w:rPr>
          <w:szCs w:val="20"/>
        </w:rPr>
      </w:pPr>
      <w:r w:rsidRPr="00736121">
        <w:rPr>
          <w:szCs w:val="20"/>
        </w:rPr>
        <w:t>________________________________________________</w:t>
      </w:r>
      <w:r>
        <w:rPr>
          <w:szCs w:val="20"/>
        </w:rPr>
        <w:t>тел.</w:t>
      </w:r>
      <w:r w:rsidRPr="00736121">
        <w:rPr>
          <w:szCs w:val="20"/>
        </w:rPr>
        <w:t>_____________________________</w:t>
      </w:r>
    </w:p>
    <w:p w:rsidR="00EE4599" w:rsidRPr="002D1C9A" w:rsidRDefault="00EE4599" w:rsidP="00EE4599">
      <w:pPr>
        <w:jc w:val="center"/>
        <w:rPr>
          <w:i/>
          <w:sz w:val="22"/>
          <w:szCs w:val="22"/>
        </w:rPr>
      </w:pPr>
      <w:r w:rsidRPr="002D1C9A">
        <w:rPr>
          <w:i/>
          <w:sz w:val="22"/>
          <w:szCs w:val="22"/>
        </w:rPr>
        <w:t>(адрес/место нахождения, телефон/факс)</w:t>
      </w:r>
    </w:p>
    <w:p w:rsidR="00EE4599" w:rsidRPr="00736121" w:rsidRDefault="00EE4599" w:rsidP="00EE4599">
      <w:pPr>
        <w:jc w:val="both"/>
        <w:rPr>
          <w:szCs w:val="20"/>
        </w:rPr>
      </w:pPr>
      <w:r w:rsidRPr="00736121">
        <w:rPr>
          <w:szCs w:val="20"/>
        </w:rPr>
        <w:t>_________</w:t>
      </w:r>
      <w:r>
        <w:rPr>
          <w:szCs w:val="20"/>
        </w:rPr>
        <w:t>______________________________</w:t>
      </w:r>
      <w:r w:rsidRPr="00736121">
        <w:rPr>
          <w:szCs w:val="20"/>
        </w:rPr>
        <w:t>______________</w:t>
      </w:r>
      <w:r>
        <w:rPr>
          <w:szCs w:val="20"/>
        </w:rPr>
        <w:t>ИНН</w:t>
      </w:r>
      <w:r w:rsidRPr="00736121">
        <w:rPr>
          <w:szCs w:val="20"/>
        </w:rPr>
        <w:t>______________________</w:t>
      </w:r>
    </w:p>
    <w:p w:rsidR="00EE4599" w:rsidRPr="002D1C9A" w:rsidRDefault="00EE4599" w:rsidP="00EE4599">
      <w:pPr>
        <w:jc w:val="both"/>
        <w:rPr>
          <w:i/>
          <w:sz w:val="22"/>
          <w:szCs w:val="22"/>
        </w:rPr>
      </w:pPr>
      <w:r w:rsidRPr="002D1C9A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</w:t>
      </w:r>
      <w:r>
        <w:rPr>
          <w:i/>
          <w:sz w:val="22"/>
          <w:szCs w:val="22"/>
        </w:rPr>
        <w:t>, ИНН</w:t>
      </w:r>
    </w:p>
    <w:p w:rsidR="00EE4599" w:rsidRDefault="00EE4599" w:rsidP="00EE4599">
      <w:pPr>
        <w:jc w:val="both"/>
        <w:rPr>
          <w:szCs w:val="20"/>
        </w:rPr>
      </w:pPr>
      <w:r w:rsidRPr="00736121">
        <w:rPr>
          <w:szCs w:val="20"/>
        </w:rPr>
        <w:t>_____________________________________________________________________________</w:t>
      </w:r>
    </w:p>
    <w:p w:rsidR="00EE4599" w:rsidRPr="002D1C9A" w:rsidRDefault="00EE4599" w:rsidP="00EE4599">
      <w:pPr>
        <w:jc w:val="both"/>
        <w:rPr>
          <w:szCs w:val="20"/>
        </w:rPr>
      </w:pPr>
      <w:r>
        <w:rPr>
          <w:i/>
          <w:sz w:val="22"/>
          <w:szCs w:val="22"/>
        </w:rPr>
        <w:t xml:space="preserve"> </w:t>
      </w:r>
      <w:r w:rsidRPr="002D1C9A">
        <w:rPr>
          <w:i/>
          <w:sz w:val="22"/>
          <w:szCs w:val="22"/>
        </w:rPr>
        <w:t>для юридического лица или индивидуального предпринимателя - номер ОГРН (ОГРНИП)</w:t>
      </w:r>
    </w:p>
    <w:p w:rsidR="00EE4599" w:rsidRPr="00187060" w:rsidRDefault="00EE4599" w:rsidP="00EE4599">
      <w:pPr>
        <w:pStyle w:val="af"/>
        <w:spacing w:before="0" w:beforeAutospacing="0" w:after="0" w:afterAutospacing="0"/>
        <w:contextualSpacing/>
        <w:rPr>
          <w:sz w:val="23"/>
          <w:szCs w:val="23"/>
        </w:rPr>
      </w:pPr>
      <w:r>
        <w:t>в лице ___</w:t>
      </w:r>
      <w:r w:rsidRPr="00187060">
        <w:rPr>
          <w:sz w:val="23"/>
          <w:szCs w:val="23"/>
        </w:rPr>
        <w:t>_____________________________________________________________________</w:t>
      </w:r>
      <w:r>
        <w:rPr>
          <w:sz w:val="23"/>
          <w:szCs w:val="23"/>
        </w:rPr>
        <w:t>____</w:t>
      </w:r>
      <w:r w:rsidRPr="00187060">
        <w:rPr>
          <w:sz w:val="23"/>
          <w:szCs w:val="23"/>
        </w:rPr>
        <w:t xml:space="preserve">, </w:t>
      </w:r>
    </w:p>
    <w:p w:rsidR="00EE4599" w:rsidRPr="002D1C9A" w:rsidRDefault="00EE4599" w:rsidP="00EE4599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D1C9A">
        <w:rPr>
          <w:rFonts w:ascii="Times New Roman" w:hAnsi="Times New Roman"/>
          <w:i/>
          <w:sz w:val="22"/>
          <w:szCs w:val="22"/>
        </w:rPr>
        <w:t xml:space="preserve">(заполняется полномочными представителями физического и юридического лица: </w:t>
      </w:r>
      <w:r>
        <w:rPr>
          <w:rFonts w:ascii="Times New Roman" w:hAnsi="Times New Roman"/>
          <w:i/>
          <w:sz w:val="22"/>
          <w:szCs w:val="22"/>
        </w:rPr>
        <w:t xml:space="preserve">Ф.И.О. </w:t>
      </w:r>
      <w:r w:rsidRPr="002D1C9A">
        <w:rPr>
          <w:rFonts w:ascii="Times New Roman" w:hAnsi="Times New Roman"/>
          <w:i/>
          <w:sz w:val="22"/>
          <w:szCs w:val="22"/>
        </w:rPr>
        <w:t>и паспортные данные / должность)</w:t>
      </w:r>
    </w:p>
    <w:p w:rsidR="00EE4599" w:rsidRPr="00187060" w:rsidRDefault="00EE4599" w:rsidP="00EE4599">
      <w:pPr>
        <w:pStyle w:val="af7"/>
        <w:jc w:val="both"/>
        <w:rPr>
          <w:rFonts w:ascii="Times New Roman" w:hAnsi="Times New Roman"/>
          <w:sz w:val="23"/>
          <w:szCs w:val="23"/>
        </w:rPr>
      </w:pPr>
      <w:r w:rsidRPr="00187060">
        <w:rPr>
          <w:rFonts w:ascii="Times New Roman" w:hAnsi="Times New Roman"/>
          <w:sz w:val="23"/>
          <w:szCs w:val="23"/>
        </w:rPr>
        <w:t>действующего (ей) на основании_____</w:t>
      </w:r>
      <w:r>
        <w:rPr>
          <w:rFonts w:ascii="Times New Roman" w:hAnsi="Times New Roman"/>
          <w:sz w:val="23"/>
          <w:szCs w:val="23"/>
        </w:rPr>
        <w:t>_____</w:t>
      </w:r>
      <w:r w:rsidRPr="00187060">
        <w:rPr>
          <w:rFonts w:ascii="Times New Roman" w:hAnsi="Times New Roman"/>
          <w:sz w:val="23"/>
          <w:szCs w:val="23"/>
        </w:rPr>
        <w:t>_________________________________________</w:t>
      </w:r>
      <w:r>
        <w:rPr>
          <w:rFonts w:ascii="Times New Roman" w:hAnsi="Times New Roman"/>
          <w:sz w:val="23"/>
          <w:szCs w:val="23"/>
        </w:rPr>
        <w:t>___</w:t>
      </w:r>
      <w:r w:rsidRPr="00187060">
        <w:rPr>
          <w:rFonts w:ascii="Times New Roman" w:hAnsi="Times New Roman"/>
          <w:sz w:val="23"/>
          <w:szCs w:val="23"/>
        </w:rPr>
        <w:t xml:space="preserve">_, </w:t>
      </w:r>
    </w:p>
    <w:p w:rsidR="00EE4599" w:rsidRPr="002D1C9A" w:rsidRDefault="00EE4599" w:rsidP="00EE4599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D1C9A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юридического лиц: доверенность дата и №, Устав, др. документы)</w:t>
      </w:r>
    </w:p>
    <w:p w:rsidR="00EE4599" w:rsidRDefault="00EE4599" w:rsidP="00EE4599">
      <w:pPr>
        <w:ind w:right="-1"/>
        <w:contextualSpacing/>
        <w:jc w:val="both"/>
      </w:pPr>
    </w:p>
    <w:p w:rsidR="00EE4599" w:rsidRPr="002268E7" w:rsidRDefault="00EE4599" w:rsidP="00EE4599">
      <w:pPr>
        <w:pStyle w:val="af"/>
        <w:spacing w:before="0" w:beforeAutospacing="0" w:after="0" w:afterAutospacing="0"/>
        <w:ind w:firstLine="709"/>
        <w:contextualSpacing/>
        <w:jc w:val="both"/>
      </w:pPr>
      <w:r w:rsidRPr="002268E7">
        <w:t xml:space="preserve">Ознакомившись с извещением о проведении аукциона по продаже объекта незавершенного строительства </w:t>
      </w:r>
      <w:r w:rsidRPr="00723DD9">
        <w:t>с кадастровым номером 74:41:01020</w:t>
      </w:r>
      <w:r>
        <w:t>13</w:t>
      </w:r>
      <w:r w:rsidRPr="00723DD9">
        <w:t>:</w:t>
      </w:r>
      <w:r>
        <w:t>950</w:t>
      </w:r>
      <w:r w:rsidRPr="00723DD9">
        <w:t xml:space="preserve">, </w:t>
      </w:r>
      <w:r w:rsidR="005A2F07" w:rsidRPr="005A2F07">
        <w:t xml:space="preserve">проектируемое назначение: нежилое, площадью застройки 1564,0 </w:t>
      </w:r>
      <w:proofErr w:type="spellStart"/>
      <w:r w:rsidR="005A2F07" w:rsidRPr="005A2F07">
        <w:t>кв.м</w:t>
      </w:r>
      <w:proofErr w:type="spellEnd"/>
      <w:r w:rsidR="005A2F07" w:rsidRPr="005A2F07">
        <w:t xml:space="preserve">, степенью готовности 15%, расположенный по адресу: Челябинская </w:t>
      </w:r>
      <w:proofErr w:type="spellStart"/>
      <w:r w:rsidR="005A2F07" w:rsidRPr="005A2F07">
        <w:t>обл</w:t>
      </w:r>
      <w:proofErr w:type="spellEnd"/>
      <w:r w:rsidR="005A2F07" w:rsidRPr="005A2F07">
        <w:t>, г Озерск, в 42 м на юго-запад от нежилого здания по ул. Монтажников, 53</w:t>
      </w:r>
      <w:r w:rsidRPr="002268E7">
        <w:t>, изучив предмет продажи, прошу принять настоящую заявку на участие в аукционе.</w:t>
      </w:r>
    </w:p>
    <w:p w:rsidR="00EE4599" w:rsidRPr="002268E7" w:rsidRDefault="00EE4599" w:rsidP="00EE4599">
      <w:pPr>
        <w:pStyle w:val="af"/>
        <w:spacing w:before="0" w:beforeAutospacing="0" w:after="0" w:afterAutospacing="0"/>
        <w:ind w:firstLine="709"/>
        <w:contextualSpacing/>
        <w:jc w:val="both"/>
      </w:pPr>
      <w:r w:rsidRPr="002268E7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</w:t>
      </w:r>
      <w:proofErr w:type="gramStart"/>
      <w:r w:rsidRPr="002268E7">
        <w:t>о  проведении</w:t>
      </w:r>
      <w:proofErr w:type="gramEnd"/>
      <w:r w:rsidRPr="002268E7">
        <w:t xml:space="preserve"> аукциона) 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участка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EE4599" w:rsidRPr="002268E7" w:rsidRDefault="00EE4599" w:rsidP="00EE4599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268E7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EE4599" w:rsidRPr="002268E7" w:rsidRDefault="00EE4599" w:rsidP="00EE4599">
      <w:pPr>
        <w:pStyle w:val="af"/>
        <w:spacing w:before="0" w:beforeAutospacing="0" w:after="0" w:afterAutospacing="0"/>
        <w:ind w:firstLine="709"/>
        <w:contextualSpacing/>
        <w:jc w:val="both"/>
      </w:pPr>
      <w:r w:rsidRPr="002268E7">
        <w:t xml:space="preserve">Обязуюсь соблюдать условия проведения аукциона, предусмотренные извещением </w:t>
      </w:r>
      <w:proofErr w:type="gramStart"/>
      <w:r w:rsidRPr="002268E7">
        <w:t>о  проведении</w:t>
      </w:r>
      <w:proofErr w:type="gramEnd"/>
      <w:r w:rsidRPr="002268E7">
        <w:t xml:space="preserve"> аукциона,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EE4599" w:rsidRPr="002268E7" w:rsidRDefault="00EE4599" w:rsidP="00EE4599">
      <w:pPr>
        <w:autoSpaceDE w:val="0"/>
        <w:autoSpaceDN w:val="0"/>
        <w:adjustRightInd w:val="0"/>
        <w:ind w:firstLine="709"/>
        <w:contextualSpacing/>
        <w:jc w:val="both"/>
      </w:pPr>
      <w:r w:rsidRPr="002268E7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268E7">
        <w:t xml:space="preserve">объекта незавершенного строительства </w:t>
      </w:r>
      <w:proofErr w:type="gramStart"/>
      <w:r w:rsidRPr="002268E7">
        <w:rPr>
          <w:rFonts w:eastAsiaTheme="minorHAnsi"/>
          <w:lang w:eastAsia="en-US"/>
        </w:rPr>
        <w:t>в  течение</w:t>
      </w:r>
      <w:proofErr w:type="gramEnd"/>
      <w:r w:rsidRPr="002268E7">
        <w:rPr>
          <w:rFonts w:eastAsiaTheme="minorHAnsi"/>
          <w:lang w:eastAsia="en-US"/>
        </w:rPr>
        <w:t xml:space="preserve"> </w:t>
      </w:r>
      <w:r w:rsidRPr="002268E7">
        <w:rPr>
          <w:lang w:eastAsia="en-US"/>
        </w:rPr>
        <w:t xml:space="preserve">3 дней </w:t>
      </w:r>
      <w:r w:rsidRPr="002268E7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268E7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197953">
        <w:t>в течение 5  (пяти) рабочих дней со дня подписания договора купли-продажи объекта незавершенного строительства.</w:t>
      </w:r>
    </w:p>
    <w:p w:rsidR="00EE4599" w:rsidRDefault="00EE4599" w:rsidP="00EE4599">
      <w:pPr>
        <w:ind w:right="-1" w:firstLine="709"/>
        <w:contextualSpacing/>
        <w:jc w:val="both"/>
      </w:pPr>
    </w:p>
    <w:p w:rsidR="00EE4599" w:rsidRPr="00CA59F8" w:rsidRDefault="00EE4599" w:rsidP="00EE4599">
      <w:pPr>
        <w:ind w:right="-1" w:firstLine="709"/>
        <w:contextualSpacing/>
        <w:jc w:val="both"/>
      </w:pPr>
      <w:r w:rsidRPr="00CA59F8">
        <w:t>Банковские реквизиты для возврата задатка:</w:t>
      </w:r>
    </w:p>
    <w:p w:rsidR="00EE4599" w:rsidRDefault="00EE4599" w:rsidP="00EE4599">
      <w:pPr>
        <w:ind w:left="709"/>
      </w:pPr>
      <w:r>
        <w:t>наименование банка получателя ______________________________________________</w:t>
      </w:r>
    </w:p>
    <w:p w:rsidR="00EE4599" w:rsidRDefault="00EE4599" w:rsidP="00EE4599">
      <w:pPr>
        <w:ind w:left="709"/>
      </w:pPr>
      <w:r>
        <w:t>__________________________________________________________________________</w:t>
      </w:r>
    </w:p>
    <w:p w:rsidR="00EE4599" w:rsidRDefault="00EE4599" w:rsidP="00EE4599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E4599" w:rsidRPr="00E43A96" w:rsidTr="00C27F7C">
        <w:tc>
          <w:tcPr>
            <w:tcW w:w="0" w:type="auto"/>
          </w:tcPr>
          <w:p w:rsidR="00EE4599" w:rsidRPr="00E43A96" w:rsidRDefault="00EE4599" w:rsidP="00C27F7C">
            <w:r w:rsidRPr="00E43A96">
              <w:t xml:space="preserve">БИК </w:t>
            </w:r>
          </w:p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</w:tr>
    </w:tbl>
    <w:p w:rsidR="00EE4599" w:rsidRDefault="00EE4599" w:rsidP="00EE4599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E4599" w:rsidRPr="00E43A96" w:rsidTr="00C27F7C">
        <w:tc>
          <w:tcPr>
            <w:tcW w:w="0" w:type="auto"/>
          </w:tcPr>
          <w:p w:rsidR="00EE4599" w:rsidRPr="00E43A96" w:rsidRDefault="00EE4599" w:rsidP="00C27F7C">
            <w:proofErr w:type="spellStart"/>
            <w:r w:rsidRPr="00E43A96">
              <w:t>Кор.счёт</w:t>
            </w:r>
            <w:proofErr w:type="spellEnd"/>
            <w:r w:rsidRPr="00E43A96">
              <w:t xml:space="preserve"> </w:t>
            </w:r>
          </w:p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</w:tr>
    </w:tbl>
    <w:p w:rsidR="00EE4599" w:rsidRDefault="00EE4599" w:rsidP="00EE4599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E4599" w:rsidRPr="00E43A96" w:rsidTr="00C27F7C">
        <w:tc>
          <w:tcPr>
            <w:tcW w:w="0" w:type="auto"/>
          </w:tcPr>
          <w:p w:rsidR="00EE4599" w:rsidRPr="00E43A96" w:rsidRDefault="00EE4599" w:rsidP="00C27F7C">
            <w:r w:rsidRPr="00E43A96">
              <w:t xml:space="preserve">ИНН </w:t>
            </w:r>
          </w:p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</w:tr>
    </w:tbl>
    <w:p w:rsidR="00EE4599" w:rsidRDefault="00EE4599" w:rsidP="00EE4599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E4599" w:rsidRPr="00E43A96" w:rsidTr="00C27F7C">
        <w:tc>
          <w:tcPr>
            <w:tcW w:w="0" w:type="auto"/>
          </w:tcPr>
          <w:p w:rsidR="00EE4599" w:rsidRPr="00E43A96" w:rsidRDefault="00EE4599" w:rsidP="00C27F7C">
            <w:r w:rsidRPr="00E43A96">
              <w:t xml:space="preserve">КПП </w:t>
            </w:r>
          </w:p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</w:tr>
    </w:tbl>
    <w:p w:rsidR="00EE4599" w:rsidRDefault="00EE4599" w:rsidP="00EE4599">
      <w:pPr>
        <w:ind w:left="709"/>
      </w:pPr>
    </w:p>
    <w:p w:rsidR="00EE4599" w:rsidRDefault="00EE4599" w:rsidP="00EE4599">
      <w:pPr>
        <w:ind w:left="709"/>
      </w:pPr>
      <w:r>
        <w:t>Наименование получателя ___________________________________________________</w:t>
      </w:r>
    </w:p>
    <w:p w:rsidR="00EE4599" w:rsidRDefault="00EE4599" w:rsidP="00EE4599">
      <w:pPr>
        <w:ind w:left="709"/>
      </w:pPr>
      <w:r>
        <w:t>__________________________________________________________________________</w:t>
      </w:r>
    </w:p>
    <w:p w:rsidR="00EE4599" w:rsidRDefault="00EE4599" w:rsidP="00EE4599">
      <w:pPr>
        <w:ind w:left="709"/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E4599" w:rsidRPr="00E43A96" w:rsidTr="00C27F7C">
        <w:tc>
          <w:tcPr>
            <w:tcW w:w="0" w:type="auto"/>
          </w:tcPr>
          <w:p w:rsidR="00EE4599" w:rsidRPr="00E43A96" w:rsidRDefault="00EE4599" w:rsidP="00C27F7C">
            <w:r w:rsidRPr="00E43A96">
              <w:t xml:space="preserve">Расчётный счёт </w:t>
            </w:r>
          </w:p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  <w:tc>
          <w:tcPr>
            <w:tcW w:w="0" w:type="auto"/>
          </w:tcPr>
          <w:p w:rsidR="00EE4599" w:rsidRPr="00E43A96" w:rsidRDefault="00EE4599" w:rsidP="00C27F7C"/>
        </w:tc>
      </w:tr>
    </w:tbl>
    <w:p w:rsidR="00EE4599" w:rsidRPr="003421C2" w:rsidRDefault="00EE4599" w:rsidP="00EE4599">
      <w:pPr>
        <w:ind w:left="709"/>
      </w:pPr>
    </w:p>
    <w:p w:rsidR="00EE4599" w:rsidRDefault="00EE4599" w:rsidP="00EE4599">
      <w:pPr>
        <w:ind w:left="709" w:hanging="709"/>
        <w:jc w:val="both"/>
      </w:pPr>
      <w:r>
        <w:t xml:space="preserve">            </w:t>
      </w:r>
    </w:p>
    <w:p w:rsidR="001E3C47" w:rsidRDefault="001E3C47" w:rsidP="001E3C47">
      <w:pPr>
        <w:autoSpaceDE w:val="0"/>
        <w:autoSpaceDN w:val="0"/>
        <w:adjustRightInd w:val="0"/>
        <w:ind w:firstLine="567"/>
        <w:jc w:val="both"/>
      </w:pPr>
      <w:r>
        <w:t xml:space="preserve">Заявитель подтверждает, что согласен на обработку и использование своих персональных данных при сохранении их конфиденциальности в соответствии с Федеральным законом от </w:t>
      </w:r>
      <w:proofErr w:type="gramStart"/>
      <w:r>
        <w:t>27.07.2006  №</w:t>
      </w:r>
      <w:proofErr w:type="gramEnd"/>
      <w:r>
        <w:t xml:space="preserve"> 152-ФЗ «О персональных данных» (для физических лиц).</w:t>
      </w:r>
    </w:p>
    <w:p w:rsidR="001E3C47" w:rsidRDefault="001E3C47" w:rsidP="001E3C47">
      <w:pPr>
        <w:autoSpaceDE w:val="0"/>
        <w:autoSpaceDN w:val="0"/>
        <w:adjustRightInd w:val="0"/>
        <w:ind w:firstLine="567"/>
        <w:jc w:val="both"/>
      </w:pPr>
      <w:r>
        <w:t>Заявитель</w:t>
      </w:r>
      <w:r w:rsidRPr="00C5597C">
        <w:t xml:space="preserve"> уведомлен о том, что в случае, если он относится к лицам, не </w:t>
      </w:r>
      <w:proofErr w:type="gramStart"/>
      <w:r w:rsidRPr="00C5597C">
        <w:t>указанным</w:t>
      </w:r>
      <w:r>
        <w:t xml:space="preserve"> </w:t>
      </w:r>
      <w:r w:rsidRPr="00043D85">
        <w:t xml:space="preserve"> </w:t>
      </w:r>
      <w:r>
        <w:t>в</w:t>
      </w:r>
      <w:proofErr w:type="gramEnd"/>
      <w:r>
        <w:t xml:space="preserve"> пункте 1 статьи </w:t>
      </w:r>
      <w:r w:rsidRPr="00043D85">
        <w:rPr>
          <w:bCs/>
        </w:rPr>
        <w:t>8 Закона</w:t>
      </w:r>
      <w:r>
        <w:rPr>
          <w:bCs/>
        </w:rPr>
        <w:t xml:space="preserve"> Российской Федерации</w:t>
      </w:r>
      <w:r w:rsidRPr="00043D85">
        <w:rPr>
          <w:bCs/>
        </w:rPr>
        <w:t xml:space="preserve"> «О закрытом административно-территориальном образовании» от 14.07.92 № 3297-1</w:t>
      </w:r>
      <w:r w:rsidRPr="00043D85">
        <w:t xml:space="preserve">, то допускается к заключению договора </w:t>
      </w:r>
      <w:r>
        <w:t>купли-продажи объекта незавершенного строительства</w:t>
      </w:r>
      <w:r w:rsidRPr="00043D85">
        <w:t xml:space="preserve"> на основании решения администрации Озерского городского округа, согласованного с </w:t>
      </w:r>
      <w:proofErr w:type="spellStart"/>
      <w:r w:rsidRPr="00043D85">
        <w:t>Госкорпорацией</w:t>
      </w:r>
      <w:proofErr w:type="spellEnd"/>
      <w:r w:rsidRPr="00043D85">
        <w:t xml:space="preserve"> «</w:t>
      </w:r>
      <w:proofErr w:type="spellStart"/>
      <w:r w:rsidRPr="00043D85">
        <w:t>Росатом</w:t>
      </w:r>
      <w:proofErr w:type="spellEnd"/>
      <w:r w:rsidRPr="00043D85">
        <w:t>», в установленном порядке</w:t>
      </w:r>
      <w:r>
        <w:t>.</w:t>
      </w:r>
    </w:p>
    <w:p w:rsidR="00EE4599" w:rsidRDefault="00EE4599" w:rsidP="00EE4599">
      <w:pPr>
        <w:jc w:val="center"/>
        <w:rPr>
          <w:u w:val="single"/>
        </w:rPr>
      </w:pPr>
    </w:p>
    <w:p w:rsidR="00EE4599" w:rsidRPr="00212DE5" w:rsidRDefault="00EE4599" w:rsidP="00EE4599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EE4599" w:rsidRPr="00212DE5" w:rsidRDefault="00EE4599" w:rsidP="00EE4599">
      <w:pPr>
        <w:jc w:val="both"/>
      </w:pPr>
      <w:r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EE4599" w:rsidRDefault="00EE4599" w:rsidP="00EE4599">
      <w:pPr>
        <w:jc w:val="both"/>
      </w:pPr>
      <w:r>
        <w:t xml:space="preserve">        </w:t>
      </w:r>
    </w:p>
    <w:p w:rsidR="00EE4599" w:rsidRPr="00212DE5" w:rsidRDefault="00EE4599" w:rsidP="00EE4599">
      <w:pPr>
        <w:jc w:val="both"/>
      </w:pPr>
      <w:r w:rsidRPr="00212DE5">
        <w:rPr>
          <w:rFonts w:ascii="a_Timer" w:hAnsi="a_Timer" w:cs="a_Timer"/>
        </w:rPr>
        <w:t xml:space="preserve">Подпись </w:t>
      </w:r>
      <w:r>
        <w:rPr>
          <w:rFonts w:ascii="a_Timer" w:hAnsi="a_Timer" w:cs="a_Timer"/>
        </w:rPr>
        <w:t>заявителя</w:t>
      </w:r>
      <w:r w:rsidRPr="00212DE5">
        <w:rPr>
          <w:rFonts w:ascii="a_Timer" w:hAnsi="a_Timer" w:cs="a_Timer"/>
        </w:rPr>
        <w:t xml:space="preserve"> (его полномочного представителя)</w:t>
      </w:r>
      <w:r>
        <w:rPr>
          <w:rFonts w:ascii="a_Timer" w:hAnsi="a_Timer" w:cs="a_Timer"/>
        </w:rPr>
        <w:t>:</w:t>
      </w:r>
    </w:p>
    <w:p w:rsidR="00EE4599" w:rsidRPr="00212DE5" w:rsidRDefault="00EE4599" w:rsidP="00EE4599">
      <w:pPr>
        <w:jc w:val="both"/>
      </w:pPr>
      <w:r w:rsidRPr="00212DE5">
        <w:rPr>
          <w:rFonts w:ascii="a_Timer" w:hAnsi="a_Timer" w:cs="a_Timer"/>
        </w:rPr>
        <w:t>_________________________________________________________________</w:t>
      </w:r>
    </w:p>
    <w:p w:rsidR="00EE4599" w:rsidRDefault="00EE4599" w:rsidP="00EE4599">
      <w:pPr>
        <w:jc w:val="both"/>
        <w:rPr>
          <w:rFonts w:ascii="a_Timer" w:hAnsi="a_Timer" w:cs="a_Timer"/>
        </w:rPr>
      </w:pPr>
      <w:r w:rsidRPr="00212DE5">
        <w:rPr>
          <w:rFonts w:ascii="a_Timer" w:hAnsi="a_Timer" w:cs="a_Timer"/>
        </w:rPr>
        <w:t>М.П.     "______"_________________________20</w:t>
      </w:r>
      <w:r>
        <w:rPr>
          <w:rFonts w:ascii="a_Timer" w:hAnsi="a_Timer" w:cs="a_Timer"/>
        </w:rPr>
        <w:t>_</w:t>
      </w:r>
      <w:r w:rsidRPr="00212DE5">
        <w:rPr>
          <w:rFonts w:ascii="a_Timer" w:hAnsi="a_Timer" w:cs="a_Timer"/>
        </w:rPr>
        <w:t>_ г.</w:t>
      </w:r>
    </w:p>
    <w:p w:rsidR="00EE4599" w:rsidRDefault="00EE4599" w:rsidP="00EE4599">
      <w:pPr>
        <w:jc w:val="both"/>
      </w:pPr>
    </w:p>
    <w:p w:rsidR="00EE4599" w:rsidRPr="00212DE5" w:rsidRDefault="00EE4599" w:rsidP="00EE4599">
      <w:pPr>
        <w:jc w:val="both"/>
      </w:pPr>
    </w:p>
    <w:p w:rsidR="00EE4599" w:rsidRPr="00212DE5" w:rsidRDefault="00EE4599" w:rsidP="00EE4599">
      <w:pPr>
        <w:jc w:val="both"/>
      </w:pPr>
      <w:r w:rsidRPr="00212DE5">
        <w:rPr>
          <w:rFonts w:ascii="a_Timer" w:hAnsi="a_Timer" w:cs="a_Timer"/>
        </w:rPr>
        <w:t xml:space="preserve">Заявка принята </w:t>
      </w:r>
      <w:r w:rsidRPr="00CA59F8">
        <w:t>организатор</w:t>
      </w:r>
      <w:r>
        <w:t>ом</w:t>
      </w:r>
      <w:r w:rsidRPr="00CA59F8">
        <w:t xml:space="preserve"> аукциона</w:t>
      </w:r>
      <w:r w:rsidRPr="00212DE5">
        <w:rPr>
          <w:rFonts w:ascii="a_Timer" w:hAnsi="a_Timer" w:cs="a_Timer"/>
        </w:rPr>
        <w:t>:</w:t>
      </w:r>
    </w:p>
    <w:p w:rsidR="00EE4599" w:rsidRPr="00212DE5" w:rsidRDefault="00EE4599" w:rsidP="00EE4599">
      <w:pPr>
        <w:jc w:val="both"/>
      </w:pPr>
      <w:r w:rsidRPr="00212DE5">
        <w:rPr>
          <w:rFonts w:ascii="a_Timer" w:hAnsi="a_Timer" w:cs="a_Timer"/>
        </w:rPr>
        <w:t>час_______мин______"_____"______________________20</w:t>
      </w:r>
      <w:r>
        <w:rPr>
          <w:rFonts w:ascii="a_Timer" w:hAnsi="a_Timer" w:cs="a_Timer"/>
        </w:rPr>
        <w:t>_</w:t>
      </w:r>
      <w:r w:rsidRPr="00212DE5">
        <w:rPr>
          <w:rFonts w:ascii="a_Timer" w:hAnsi="a_Timer" w:cs="a_Timer"/>
        </w:rPr>
        <w:t>_ г. за №</w:t>
      </w:r>
      <w:r>
        <w:rPr>
          <w:rFonts w:ascii="a_Timer" w:hAnsi="a_Timer" w:cs="a_Timer"/>
        </w:rPr>
        <w:t xml:space="preserve"> </w:t>
      </w:r>
      <w:r w:rsidRPr="00212DE5">
        <w:rPr>
          <w:rFonts w:ascii="a_Timer" w:hAnsi="a_Timer" w:cs="a_Timer"/>
        </w:rPr>
        <w:t>_______</w:t>
      </w:r>
    </w:p>
    <w:p w:rsidR="00EE4599" w:rsidRPr="00212DE5" w:rsidRDefault="00EE4599" w:rsidP="00EE4599">
      <w:pPr>
        <w:jc w:val="both"/>
      </w:pPr>
      <w:r w:rsidRPr="00212DE5">
        <w:rPr>
          <w:rFonts w:ascii="a_Timer" w:hAnsi="a_Timer" w:cs="a_Timer"/>
        </w:rPr>
        <w:t xml:space="preserve">Подпись уполномоченного лица </w:t>
      </w:r>
      <w:r w:rsidRPr="00CA59F8">
        <w:t>организатор</w:t>
      </w:r>
      <w:r>
        <w:t>а</w:t>
      </w:r>
      <w:r w:rsidRPr="00CA59F8">
        <w:t xml:space="preserve"> аукциона</w:t>
      </w:r>
      <w:r w:rsidRPr="00212DE5">
        <w:rPr>
          <w:rFonts w:ascii="a_Timer" w:hAnsi="a_Timer" w:cs="a_Timer"/>
        </w:rPr>
        <w:t>:</w:t>
      </w:r>
    </w:p>
    <w:p w:rsidR="00EE4599" w:rsidRDefault="00EE4599" w:rsidP="00EE4599">
      <w:pPr>
        <w:jc w:val="both"/>
        <w:rPr>
          <w:rFonts w:ascii="a_Timer" w:hAnsi="a_Timer" w:cs="a_Timer"/>
        </w:rPr>
      </w:pPr>
      <w:r>
        <w:rPr>
          <w:rFonts w:ascii="a_Timer" w:hAnsi="a_Timer" w:cs="a_Timer"/>
        </w:rPr>
        <w:t>__________________________________________________________________</w:t>
      </w:r>
    </w:p>
    <w:p w:rsidR="00EE4599" w:rsidRDefault="00EE4599" w:rsidP="00EE4599">
      <w:pPr>
        <w:jc w:val="both"/>
      </w:pPr>
    </w:p>
    <w:p w:rsidR="00EE4599" w:rsidRDefault="00EE4599" w:rsidP="00EE4599">
      <w:pPr>
        <w:spacing w:after="200" w:line="276" w:lineRule="auto"/>
        <w:rPr>
          <w:i/>
          <w:iCs/>
        </w:rPr>
      </w:pPr>
      <w:r>
        <w:rPr>
          <w:i/>
          <w:iCs/>
        </w:rPr>
        <w:br w:type="page"/>
      </w:r>
    </w:p>
    <w:p w:rsidR="0007556B" w:rsidRPr="005978B0" w:rsidRDefault="0007556B" w:rsidP="00871D13">
      <w:pPr>
        <w:ind w:firstLine="709"/>
        <w:contextualSpacing/>
        <w:jc w:val="right"/>
        <w:rPr>
          <w:sz w:val="22"/>
          <w:szCs w:val="22"/>
        </w:rPr>
      </w:pPr>
      <w:r w:rsidRPr="005978B0">
        <w:rPr>
          <w:sz w:val="22"/>
          <w:szCs w:val="22"/>
        </w:rPr>
        <w:t xml:space="preserve">Приложение № 2 </w:t>
      </w:r>
    </w:p>
    <w:p w:rsidR="0007556B" w:rsidRPr="005978B0" w:rsidRDefault="0007556B" w:rsidP="00871D13">
      <w:pPr>
        <w:ind w:firstLine="709"/>
        <w:contextualSpacing/>
        <w:jc w:val="right"/>
        <w:rPr>
          <w:i/>
          <w:sz w:val="22"/>
          <w:szCs w:val="22"/>
        </w:rPr>
      </w:pPr>
      <w:r w:rsidRPr="005978B0">
        <w:rPr>
          <w:sz w:val="22"/>
          <w:szCs w:val="22"/>
        </w:rPr>
        <w:t>(проект договора)</w:t>
      </w:r>
      <w:r w:rsidRPr="005978B0">
        <w:rPr>
          <w:i/>
          <w:sz w:val="22"/>
          <w:szCs w:val="22"/>
        </w:rPr>
        <w:t xml:space="preserve">  </w:t>
      </w:r>
    </w:p>
    <w:p w:rsidR="003A1B77" w:rsidRDefault="003A1B77" w:rsidP="003A1B77">
      <w:pPr>
        <w:pStyle w:val="ConsPlusNormal"/>
        <w:tabs>
          <w:tab w:val="left" w:pos="6435"/>
        </w:tabs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ЛОТ № 1</w:t>
      </w:r>
    </w:p>
    <w:p w:rsidR="003A1B77" w:rsidRDefault="003A1B77" w:rsidP="00CA59F8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7556B" w:rsidRPr="005978B0" w:rsidRDefault="0007556B" w:rsidP="00CA59F8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78B0"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</w:p>
    <w:p w:rsidR="0007556B" w:rsidRPr="005978B0" w:rsidRDefault="0007556B" w:rsidP="00CA59F8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78B0">
        <w:rPr>
          <w:rFonts w:ascii="Times New Roman" w:hAnsi="Times New Roman" w:cs="Times New Roman"/>
          <w:b/>
          <w:sz w:val="22"/>
          <w:szCs w:val="22"/>
        </w:rPr>
        <w:t>ОБЪЕКТА НЕЗАВЕРШЕННОГО СТРОИТЕЛЬСТВА № ____</w:t>
      </w:r>
    </w:p>
    <w:p w:rsidR="00BD2029" w:rsidRPr="005978B0" w:rsidRDefault="00BD2029" w:rsidP="00CA59F8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7556B" w:rsidRPr="005978B0" w:rsidRDefault="0007556B" w:rsidP="00BD2029">
      <w:pPr>
        <w:pStyle w:val="ConsPlusNormal"/>
        <w:tabs>
          <w:tab w:val="left" w:pos="6435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5978B0">
        <w:rPr>
          <w:rFonts w:ascii="Times New Roman" w:hAnsi="Times New Roman" w:cs="Times New Roman"/>
          <w:sz w:val="22"/>
          <w:szCs w:val="22"/>
        </w:rPr>
        <w:t xml:space="preserve"> «___»______________ 20___г.                                             </w:t>
      </w:r>
      <w:r w:rsidR="00871D13" w:rsidRPr="005978B0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5978B0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3A1B77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5978B0">
        <w:rPr>
          <w:rFonts w:ascii="Times New Roman" w:hAnsi="Times New Roman" w:cs="Times New Roman"/>
          <w:sz w:val="22"/>
          <w:szCs w:val="22"/>
        </w:rPr>
        <w:t xml:space="preserve">г. </w:t>
      </w:r>
      <w:r w:rsidR="003A1B77">
        <w:rPr>
          <w:rFonts w:ascii="Times New Roman" w:hAnsi="Times New Roman" w:cs="Times New Roman"/>
          <w:sz w:val="22"/>
          <w:szCs w:val="22"/>
        </w:rPr>
        <w:t>Озерск</w:t>
      </w:r>
      <w:r w:rsidRPr="005978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556B" w:rsidRPr="005978B0" w:rsidRDefault="0007556B" w:rsidP="00CA59F8">
      <w:pPr>
        <w:pStyle w:val="ConsPlusNonformat"/>
        <w:tabs>
          <w:tab w:val="left" w:pos="9045"/>
        </w:tabs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:rsidR="0007556B" w:rsidRPr="005978B0" w:rsidRDefault="00255BA4" w:rsidP="00CA59F8">
      <w:pPr>
        <w:shd w:val="clear" w:color="auto" w:fill="FFFFFF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Управление имущественных отношений администрации Озерского городского округа Челябинской области</w:t>
      </w:r>
      <w:r w:rsidR="0007556B" w:rsidRPr="005978B0">
        <w:rPr>
          <w:sz w:val="22"/>
          <w:szCs w:val="22"/>
        </w:rPr>
        <w:t>, в</w:t>
      </w:r>
      <w:r w:rsidR="00B839AF" w:rsidRPr="005978B0">
        <w:rPr>
          <w:sz w:val="22"/>
          <w:szCs w:val="22"/>
        </w:rPr>
        <w:t>  </w:t>
      </w:r>
      <w:r w:rsidR="0007556B" w:rsidRPr="005978B0">
        <w:rPr>
          <w:sz w:val="22"/>
          <w:szCs w:val="22"/>
        </w:rPr>
        <w:t xml:space="preserve">лице </w:t>
      </w:r>
      <w:r>
        <w:rPr>
          <w:sz w:val="22"/>
          <w:szCs w:val="22"/>
        </w:rPr>
        <w:t>начальника</w:t>
      </w:r>
      <w:r w:rsidR="0007556B" w:rsidRPr="005978B0">
        <w:rPr>
          <w:sz w:val="22"/>
          <w:szCs w:val="22"/>
        </w:rPr>
        <w:t xml:space="preserve">, </w:t>
      </w:r>
      <w:r w:rsidRPr="006F3ED6">
        <w:rPr>
          <w:sz w:val="22"/>
          <w:szCs w:val="22"/>
        </w:rPr>
        <w:t>действующего</w:t>
      </w:r>
      <w:r w:rsidRPr="00124C8C">
        <w:rPr>
          <w:sz w:val="22"/>
          <w:szCs w:val="22"/>
        </w:rPr>
        <w:t xml:space="preserve"> Положения об Управлении имущественных отношений администрации Озерского городского округа Челябинской области, утвержденного решением Собрания депутатов Озерского городского округа от 19.10.2011 № 166</w:t>
      </w:r>
      <w:r w:rsidR="0007556B" w:rsidRPr="005978B0">
        <w:rPr>
          <w:sz w:val="22"/>
          <w:szCs w:val="22"/>
        </w:rPr>
        <w:t xml:space="preserve">, </w:t>
      </w:r>
      <w:r w:rsidR="000B4B9A" w:rsidRPr="005978B0">
        <w:rPr>
          <w:sz w:val="22"/>
          <w:szCs w:val="22"/>
        </w:rPr>
        <w:t>действующ</w:t>
      </w:r>
      <w:r>
        <w:rPr>
          <w:sz w:val="22"/>
          <w:szCs w:val="22"/>
        </w:rPr>
        <w:t>его</w:t>
      </w:r>
      <w:r w:rsidR="0007556B" w:rsidRPr="005978B0">
        <w:rPr>
          <w:sz w:val="22"/>
          <w:szCs w:val="22"/>
        </w:rPr>
        <w:t xml:space="preserve"> от имени собственника объекта незавершенного строительства </w:t>
      </w:r>
      <w:r>
        <w:rPr>
          <w:sz w:val="22"/>
          <w:szCs w:val="22"/>
        </w:rPr>
        <w:t xml:space="preserve">Гаражно-строительного кооператива </w:t>
      </w:r>
      <w:r w:rsidR="006F3ED6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№ 009</w:t>
      </w:r>
      <w:r w:rsidR="001A1837">
        <w:rPr>
          <w:sz w:val="22"/>
          <w:szCs w:val="22"/>
        </w:rPr>
        <w:t xml:space="preserve"> </w:t>
      </w:r>
      <w:r w:rsidR="0007556B" w:rsidRPr="005978B0">
        <w:rPr>
          <w:sz w:val="22"/>
          <w:szCs w:val="22"/>
        </w:rPr>
        <w:t>на основании решения</w:t>
      </w:r>
      <w:r w:rsidRPr="00124C8C">
        <w:rPr>
          <w:sz w:val="22"/>
          <w:szCs w:val="22"/>
        </w:rPr>
        <w:t xml:space="preserve"> Арбитражного суда Челябинской области от 01.10.2019 по делу № А76-24474/2019</w:t>
      </w:r>
      <w:r w:rsidR="0007556B" w:rsidRPr="00AD745E">
        <w:rPr>
          <w:sz w:val="22"/>
          <w:szCs w:val="22"/>
        </w:rPr>
        <w:t>,</w:t>
      </w:r>
      <w:r w:rsidR="00AA597A" w:rsidRPr="00AD745E">
        <w:rPr>
          <w:sz w:val="22"/>
          <w:szCs w:val="22"/>
        </w:rPr>
        <w:t xml:space="preserve"> вступившего в законную силу</w:t>
      </w:r>
      <w:r w:rsidR="00A562B5" w:rsidRPr="00AD745E">
        <w:rPr>
          <w:sz w:val="22"/>
          <w:szCs w:val="22"/>
        </w:rPr>
        <w:t xml:space="preserve"> </w:t>
      </w:r>
      <w:r w:rsidR="00AD745E">
        <w:rPr>
          <w:sz w:val="22"/>
          <w:szCs w:val="22"/>
        </w:rPr>
        <w:t>03.12.2019</w:t>
      </w:r>
      <w:r w:rsidR="00AA597A" w:rsidRPr="005978B0">
        <w:rPr>
          <w:sz w:val="22"/>
          <w:szCs w:val="22"/>
        </w:rPr>
        <w:t xml:space="preserve"> , </w:t>
      </w:r>
      <w:r w:rsidR="0007556B" w:rsidRPr="005978B0">
        <w:rPr>
          <w:sz w:val="22"/>
          <w:szCs w:val="22"/>
        </w:rPr>
        <w:t>именуем</w:t>
      </w:r>
      <w:r w:rsidR="00B839AF" w:rsidRPr="005978B0">
        <w:rPr>
          <w:sz w:val="22"/>
          <w:szCs w:val="22"/>
        </w:rPr>
        <w:t>ый</w:t>
      </w:r>
      <w:r w:rsidR="0007556B" w:rsidRPr="005978B0">
        <w:rPr>
          <w:sz w:val="22"/>
          <w:szCs w:val="22"/>
        </w:rPr>
        <w:t xml:space="preserve"> в дальнейшем «Продавец», с</w:t>
      </w:r>
      <w:r w:rsidR="00B839AF" w:rsidRPr="005978B0">
        <w:rPr>
          <w:sz w:val="22"/>
          <w:szCs w:val="22"/>
        </w:rPr>
        <w:t>  </w:t>
      </w:r>
      <w:r w:rsidR="0007556B" w:rsidRPr="005978B0">
        <w:rPr>
          <w:sz w:val="22"/>
          <w:szCs w:val="22"/>
        </w:rPr>
        <w:t>одной стороны, и</w:t>
      </w:r>
      <w:r w:rsidR="00BD2029" w:rsidRPr="005978B0">
        <w:rPr>
          <w:sz w:val="22"/>
          <w:szCs w:val="22"/>
        </w:rPr>
        <w:t>  </w:t>
      </w:r>
      <w:r w:rsidR="0007556B" w:rsidRPr="005978B0">
        <w:rPr>
          <w:sz w:val="22"/>
          <w:szCs w:val="22"/>
        </w:rPr>
        <w:t>___________</w:t>
      </w:r>
      <w:r w:rsidR="00B839AF" w:rsidRPr="005978B0">
        <w:rPr>
          <w:sz w:val="22"/>
          <w:szCs w:val="22"/>
        </w:rPr>
        <w:t>________________</w:t>
      </w:r>
      <w:r w:rsidR="0007556B" w:rsidRPr="005978B0">
        <w:rPr>
          <w:sz w:val="22"/>
          <w:szCs w:val="22"/>
        </w:rPr>
        <w:t>___, именуем</w:t>
      </w:r>
      <w:r w:rsidR="00B839AF" w:rsidRPr="005978B0">
        <w:rPr>
          <w:sz w:val="22"/>
          <w:szCs w:val="22"/>
        </w:rPr>
        <w:t>ый</w:t>
      </w:r>
      <w:r w:rsidR="0007556B" w:rsidRPr="005978B0">
        <w:rPr>
          <w:sz w:val="22"/>
          <w:szCs w:val="22"/>
        </w:rPr>
        <w:t xml:space="preserve"> в дальнейшем «Покупатель», с другой стороны, вместе именуемые «Стороны», на основании протокола о</w:t>
      </w:r>
      <w:r w:rsidR="00B839AF" w:rsidRPr="005978B0">
        <w:rPr>
          <w:sz w:val="22"/>
          <w:szCs w:val="22"/>
        </w:rPr>
        <w:t>  </w:t>
      </w:r>
      <w:r w:rsidR="0007556B" w:rsidRPr="005978B0">
        <w:rPr>
          <w:sz w:val="22"/>
          <w:szCs w:val="22"/>
        </w:rPr>
        <w:t>результатах аукциона</w:t>
      </w:r>
      <w:r w:rsidR="00D27E3E" w:rsidRPr="005978B0">
        <w:rPr>
          <w:sz w:val="22"/>
          <w:szCs w:val="22"/>
        </w:rPr>
        <w:t xml:space="preserve"> по продаже объекта незавершенного строительства</w:t>
      </w:r>
      <w:r w:rsidR="0007556B" w:rsidRPr="005978B0">
        <w:rPr>
          <w:sz w:val="22"/>
          <w:szCs w:val="22"/>
        </w:rPr>
        <w:t xml:space="preserve"> от</w:t>
      </w:r>
      <w:r w:rsidR="00BD2029" w:rsidRPr="005978B0">
        <w:rPr>
          <w:sz w:val="22"/>
          <w:szCs w:val="22"/>
        </w:rPr>
        <w:t>  </w:t>
      </w:r>
      <w:r w:rsidR="0007556B" w:rsidRPr="005978B0">
        <w:rPr>
          <w:sz w:val="22"/>
          <w:szCs w:val="22"/>
        </w:rPr>
        <w:t xml:space="preserve">____________20___ </w:t>
      </w:r>
      <w:r w:rsidR="00B839AF" w:rsidRPr="005978B0">
        <w:rPr>
          <w:sz w:val="22"/>
          <w:szCs w:val="22"/>
        </w:rPr>
        <w:t xml:space="preserve"> №________ </w:t>
      </w:r>
      <w:r w:rsidR="0007556B" w:rsidRPr="005978B0">
        <w:rPr>
          <w:sz w:val="22"/>
          <w:szCs w:val="22"/>
        </w:rPr>
        <w:t xml:space="preserve">заключили настоящий договор </w:t>
      </w:r>
      <w:r w:rsidR="00B839AF" w:rsidRPr="005978B0">
        <w:rPr>
          <w:sz w:val="22"/>
          <w:szCs w:val="22"/>
        </w:rPr>
        <w:t xml:space="preserve">купли-продажи </w:t>
      </w:r>
      <w:r w:rsidR="00D27E3E" w:rsidRPr="005978B0">
        <w:rPr>
          <w:sz w:val="22"/>
          <w:szCs w:val="22"/>
        </w:rPr>
        <w:t xml:space="preserve">объекта незавершенного строительства </w:t>
      </w:r>
      <w:r w:rsidR="0007556B" w:rsidRPr="005978B0">
        <w:rPr>
          <w:sz w:val="22"/>
          <w:szCs w:val="22"/>
        </w:rPr>
        <w:t>(далее – Договор) о нижеследующем:</w:t>
      </w:r>
    </w:p>
    <w:p w:rsidR="008B4931" w:rsidRPr="005978B0" w:rsidRDefault="008B4931" w:rsidP="00CA59F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7556B" w:rsidRPr="005978B0" w:rsidRDefault="0007556B" w:rsidP="009D133D">
      <w:pPr>
        <w:pStyle w:val="ConsPlusNormal"/>
        <w:numPr>
          <w:ilvl w:val="0"/>
          <w:numId w:val="9"/>
        </w:num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78B0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07556B" w:rsidRPr="005978B0" w:rsidRDefault="0007556B" w:rsidP="009D4667">
      <w:pPr>
        <w:pStyle w:val="ae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По настоящему Договору «Продавец» обязуется передать в собственность «Покупателя», а «Покупатель» обязуется принять и оплатить </w:t>
      </w:r>
      <w:r w:rsidR="00255BA4" w:rsidRPr="00255BA4">
        <w:rPr>
          <w:sz w:val="22"/>
          <w:szCs w:val="22"/>
        </w:rPr>
        <w:t xml:space="preserve">объект незавершенного строительства с кадастровым номером 74:41:0102019:101, </w:t>
      </w:r>
      <w:r w:rsidR="00C56BAE" w:rsidRPr="00C56BAE">
        <w:rPr>
          <w:sz w:val="22"/>
          <w:szCs w:val="22"/>
        </w:rPr>
        <w:t xml:space="preserve">проектируемое назначение: нежилое, площадью 880 </w:t>
      </w:r>
      <w:proofErr w:type="spellStart"/>
      <w:r w:rsidR="00C56BAE" w:rsidRPr="00C56BAE">
        <w:rPr>
          <w:sz w:val="22"/>
          <w:szCs w:val="22"/>
        </w:rPr>
        <w:t>кв.м</w:t>
      </w:r>
      <w:proofErr w:type="spellEnd"/>
      <w:r w:rsidR="00C56BAE" w:rsidRPr="00C56BAE">
        <w:rPr>
          <w:sz w:val="22"/>
          <w:szCs w:val="22"/>
        </w:rPr>
        <w:t>, степенью готовности 53%, расположенный по адресу: Челябинская область, Озерский городской округ, г. Озерск, на земельном участке в 55 м на юго-восток от нежилого здания по ул. Промышленная, 10, корпус 3а</w:t>
      </w:r>
      <w:r w:rsidR="00C56BAE" w:rsidRPr="005978B0">
        <w:rPr>
          <w:sz w:val="22"/>
          <w:szCs w:val="22"/>
        </w:rPr>
        <w:t xml:space="preserve"> </w:t>
      </w:r>
      <w:r w:rsidRPr="005978B0">
        <w:rPr>
          <w:sz w:val="22"/>
          <w:szCs w:val="22"/>
        </w:rPr>
        <w:t>(далее – «Объект»).</w:t>
      </w:r>
    </w:p>
    <w:p w:rsidR="00AA597A" w:rsidRPr="005978B0" w:rsidRDefault="0007556B" w:rsidP="00255BA4">
      <w:pPr>
        <w:ind w:firstLine="709"/>
        <w:contextualSpacing/>
        <w:jc w:val="both"/>
        <w:rPr>
          <w:sz w:val="22"/>
          <w:szCs w:val="22"/>
        </w:rPr>
      </w:pPr>
      <w:r w:rsidRPr="00614B55">
        <w:rPr>
          <w:sz w:val="22"/>
          <w:szCs w:val="22"/>
        </w:rPr>
        <w:t xml:space="preserve">1.2. «Объект» </w:t>
      </w:r>
      <w:r w:rsidR="009D4667" w:rsidRPr="00614B55">
        <w:rPr>
          <w:sz w:val="22"/>
          <w:szCs w:val="22"/>
        </w:rPr>
        <w:t xml:space="preserve">расположен </w:t>
      </w:r>
      <w:r w:rsidRPr="00614B55">
        <w:rPr>
          <w:sz w:val="22"/>
          <w:szCs w:val="22"/>
        </w:rPr>
        <w:t xml:space="preserve">на земельном участке </w:t>
      </w:r>
      <w:proofErr w:type="gramStart"/>
      <w:r w:rsidR="00255BA4" w:rsidRPr="00614B55">
        <w:rPr>
          <w:sz w:val="22"/>
          <w:szCs w:val="22"/>
        </w:rPr>
        <w:t>с  кадастровым</w:t>
      </w:r>
      <w:proofErr w:type="gramEnd"/>
      <w:r w:rsidR="00255BA4" w:rsidRPr="00614B55">
        <w:rPr>
          <w:sz w:val="22"/>
          <w:szCs w:val="22"/>
        </w:rPr>
        <w:t xml:space="preserve"> номером 74:41:0102019:73, площадью 8 497 кв. м, в 55 м на юго-восток от ориентира- нежилое здание</w:t>
      </w:r>
      <w:r w:rsidR="00CA5ED9" w:rsidRPr="00614B55">
        <w:rPr>
          <w:sz w:val="22"/>
          <w:szCs w:val="22"/>
        </w:rPr>
        <w:t xml:space="preserve">, расположенного по адресу: </w:t>
      </w:r>
      <w:r w:rsidR="007A0920">
        <w:rPr>
          <w:sz w:val="22"/>
          <w:szCs w:val="22"/>
        </w:rPr>
        <w:t xml:space="preserve">Российская Федерация, </w:t>
      </w:r>
      <w:r w:rsidR="00CA5ED9" w:rsidRPr="00614B55">
        <w:rPr>
          <w:sz w:val="22"/>
          <w:szCs w:val="22"/>
        </w:rPr>
        <w:t>Челябинская область, Озерский городской округ,</w:t>
      </w:r>
      <w:r w:rsidR="00255BA4" w:rsidRPr="00614B55">
        <w:rPr>
          <w:sz w:val="22"/>
          <w:szCs w:val="22"/>
        </w:rPr>
        <w:t xml:space="preserve"> г</w:t>
      </w:r>
      <w:r w:rsidR="007A0920">
        <w:rPr>
          <w:sz w:val="22"/>
          <w:szCs w:val="22"/>
        </w:rPr>
        <w:t>ород</w:t>
      </w:r>
      <w:r w:rsidR="00255BA4" w:rsidRPr="00614B55">
        <w:rPr>
          <w:sz w:val="22"/>
          <w:szCs w:val="22"/>
        </w:rPr>
        <w:t xml:space="preserve"> Озерск,</w:t>
      </w:r>
      <w:r w:rsidR="00CA5ED9" w:rsidRPr="00614B55">
        <w:rPr>
          <w:sz w:val="22"/>
          <w:szCs w:val="22"/>
        </w:rPr>
        <w:t xml:space="preserve"> </w:t>
      </w:r>
      <w:r w:rsidR="007A0920">
        <w:rPr>
          <w:sz w:val="22"/>
          <w:szCs w:val="22"/>
        </w:rPr>
        <w:t xml:space="preserve">                                         </w:t>
      </w:r>
      <w:r w:rsidR="00255BA4" w:rsidRPr="00614B55">
        <w:rPr>
          <w:sz w:val="22"/>
          <w:szCs w:val="22"/>
        </w:rPr>
        <w:t xml:space="preserve">ул. Промышленная, </w:t>
      </w:r>
      <w:r w:rsidR="00CA5ED9" w:rsidRPr="00614B55">
        <w:rPr>
          <w:sz w:val="22"/>
          <w:szCs w:val="22"/>
        </w:rPr>
        <w:t xml:space="preserve">д. </w:t>
      </w:r>
      <w:r w:rsidR="00255BA4" w:rsidRPr="00614B55">
        <w:rPr>
          <w:sz w:val="22"/>
          <w:szCs w:val="22"/>
        </w:rPr>
        <w:t>10, корп</w:t>
      </w:r>
      <w:r w:rsidR="007A0920">
        <w:rPr>
          <w:sz w:val="22"/>
          <w:szCs w:val="22"/>
        </w:rPr>
        <w:t>ус</w:t>
      </w:r>
      <w:r w:rsidR="00255BA4" w:rsidRPr="00614B55">
        <w:rPr>
          <w:sz w:val="22"/>
          <w:szCs w:val="22"/>
        </w:rPr>
        <w:t xml:space="preserve"> 3а, </w:t>
      </w:r>
      <w:r w:rsidR="00A562B5" w:rsidRPr="00614B55">
        <w:rPr>
          <w:sz w:val="22"/>
          <w:szCs w:val="22"/>
        </w:rPr>
        <w:t xml:space="preserve"> </w:t>
      </w:r>
      <w:r w:rsidR="000F0657" w:rsidRPr="00614B55">
        <w:rPr>
          <w:sz w:val="22"/>
          <w:szCs w:val="22"/>
        </w:rPr>
        <w:t>(далее – земельный участок)</w:t>
      </w:r>
      <w:r w:rsidR="00AA597A" w:rsidRPr="00614B55">
        <w:rPr>
          <w:sz w:val="22"/>
          <w:szCs w:val="22"/>
        </w:rPr>
        <w:t>.</w:t>
      </w:r>
    </w:p>
    <w:p w:rsidR="009D133D" w:rsidRPr="005978B0" w:rsidRDefault="009D133D" w:rsidP="009D133D">
      <w:pPr>
        <w:pStyle w:val="ConsPlusNormal"/>
        <w:widowControl w:val="0"/>
        <w:ind w:left="709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07556B" w:rsidRPr="005978B0" w:rsidRDefault="0007556B" w:rsidP="009D133D">
      <w:pPr>
        <w:pStyle w:val="ConsPlusNormal"/>
        <w:widowControl w:val="0"/>
        <w:numPr>
          <w:ilvl w:val="0"/>
          <w:numId w:val="9"/>
        </w:num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78B0">
        <w:rPr>
          <w:rFonts w:ascii="Times New Roman" w:hAnsi="Times New Roman" w:cs="Times New Roman"/>
          <w:b/>
          <w:sz w:val="22"/>
          <w:szCs w:val="22"/>
        </w:rPr>
        <w:t>Цена Договора и порядок расчетов</w:t>
      </w:r>
    </w:p>
    <w:p w:rsidR="0007556B" w:rsidRPr="005978B0" w:rsidRDefault="0007556B" w:rsidP="005A4972">
      <w:pPr>
        <w:tabs>
          <w:tab w:val="left" w:pos="1260"/>
          <w:tab w:val="left" w:pos="9781"/>
        </w:tabs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2.1. Цена (стоимость) «Объекта» установлена в соответствии с протоколом </w:t>
      </w:r>
      <w:r w:rsidRPr="005978B0">
        <w:rPr>
          <w:sz w:val="22"/>
          <w:szCs w:val="22"/>
        </w:rPr>
        <w:br/>
        <w:t xml:space="preserve">о результатах аукциона </w:t>
      </w:r>
      <w:r w:rsidR="00D27E3E" w:rsidRPr="005978B0">
        <w:rPr>
          <w:sz w:val="22"/>
          <w:szCs w:val="22"/>
        </w:rPr>
        <w:t>по продаже объекта незавершенного строительства</w:t>
      </w:r>
      <w:r w:rsidR="0073689D" w:rsidRPr="005978B0">
        <w:rPr>
          <w:sz w:val="22"/>
          <w:szCs w:val="22"/>
        </w:rPr>
        <w:t xml:space="preserve"> (далее – аукцион)</w:t>
      </w:r>
      <w:r w:rsidR="00D27E3E" w:rsidRPr="005978B0">
        <w:rPr>
          <w:sz w:val="22"/>
          <w:szCs w:val="22"/>
        </w:rPr>
        <w:t xml:space="preserve"> </w:t>
      </w:r>
      <w:r w:rsidRPr="005978B0">
        <w:rPr>
          <w:sz w:val="22"/>
          <w:szCs w:val="22"/>
        </w:rPr>
        <w:t xml:space="preserve">и </w:t>
      </w:r>
      <w:proofErr w:type="gramStart"/>
      <w:r w:rsidRPr="005978B0">
        <w:rPr>
          <w:sz w:val="22"/>
          <w:szCs w:val="22"/>
        </w:rPr>
        <w:t>составляет  _</w:t>
      </w:r>
      <w:proofErr w:type="gramEnd"/>
      <w:r w:rsidRPr="005978B0">
        <w:rPr>
          <w:sz w:val="22"/>
          <w:szCs w:val="22"/>
        </w:rPr>
        <w:t>_____________ (________________) рублей</w:t>
      </w:r>
      <w:r w:rsidR="008B4931" w:rsidRPr="005978B0">
        <w:rPr>
          <w:sz w:val="22"/>
          <w:szCs w:val="22"/>
        </w:rPr>
        <w:t>, в том числе НДС</w:t>
      </w:r>
      <w:r w:rsidR="009D133D" w:rsidRPr="005978B0">
        <w:rPr>
          <w:sz w:val="22"/>
          <w:szCs w:val="22"/>
        </w:rPr>
        <w:t xml:space="preserve"> 20%, </w:t>
      </w:r>
      <w:r w:rsidR="000F0657" w:rsidRPr="005978B0">
        <w:rPr>
          <w:sz w:val="22"/>
          <w:szCs w:val="22"/>
        </w:rPr>
        <w:t xml:space="preserve">который </w:t>
      </w:r>
      <w:r w:rsidR="009D133D" w:rsidRPr="005978B0">
        <w:rPr>
          <w:sz w:val="22"/>
          <w:szCs w:val="22"/>
        </w:rPr>
        <w:t>составляет ______________ (________________) рублей</w:t>
      </w:r>
      <w:r w:rsidRPr="005978B0">
        <w:rPr>
          <w:sz w:val="22"/>
          <w:szCs w:val="22"/>
        </w:rPr>
        <w:t>.</w:t>
      </w:r>
    </w:p>
    <w:p w:rsidR="0007556B" w:rsidRPr="005978B0" w:rsidRDefault="0007556B" w:rsidP="0073689D">
      <w:pPr>
        <w:tabs>
          <w:tab w:val="left" w:pos="1260"/>
          <w:tab w:val="left" w:pos="9781"/>
        </w:tabs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Установленная </w:t>
      </w:r>
      <w:r w:rsidR="00065084" w:rsidRPr="005978B0">
        <w:rPr>
          <w:sz w:val="22"/>
          <w:szCs w:val="22"/>
        </w:rPr>
        <w:t xml:space="preserve">в </w:t>
      </w:r>
      <w:r w:rsidRPr="005978B0">
        <w:rPr>
          <w:sz w:val="22"/>
          <w:szCs w:val="22"/>
        </w:rPr>
        <w:t>настоящ</w:t>
      </w:r>
      <w:r w:rsidR="00065084" w:rsidRPr="005978B0">
        <w:rPr>
          <w:sz w:val="22"/>
          <w:szCs w:val="22"/>
        </w:rPr>
        <w:t>е</w:t>
      </w:r>
      <w:r w:rsidRPr="005978B0">
        <w:rPr>
          <w:sz w:val="22"/>
          <w:szCs w:val="22"/>
        </w:rPr>
        <w:t>м пункт</w:t>
      </w:r>
      <w:r w:rsidR="00065084" w:rsidRPr="005978B0">
        <w:rPr>
          <w:sz w:val="22"/>
          <w:szCs w:val="22"/>
        </w:rPr>
        <w:t>е</w:t>
      </w:r>
      <w:r w:rsidRPr="005978B0">
        <w:rPr>
          <w:sz w:val="22"/>
          <w:szCs w:val="22"/>
        </w:rPr>
        <w:t xml:space="preserve"> цена «Объекта» не включает стоимость земельного участка</w:t>
      </w:r>
      <w:r w:rsidR="00194C80" w:rsidRPr="005978B0">
        <w:rPr>
          <w:sz w:val="22"/>
          <w:szCs w:val="22"/>
        </w:rPr>
        <w:t xml:space="preserve"> или прав на него</w:t>
      </w:r>
      <w:r w:rsidR="00065084" w:rsidRPr="005978B0">
        <w:rPr>
          <w:sz w:val="22"/>
          <w:szCs w:val="22"/>
        </w:rPr>
        <w:t xml:space="preserve">. </w:t>
      </w:r>
      <w:r w:rsidRPr="005978B0">
        <w:rPr>
          <w:sz w:val="22"/>
          <w:szCs w:val="22"/>
        </w:rPr>
        <w:t xml:space="preserve">Покупатель приобретает право пользования земельным участком </w:t>
      </w:r>
      <w:proofErr w:type="gramStart"/>
      <w:r w:rsidRPr="005978B0">
        <w:rPr>
          <w:sz w:val="22"/>
          <w:szCs w:val="22"/>
        </w:rPr>
        <w:t>в</w:t>
      </w:r>
      <w:r w:rsidR="00625622" w:rsidRPr="005978B0">
        <w:rPr>
          <w:sz w:val="22"/>
          <w:szCs w:val="22"/>
        </w:rPr>
        <w:t>  </w:t>
      </w:r>
      <w:r w:rsidRPr="005978B0">
        <w:rPr>
          <w:sz w:val="22"/>
          <w:szCs w:val="22"/>
        </w:rPr>
        <w:t>соответствии</w:t>
      </w:r>
      <w:proofErr w:type="gramEnd"/>
      <w:r w:rsidRPr="005978B0">
        <w:rPr>
          <w:sz w:val="22"/>
          <w:szCs w:val="22"/>
        </w:rPr>
        <w:t xml:space="preserve"> с действующим законодательством Российской Федерации и</w:t>
      </w:r>
      <w:r w:rsidR="00194C80" w:rsidRPr="005978B0">
        <w:rPr>
          <w:sz w:val="22"/>
          <w:szCs w:val="22"/>
        </w:rPr>
        <w:t> </w:t>
      </w:r>
      <w:r w:rsidRPr="005978B0">
        <w:rPr>
          <w:sz w:val="22"/>
          <w:szCs w:val="22"/>
        </w:rPr>
        <w:t xml:space="preserve">обязан самостоятельно обратиться за оформлением земельных </w:t>
      </w:r>
      <w:r w:rsidR="00966F01" w:rsidRPr="005978B0">
        <w:rPr>
          <w:sz w:val="22"/>
          <w:szCs w:val="22"/>
        </w:rPr>
        <w:t>правоотношений</w:t>
      </w:r>
      <w:r w:rsidRPr="005978B0">
        <w:rPr>
          <w:sz w:val="22"/>
          <w:szCs w:val="22"/>
        </w:rPr>
        <w:t xml:space="preserve"> </w:t>
      </w:r>
      <w:r w:rsidR="00065084" w:rsidRPr="005978B0">
        <w:rPr>
          <w:sz w:val="22"/>
          <w:szCs w:val="22"/>
        </w:rPr>
        <w:t xml:space="preserve">в адрес </w:t>
      </w:r>
      <w:r w:rsidR="00D27E3E" w:rsidRPr="005978B0">
        <w:rPr>
          <w:sz w:val="22"/>
          <w:szCs w:val="22"/>
        </w:rPr>
        <w:t>«</w:t>
      </w:r>
      <w:r w:rsidR="00065084" w:rsidRPr="005978B0">
        <w:rPr>
          <w:sz w:val="22"/>
          <w:szCs w:val="22"/>
        </w:rPr>
        <w:t>Продавца</w:t>
      </w:r>
      <w:r w:rsidR="00D27E3E" w:rsidRPr="005978B0">
        <w:rPr>
          <w:sz w:val="22"/>
          <w:szCs w:val="22"/>
        </w:rPr>
        <w:t>»</w:t>
      </w:r>
      <w:r w:rsidR="00065084" w:rsidRPr="005978B0">
        <w:rPr>
          <w:sz w:val="22"/>
          <w:szCs w:val="22"/>
        </w:rPr>
        <w:t>.</w:t>
      </w:r>
    </w:p>
    <w:p w:rsidR="0073689D" w:rsidRPr="00A562B5" w:rsidRDefault="00E55A19" w:rsidP="00A562B5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73689D" w:rsidRPr="00A562B5">
        <w:rPr>
          <w:sz w:val="22"/>
          <w:szCs w:val="22"/>
        </w:rPr>
        <w:t xml:space="preserve">Сумма внесенного «Продавцом» задатка для участия в аукционе в </w:t>
      </w:r>
      <w:proofErr w:type="gramStart"/>
      <w:r w:rsidR="0073689D" w:rsidRPr="006D0ECF">
        <w:rPr>
          <w:sz w:val="22"/>
          <w:szCs w:val="22"/>
        </w:rPr>
        <w:t xml:space="preserve">размере  </w:t>
      </w:r>
      <w:r w:rsidR="00032A1E">
        <w:rPr>
          <w:sz w:val="22"/>
          <w:szCs w:val="22"/>
        </w:rPr>
        <w:t>567</w:t>
      </w:r>
      <w:proofErr w:type="gramEnd"/>
      <w:r w:rsidR="00032A1E">
        <w:rPr>
          <w:sz w:val="22"/>
          <w:szCs w:val="22"/>
        </w:rPr>
        <w:t xml:space="preserve"> 0</w:t>
      </w:r>
      <w:r w:rsidR="00F73255" w:rsidRPr="00F73255">
        <w:rPr>
          <w:sz w:val="22"/>
          <w:szCs w:val="22"/>
        </w:rPr>
        <w:t>00,00</w:t>
      </w:r>
      <w:r w:rsidR="00032A1E">
        <w:rPr>
          <w:sz w:val="22"/>
          <w:szCs w:val="22"/>
        </w:rPr>
        <w:t xml:space="preserve"> (пятьсот шестьдесят семь тысяч</w:t>
      </w:r>
      <w:r w:rsidR="00F73255" w:rsidRPr="00F73255">
        <w:rPr>
          <w:sz w:val="22"/>
          <w:szCs w:val="22"/>
        </w:rPr>
        <w:t>) рублей 00 коп</w:t>
      </w:r>
      <w:r w:rsidR="00F1270B" w:rsidRPr="00F73255">
        <w:rPr>
          <w:sz w:val="22"/>
          <w:szCs w:val="22"/>
        </w:rPr>
        <w:t xml:space="preserve">. </w:t>
      </w:r>
      <w:r w:rsidR="0073689D" w:rsidRPr="00F73255">
        <w:rPr>
          <w:sz w:val="22"/>
          <w:szCs w:val="22"/>
        </w:rPr>
        <w:t>засчитывается в счет исполнения обязательств</w:t>
      </w:r>
      <w:r w:rsidR="0073689D" w:rsidRPr="00A562B5">
        <w:rPr>
          <w:sz w:val="22"/>
          <w:szCs w:val="22"/>
        </w:rPr>
        <w:t xml:space="preserve"> по Договору.</w:t>
      </w:r>
    </w:p>
    <w:p w:rsidR="00C11DAD" w:rsidRPr="005978B0" w:rsidRDefault="0007556B" w:rsidP="00C11DAD">
      <w:pPr>
        <w:tabs>
          <w:tab w:val="left" w:pos="1276"/>
          <w:tab w:val="left" w:pos="9781"/>
        </w:tabs>
        <w:ind w:firstLine="709"/>
        <w:contextualSpacing/>
        <w:jc w:val="both"/>
        <w:rPr>
          <w:snapToGrid w:val="0"/>
          <w:sz w:val="22"/>
          <w:szCs w:val="22"/>
        </w:rPr>
      </w:pPr>
      <w:r w:rsidRPr="005978B0">
        <w:rPr>
          <w:sz w:val="22"/>
          <w:szCs w:val="22"/>
        </w:rPr>
        <w:t>«Покупатель» уплачивает на счет «</w:t>
      </w:r>
      <w:r w:rsidR="005A4972" w:rsidRPr="005978B0">
        <w:rPr>
          <w:sz w:val="22"/>
          <w:szCs w:val="22"/>
        </w:rPr>
        <w:t>Продавца</w:t>
      </w:r>
      <w:r w:rsidRPr="005978B0">
        <w:rPr>
          <w:sz w:val="22"/>
          <w:szCs w:val="22"/>
        </w:rPr>
        <w:t xml:space="preserve">» </w:t>
      </w:r>
      <w:r w:rsidR="0073689D" w:rsidRPr="005978B0">
        <w:rPr>
          <w:sz w:val="22"/>
          <w:szCs w:val="22"/>
        </w:rPr>
        <w:t xml:space="preserve">цену (стоимость) </w:t>
      </w:r>
      <w:r w:rsidRPr="005978B0">
        <w:rPr>
          <w:sz w:val="22"/>
          <w:szCs w:val="22"/>
        </w:rPr>
        <w:t>«Объекта»</w:t>
      </w:r>
      <w:r w:rsidR="00DC5B30" w:rsidRPr="005978B0">
        <w:rPr>
          <w:sz w:val="22"/>
          <w:szCs w:val="22"/>
        </w:rPr>
        <w:t xml:space="preserve"> указанную в пункте 2.1 Договора</w:t>
      </w:r>
      <w:r w:rsidRPr="005978B0">
        <w:rPr>
          <w:sz w:val="22"/>
          <w:szCs w:val="22"/>
        </w:rPr>
        <w:t xml:space="preserve"> </w:t>
      </w:r>
      <w:r w:rsidR="0073689D" w:rsidRPr="005978B0">
        <w:rPr>
          <w:snapToGrid w:val="0"/>
          <w:sz w:val="22"/>
          <w:szCs w:val="22"/>
        </w:rPr>
        <w:t xml:space="preserve">за минусом внесенного задатка путем перечисления суммы </w:t>
      </w:r>
      <w:r w:rsidR="00C11DAD" w:rsidRPr="005978B0">
        <w:rPr>
          <w:snapToGrid w:val="0"/>
          <w:sz w:val="22"/>
          <w:szCs w:val="22"/>
        </w:rPr>
        <w:t xml:space="preserve">в размере </w:t>
      </w:r>
      <w:r w:rsidR="00C11DAD" w:rsidRPr="005978B0">
        <w:rPr>
          <w:sz w:val="22"/>
          <w:szCs w:val="22"/>
        </w:rPr>
        <w:t xml:space="preserve">______________ (________________) рублей, в том числе НДС 20%, который составляет ______________ (________________) рублей </w:t>
      </w:r>
      <w:r w:rsidR="00C11DAD" w:rsidRPr="005978B0">
        <w:rPr>
          <w:snapToGrid w:val="0"/>
          <w:sz w:val="22"/>
          <w:szCs w:val="22"/>
        </w:rPr>
        <w:t>в порядке, указанного в пункте 2.3 Договора.</w:t>
      </w:r>
    </w:p>
    <w:p w:rsidR="0007556B" w:rsidRPr="005978B0" w:rsidRDefault="007B07FF" w:rsidP="005A4972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>2.3</w:t>
      </w:r>
      <w:r w:rsidR="0007556B" w:rsidRPr="005978B0">
        <w:rPr>
          <w:sz w:val="22"/>
          <w:szCs w:val="22"/>
        </w:rPr>
        <w:t>. Оплата «Покупателем» указанной в пункте 2.2 Договора суммы</w:t>
      </w:r>
      <w:r w:rsidR="00A0287B" w:rsidRPr="005978B0">
        <w:rPr>
          <w:sz w:val="22"/>
          <w:szCs w:val="22"/>
        </w:rPr>
        <w:t>,</w:t>
      </w:r>
      <w:r w:rsidR="0007556B" w:rsidRPr="005978B0">
        <w:rPr>
          <w:sz w:val="22"/>
          <w:szCs w:val="22"/>
        </w:rPr>
        <w:t xml:space="preserve"> производится </w:t>
      </w:r>
      <w:proofErr w:type="gramStart"/>
      <w:r w:rsidR="0007556B" w:rsidRPr="005978B0">
        <w:rPr>
          <w:sz w:val="22"/>
          <w:szCs w:val="22"/>
        </w:rPr>
        <w:t>в</w:t>
      </w:r>
      <w:r w:rsidR="009D133D" w:rsidRPr="005978B0">
        <w:rPr>
          <w:sz w:val="22"/>
          <w:szCs w:val="22"/>
        </w:rPr>
        <w:t>  </w:t>
      </w:r>
      <w:r w:rsidR="0007556B" w:rsidRPr="005978B0">
        <w:rPr>
          <w:sz w:val="22"/>
          <w:szCs w:val="22"/>
        </w:rPr>
        <w:t>течение</w:t>
      </w:r>
      <w:proofErr w:type="gramEnd"/>
      <w:r w:rsidR="0007556B" w:rsidRPr="005978B0">
        <w:rPr>
          <w:sz w:val="22"/>
          <w:szCs w:val="22"/>
        </w:rPr>
        <w:t xml:space="preserve"> </w:t>
      </w:r>
      <w:r w:rsidR="009D133D" w:rsidRPr="005978B0">
        <w:rPr>
          <w:sz w:val="22"/>
          <w:szCs w:val="22"/>
        </w:rPr>
        <w:t xml:space="preserve">5  (пяти) рабочих дней со дня подписания </w:t>
      </w:r>
      <w:r w:rsidR="00A0287B" w:rsidRPr="005978B0">
        <w:rPr>
          <w:sz w:val="22"/>
          <w:szCs w:val="22"/>
        </w:rPr>
        <w:t>До</w:t>
      </w:r>
      <w:r w:rsidR="009D133D" w:rsidRPr="005978B0">
        <w:rPr>
          <w:sz w:val="22"/>
          <w:szCs w:val="22"/>
        </w:rPr>
        <w:t xml:space="preserve">говора </w:t>
      </w:r>
      <w:r w:rsidR="0007556B" w:rsidRPr="005978B0">
        <w:rPr>
          <w:sz w:val="22"/>
          <w:szCs w:val="22"/>
        </w:rPr>
        <w:t>на счет «</w:t>
      </w:r>
      <w:r w:rsidR="009D133D" w:rsidRPr="005978B0">
        <w:rPr>
          <w:sz w:val="22"/>
          <w:szCs w:val="22"/>
        </w:rPr>
        <w:t>Продавца</w:t>
      </w:r>
      <w:r w:rsidR="0007556B" w:rsidRPr="005978B0">
        <w:rPr>
          <w:sz w:val="22"/>
          <w:szCs w:val="22"/>
        </w:rPr>
        <w:t>» по</w:t>
      </w:r>
      <w:r w:rsidR="005A4972" w:rsidRPr="005978B0">
        <w:rPr>
          <w:sz w:val="22"/>
          <w:szCs w:val="22"/>
        </w:rPr>
        <w:t>  </w:t>
      </w:r>
      <w:r w:rsidR="0007556B" w:rsidRPr="005978B0">
        <w:rPr>
          <w:sz w:val="22"/>
          <w:szCs w:val="22"/>
        </w:rPr>
        <w:t xml:space="preserve">следующим реквизитам: 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  <w:u w:val="single"/>
        </w:rPr>
        <w:t>Наименование получателя платежа</w:t>
      </w:r>
      <w:r w:rsidRPr="00994D85">
        <w:rPr>
          <w:sz w:val="22"/>
          <w:szCs w:val="22"/>
        </w:rPr>
        <w:t>: Управление по финансам администрации Озерского городского округа Челябинской области (Управление имущественных отношений администрации Озерского городского округа Челябинской области, л/с 0</w:t>
      </w:r>
      <w:r w:rsidR="00B1633A">
        <w:rPr>
          <w:sz w:val="22"/>
          <w:szCs w:val="22"/>
        </w:rPr>
        <w:t>5</w:t>
      </w:r>
      <w:r w:rsidRPr="00994D85">
        <w:rPr>
          <w:sz w:val="22"/>
          <w:szCs w:val="22"/>
        </w:rPr>
        <w:t>693022480)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  <w:u w:val="single"/>
        </w:rPr>
        <w:t>Банк получателя</w:t>
      </w:r>
      <w:r w:rsidRPr="00994D85">
        <w:rPr>
          <w:sz w:val="22"/>
          <w:szCs w:val="22"/>
        </w:rPr>
        <w:t>: Отделение Челябинск Банка России//УФК по Челябинской области                             г. Челябинск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БИК: 017501500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Л/СЧ: 0</w:t>
      </w:r>
      <w:r w:rsidR="00B1633A">
        <w:rPr>
          <w:sz w:val="22"/>
          <w:szCs w:val="22"/>
        </w:rPr>
        <w:t>5</w:t>
      </w:r>
      <w:r w:rsidRPr="00994D85">
        <w:rPr>
          <w:sz w:val="22"/>
          <w:szCs w:val="22"/>
        </w:rPr>
        <w:t>693022480</w:t>
      </w:r>
    </w:p>
    <w:p w:rsidR="00994D85" w:rsidRPr="00994D85" w:rsidRDefault="00994D85" w:rsidP="00994D85">
      <w:pPr>
        <w:spacing w:line="260" w:lineRule="atLeast"/>
        <w:ind w:firstLine="708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Номер счета банка получателя средств: 40102810645370000062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Номер счета получателя: 03232643757430006900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ИНН / КПП 7422022380/741301001</w:t>
      </w:r>
    </w:p>
    <w:p w:rsidR="00EB43FD" w:rsidRPr="005978B0" w:rsidRDefault="00EB43FD" w:rsidP="00EB43FD">
      <w:pPr>
        <w:ind w:right="-1" w:firstLine="709"/>
        <w:jc w:val="both"/>
        <w:rPr>
          <w:sz w:val="22"/>
          <w:szCs w:val="22"/>
        </w:rPr>
      </w:pPr>
      <w:r w:rsidRPr="00614B55">
        <w:rPr>
          <w:sz w:val="22"/>
          <w:szCs w:val="22"/>
        </w:rPr>
        <w:t>В платежном поручении необходимо указывать номер</w:t>
      </w:r>
      <w:r w:rsidR="00A0287B" w:rsidRPr="00614B55">
        <w:rPr>
          <w:sz w:val="22"/>
          <w:szCs w:val="22"/>
        </w:rPr>
        <w:t xml:space="preserve"> и дату Договора, адрес </w:t>
      </w:r>
      <w:r w:rsidR="005A4972" w:rsidRPr="00614B55">
        <w:rPr>
          <w:sz w:val="22"/>
          <w:szCs w:val="22"/>
        </w:rPr>
        <w:t>«</w:t>
      </w:r>
      <w:r w:rsidR="00A0287B" w:rsidRPr="00614B55">
        <w:rPr>
          <w:sz w:val="22"/>
          <w:szCs w:val="22"/>
        </w:rPr>
        <w:t>Объекта</w:t>
      </w:r>
      <w:r w:rsidR="005A4972" w:rsidRPr="00614B55">
        <w:rPr>
          <w:sz w:val="22"/>
          <w:szCs w:val="22"/>
        </w:rPr>
        <w:t>»</w:t>
      </w:r>
      <w:r w:rsidRPr="00614B55">
        <w:rPr>
          <w:sz w:val="22"/>
          <w:szCs w:val="22"/>
        </w:rPr>
        <w:t xml:space="preserve"> и наименование «Покупателя».</w:t>
      </w:r>
    </w:p>
    <w:p w:rsidR="00C709CD" w:rsidRPr="005978B0" w:rsidRDefault="00C709CD" w:rsidP="00C709CD">
      <w:pPr>
        <w:ind w:right="-1" w:firstLine="709"/>
        <w:jc w:val="both"/>
        <w:rPr>
          <w:sz w:val="22"/>
          <w:szCs w:val="22"/>
        </w:rPr>
      </w:pPr>
      <w:r w:rsidRPr="005978B0">
        <w:rPr>
          <w:sz w:val="22"/>
          <w:szCs w:val="22"/>
        </w:rPr>
        <w:t>2.</w:t>
      </w:r>
      <w:r w:rsidR="007B07FF" w:rsidRPr="005978B0">
        <w:rPr>
          <w:sz w:val="22"/>
          <w:szCs w:val="22"/>
        </w:rPr>
        <w:t>4</w:t>
      </w:r>
      <w:r w:rsidRPr="005978B0">
        <w:rPr>
          <w:sz w:val="22"/>
          <w:szCs w:val="22"/>
        </w:rPr>
        <w:t xml:space="preserve">. Моментом надлежащего исполнения обязанности «Покупателя» по уплате </w:t>
      </w:r>
      <w:r w:rsidR="00A0287B" w:rsidRPr="005978B0">
        <w:rPr>
          <w:sz w:val="22"/>
          <w:szCs w:val="22"/>
        </w:rPr>
        <w:t>стоимости</w:t>
      </w:r>
      <w:r w:rsidRPr="005978B0">
        <w:rPr>
          <w:sz w:val="22"/>
          <w:szCs w:val="22"/>
        </w:rPr>
        <w:t xml:space="preserve"> «Объекта» является дата поступления денежных средств на счет «Продавца» </w:t>
      </w:r>
      <w:proofErr w:type="gramStart"/>
      <w:r w:rsidRPr="005978B0">
        <w:rPr>
          <w:sz w:val="22"/>
          <w:szCs w:val="22"/>
        </w:rPr>
        <w:t>в  сумме</w:t>
      </w:r>
      <w:proofErr w:type="gramEnd"/>
      <w:r w:rsidRPr="005978B0">
        <w:rPr>
          <w:sz w:val="22"/>
          <w:szCs w:val="22"/>
        </w:rPr>
        <w:t xml:space="preserve"> и в сроки, указанные пунктах</w:t>
      </w:r>
      <w:r w:rsidR="008C6A69" w:rsidRPr="005978B0">
        <w:rPr>
          <w:sz w:val="22"/>
          <w:szCs w:val="22"/>
        </w:rPr>
        <w:t xml:space="preserve"> </w:t>
      </w:r>
      <w:r w:rsidRPr="005978B0">
        <w:rPr>
          <w:sz w:val="22"/>
          <w:szCs w:val="22"/>
        </w:rPr>
        <w:t>2.2, 2.</w:t>
      </w:r>
      <w:r w:rsidR="00B00681" w:rsidRPr="005978B0">
        <w:rPr>
          <w:sz w:val="22"/>
          <w:szCs w:val="22"/>
        </w:rPr>
        <w:t>3</w:t>
      </w:r>
      <w:r w:rsidRPr="005978B0">
        <w:rPr>
          <w:sz w:val="22"/>
          <w:szCs w:val="22"/>
        </w:rPr>
        <w:t xml:space="preserve"> Договора.</w:t>
      </w:r>
    </w:p>
    <w:p w:rsidR="00D1552D" w:rsidRPr="005978B0" w:rsidRDefault="00D1552D" w:rsidP="00CA59F8">
      <w:pPr>
        <w:tabs>
          <w:tab w:val="left" w:pos="1260"/>
        </w:tabs>
        <w:ind w:firstLine="709"/>
        <w:contextualSpacing/>
        <w:jc w:val="both"/>
        <w:rPr>
          <w:sz w:val="22"/>
          <w:szCs w:val="22"/>
        </w:rPr>
      </w:pPr>
    </w:p>
    <w:p w:rsidR="0007556B" w:rsidRDefault="0007556B" w:rsidP="009D133D">
      <w:pPr>
        <w:pStyle w:val="ConsPlusNormal"/>
        <w:widowControl w:val="0"/>
        <w:numPr>
          <w:ilvl w:val="0"/>
          <w:numId w:val="9"/>
        </w:numPr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78B0">
        <w:rPr>
          <w:rFonts w:ascii="Times New Roman" w:hAnsi="Times New Roman" w:cs="Times New Roman"/>
          <w:b/>
          <w:bCs/>
          <w:sz w:val="22"/>
          <w:szCs w:val="22"/>
        </w:rPr>
        <w:t>Передача «Объекта» и переход права собственности на «Объект»</w:t>
      </w:r>
    </w:p>
    <w:p w:rsidR="00F1270B" w:rsidRPr="005978B0" w:rsidRDefault="00F1270B" w:rsidP="00F1270B">
      <w:pPr>
        <w:pStyle w:val="ConsPlusNormal"/>
        <w:widowControl w:val="0"/>
        <w:ind w:left="1069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07556B" w:rsidRPr="005978B0" w:rsidRDefault="0007556B" w:rsidP="00CA59F8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>3.1. Переход права собственности на «Объект»</w:t>
      </w:r>
      <w:r w:rsidR="00A0287B" w:rsidRPr="005978B0">
        <w:rPr>
          <w:sz w:val="22"/>
          <w:szCs w:val="22"/>
        </w:rPr>
        <w:t xml:space="preserve"> </w:t>
      </w:r>
      <w:r w:rsidR="00EA5EA3" w:rsidRPr="005978B0">
        <w:rPr>
          <w:sz w:val="22"/>
          <w:szCs w:val="22"/>
        </w:rPr>
        <w:t>к</w:t>
      </w:r>
      <w:r w:rsidRPr="005978B0">
        <w:rPr>
          <w:sz w:val="22"/>
          <w:szCs w:val="22"/>
        </w:rPr>
        <w:t xml:space="preserve"> «Покупателю» оформляется после полной оплаты «Объекта», в порядке, предусмотренном</w:t>
      </w:r>
      <w:r w:rsidR="00EA5EA3" w:rsidRPr="005978B0">
        <w:rPr>
          <w:sz w:val="22"/>
          <w:szCs w:val="22"/>
        </w:rPr>
        <w:t xml:space="preserve"> </w:t>
      </w:r>
      <w:r w:rsidR="005A4972" w:rsidRPr="005978B0">
        <w:rPr>
          <w:sz w:val="22"/>
          <w:szCs w:val="22"/>
        </w:rPr>
        <w:t>пунктами 2.1</w:t>
      </w:r>
      <w:r w:rsidR="00E532C7" w:rsidRPr="005978B0">
        <w:rPr>
          <w:sz w:val="22"/>
          <w:szCs w:val="22"/>
        </w:rPr>
        <w:t xml:space="preserve"> </w:t>
      </w:r>
      <w:r w:rsidR="005A4972" w:rsidRPr="005978B0">
        <w:rPr>
          <w:sz w:val="22"/>
          <w:szCs w:val="22"/>
        </w:rPr>
        <w:t>-</w:t>
      </w:r>
      <w:r w:rsidR="00E532C7" w:rsidRPr="005978B0">
        <w:rPr>
          <w:sz w:val="22"/>
          <w:szCs w:val="22"/>
        </w:rPr>
        <w:t xml:space="preserve"> </w:t>
      </w:r>
      <w:r w:rsidR="005A4972" w:rsidRPr="005978B0">
        <w:rPr>
          <w:sz w:val="22"/>
          <w:szCs w:val="22"/>
        </w:rPr>
        <w:t>2.</w:t>
      </w:r>
      <w:r w:rsidR="00C11DAD" w:rsidRPr="005978B0">
        <w:rPr>
          <w:sz w:val="22"/>
          <w:szCs w:val="22"/>
        </w:rPr>
        <w:t>4</w:t>
      </w:r>
      <w:r w:rsidR="00EA5EA3" w:rsidRPr="005978B0">
        <w:rPr>
          <w:sz w:val="22"/>
          <w:szCs w:val="22"/>
        </w:rPr>
        <w:t xml:space="preserve"> </w:t>
      </w:r>
      <w:r w:rsidRPr="005978B0">
        <w:rPr>
          <w:sz w:val="22"/>
          <w:szCs w:val="22"/>
        </w:rPr>
        <w:t>Договор</w:t>
      </w:r>
      <w:r w:rsidR="00EA5EA3" w:rsidRPr="005978B0">
        <w:rPr>
          <w:sz w:val="22"/>
          <w:szCs w:val="22"/>
        </w:rPr>
        <w:t>а</w:t>
      </w:r>
      <w:r w:rsidRPr="005978B0">
        <w:rPr>
          <w:sz w:val="22"/>
          <w:szCs w:val="22"/>
        </w:rPr>
        <w:t>.</w:t>
      </w:r>
    </w:p>
    <w:p w:rsidR="00C55BDC" w:rsidRPr="00C55BDC" w:rsidRDefault="008E2180" w:rsidP="00C55BDC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3.2. «Объект» осмотрен «Покупателем». Состояние «Объекта» «Покупателю» известно, претензии к «Продавцу» отсутствуют. </w:t>
      </w:r>
      <w:r w:rsidR="00C55BDC" w:rsidRPr="00C55BDC">
        <w:rPr>
          <w:sz w:val="22"/>
          <w:szCs w:val="22"/>
        </w:rPr>
        <w:t xml:space="preserve">«Объект» передается «Продавцом» и принимается «Покупателем» по акту приема </w:t>
      </w:r>
      <w:r w:rsidR="00C55BDC" w:rsidRPr="00C55BDC">
        <w:rPr>
          <w:sz w:val="22"/>
          <w:szCs w:val="22"/>
        </w:rPr>
        <w:noBreakHyphen/>
        <w:t xml:space="preserve"> передачи (Приложение № 1) в пятидневный срок с момента его полной оплаты по Договору. </w:t>
      </w:r>
    </w:p>
    <w:p w:rsidR="008E2180" w:rsidRPr="005978B0" w:rsidRDefault="008E2180" w:rsidP="008E2180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С момента заключения </w:t>
      </w:r>
      <w:r w:rsidR="00C11DAD" w:rsidRPr="005978B0">
        <w:rPr>
          <w:sz w:val="22"/>
          <w:szCs w:val="22"/>
        </w:rPr>
        <w:t>Д</w:t>
      </w:r>
      <w:r w:rsidRPr="005978B0">
        <w:rPr>
          <w:sz w:val="22"/>
          <w:szCs w:val="22"/>
        </w:rPr>
        <w:t>оговора на «Покупателя» переходят все риски случайной гибели или повреждения «Объекта».</w:t>
      </w:r>
    </w:p>
    <w:p w:rsidR="008E2180" w:rsidRPr="005978B0" w:rsidRDefault="008E2180" w:rsidP="008E2180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3.3. Переход права собственности на «Объект» по </w:t>
      </w:r>
      <w:r w:rsidR="00C11DAD" w:rsidRPr="005978B0">
        <w:rPr>
          <w:sz w:val="22"/>
          <w:szCs w:val="22"/>
        </w:rPr>
        <w:t>Д</w:t>
      </w:r>
      <w:r w:rsidRPr="005978B0">
        <w:rPr>
          <w:sz w:val="22"/>
          <w:szCs w:val="22"/>
        </w:rPr>
        <w:t>оговору подлежит обязательной государственной регистрации, право собственности «Покупателя» считается возникшим с</w:t>
      </w:r>
      <w:r w:rsidR="00C11DAD" w:rsidRPr="005978B0">
        <w:rPr>
          <w:sz w:val="22"/>
          <w:szCs w:val="22"/>
        </w:rPr>
        <w:t> </w:t>
      </w:r>
      <w:r w:rsidRPr="005978B0">
        <w:rPr>
          <w:sz w:val="22"/>
          <w:szCs w:val="22"/>
        </w:rPr>
        <w:t xml:space="preserve">момента такой регистрации. </w:t>
      </w:r>
    </w:p>
    <w:p w:rsidR="00E118B9" w:rsidRPr="005978B0" w:rsidRDefault="00E118B9" w:rsidP="00E118B9">
      <w:pPr>
        <w:adjustRightInd w:val="0"/>
        <w:ind w:firstLine="708"/>
        <w:jc w:val="both"/>
        <w:rPr>
          <w:sz w:val="22"/>
          <w:szCs w:val="22"/>
          <w:lang w:eastAsia="en-US"/>
        </w:rPr>
      </w:pPr>
      <w:r w:rsidRPr="005978B0">
        <w:rPr>
          <w:snapToGrid w:val="0"/>
          <w:sz w:val="22"/>
          <w:szCs w:val="22"/>
        </w:rPr>
        <w:t xml:space="preserve">В течение 5 (пяти) рабочих дней после </w:t>
      </w:r>
      <w:r w:rsidR="0085056F" w:rsidRPr="005978B0">
        <w:rPr>
          <w:snapToGrid w:val="0"/>
          <w:sz w:val="22"/>
          <w:szCs w:val="22"/>
        </w:rPr>
        <w:t>заключения Договора</w:t>
      </w:r>
      <w:r w:rsidRPr="005978B0">
        <w:rPr>
          <w:snapToGrid w:val="0"/>
          <w:sz w:val="22"/>
          <w:szCs w:val="22"/>
        </w:rPr>
        <w:t>,</w:t>
      </w:r>
      <w:r w:rsidRPr="005978B0">
        <w:rPr>
          <w:sz w:val="22"/>
          <w:szCs w:val="22"/>
          <w:lang w:eastAsia="en-US"/>
        </w:rPr>
        <w:t xml:space="preserve"> «Стороны» настоящего Договора обязаны подать в Управление Федеральной службы государственной регистрации, кадастра и картографии по Челябинской области на</w:t>
      </w:r>
      <w:r w:rsidR="00194C80" w:rsidRPr="005978B0">
        <w:rPr>
          <w:sz w:val="22"/>
          <w:szCs w:val="22"/>
          <w:lang w:eastAsia="en-US"/>
        </w:rPr>
        <w:t> </w:t>
      </w:r>
      <w:r w:rsidRPr="005978B0">
        <w:rPr>
          <w:sz w:val="22"/>
          <w:szCs w:val="22"/>
          <w:lang w:eastAsia="en-US"/>
        </w:rPr>
        <w:t xml:space="preserve">регистрацию перехода права собственности на </w:t>
      </w:r>
      <w:r w:rsidRPr="005978B0">
        <w:rPr>
          <w:sz w:val="22"/>
          <w:szCs w:val="22"/>
        </w:rPr>
        <w:t>«Объект»</w:t>
      </w:r>
      <w:r w:rsidRPr="005978B0">
        <w:rPr>
          <w:sz w:val="22"/>
          <w:szCs w:val="22"/>
          <w:lang w:eastAsia="en-US"/>
        </w:rPr>
        <w:t>.</w:t>
      </w:r>
    </w:p>
    <w:p w:rsidR="00E5599E" w:rsidRPr="005978B0" w:rsidRDefault="00E5599E" w:rsidP="008E2180">
      <w:pPr>
        <w:ind w:firstLine="709"/>
        <w:contextualSpacing/>
        <w:jc w:val="both"/>
        <w:rPr>
          <w:sz w:val="22"/>
          <w:szCs w:val="22"/>
        </w:rPr>
      </w:pPr>
    </w:p>
    <w:p w:rsidR="0007556B" w:rsidRDefault="0007556B" w:rsidP="009D133D">
      <w:pPr>
        <w:pStyle w:val="consnormal"/>
        <w:numPr>
          <w:ilvl w:val="0"/>
          <w:numId w:val="9"/>
        </w:numPr>
        <w:spacing w:before="0" w:after="0"/>
        <w:ind w:left="0" w:firstLine="709"/>
        <w:contextualSpacing/>
        <w:jc w:val="center"/>
        <w:rPr>
          <w:b/>
          <w:sz w:val="22"/>
          <w:szCs w:val="22"/>
        </w:rPr>
      </w:pPr>
      <w:r w:rsidRPr="005978B0">
        <w:rPr>
          <w:b/>
          <w:sz w:val="22"/>
          <w:szCs w:val="22"/>
        </w:rPr>
        <w:t>Ответственность сторон</w:t>
      </w:r>
    </w:p>
    <w:p w:rsidR="00F1270B" w:rsidRPr="005978B0" w:rsidRDefault="00F1270B" w:rsidP="00F1270B">
      <w:pPr>
        <w:pStyle w:val="consnormal"/>
        <w:spacing w:before="0" w:after="0"/>
        <w:contextualSpacing/>
        <w:jc w:val="center"/>
        <w:rPr>
          <w:b/>
          <w:sz w:val="22"/>
          <w:szCs w:val="22"/>
        </w:rPr>
      </w:pPr>
    </w:p>
    <w:p w:rsidR="00795004" w:rsidRPr="005978B0" w:rsidRDefault="00795004" w:rsidP="00795004">
      <w:pPr>
        <w:widowControl w:val="0"/>
        <w:tabs>
          <w:tab w:val="left" w:pos="1260"/>
        </w:tabs>
        <w:ind w:firstLine="709"/>
        <w:jc w:val="both"/>
        <w:rPr>
          <w:snapToGrid w:val="0"/>
          <w:sz w:val="22"/>
          <w:szCs w:val="22"/>
        </w:rPr>
      </w:pPr>
      <w:r w:rsidRPr="005978B0">
        <w:rPr>
          <w:snapToGrid w:val="0"/>
          <w:sz w:val="22"/>
          <w:szCs w:val="22"/>
        </w:rPr>
        <w:t xml:space="preserve">4.1. За невыполнение или ненадлежащее выполнение своих обязательств </w:t>
      </w:r>
      <w:proofErr w:type="gramStart"/>
      <w:r w:rsidRPr="005978B0">
        <w:rPr>
          <w:snapToGrid w:val="0"/>
          <w:sz w:val="22"/>
          <w:szCs w:val="22"/>
        </w:rPr>
        <w:t>по  настоящему</w:t>
      </w:r>
      <w:proofErr w:type="gramEnd"/>
      <w:r w:rsidRPr="005978B0">
        <w:rPr>
          <w:snapToGrid w:val="0"/>
          <w:sz w:val="22"/>
          <w:szCs w:val="22"/>
        </w:rPr>
        <w:t xml:space="preserve"> Договору Стороны несут ответственность в соответствии с действ</w:t>
      </w:r>
      <w:bookmarkStart w:id="1" w:name="OCRUncertain021"/>
      <w:r w:rsidRPr="005978B0">
        <w:rPr>
          <w:snapToGrid w:val="0"/>
          <w:sz w:val="22"/>
          <w:szCs w:val="22"/>
        </w:rPr>
        <w:t>ую</w:t>
      </w:r>
      <w:bookmarkEnd w:id="1"/>
      <w:r w:rsidRPr="005978B0">
        <w:rPr>
          <w:snapToGrid w:val="0"/>
          <w:sz w:val="22"/>
          <w:szCs w:val="22"/>
        </w:rPr>
        <w:t>щим законодательством Российской Федерации и настоящим договором.</w:t>
      </w:r>
    </w:p>
    <w:p w:rsidR="0007556B" w:rsidRPr="005978B0" w:rsidRDefault="0007556B" w:rsidP="00795004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>4.</w:t>
      </w:r>
      <w:r w:rsidR="00795004" w:rsidRPr="005978B0">
        <w:rPr>
          <w:sz w:val="22"/>
          <w:szCs w:val="22"/>
        </w:rPr>
        <w:t>2</w:t>
      </w:r>
      <w:r w:rsidRPr="005978B0">
        <w:rPr>
          <w:sz w:val="22"/>
          <w:szCs w:val="22"/>
        </w:rPr>
        <w:t>. В случае нарушения установленного пункт</w:t>
      </w:r>
      <w:r w:rsidR="00BD2029" w:rsidRPr="005978B0">
        <w:rPr>
          <w:sz w:val="22"/>
          <w:szCs w:val="22"/>
        </w:rPr>
        <w:t>ами 2.1-</w:t>
      </w:r>
      <w:r w:rsidRPr="005978B0">
        <w:rPr>
          <w:sz w:val="22"/>
          <w:szCs w:val="22"/>
        </w:rPr>
        <w:t>2.4 Договора порядка оплаты</w:t>
      </w:r>
      <w:r w:rsidR="00A0287B" w:rsidRPr="005978B0">
        <w:rPr>
          <w:sz w:val="22"/>
          <w:szCs w:val="22"/>
        </w:rPr>
        <w:t xml:space="preserve"> цены</w:t>
      </w:r>
      <w:r w:rsidRPr="005978B0">
        <w:rPr>
          <w:sz w:val="22"/>
          <w:szCs w:val="22"/>
        </w:rPr>
        <w:t xml:space="preserve"> </w:t>
      </w:r>
      <w:r w:rsidR="00A0287B" w:rsidRPr="005978B0">
        <w:rPr>
          <w:sz w:val="22"/>
          <w:szCs w:val="22"/>
        </w:rPr>
        <w:t>(</w:t>
      </w:r>
      <w:r w:rsidRPr="005978B0">
        <w:rPr>
          <w:sz w:val="22"/>
          <w:szCs w:val="22"/>
        </w:rPr>
        <w:t>стоимости</w:t>
      </w:r>
      <w:r w:rsidR="00A0287B" w:rsidRPr="005978B0">
        <w:rPr>
          <w:sz w:val="22"/>
          <w:szCs w:val="22"/>
        </w:rPr>
        <w:t>)</w:t>
      </w:r>
      <w:r w:rsidRPr="005978B0">
        <w:rPr>
          <w:sz w:val="22"/>
          <w:szCs w:val="22"/>
        </w:rPr>
        <w:t xml:space="preserve"> «Объекта» «Покупатель» уплачивает «Продавцу» </w:t>
      </w:r>
      <w:r w:rsidR="005E2445" w:rsidRPr="005978B0">
        <w:rPr>
          <w:sz w:val="22"/>
          <w:szCs w:val="22"/>
        </w:rPr>
        <w:t xml:space="preserve">за каждый день просрочки </w:t>
      </w:r>
      <w:r w:rsidR="005E2445">
        <w:rPr>
          <w:sz w:val="22"/>
          <w:szCs w:val="22"/>
        </w:rPr>
        <w:t xml:space="preserve">платежа </w:t>
      </w:r>
      <w:r w:rsidRPr="005978B0">
        <w:rPr>
          <w:sz w:val="22"/>
          <w:szCs w:val="22"/>
        </w:rPr>
        <w:t xml:space="preserve">неустойку, устанавливаемую в </w:t>
      </w:r>
      <w:r w:rsidR="005E2445">
        <w:rPr>
          <w:sz w:val="22"/>
          <w:szCs w:val="22"/>
        </w:rPr>
        <w:t>соответствии с действующим законодательством</w:t>
      </w:r>
      <w:r w:rsidRPr="005978B0">
        <w:rPr>
          <w:sz w:val="22"/>
          <w:szCs w:val="22"/>
        </w:rPr>
        <w:t>.</w:t>
      </w:r>
    </w:p>
    <w:p w:rsidR="008C6A69" w:rsidRPr="005978B0" w:rsidRDefault="008C6A69" w:rsidP="00D12A3C">
      <w:pPr>
        <w:ind w:firstLine="708"/>
        <w:jc w:val="both"/>
        <w:rPr>
          <w:sz w:val="22"/>
          <w:szCs w:val="22"/>
        </w:rPr>
      </w:pPr>
      <w:r w:rsidRPr="005978B0">
        <w:rPr>
          <w:sz w:val="22"/>
          <w:szCs w:val="22"/>
        </w:rPr>
        <w:t>4.</w:t>
      </w:r>
      <w:r w:rsidR="00795004" w:rsidRPr="005978B0">
        <w:rPr>
          <w:sz w:val="22"/>
          <w:szCs w:val="22"/>
        </w:rPr>
        <w:t>3</w:t>
      </w:r>
      <w:r w:rsidRPr="005978B0">
        <w:rPr>
          <w:sz w:val="22"/>
          <w:szCs w:val="22"/>
        </w:rPr>
        <w:t xml:space="preserve">. </w:t>
      </w:r>
      <w:r w:rsidR="00D12A3C" w:rsidRPr="005978B0">
        <w:rPr>
          <w:sz w:val="22"/>
          <w:szCs w:val="22"/>
        </w:rPr>
        <w:t xml:space="preserve">При нарушении «Покупателем» денежных обязательств по Договору «Продавец» вправе по своему выбору потребовать полной оплаты «Объекта» либо отказаться </w:t>
      </w:r>
      <w:proofErr w:type="gramStart"/>
      <w:r w:rsidR="00D12A3C" w:rsidRPr="005978B0">
        <w:rPr>
          <w:sz w:val="22"/>
          <w:szCs w:val="22"/>
        </w:rPr>
        <w:t>от</w:t>
      </w:r>
      <w:r w:rsidR="00BD2029" w:rsidRPr="005978B0">
        <w:rPr>
          <w:sz w:val="22"/>
          <w:szCs w:val="22"/>
        </w:rPr>
        <w:t>  </w:t>
      </w:r>
      <w:r w:rsidR="00D12A3C" w:rsidRPr="005978B0">
        <w:rPr>
          <w:sz w:val="22"/>
          <w:szCs w:val="22"/>
        </w:rPr>
        <w:t>исполнения</w:t>
      </w:r>
      <w:proofErr w:type="gramEnd"/>
      <w:r w:rsidR="00D12A3C" w:rsidRPr="005978B0">
        <w:rPr>
          <w:sz w:val="22"/>
          <w:szCs w:val="22"/>
        </w:rPr>
        <w:t xml:space="preserve"> Договора.</w:t>
      </w:r>
      <w:r w:rsidR="00233F52" w:rsidRPr="005978B0">
        <w:rPr>
          <w:sz w:val="22"/>
          <w:szCs w:val="22"/>
        </w:rPr>
        <w:t xml:space="preserve"> При отказе от исполнения Договора «Продавец» направляет «Покупателю» уведомление об одностороннем отказе от Договора.</w:t>
      </w:r>
    </w:p>
    <w:p w:rsidR="00E77D12" w:rsidRPr="005978B0" w:rsidRDefault="00E77D12" w:rsidP="00D12A3C">
      <w:pPr>
        <w:ind w:firstLine="708"/>
        <w:jc w:val="both"/>
        <w:rPr>
          <w:sz w:val="22"/>
          <w:szCs w:val="22"/>
        </w:rPr>
      </w:pPr>
      <w:r w:rsidRPr="005978B0">
        <w:rPr>
          <w:sz w:val="22"/>
          <w:szCs w:val="22"/>
        </w:rPr>
        <w:t>В таком случае Договор считается прекращенным с момента получения уведомления</w:t>
      </w:r>
      <w:r w:rsidR="009947B1" w:rsidRPr="005978B0">
        <w:rPr>
          <w:sz w:val="22"/>
          <w:szCs w:val="22"/>
        </w:rPr>
        <w:t xml:space="preserve"> «Покупателем». В случае отсутствия сведения о </w:t>
      </w:r>
      <w:proofErr w:type="gramStart"/>
      <w:r w:rsidR="009947B1" w:rsidRPr="005978B0">
        <w:rPr>
          <w:sz w:val="22"/>
          <w:szCs w:val="22"/>
        </w:rPr>
        <w:t>получении  «</w:t>
      </w:r>
      <w:proofErr w:type="gramEnd"/>
      <w:r w:rsidR="009947B1" w:rsidRPr="005978B0">
        <w:rPr>
          <w:sz w:val="22"/>
          <w:szCs w:val="22"/>
        </w:rPr>
        <w:t>Покупателем» письменного уведомления об отказе</w:t>
      </w:r>
      <w:r w:rsidR="00DD7066" w:rsidRPr="005978B0">
        <w:rPr>
          <w:sz w:val="22"/>
          <w:szCs w:val="22"/>
        </w:rPr>
        <w:t xml:space="preserve"> от исполнения </w:t>
      </w:r>
      <w:r w:rsidR="00A0287B" w:rsidRPr="005978B0">
        <w:rPr>
          <w:sz w:val="22"/>
          <w:szCs w:val="22"/>
        </w:rPr>
        <w:t>Д</w:t>
      </w:r>
      <w:r w:rsidR="00DD7066" w:rsidRPr="005978B0">
        <w:rPr>
          <w:sz w:val="22"/>
          <w:szCs w:val="22"/>
        </w:rPr>
        <w:t xml:space="preserve">оговора, уведомление считается полученным «Покупателем» по истечении 1 месяца с момента направления уведомления «Продавцом» «Покупателю» по адресу, указанному в разделе 6 настоящего </w:t>
      </w:r>
      <w:r w:rsidR="00A0287B" w:rsidRPr="005978B0">
        <w:rPr>
          <w:sz w:val="22"/>
          <w:szCs w:val="22"/>
        </w:rPr>
        <w:t>Д</w:t>
      </w:r>
      <w:r w:rsidR="00DD7066" w:rsidRPr="005978B0">
        <w:rPr>
          <w:sz w:val="22"/>
          <w:szCs w:val="22"/>
        </w:rPr>
        <w:t>оговора.</w:t>
      </w:r>
    </w:p>
    <w:p w:rsidR="008212BC" w:rsidRPr="005978B0" w:rsidRDefault="008212BC" w:rsidP="008212BC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978B0">
        <w:rPr>
          <w:snapToGrid w:val="0"/>
          <w:sz w:val="22"/>
          <w:szCs w:val="22"/>
        </w:rPr>
        <w:t xml:space="preserve">Внесенная «Покупателем» сумма, в том числе задаток, </w:t>
      </w:r>
      <w:proofErr w:type="gramStart"/>
      <w:r w:rsidRPr="005978B0">
        <w:rPr>
          <w:snapToGrid w:val="0"/>
          <w:sz w:val="22"/>
          <w:szCs w:val="22"/>
        </w:rPr>
        <w:t>не  возвращается</w:t>
      </w:r>
      <w:proofErr w:type="gramEnd"/>
      <w:r w:rsidRPr="005978B0">
        <w:rPr>
          <w:snapToGrid w:val="0"/>
          <w:sz w:val="22"/>
          <w:szCs w:val="22"/>
        </w:rPr>
        <w:t xml:space="preserve"> и  обязательства «Продавца» прекращаются.</w:t>
      </w:r>
    </w:p>
    <w:p w:rsidR="008C6A69" w:rsidRPr="005978B0" w:rsidRDefault="008C6A69" w:rsidP="008C6A69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978B0">
        <w:rPr>
          <w:snapToGrid w:val="0"/>
          <w:sz w:val="22"/>
          <w:szCs w:val="22"/>
        </w:rPr>
        <w:t>Расторжение Договора не освобождает «Покупателя» от уплаты пени</w:t>
      </w:r>
      <w:r w:rsidR="00BD2029" w:rsidRPr="005978B0">
        <w:rPr>
          <w:snapToGrid w:val="0"/>
          <w:sz w:val="22"/>
          <w:szCs w:val="22"/>
        </w:rPr>
        <w:t xml:space="preserve"> по Договору</w:t>
      </w:r>
      <w:r w:rsidRPr="005978B0">
        <w:rPr>
          <w:snapToGrid w:val="0"/>
          <w:sz w:val="22"/>
          <w:szCs w:val="22"/>
        </w:rPr>
        <w:t>.</w:t>
      </w:r>
    </w:p>
    <w:p w:rsidR="008C6A69" w:rsidRPr="005978B0" w:rsidRDefault="008C6A69" w:rsidP="008C6A69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4.</w:t>
      </w:r>
      <w:r w:rsidR="00795004" w:rsidRPr="005978B0">
        <w:rPr>
          <w:noProof/>
          <w:snapToGrid w:val="0"/>
          <w:sz w:val="22"/>
          <w:szCs w:val="22"/>
        </w:rPr>
        <w:t>4</w:t>
      </w:r>
      <w:r w:rsidRPr="005978B0">
        <w:rPr>
          <w:noProof/>
          <w:snapToGrid w:val="0"/>
          <w:sz w:val="22"/>
          <w:szCs w:val="22"/>
        </w:rPr>
        <w:t>.</w:t>
      </w:r>
      <w:r w:rsidRPr="005978B0">
        <w:rPr>
          <w:snapToGrid w:val="0"/>
          <w:sz w:val="22"/>
          <w:szCs w:val="22"/>
        </w:rPr>
        <w:t xml:space="preserve"> Стороны освобождаются от ответственности за частичное или полное невыполнение обязательств по настоящему Договору, если такое невыполнение явилось следствием обстоятельств непреодолимой силы, к которым относятся события, на которые Стороны не могут оказывать влияния и за возникновение которых они не несут ответственности, а именно: война и военные действия, пожар, наводнения, забастовки, эпидемия, другие природные катастрофы, стихийные и другие бедствия, находящиеся за пределами контроля Сторон.</w:t>
      </w:r>
    </w:p>
    <w:p w:rsidR="0007556B" w:rsidRDefault="0007556B" w:rsidP="00CA59F8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>4.</w:t>
      </w:r>
      <w:r w:rsidR="00795004" w:rsidRPr="005978B0">
        <w:rPr>
          <w:sz w:val="22"/>
          <w:szCs w:val="22"/>
        </w:rPr>
        <w:t xml:space="preserve">5. </w:t>
      </w:r>
      <w:r w:rsidRPr="005978B0">
        <w:rPr>
          <w:sz w:val="22"/>
          <w:szCs w:val="22"/>
        </w:rPr>
        <w:t>Ответственность «Сторон», не урегулированная Договором, устанавливается законодательством Российской Федерации.</w:t>
      </w:r>
    </w:p>
    <w:p w:rsidR="005E4A04" w:rsidRPr="005978B0" w:rsidRDefault="005E4A04" w:rsidP="00CA59F8">
      <w:pPr>
        <w:ind w:firstLine="709"/>
        <w:contextualSpacing/>
        <w:jc w:val="both"/>
        <w:rPr>
          <w:sz w:val="22"/>
          <w:szCs w:val="22"/>
        </w:rPr>
      </w:pPr>
    </w:p>
    <w:p w:rsidR="008C6A69" w:rsidRPr="005978B0" w:rsidRDefault="008C6A69" w:rsidP="008C6A69">
      <w:pPr>
        <w:pStyle w:val="ae"/>
        <w:widowControl w:val="0"/>
        <w:numPr>
          <w:ilvl w:val="0"/>
          <w:numId w:val="9"/>
        </w:numPr>
        <w:tabs>
          <w:tab w:val="left" w:pos="1260"/>
        </w:tabs>
        <w:jc w:val="center"/>
        <w:rPr>
          <w:b/>
          <w:snapToGrid w:val="0"/>
          <w:sz w:val="22"/>
          <w:szCs w:val="22"/>
        </w:rPr>
      </w:pPr>
      <w:r w:rsidRPr="005978B0">
        <w:rPr>
          <w:b/>
          <w:snapToGrid w:val="0"/>
          <w:sz w:val="22"/>
          <w:szCs w:val="22"/>
        </w:rPr>
        <w:t>Срок действия Договора</w:t>
      </w:r>
    </w:p>
    <w:p w:rsidR="008C6A69" w:rsidRPr="005978B0" w:rsidRDefault="008C6A69" w:rsidP="008C6A69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5.1</w:t>
      </w:r>
      <w:r w:rsidRPr="005978B0">
        <w:rPr>
          <w:b/>
          <w:noProof/>
          <w:snapToGrid w:val="0"/>
          <w:sz w:val="22"/>
          <w:szCs w:val="22"/>
        </w:rPr>
        <w:t>.</w:t>
      </w:r>
      <w:r w:rsidRPr="005978B0">
        <w:rPr>
          <w:snapToGrid w:val="0"/>
          <w:sz w:val="22"/>
          <w:szCs w:val="22"/>
        </w:rPr>
        <w:t xml:space="preserve"> Настоящий Договор вступает в силу с момента его подписания Сторонами </w:t>
      </w:r>
      <w:proofErr w:type="gramStart"/>
      <w:r w:rsidRPr="005978B0">
        <w:rPr>
          <w:snapToGrid w:val="0"/>
          <w:sz w:val="22"/>
          <w:szCs w:val="22"/>
        </w:rPr>
        <w:t>и</w:t>
      </w:r>
      <w:r w:rsidR="00BD2029" w:rsidRPr="005978B0">
        <w:rPr>
          <w:snapToGrid w:val="0"/>
          <w:sz w:val="22"/>
          <w:szCs w:val="22"/>
        </w:rPr>
        <w:t>  </w:t>
      </w:r>
      <w:r w:rsidRPr="005978B0">
        <w:rPr>
          <w:snapToGrid w:val="0"/>
          <w:sz w:val="22"/>
          <w:szCs w:val="22"/>
        </w:rPr>
        <w:t>прекращает</w:t>
      </w:r>
      <w:proofErr w:type="gramEnd"/>
      <w:r w:rsidRPr="005978B0">
        <w:rPr>
          <w:snapToGrid w:val="0"/>
          <w:sz w:val="22"/>
          <w:szCs w:val="22"/>
        </w:rPr>
        <w:t xml:space="preserve"> свое действие:</w:t>
      </w:r>
    </w:p>
    <w:p w:rsidR="008C6A69" w:rsidRPr="005978B0" w:rsidRDefault="008C6A69" w:rsidP="008C6A69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-</w:t>
      </w:r>
      <w:r w:rsidRPr="005978B0">
        <w:rPr>
          <w:snapToGrid w:val="0"/>
          <w:sz w:val="22"/>
          <w:szCs w:val="22"/>
        </w:rPr>
        <w:t xml:space="preserve"> исполнением Сторонами своих обязательств по настоящему Договору;</w:t>
      </w:r>
    </w:p>
    <w:p w:rsidR="008C6A69" w:rsidRPr="005978B0" w:rsidRDefault="008C6A69" w:rsidP="008C6A69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-</w:t>
      </w:r>
      <w:r w:rsidRPr="005978B0">
        <w:rPr>
          <w:snapToGrid w:val="0"/>
          <w:sz w:val="22"/>
          <w:szCs w:val="22"/>
        </w:rPr>
        <w:t xml:space="preserve"> расторжением настоящего Договора;</w:t>
      </w:r>
    </w:p>
    <w:p w:rsidR="008C6A69" w:rsidRDefault="008C6A69" w:rsidP="008C6A69">
      <w:pPr>
        <w:widowControl w:val="0"/>
        <w:tabs>
          <w:tab w:val="left" w:pos="1260"/>
        </w:tabs>
        <w:ind w:left="280" w:firstLine="440"/>
        <w:jc w:val="both"/>
        <w:rPr>
          <w:noProof/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- по иным основаниям, предусмотренным действующим законодательством Российской Федерации.</w:t>
      </w:r>
    </w:p>
    <w:p w:rsidR="00C56BAE" w:rsidRPr="005978B0" w:rsidRDefault="00C56BAE" w:rsidP="008C6A69">
      <w:pPr>
        <w:widowControl w:val="0"/>
        <w:tabs>
          <w:tab w:val="left" w:pos="1260"/>
        </w:tabs>
        <w:ind w:left="280" w:firstLine="440"/>
        <w:jc w:val="both"/>
        <w:rPr>
          <w:noProof/>
          <w:snapToGrid w:val="0"/>
          <w:sz w:val="22"/>
          <w:szCs w:val="22"/>
        </w:rPr>
      </w:pPr>
    </w:p>
    <w:p w:rsidR="008C6A69" w:rsidRPr="005978B0" w:rsidRDefault="008C6A69" w:rsidP="00CA59F8">
      <w:pPr>
        <w:pStyle w:val="consnormal"/>
        <w:spacing w:before="0" w:after="0"/>
        <w:ind w:left="0" w:firstLine="709"/>
        <w:contextualSpacing/>
        <w:jc w:val="center"/>
        <w:rPr>
          <w:b/>
          <w:sz w:val="22"/>
          <w:szCs w:val="22"/>
        </w:rPr>
      </w:pPr>
    </w:p>
    <w:p w:rsidR="0007556B" w:rsidRPr="005978B0" w:rsidRDefault="0007556B" w:rsidP="009D133D">
      <w:pPr>
        <w:pStyle w:val="consnormal"/>
        <w:numPr>
          <w:ilvl w:val="0"/>
          <w:numId w:val="9"/>
        </w:numPr>
        <w:spacing w:before="0" w:after="0"/>
        <w:ind w:left="0" w:firstLine="709"/>
        <w:contextualSpacing/>
        <w:jc w:val="center"/>
        <w:rPr>
          <w:b/>
          <w:sz w:val="22"/>
          <w:szCs w:val="22"/>
        </w:rPr>
      </w:pPr>
      <w:r w:rsidRPr="005978B0">
        <w:rPr>
          <w:b/>
          <w:sz w:val="22"/>
          <w:szCs w:val="22"/>
        </w:rPr>
        <w:t>Заключительные положения</w:t>
      </w:r>
    </w:p>
    <w:p w:rsidR="00BD2029" w:rsidRPr="005978B0" w:rsidRDefault="00BD2029" w:rsidP="00BD2029">
      <w:pPr>
        <w:pStyle w:val="21"/>
        <w:tabs>
          <w:tab w:val="left" w:pos="1260"/>
        </w:tabs>
        <w:ind w:firstLine="720"/>
        <w:jc w:val="both"/>
        <w:rPr>
          <w:noProof/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6.1. Вопросы, не урегулированные Договором, разрешаются в  соответствии с  законодательством Российской Федерации.</w:t>
      </w:r>
    </w:p>
    <w:p w:rsidR="00BD2029" w:rsidRPr="005978B0" w:rsidRDefault="00AC60CD" w:rsidP="00BD2029">
      <w:pPr>
        <w:pStyle w:val="21"/>
        <w:tabs>
          <w:tab w:val="left" w:pos="1260"/>
        </w:tabs>
        <w:ind w:firstLine="720"/>
        <w:jc w:val="both"/>
        <w:rPr>
          <w:noProof/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6</w:t>
      </w:r>
      <w:r w:rsidR="008C6A69" w:rsidRPr="005978B0">
        <w:rPr>
          <w:noProof/>
          <w:snapToGrid w:val="0"/>
          <w:sz w:val="22"/>
          <w:szCs w:val="22"/>
        </w:rPr>
        <w:t xml:space="preserve">.2. </w:t>
      </w:r>
      <w:bookmarkStart w:id="2" w:name="OCRUncertain035"/>
      <w:r w:rsidR="00BD2029" w:rsidRPr="005978B0">
        <w:rPr>
          <w:noProof/>
          <w:snapToGrid w:val="0"/>
          <w:sz w:val="22"/>
          <w:szCs w:val="22"/>
        </w:rPr>
        <w:t>В случае недостижения Сторонами соглашения по спорным вопросам, возникающим в связи с исполнением настоящего Договора, Стороны обращаются в  Арбитражный суд Челябинской области в порядке, определенном законодательством Российской Федерации.</w:t>
      </w:r>
    </w:p>
    <w:p w:rsidR="00795004" w:rsidRPr="005978B0" w:rsidRDefault="00795004" w:rsidP="00795004">
      <w:pPr>
        <w:pStyle w:val="1"/>
        <w:tabs>
          <w:tab w:val="left" w:pos="1260"/>
        </w:tabs>
        <w:ind w:firstLine="720"/>
        <w:rPr>
          <w:sz w:val="22"/>
          <w:szCs w:val="22"/>
        </w:rPr>
      </w:pPr>
      <w:r w:rsidRPr="005978B0">
        <w:rPr>
          <w:sz w:val="22"/>
          <w:szCs w:val="22"/>
        </w:rPr>
        <w:t xml:space="preserve">6.3.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Если последний день срока </w:t>
      </w:r>
      <w:proofErr w:type="gramStart"/>
      <w:r w:rsidRPr="005978B0">
        <w:rPr>
          <w:sz w:val="22"/>
          <w:szCs w:val="22"/>
        </w:rPr>
        <w:t>приходится  на</w:t>
      </w:r>
      <w:proofErr w:type="gramEnd"/>
      <w:r w:rsidRPr="005978B0">
        <w:rPr>
          <w:sz w:val="22"/>
          <w:szCs w:val="22"/>
        </w:rPr>
        <w:t xml:space="preserve"> нерабочий день, днем окончания срока считается ближайший следующий за ним рабочий день.</w:t>
      </w:r>
    </w:p>
    <w:bookmarkEnd w:id="2"/>
    <w:p w:rsidR="00994D85" w:rsidRPr="005978B0" w:rsidRDefault="00994D85" w:rsidP="00994D85">
      <w:pPr>
        <w:pStyle w:val="21"/>
        <w:tabs>
          <w:tab w:val="left" w:pos="1260"/>
        </w:tabs>
        <w:ind w:firstLine="720"/>
        <w:jc w:val="both"/>
        <w:rPr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 xml:space="preserve">6.4. Настоящий </w:t>
      </w:r>
      <w:r>
        <w:rPr>
          <w:sz w:val="22"/>
          <w:szCs w:val="22"/>
        </w:rPr>
        <w:t>Договор составлен в 2</w:t>
      </w:r>
      <w:r w:rsidRPr="005978B0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5978B0">
        <w:rPr>
          <w:sz w:val="22"/>
          <w:szCs w:val="22"/>
        </w:rPr>
        <w:t>) экземплярах, имеющих одинаковую юридическую силу, по одному для каж</w:t>
      </w:r>
      <w:r>
        <w:rPr>
          <w:sz w:val="22"/>
          <w:szCs w:val="22"/>
        </w:rPr>
        <w:t>дой их Сторон</w:t>
      </w:r>
      <w:r w:rsidRPr="005978B0">
        <w:rPr>
          <w:sz w:val="22"/>
          <w:szCs w:val="22"/>
        </w:rPr>
        <w:t>.</w:t>
      </w:r>
    </w:p>
    <w:p w:rsidR="00625622" w:rsidRPr="005978B0" w:rsidRDefault="00625622" w:rsidP="00BD2029">
      <w:pPr>
        <w:pStyle w:val="21"/>
        <w:tabs>
          <w:tab w:val="left" w:pos="1260"/>
        </w:tabs>
        <w:ind w:firstLine="720"/>
        <w:jc w:val="both"/>
        <w:rPr>
          <w:sz w:val="22"/>
          <w:szCs w:val="22"/>
        </w:rPr>
      </w:pPr>
      <w:r w:rsidRPr="005978B0">
        <w:rPr>
          <w:sz w:val="22"/>
          <w:szCs w:val="22"/>
        </w:rPr>
        <w:t>6.</w:t>
      </w:r>
      <w:r w:rsidR="00795004" w:rsidRPr="005978B0">
        <w:rPr>
          <w:sz w:val="22"/>
          <w:szCs w:val="22"/>
        </w:rPr>
        <w:t>5</w:t>
      </w:r>
      <w:r w:rsidRPr="005978B0">
        <w:rPr>
          <w:sz w:val="22"/>
          <w:szCs w:val="22"/>
        </w:rPr>
        <w:t xml:space="preserve">. «Покупатель» после государственной регистрации права собственности </w:t>
      </w:r>
      <w:proofErr w:type="gramStart"/>
      <w:r w:rsidRPr="005978B0">
        <w:rPr>
          <w:sz w:val="22"/>
          <w:szCs w:val="22"/>
        </w:rPr>
        <w:t>на  «</w:t>
      </w:r>
      <w:proofErr w:type="gramEnd"/>
      <w:r w:rsidRPr="005978B0">
        <w:rPr>
          <w:sz w:val="22"/>
          <w:szCs w:val="22"/>
        </w:rPr>
        <w:t>Объект» имеет право на однократное предоставление земельного участка в аренду без проведения торгов для завершения строительства расположенного на нем «Объекта» сроком на три года.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Федерации.</w:t>
      </w:r>
    </w:p>
    <w:p w:rsidR="00CE322B" w:rsidRPr="005978B0" w:rsidRDefault="00CE322B" w:rsidP="008C6A69">
      <w:pPr>
        <w:pStyle w:val="21"/>
        <w:tabs>
          <w:tab w:val="left" w:pos="1260"/>
        </w:tabs>
        <w:ind w:firstLine="708"/>
        <w:jc w:val="both"/>
        <w:rPr>
          <w:sz w:val="22"/>
          <w:szCs w:val="22"/>
        </w:rPr>
      </w:pPr>
    </w:p>
    <w:p w:rsidR="0007556B" w:rsidRPr="005978B0" w:rsidRDefault="0007556B" w:rsidP="008C6A69">
      <w:pPr>
        <w:pStyle w:val="ConsPlusNormal"/>
        <w:numPr>
          <w:ilvl w:val="0"/>
          <w:numId w:val="9"/>
        </w:numPr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78B0">
        <w:rPr>
          <w:rFonts w:ascii="Times New Roman" w:hAnsi="Times New Roman" w:cs="Times New Roman"/>
          <w:b/>
          <w:bCs/>
          <w:sz w:val="22"/>
          <w:szCs w:val="22"/>
        </w:rPr>
        <w:t>Адреса и банковские реквизиты сторон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78"/>
        <w:gridCol w:w="4911"/>
      </w:tblGrid>
      <w:tr w:rsidR="00B23734" w:rsidRPr="005978B0" w:rsidTr="00B23734">
        <w:tc>
          <w:tcPr>
            <w:tcW w:w="4978" w:type="dxa"/>
          </w:tcPr>
          <w:p w:rsidR="00B23734" w:rsidRPr="005978B0" w:rsidRDefault="00B23734" w:rsidP="008C6A69">
            <w:pPr>
              <w:ind w:right="176"/>
              <w:jc w:val="center"/>
              <w:rPr>
                <w:b/>
              </w:rPr>
            </w:pPr>
            <w:r w:rsidRPr="005978B0">
              <w:rPr>
                <w:b/>
                <w:sz w:val="22"/>
                <w:szCs w:val="22"/>
              </w:rPr>
              <w:t>Продавец:</w:t>
            </w:r>
          </w:p>
          <w:p w:rsidR="00187EE6" w:rsidRDefault="00E35B2E" w:rsidP="008C6A69">
            <w:p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имущественных отношений администрации Озерского городского округа Челябинской области</w:t>
            </w:r>
            <w:r w:rsidRPr="005978B0">
              <w:rPr>
                <w:sz w:val="22"/>
                <w:szCs w:val="22"/>
              </w:rPr>
              <w:t>, действующ</w:t>
            </w:r>
            <w:r>
              <w:rPr>
                <w:sz w:val="22"/>
                <w:szCs w:val="22"/>
              </w:rPr>
              <w:t>ее</w:t>
            </w:r>
            <w:r w:rsidRPr="005978B0">
              <w:rPr>
                <w:sz w:val="22"/>
                <w:szCs w:val="22"/>
              </w:rPr>
              <w:t xml:space="preserve"> </w:t>
            </w:r>
            <w:r w:rsidR="00187EE6" w:rsidRPr="005978B0">
              <w:rPr>
                <w:sz w:val="22"/>
                <w:szCs w:val="22"/>
              </w:rPr>
              <w:t xml:space="preserve">от имени собственника объекта незавершенного строительства </w:t>
            </w:r>
            <w:r w:rsidR="00187EE6">
              <w:rPr>
                <w:sz w:val="22"/>
                <w:szCs w:val="22"/>
              </w:rPr>
              <w:t xml:space="preserve">Гаражно-строительного кооператива № 009 </w:t>
            </w:r>
            <w:r w:rsidR="00187EE6" w:rsidRPr="005978B0">
              <w:rPr>
                <w:sz w:val="22"/>
                <w:szCs w:val="22"/>
              </w:rPr>
              <w:t>на основании решения</w:t>
            </w:r>
            <w:r w:rsidR="00187EE6" w:rsidRPr="005E4A04">
              <w:rPr>
                <w:sz w:val="22"/>
                <w:szCs w:val="22"/>
              </w:rPr>
              <w:t xml:space="preserve"> Арбитражного суда Челябинской области от 01.10.2019 по делу № А76-24474/2019</w:t>
            </w:r>
          </w:p>
          <w:p w:rsidR="00E35B2E" w:rsidRDefault="00B23734" w:rsidP="008C6A69">
            <w:pPr>
              <w:ind w:right="34"/>
              <w:rPr>
                <w:sz w:val="22"/>
                <w:szCs w:val="22"/>
              </w:rPr>
            </w:pPr>
            <w:r w:rsidRPr="005978B0">
              <w:rPr>
                <w:sz w:val="22"/>
                <w:szCs w:val="22"/>
              </w:rPr>
              <w:t>Адрес (место нахождения):</w:t>
            </w:r>
          </w:p>
          <w:p w:rsidR="00E35B2E" w:rsidRDefault="00B23734" w:rsidP="008C6A69">
            <w:pPr>
              <w:ind w:right="34"/>
              <w:rPr>
                <w:sz w:val="22"/>
                <w:szCs w:val="22"/>
              </w:rPr>
            </w:pPr>
            <w:r w:rsidRPr="005978B0">
              <w:rPr>
                <w:sz w:val="22"/>
                <w:szCs w:val="22"/>
              </w:rPr>
              <w:t>45</w:t>
            </w:r>
            <w:r w:rsidR="00E35B2E">
              <w:rPr>
                <w:sz w:val="22"/>
                <w:szCs w:val="22"/>
              </w:rPr>
              <w:t xml:space="preserve">6780, </w:t>
            </w:r>
            <w:r w:rsidRPr="005978B0">
              <w:rPr>
                <w:sz w:val="22"/>
                <w:szCs w:val="22"/>
              </w:rPr>
              <w:t>Челябинск</w:t>
            </w:r>
            <w:r w:rsidR="00E35B2E">
              <w:rPr>
                <w:sz w:val="22"/>
                <w:szCs w:val="22"/>
              </w:rPr>
              <w:t>ая область</w:t>
            </w:r>
            <w:r w:rsidRPr="005978B0">
              <w:rPr>
                <w:sz w:val="22"/>
                <w:szCs w:val="22"/>
              </w:rPr>
              <w:t>,</w:t>
            </w:r>
            <w:r w:rsidR="00E35B2E">
              <w:rPr>
                <w:sz w:val="22"/>
                <w:szCs w:val="22"/>
              </w:rPr>
              <w:t xml:space="preserve"> г. Озерск,</w:t>
            </w:r>
            <w:r w:rsidRPr="005978B0">
              <w:rPr>
                <w:sz w:val="22"/>
                <w:szCs w:val="22"/>
              </w:rPr>
              <w:t xml:space="preserve"> </w:t>
            </w:r>
          </w:p>
          <w:p w:rsidR="00B23734" w:rsidRPr="005978B0" w:rsidRDefault="00B23734" w:rsidP="008C6A69">
            <w:pPr>
              <w:ind w:right="34"/>
            </w:pPr>
            <w:r w:rsidRPr="005978B0">
              <w:rPr>
                <w:sz w:val="22"/>
                <w:szCs w:val="22"/>
              </w:rPr>
              <w:t>ул.</w:t>
            </w:r>
            <w:r w:rsidR="00E35B2E">
              <w:rPr>
                <w:sz w:val="22"/>
                <w:szCs w:val="22"/>
              </w:rPr>
              <w:t xml:space="preserve"> Блюхера, 2а</w:t>
            </w:r>
            <w:r w:rsidRPr="005978B0">
              <w:rPr>
                <w:sz w:val="22"/>
                <w:szCs w:val="22"/>
              </w:rPr>
              <w:t>,</w:t>
            </w:r>
          </w:p>
          <w:p w:rsidR="00B23734" w:rsidRPr="005978B0" w:rsidRDefault="00B23734" w:rsidP="008C6A69">
            <w:pPr>
              <w:pStyle w:val="31"/>
              <w:tabs>
                <w:tab w:val="left" w:pos="0"/>
              </w:tabs>
              <w:spacing w:after="0"/>
              <w:ind w:left="0" w:right="176"/>
              <w:rPr>
                <w:sz w:val="22"/>
                <w:szCs w:val="22"/>
              </w:rPr>
            </w:pPr>
            <w:r w:rsidRPr="005978B0">
              <w:rPr>
                <w:sz w:val="22"/>
                <w:szCs w:val="22"/>
              </w:rPr>
              <w:t>ИНН 7</w:t>
            </w:r>
            <w:r w:rsidR="00E35B2E">
              <w:rPr>
                <w:sz w:val="22"/>
                <w:szCs w:val="22"/>
              </w:rPr>
              <w:t>422022380</w:t>
            </w:r>
            <w:r w:rsidRPr="005978B0">
              <w:rPr>
                <w:sz w:val="22"/>
                <w:szCs w:val="22"/>
              </w:rPr>
              <w:t>, КПП 74</w:t>
            </w:r>
            <w:r w:rsidR="00E35B2E">
              <w:rPr>
                <w:sz w:val="22"/>
                <w:szCs w:val="22"/>
              </w:rPr>
              <w:t>13</w:t>
            </w:r>
            <w:r w:rsidRPr="005978B0">
              <w:rPr>
                <w:sz w:val="22"/>
                <w:szCs w:val="22"/>
              </w:rPr>
              <w:t>01001</w:t>
            </w:r>
          </w:p>
          <w:p w:rsidR="00B23734" w:rsidRPr="005978B0" w:rsidRDefault="00B23734" w:rsidP="008C6A69">
            <w:pPr>
              <w:tabs>
                <w:tab w:val="left" w:pos="1260"/>
              </w:tabs>
              <w:ind w:right="176"/>
            </w:pPr>
            <w:r w:rsidRPr="005978B0">
              <w:rPr>
                <w:sz w:val="22"/>
                <w:szCs w:val="22"/>
              </w:rPr>
              <w:t>Тел.: (351</w:t>
            </w:r>
            <w:r w:rsidR="00E35B2E">
              <w:rPr>
                <w:sz w:val="22"/>
                <w:szCs w:val="22"/>
              </w:rPr>
              <w:t xml:space="preserve"> 30</w:t>
            </w:r>
            <w:r w:rsidRPr="005978B0">
              <w:rPr>
                <w:sz w:val="22"/>
                <w:szCs w:val="22"/>
              </w:rPr>
              <w:t>) 2</w:t>
            </w:r>
            <w:r w:rsidR="00E35B2E">
              <w:rPr>
                <w:sz w:val="22"/>
                <w:szCs w:val="22"/>
              </w:rPr>
              <w:t>-31-43</w:t>
            </w:r>
          </w:p>
          <w:p w:rsidR="00B23734" w:rsidRPr="005978B0" w:rsidRDefault="00B23734" w:rsidP="008C6A69">
            <w:pPr>
              <w:tabs>
                <w:tab w:val="left" w:pos="1260"/>
              </w:tabs>
              <w:ind w:right="176"/>
            </w:pPr>
          </w:p>
          <w:p w:rsidR="00B23734" w:rsidRPr="005978B0" w:rsidRDefault="00B23734" w:rsidP="008C6A69">
            <w:pPr>
              <w:tabs>
                <w:tab w:val="left" w:pos="1260"/>
              </w:tabs>
              <w:ind w:right="176"/>
            </w:pPr>
          </w:p>
          <w:p w:rsidR="00795004" w:rsidRPr="005978B0" w:rsidRDefault="00795004" w:rsidP="008C6A69">
            <w:pPr>
              <w:tabs>
                <w:tab w:val="left" w:pos="1260"/>
              </w:tabs>
              <w:ind w:right="176"/>
            </w:pPr>
          </w:p>
          <w:p w:rsidR="006259E7" w:rsidRPr="005978B0" w:rsidRDefault="006259E7" w:rsidP="008C6A69">
            <w:pPr>
              <w:tabs>
                <w:tab w:val="left" w:pos="1260"/>
              </w:tabs>
              <w:ind w:right="176"/>
            </w:pPr>
          </w:p>
          <w:p w:rsidR="00B23734" w:rsidRPr="005978B0" w:rsidRDefault="00B23734" w:rsidP="008C6A69">
            <w:pPr>
              <w:tabs>
                <w:tab w:val="left" w:pos="1260"/>
              </w:tabs>
              <w:ind w:right="176"/>
            </w:pPr>
          </w:p>
          <w:p w:rsidR="00B23734" w:rsidRPr="005978B0" w:rsidRDefault="00B23734" w:rsidP="00B23734">
            <w:pPr>
              <w:ind w:right="176"/>
            </w:pPr>
            <w:r w:rsidRPr="005978B0">
              <w:rPr>
                <w:sz w:val="22"/>
                <w:szCs w:val="22"/>
              </w:rPr>
              <w:t>_____________________</w:t>
            </w:r>
            <w:proofErr w:type="gramStart"/>
            <w:r w:rsidRPr="005978B0">
              <w:rPr>
                <w:sz w:val="22"/>
                <w:szCs w:val="22"/>
              </w:rPr>
              <w:t>_  /</w:t>
            </w:r>
            <w:proofErr w:type="spellStart"/>
            <w:proofErr w:type="gramEnd"/>
            <w:r w:rsidR="00E35B2E">
              <w:rPr>
                <w:sz w:val="22"/>
                <w:szCs w:val="22"/>
              </w:rPr>
              <w:t>Братцева</w:t>
            </w:r>
            <w:proofErr w:type="spellEnd"/>
            <w:r w:rsidR="00E35B2E">
              <w:rPr>
                <w:sz w:val="22"/>
                <w:szCs w:val="22"/>
              </w:rPr>
              <w:t xml:space="preserve"> Н.В</w:t>
            </w:r>
            <w:r w:rsidRPr="005978B0">
              <w:rPr>
                <w:sz w:val="22"/>
                <w:szCs w:val="22"/>
              </w:rPr>
              <w:t>./</w:t>
            </w:r>
          </w:p>
          <w:p w:rsidR="00B23734" w:rsidRPr="005978B0" w:rsidRDefault="00B23734" w:rsidP="00B23734">
            <w:pPr>
              <w:tabs>
                <w:tab w:val="left" w:pos="1260"/>
              </w:tabs>
              <w:ind w:right="176"/>
            </w:pPr>
            <w:r w:rsidRPr="005978B0">
              <w:rPr>
                <w:sz w:val="22"/>
                <w:szCs w:val="22"/>
              </w:rPr>
              <w:t>М.П.</w:t>
            </w:r>
          </w:p>
          <w:p w:rsidR="00B23734" w:rsidRPr="005978B0" w:rsidRDefault="00B23734" w:rsidP="008C6A69">
            <w:pPr>
              <w:tabs>
                <w:tab w:val="left" w:pos="1260"/>
              </w:tabs>
              <w:ind w:right="176"/>
              <w:rPr>
                <w:b/>
              </w:rPr>
            </w:pPr>
          </w:p>
        </w:tc>
        <w:tc>
          <w:tcPr>
            <w:tcW w:w="4911" w:type="dxa"/>
          </w:tcPr>
          <w:tbl>
            <w:tblPr>
              <w:tblW w:w="4856" w:type="pct"/>
              <w:tblLook w:val="04A0" w:firstRow="1" w:lastRow="0" w:firstColumn="1" w:lastColumn="0" w:noHBand="0" w:noVBand="1"/>
            </w:tblPr>
            <w:tblGrid>
              <w:gridCol w:w="4560"/>
            </w:tblGrid>
            <w:tr w:rsidR="00B23734" w:rsidRPr="005978B0" w:rsidTr="008C6A69">
              <w:tc>
                <w:tcPr>
                  <w:tcW w:w="2500" w:type="pct"/>
                </w:tcPr>
                <w:p w:rsidR="00B23734" w:rsidRPr="005978B0" w:rsidRDefault="00B23734" w:rsidP="008C6A69">
                  <w:pPr>
                    <w:widowControl w:val="0"/>
                    <w:tabs>
                      <w:tab w:val="left" w:pos="1260"/>
                    </w:tabs>
                    <w:jc w:val="center"/>
                    <w:rPr>
                      <w:b/>
                    </w:rPr>
                  </w:pPr>
                  <w:r w:rsidRPr="005978B0">
                    <w:rPr>
                      <w:b/>
                      <w:sz w:val="22"/>
                      <w:szCs w:val="22"/>
                    </w:rPr>
                    <w:t>Покупатель:</w:t>
                  </w:r>
                </w:p>
                <w:p w:rsidR="00B23734" w:rsidRPr="005978B0" w:rsidRDefault="00B23734" w:rsidP="008C6A69">
                  <w:pPr>
                    <w:widowControl w:val="0"/>
                    <w:tabs>
                      <w:tab w:val="left" w:pos="1260"/>
                    </w:tabs>
                    <w:rPr>
                      <w:i/>
                    </w:rPr>
                  </w:pPr>
                  <w:r w:rsidRPr="005978B0">
                    <w:rPr>
                      <w:i/>
                      <w:sz w:val="22"/>
                      <w:szCs w:val="22"/>
                    </w:rPr>
                    <w:t>(для юридических лиц)</w:t>
                  </w:r>
                </w:p>
                <w:p w:rsidR="00B23734" w:rsidRPr="005978B0" w:rsidRDefault="00B23734" w:rsidP="008C6A69">
                  <w:pPr>
                    <w:widowControl w:val="0"/>
                    <w:tabs>
                      <w:tab w:val="left" w:pos="1260"/>
                    </w:tabs>
                  </w:pPr>
                  <w:r w:rsidRPr="005978B0">
                    <w:rPr>
                      <w:sz w:val="22"/>
                      <w:szCs w:val="22"/>
                    </w:rPr>
                    <w:t>Наименование ________________</w:t>
                  </w:r>
                </w:p>
                <w:p w:rsidR="00B23734" w:rsidRPr="005978B0" w:rsidRDefault="00B23734" w:rsidP="008C6A69">
                  <w:pPr>
                    <w:widowControl w:val="0"/>
                    <w:tabs>
                      <w:tab w:val="left" w:pos="1260"/>
                    </w:tabs>
                  </w:pPr>
                  <w:r w:rsidRPr="005978B0">
                    <w:rPr>
                      <w:sz w:val="22"/>
                      <w:szCs w:val="22"/>
                    </w:rPr>
                    <w:t>Адрес (место нахождения</w:t>
                  </w:r>
                  <w:proofErr w:type="gramStart"/>
                  <w:r w:rsidRPr="005978B0">
                    <w:rPr>
                      <w:sz w:val="22"/>
                      <w:szCs w:val="22"/>
                    </w:rPr>
                    <w:t>):_</w:t>
                  </w:r>
                  <w:proofErr w:type="gramEnd"/>
                  <w:r w:rsidRPr="005978B0">
                    <w:rPr>
                      <w:sz w:val="22"/>
                      <w:szCs w:val="22"/>
                    </w:rPr>
                    <w:t>___________</w:t>
                  </w:r>
                </w:p>
                <w:p w:rsidR="00B23734" w:rsidRPr="005978B0" w:rsidRDefault="00B23734" w:rsidP="008C6A69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ул. _____________</w:t>
                  </w:r>
                </w:p>
                <w:p w:rsidR="00B23734" w:rsidRPr="005978B0" w:rsidRDefault="00B23734" w:rsidP="008C6A69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ИНН ______________</w:t>
                  </w:r>
                </w:p>
                <w:p w:rsidR="00B23734" w:rsidRPr="005978B0" w:rsidRDefault="00B23734" w:rsidP="008C6A69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КПП ______________</w:t>
                  </w:r>
                </w:p>
                <w:p w:rsidR="00B23734" w:rsidRPr="005978B0" w:rsidRDefault="00B23734" w:rsidP="008C6A69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 xml:space="preserve">ОГРН _____________ </w:t>
                  </w:r>
                </w:p>
                <w:p w:rsidR="00B23734" w:rsidRPr="005978B0" w:rsidRDefault="00B23734" w:rsidP="008C6A69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(дата внесения записи:</w:t>
                  </w:r>
                  <w:r w:rsidR="005978B0">
                    <w:rPr>
                      <w:sz w:val="22"/>
                      <w:szCs w:val="22"/>
                    </w:rPr>
                    <w:t xml:space="preserve"> </w:t>
                  </w:r>
                  <w:r w:rsidRPr="005978B0">
                    <w:rPr>
                      <w:sz w:val="22"/>
                      <w:szCs w:val="22"/>
                    </w:rPr>
                    <w:t>_________, регистрирующий орган:</w:t>
                  </w:r>
                  <w:r w:rsidR="005978B0">
                    <w:rPr>
                      <w:sz w:val="22"/>
                      <w:szCs w:val="22"/>
                    </w:rPr>
                    <w:t xml:space="preserve"> </w:t>
                  </w:r>
                  <w:r w:rsidRPr="005978B0">
                    <w:rPr>
                      <w:sz w:val="22"/>
                      <w:szCs w:val="22"/>
                    </w:rPr>
                    <w:t>_______________)</w:t>
                  </w:r>
                </w:p>
                <w:p w:rsidR="00B23734" w:rsidRPr="005978B0" w:rsidRDefault="00B23734" w:rsidP="008C6A69">
                  <w:pPr>
                    <w:widowControl w:val="0"/>
                    <w:tabs>
                      <w:tab w:val="left" w:pos="1260"/>
                    </w:tabs>
                  </w:pPr>
                </w:p>
                <w:p w:rsidR="00B23734" w:rsidRPr="005978B0" w:rsidRDefault="00B23734" w:rsidP="008C6A69">
                  <w:pPr>
                    <w:widowControl w:val="0"/>
                    <w:tabs>
                      <w:tab w:val="left" w:pos="1260"/>
                    </w:tabs>
                    <w:rPr>
                      <w:i/>
                    </w:rPr>
                  </w:pPr>
                  <w:r w:rsidRPr="005978B0">
                    <w:rPr>
                      <w:i/>
                      <w:sz w:val="22"/>
                      <w:szCs w:val="22"/>
                    </w:rPr>
                    <w:t>(для физических лиц)</w:t>
                  </w:r>
                </w:p>
                <w:p w:rsidR="00B23734" w:rsidRPr="005978B0" w:rsidRDefault="00B23734" w:rsidP="008C6A69">
                  <w:pPr>
                    <w:widowControl w:val="0"/>
                    <w:tabs>
                      <w:tab w:val="left" w:pos="1260"/>
                    </w:tabs>
                  </w:pPr>
                  <w:proofErr w:type="gramStart"/>
                  <w:r w:rsidRPr="005978B0">
                    <w:rPr>
                      <w:sz w:val="22"/>
                      <w:szCs w:val="22"/>
                    </w:rPr>
                    <w:t>Фамилия ,</w:t>
                  </w:r>
                  <w:proofErr w:type="gramEnd"/>
                  <w:r w:rsidRPr="005978B0">
                    <w:rPr>
                      <w:sz w:val="22"/>
                      <w:szCs w:val="22"/>
                    </w:rPr>
                    <w:t xml:space="preserve"> Имя, Отчество</w:t>
                  </w:r>
                </w:p>
                <w:p w:rsidR="00B23734" w:rsidRPr="005978B0" w:rsidRDefault="00B23734" w:rsidP="008C6A69">
                  <w:pPr>
                    <w:ind w:right="-1"/>
                  </w:pPr>
                  <w:r w:rsidRPr="005978B0">
                    <w:rPr>
                      <w:sz w:val="22"/>
                      <w:szCs w:val="22"/>
                    </w:rPr>
                    <w:t>паспорт __________ выдан______________</w:t>
                  </w:r>
                </w:p>
                <w:p w:rsidR="00B23734" w:rsidRPr="005978B0" w:rsidRDefault="00B23734" w:rsidP="008C6A69">
                  <w:pPr>
                    <w:ind w:right="-1"/>
                  </w:pPr>
                  <w:r w:rsidRPr="005978B0">
                    <w:rPr>
                      <w:sz w:val="22"/>
                      <w:szCs w:val="22"/>
                    </w:rPr>
                    <w:t>зарегистрирован: ________________</w:t>
                  </w:r>
                </w:p>
                <w:p w:rsidR="00B23734" w:rsidRPr="005978B0" w:rsidRDefault="00B23734" w:rsidP="008C6A69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ИНН ______________</w:t>
                  </w:r>
                </w:p>
                <w:p w:rsidR="00B23734" w:rsidRPr="005978B0" w:rsidRDefault="00B23734" w:rsidP="008C6A69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Тел.:</w:t>
                  </w:r>
                </w:p>
              </w:tc>
            </w:tr>
            <w:tr w:rsidR="00B23734" w:rsidRPr="005978B0" w:rsidTr="008C6A69">
              <w:tc>
                <w:tcPr>
                  <w:tcW w:w="2500" w:type="pct"/>
                </w:tcPr>
                <w:p w:rsidR="00B23734" w:rsidRPr="005978B0" w:rsidRDefault="00B23734" w:rsidP="008C6A69">
                  <w:pPr>
                    <w:ind w:right="176"/>
                  </w:pPr>
                  <w:r w:rsidRPr="005978B0">
                    <w:rPr>
                      <w:sz w:val="22"/>
                      <w:szCs w:val="22"/>
                    </w:rPr>
                    <w:t>_____________________</w:t>
                  </w:r>
                  <w:proofErr w:type="gramStart"/>
                  <w:r w:rsidRPr="005978B0">
                    <w:rPr>
                      <w:sz w:val="22"/>
                      <w:szCs w:val="22"/>
                    </w:rPr>
                    <w:t>_  /</w:t>
                  </w:r>
                  <w:proofErr w:type="gramEnd"/>
                  <w:r w:rsidRPr="005978B0">
                    <w:rPr>
                      <w:sz w:val="22"/>
                      <w:szCs w:val="22"/>
                    </w:rPr>
                    <w:t>ФИО/</w:t>
                  </w:r>
                </w:p>
                <w:p w:rsidR="00B23734" w:rsidRPr="005978B0" w:rsidRDefault="00B23734" w:rsidP="008C6A69">
                  <w:pPr>
                    <w:ind w:right="176"/>
                    <w:rPr>
                      <w:b/>
                    </w:rPr>
                  </w:pPr>
                  <w:r w:rsidRPr="005978B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B23734" w:rsidRPr="005978B0" w:rsidRDefault="00B23734" w:rsidP="00CA59F8">
            <w:pPr>
              <w:ind w:firstLine="709"/>
              <w:contextualSpacing/>
              <w:jc w:val="both"/>
            </w:pPr>
          </w:p>
        </w:tc>
      </w:tr>
    </w:tbl>
    <w:p w:rsidR="00D12A3C" w:rsidRDefault="00D12A3C" w:rsidP="005978B0">
      <w:pPr>
        <w:pStyle w:val="af"/>
        <w:spacing w:before="0" w:beforeAutospacing="0" w:after="0" w:afterAutospacing="0"/>
        <w:ind w:left="709"/>
        <w:contextualSpacing/>
        <w:jc w:val="both"/>
      </w:pPr>
    </w:p>
    <w:p w:rsidR="00C55BDC" w:rsidRDefault="00C55BDC" w:rsidP="005978B0">
      <w:pPr>
        <w:pStyle w:val="af"/>
        <w:spacing w:before="0" w:beforeAutospacing="0" w:after="0" w:afterAutospacing="0"/>
        <w:ind w:left="709"/>
        <w:contextualSpacing/>
        <w:jc w:val="both"/>
      </w:pPr>
    </w:p>
    <w:p w:rsidR="00C55BDC" w:rsidRDefault="00C55BDC" w:rsidP="005978B0">
      <w:pPr>
        <w:pStyle w:val="af"/>
        <w:spacing w:before="0" w:beforeAutospacing="0" w:after="0" w:afterAutospacing="0"/>
        <w:ind w:left="709"/>
        <w:contextualSpacing/>
        <w:jc w:val="both"/>
      </w:pPr>
    </w:p>
    <w:p w:rsidR="00C55BDC" w:rsidRDefault="00C55BDC" w:rsidP="005978B0">
      <w:pPr>
        <w:pStyle w:val="af"/>
        <w:spacing w:before="0" w:beforeAutospacing="0" w:after="0" w:afterAutospacing="0"/>
        <w:ind w:left="709"/>
        <w:contextualSpacing/>
        <w:jc w:val="both"/>
      </w:pPr>
    </w:p>
    <w:p w:rsidR="005E4A04" w:rsidRDefault="005E4A04" w:rsidP="005978B0">
      <w:pPr>
        <w:pStyle w:val="af"/>
        <w:spacing w:before="0" w:beforeAutospacing="0" w:after="0" w:afterAutospacing="0"/>
        <w:ind w:left="709"/>
        <w:contextualSpacing/>
        <w:jc w:val="both"/>
      </w:pPr>
    </w:p>
    <w:p w:rsidR="005E4A04" w:rsidRDefault="005E4A04" w:rsidP="005978B0">
      <w:pPr>
        <w:pStyle w:val="af"/>
        <w:spacing w:before="0" w:beforeAutospacing="0" w:after="0" w:afterAutospacing="0"/>
        <w:ind w:left="709"/>
        <w:contextualSpacing/>
        <w:jc w:val="both"/>
      </w:pPr>
    </w:p>
    <w:p w:rsidR="005E4A04" w:rsidRDefault="005E4A04" w:rsidP="005978B0">
      <w:pPr>
        <w:pStyle w:val="af"/>
        <w:spacing w:before="0" w:beforeAutospacing="0" w:after="0" w:afterAutospacing="0"/>
        <w:ind w:left="709"/>
        <w:contextualSpacing/>
        <w:jc w:val="both"/>
      </w:pPr>
    </w:p>
    <w:p w:rsidR="00522CEB" w:rsidRDefault="00522CEB" w:rsidP="005978B0">
      <w:pPr>
        <w:pStyle w:val="af"/>
        <w:spacing w:before="0" w:beforeAutospacing="0" w:after="0" w:afterAutospacing="0"/>
        <w:ind w:left="709"/>
        <w:contextualSpacing/>
        <w:jc w:val="both"/>
      </w:pPr>
    </w:p>
    <w:p w:rsidR="00522CEB" w:rsidRDefault="00522CEB" w:rsidP="005978B0">
      <w:pPr>
        <w:pStyle w:val="af"/>
        <w:spacing w:before="0" w:beforeAutospacing="0" w:after="0" w:afterAutospacing="0"/>
        <w:ind w:left="709"/>
        <w:contextualSpacing/>
        <w:jc w:val="both"/>
      </w:pPr>
    </w:p>
    <w:p w:rsidR="00522CEB" w:rsidRDefault="00522CEB" w:rsidP="005978B0">
      <w:pPr>
        <w:pStyle w:val="af"/>
        <w:spacing w:before="0" w:beforeAutospacing="0" w:after="0" w:afterAutospacing="0"/>
        <w:ind w:left="709"/>
        <w:contextualSpacing/>
        <w:jc w:val="both"/>
      </w:pPr>
    </w:p>
    <w:p w:rsidR="00F73255" w:rsidRDefault="00F73255" w:rsidP="005978B0">
      <w:pPr>
        <w:pStyle w:val="af"/>
        <w:spacing w:before="0" w:beforeAutospacing="0" w:after="0" w:afterAutospacing="0"/>
        <w:ind w:left="709"/>
        <w:contextualSpacing/>
        <w:jc w:val="both"/>
      </w:pPr>
    </w:p>
    <w:p w:rsidR="00994D85" w:rsidRDefault="00994D85" w:rsidP="005978B0">
      <w:pPr>
        <w:pStyle w:val="af"/>
        <w:spacing w:before="0" w:beforeAutospacing="0" w:after="0" w:afterAutospacing="0"/>
        <w:ind w:left="709"/>
        <w:contextualSpacing/>
        <w:jc w:val="both"/>
      </w:pPr>
    </w:p>
    <w:p w:rsidR="00522CEB" w:rsidRDefault="00522CEB" w:rsidP="005978B0">
      <w:pPr>
        <w:pStyle w:val="af"/>
        <w:spacing w:before="0" w:beforeAutospacing="0" w:after="0" w:afterAutospacing="0"/>
        <w:ind w:left="709"/>
        <w:contextualSpacing/>
        <w:jc w:val="both"/>
      </w:pPr>
    </w:p>
    <w:p w:rsidR="00522CEB" w:rsidRDefault="00522CEB" w:rsidP="005978B0">
      <w:pPr>
        <w:pStyle w:val="af"/>
        <w:spacing w:before="0" w:beforeAutospacing="0" w:after="0" w:afterAutospacing="0"/>
        <w:ind w:left="709"/>
        <w:contextualSpacing/>
        <w:jc w:val="both"/>
      </w:pPr>
    </w:p>
    <w:p w:rsidR="006F3ED6" w:rsidRDefault="006F3ED6" w:rsidP="00C55BDC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C56BAE" w:rsidRDefault="00C56BAE" w:rsidP="00C55BDC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6F3ED6" w:rsidRDefault="006F3ED6" w:rsidP="00C55BDC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C55BDC" w:rsidRPr="000D1A0A" w:rsidRDefault="00F1270B" w:rsidP="00C55BDC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C55BDC" w:rsidRPr="000D1A0A">
        <w:rPr>
          <w:sz w:val="22"/>
          <w:szCs w:val="22"/>
        </w:rPr>
        <w:t>риложение № 1</w:t>
      </w:r>
    </w:p>
    <w:p w:rsidR="002D2D83" w:rsidRDefault="00F1270B" w:rsidP="00C55BDC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C55BDC" w:rsidRPr="000D1A0A">
        <w:rPr>
          <w:sz w:val="22"/>
          <w:szCs w:val="22"/>
        </w:rPr>
        <w:t xml:space="preserve"> договору купли-</w:t>
      </w:r>
      <w:r w:rsidR="002D2D83">
        <w:rPr>
          <w:sz w:val="22"/>
          <w:szCs w:val="22"/>
        </w:rPr>
        <w:t xml:space="preserve">продажи </w:t>
      </w:r>
    </w:p>
    <w:p w:rsidR="00C55BDC" w:rsidRPr="000D1A0A" w:rsidRDefault="002D2D83" w:rsidP="00C55BDC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объекта незавершенного строительства</w:t>
      </w:r>
      <w:r w:rsidR="00C55BDC" w:rsidRPr="000D1A0A">
        <w:rPr>
          <w:sz w:val="22"/>
          <w:szCs w:val="22"/>
        </w:rPr>
        <w:t xml:space="preserve"> </w:t>
      </w:r>
    </w:p>
    <w:p w:rsidR="00C55BDC" w:rsidRPr="000D1A0A" w:rsidRDefault="00E35B2E" w:rsidP="00C55BDC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№_________ от ________ 202</w:t>
      </w:r>
      <w:r w:rsidR="005E29B8">
        <w:rPr>
          <w:sz w:val="22"/>
          <w:szCs w:val="22"/>
        </w:rPr>
        <w:t>3</w:t>
      </w:r>
      <w:r w:rsidR="00C55BDC" w:rsidRPr="000D1A0A">
        <w:rPr>
          <w:sz w:val="22"/>
          <w:szCs w:val="22"/>
        </w:rPr>
        <w:t xml:space="preserve"> г.</w:t>
      </w:r>
    </w:p>
    <w:p w:rsidR="00E35B2E" w:rsidRDefault="00E35B2E" w:rsidP="00C55BDC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</w:p>
    <w:p w:rsidR="00E35B2E" w:rsidRDefault="00C55BDC" w:rsidP="00C55BDC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  <w:r w:rsidRPr="000D1A0A">
        <w:rPr>
          <w:sz w:val="22"/>
          <w:szCs w:val="22"/>
        </w:rPr>
        <w:t xml:space="preserve">АКТ </w:t>
      </w:r>
      <w:r w:rsidR="007C2D55">
        <w:rPr>
          <w:sz w:val="22"/>
          <w:szCs w:val="22"/>
        </w:rPr>
        <w:t>п</w:t>
      </w:r>
      <w:r w:rsidRPr="000D1A0A">
        <w:rPr>
          <w:sz w:val="22"/>
          <w:szCs w:val="22"/>
        </w:rPr>
        <w:t xml:space="preserve">риема-передачи </w:t>
      </w:r>
    </w:p>
    <w:p w:rsidR="00C55BDC" w:rsidRPr="000D1A0A" w:rsidRDefault="00C55BDC" w:rsidP="00C55BDC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  <w:r w:rsidRPr="000D1A0A">
        <w:rPr>
          <w:sz w:val="22"/>
          <w:szCs w:val="22"/>
        </w:rPr>
        <w:t>объекта незавершенного строительства</w:t>
      </w:r>
    </w:p>
    <w:p w:rsidR="00C55BDC" w:rsidRPr="000D1A0A" w:rsidRDefault="00C55BDC" w:rsidP="00C55BDC">
      <w:pPr>
        <w:pStyle w:val="af"/>
        <w:spacing w:before="0" w:beforeAutospacing="0" w:after="0" w:afterAutospacing="0"/>
        <w:ind w:firstLine="709"/>
        <w:contextualSpacing/>
        <w:rPr>
          <w:sz w:val="22"/>
          <w:szCs w:val="22"/>
        </w:rPr>
      </w:pPr>
    </w:p>
    <w:p w:rsidR="00C55BDC" w:rsidRPr="000D1A0A" w:rsidRDefault="00C55BDC" w:rsidP="00E35B2E">
      <w:pPr>
        <w:pStyle w:val="af"/>
        <w:spacing w:before="0" w:beforeAutospacing="0" w:after="0" w:afterAutospacing="0"/>
        <w:contextualSpacing/>
        <w:rPr>
          <w:sz w:val="22"/>
          <w:szCs w:val="22"/>
        </w:rPr>
      </w:pPr>
      <w:r w:rsidRPr="000D1A0A">
        <w:rPr>
          <w:sz w:val="22"/>
          <w:szCs w:val="22"/>
        </w:rPr>
        <w:t xml:space="preserve">город </w:t>
      </w:r>
      <w:r w:rsidR="00E35B2E">
        <w:rPr>
          <w:sz w:val="22"/>
          <w:szCs w:val="22"/>
        </w:rPr>
        <w:t>Озерск</w:t>
      </w:r>
      <w:r w:rsidRPr="000D1A0A">
        <w:rPr>
          <w:sz w:val="22"/>
          <w:szCs w:val="22"/>
        </w:rPr>
        <w:tab/>
      </w:r>
      <w:r w:rsidR="00E35B2E">
        <w:rPr>
          <w:sz w:val="22"/>
          <w:szCs w:val="22"/>
        </w:rPr>
        <w:tab/>
      </w:r>
      <w:r w:rsidR="00E35B2E">
        <w:rPr>
          <w:sz w:val="22"/>
          <w:szCs w:val="22"/>
        </w:rPr>
        <w:tab/>
      </w:r>
      <w:r w:rsidR="00E35B2E">
        <w:rPr>
          <w:sz w:val="22"/>
          <w:szCs w:val="22"/>
        </w:rPr>
        <w:tab/>
      </w:r>
      <w:r w:rsidR="00E35B2E">
        <w:rPr>
          <w:sz w:val="22"/>
          <w:szCs w:val="22"/>
        </w:rPr>
        <w:tab/>
      </w:r>
      <w:r w:rsidR="00E35B2E">
        <w:rPr>
          <w:sz w:val="22"/>
          <w:szCs w:val="22"/>
        </w:rPr>
        <w:tab/>
        <w:t xml:space="preserve">                                             от ________ 202</w:t>
      </w:r>
      <w:r w:rsidR="005E29B8">
        <w:rPr>
          <w:sz w:val="22"/>
          <w:szCs w:val="22"/>
        </w:rPr>
        <w:t xml:space="preserve">3 </w:t>
      </w:r>
      <w:r w:rsidRPr="000D1A0A">
        <w:rPr>
          <w:sz w:val="22"/>
          <w:szCs w:val="22"/>
        </w:rPr>
        <w:t>года</w:t>
      </w:r>
    </w:p>
    <w:p w:rsidR="00C55BDC" w:rsidRPr="000D1A0A" w:rsidRDefault="00C55BDC" w:rsidP="00C55BDC">
      <w:pPr>
        <w:pStyle w:val="af"/>
        <w:spacing w:before="0" w:beforeAutospacing="0" w:after="0" w:afterAutospacing="0"/>
        <w:ind w:firstLine="709"/>
        <w:contextualSpacing/>
        <w:rPr>
          <w:sz w:val="22"/>
          <w:szCs w:val="22"/>
        </w:rPr>
      </w:pPr>
    </w:p>
    <w:p w:rsidR="00C55BDC" w:rsidRPr="000D1A0A" w:rsidRDefault="00E35B2E" w:rsidP="00C55BDC">
      <w:pPr>
        <w:shd w:val="clear" w:color="auto" w:fill="FFFFFF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Управление имущественных отношений администрации Озерского городского округа Челябинской области</w:t>
      </w:r>
      <w:r w:rsidRPr="005978B0">
        <w:rPr>
          <w:sz w:val="22"/>
          <w:szCs w:val="22"/>
        </w:rPr>
        <w:t xml:space="preserve">, в  лице </w:t>
      </w:r>
      <w:r>
        <w:rPr>
          <w:sz w:val="22"/>
          <w:szCs w:val="22"/>
        </w:rPr>
        <w:t>начальника</w:t>
      </w:r>
      <w:r w:rsidRPr="005978B0">
        <w:rPr>
          <w:sz w:val="22"/>
          <w:szCs w:val="22"/>
        </w:rPr>
        <w:t xml:space="preserve">, </w:t>
      </w:r>
      <w:r w:rsidRPr="007A0920">
        <w:rPr>
          <w:sz w:val="22"/>
          <w:szCs w:val="22"/>
        </w:rPr>
        <w:t>Положения об Управлении имущественных отношений администрации Озерского городского округа Челябинской области, утвержденного решением Собрания депутатов Озерского городского округа от 19.10.2011 № 166</w:t>
      </w:r>
      <w:r w:rsidRPr="005978B0">
        <w:rPr>
          <w:sz w:val="22"/>
          <w:szCs w:val="22"/>
        </w:rPr>
        <w:t>, действующ</w:t>
      </w:r>
      <w:r>
        <w:rPr>
          <w:sz w:val="22"/>
          <w:szCs w:val="22"/>
        </w:rPr>
        <w:t>его</w:t>
      </w:r>
      <w:r w:rsidRPr="005978B0">
        <w:rPr>
          <w:sz w:val="22"/>
          <w:szCs w:val="22"/>
        </w:rPr>
        <w:t xml:space="preserve"> от имени собственника объекта незавершенного строительства </w:t>
      </w:r>
      <w:r>
        <w:rPr>
          <w:sz w:val="22"/>
          <w:szCs w:val="22"/>
        </w:rPr>
        <w:t xml:space="preserve">Гаражно-строительного кооператива № 009 </w:t>
      </w:r>
      <w:r w:rsidRPr="005978B0">
        <w:rPr>
          <w:sz w:val="22"/>
          <w:szCs w:val="22"/>
        </w:rPr>
        <w:t>на основании решения</w:t>
      </w:r>
      <w:r w:rsidRPr="007A0920">
        <w:rPr>
          <w:sz w:val="22"/>
          <w:szCs w:val="22"/>
        </w:rPr>
        <w:t xml:space="preserve"> Арбитражного суда Челябинской области от 01.10.2019 по делу</w:t>
      </w:r>
      <w:r w:rsidR="00994D85">
        <w:rPr>
          <w:sz w:val="22"/>
          <w:szCs w:val="22"/>
        </w:rPr>
        <w:t xml:space="preserve">  </w:t>
      </w:r>
      <w:r w:rsidRPr="007A0920">
        <w:rPr>
          <w:sz w:val="22"/>
          <w:szCs w:val="22"/>
        </w:rPr>
        <w:t>№ А76-24474/2019</w:t>
      </w:r>
      <w:r w:rsidRPr="00AD745E">
        <w:rPr>
          <w:sz w:val="22"/>
          <w:szCs w:val="22"/>
        </w:rPr>
        <w:t xml:space="preserve">, вступившего в законную силу </w:t>
      </w:r>
      <w:r w:rsidR="00AD745E" w:rsidRPr="00AD745E">
        <w:rPr>
          <w:sz w:val="22"/>
          <w:szCs w:val="22"/>
        </w:rPr>
        <w:t>03</w:t>
      </w:r>
      <w:r w:rsidR="00AD745E">
        <w:rPr>
          <w:sz w:val="22"/>
          <w:szCs w:val="22"/>
        </w:rPr>
        <w:t>.12.2019</w:t>
      </w:r>
      <w:r w:rsidRPr="005978B0">
        <w:rPr>
          <w:sz w:val="22"/>
          <w:szCs w:val="22"/>
        </w:rPr>
        <w:t>, именуемый в дальнейшем «Продавец», с  одной стороны, и  ______________________________, именуемый в дальнейшем «Покупатель»</w:t>
      </w:r>
      <w:r w:rsidR="00C55BDC" w:rsidRPr="000D1A0A">
        <w:rPr>
          <w:sz w:val="22"/>
          <w:szCs w:val="22"/>
        </w:rPr>
        <w:t>,  с другой стороны, вместе именуемые «Стороны», на основании протокола о  результатах аукциона  от ____________20___  №________ , составили настоящий акт приема-передачи о нижеследующем:</w:t>
      </w:r>
    </w:p>
    <w:p w:rsidR="00C55BDC" w:rsidRPr="000D1A0A" w:rsidRDefault="00C55BDC" w:rsidP="00C55BDC">
      <w:pPr>
        <w:pStyle w:val="af"/>
        <w:spacing w:before="0" w:beforeAutospacing="0" w:after="0" w:afterAutospacing="0"/>
        <w:ind w:firstLine="709"/>
        <w:contextualSpacing/>
        <w:rPr>
          <w:sz w:val="22"/>
          <w:szCs w:val="22"/>
        </w:rPr>
      </w:pPr>
    </w:p>
    <w:p w:rsidR="00C55BDC" w:rsidRPr="000D1A0A" w:rsidRDefault="00C55BDC" w:rsidP="00C55BDC">
      <w:pPr>
        <w:pStyle w:val="af"/>
        <w:numPr>
          <w:ilvl w:val="0"/>
          <w:numId w:val="11"/>
        </w:numPr>
        <w:spacing w:before="0" w:beforeAutospacing="0" w:after="0" w:afterAutospacing="0"/>
        <w:ind w:left="142" w:firstLine="567"/>
        <w:contextualSpacing/>
        <w:jc w:val="both"/>
        <w:rPr>
          <w:sz w:val="22"/>
          <w:szCs w:val="22"/>
        </w:rPr>
      </w:pPr>
      <w:r w:rsidRPr="000D1A0A">
        <w:rPr>
          <w:sz w:val="22"/>
          <w:szCs w:val="22"/>
        </w:rPr>
        <w:t>Продавец передаёт, Покупатель во исполнение договора купли-продажи объекта незавершенного строительства № _____</w:t>
      </w:r>
      <w:r w:rsidR="00E35B2E">
        <w:rPr>
          <w:sz w:val="22"/>
          <w:szCs w:val="22"/>
        </w:rPr>
        <w:t>___</w:t>
      </w:r>
      <w:r w:rsidRPr="000D1A0A">
        <w:rPr>
          <w:sz w:val="22"/>
          <w:szCs w:val="22"/>
        </w:rPr>
        <w:t>__</w:t>
      </w:r>
      <w:r w:rsidR="00791859">
        <w:rPr>
          <w:sz w:val="22"/>
          <w:szCs w:val="22"/>
        </w:rPr>
        <w:t xml:space="preserve"> от ______</w:t>
      </w:r>
      <w:proofErr w:type="gramStart"/>
      <w:r w:rsidR="00791859">
        <w:rPr>
          <w:sz w:val="22"/>
          <w:szCs w:val="22"/>
        </w:rPr>
        <w:t>_  20</w:t>
      </w:r>
      <w:proofErr w:type="gramEnd"/>
      <w:r w:rsidR="00791859">
        <w:rPr>
          <w:sz w:val="22"/>
          <w:szCs w:val="22"/>
        </w:rPr>
        <w:t xml:space="preserve">__ г. принимает </w:t>
      </w:r>
      <w:r w:rsidR="00C56BAE" w:rsidRPr="00255BA4">
        <w:rPr>
          <w:sz w:val="22"/>
          <w:szCs w:val="22"/>
        </w:rPr>
        <w:t xml:space="preserve">незавершенного строительства с кадастровым номером 74:41:0102019:101, </w:t>
      </w:r>
      <w:r w:rsidR="00C56BAE" w:rsidRPr="00C56BAE">
        <w:rPr>
          <w:sz w:val="22"/>
          <w:szCs w:val="22"/>
        </w:rPr>
        <w:t xml:space="preserve">проектируемое назначение: нежилое, площадью 880 </w:t>
      </w:r>
      <w:proofErr w:type="spellStart"/>
      <w:r w:rsidR="00C56BAE" w:rsidRPr="00C56BAE">
        <w:rPr>
          <w:sz w:val="22"/>
          <w:szCs w:val="22"/>
        </w:rPr>
        <w:t>кв.м</w:t>
      </w:r>
      <w:proofErr w:type="spellEnd"/>
      <w:r w:rsidR="00C56BAE" w:rsidRPr="00C56BAE">
        <w:rPr>
          <w:sz w:val="22"/>
          <w:szCs w:val="22"/>
        </w:rPr>
        <w:t>, степенью готовности 53%, расположенный по адресу: Челябинская область, Озерский городской округ, г. Озерск, на земельном участке в 55 м на юго-восток от нежилого здания по ул. Промышленная, 10, корпус 3а</w:t>
      </w:r>
      <w:r w:rsidRPr="000D1A0A">
        <w:rPr>
          <w:sz w:val="22"/>
          <w:szCs w:val="22"/>
        </w:rPr>
        <w:t xml:space="preserve">. </w:t>
      </w:r>
    </w:p>
    <w:p w:rsidR="00C55BDC" w:rsidRPr="000D1A0A" w:rsidRDefault="00C55BDC" w:rsidP="00C55BDC">
      <w:pPr>
        <w:pStyle w:val="af"/>
        <w:numPr>
          <w:ilvl w:val="0"/>
          <w:numId w:val="11"/>
        </w:numPr>
        <w:spacing w:before="0" w:beforeAutospacing="0" w:after="0" w:afterAutospacing="0"/>
        <w:ind w:left="142" w:firstLine="567"/>
        <w:contextualSpacing/>
        <w:jc w:val="both"/>
        <w:rPr>
          <w:sz w:val="22"/>
          <w:szCs w:val="22"/>
        </w:rPr>
      </w:pPr>
      <w:r w:rsidRPr="000D1A0A">
        <w:rPr>
          <w:sz w:val="22"/>
          <w:szCs w:val="22"/>
        </w:rPr>
        <w:t xml:space="preserve">Покупатель принял от Продавца </w:t>
      </w:r>
      <w:r w:rsidR="00EA1286">
        <w:rPr>
          <w:sz w:val="22"/>
          <w:szCs w:val="22"/>
        </w:rPr>
        <w:t>о</w:t>
      </w:r>
      <w:r w:rsidRPr="000D1A0A">
        <w:rPr>
          <w:sz w:val="22"/>
          <w:szCs w:val="22"/>
        </w:rPr>
        <w:t>бъект</w:t>
      </w:r>
      <w:r w:rsidR="00EA1286">
        <w:rPr>
          <w:sz w:val="22"/>
          <w:szCs w:val="22"/>
        </w:rPr>
        <w:t xml:space="preserve"> незавершенного строительства</w:t>
      </w:r>
      <w:r w:rsidRPr="000D1A0A">
        <w:rPr>
          <w:sz w:val="22"/>
          <w:szCs w:val="22"/>
        </w:rPr>
        <w:t xml:space="preserve"> в таком виде, в котором он есть на день подписания настоящего акта. Претензий по поводу состояния принятого объекта незавершенного строительства Покупатель не имеет.</w:t>
      </w:r>
    </w:p>
    <w:p w:rsidR="00C55BDC" w:rsidRPr="000D1A0A" w:rsidRDefault="00C55BDC" w:rsidP="00C55BDC">
      <w:pPr>
        <w:pStyle w:val="af"/>
        <w:numPr>
          <w:ilvl w:val="0"/>
          <w:numId w:val="11"/>
        </w:numPr>
        <w:spacing w:before="0" w:beforeAutospacing="0" w:after="0" w:afterAutospacing="0"/>
        <w:ind w:left="142" w:firstLine="567"/>
        <w:contextualSpacing/>
        <w:jc w:val="both"/>
        <w:rPr>
          <w:sz w:val="22"/>
          <w:szCs w:val="22"/>
        </w:rPr>
      </w:pPr>
      <w:r w:rsidRPr="000D1A0A">
        <w:rPr>
          <w:sz w:val="22"/>
          <w:szCs w:val="22"/>
        </w:rPr>
        <w:t xml:space="preserve">Настоящим актом каждая из сторон по договору подтверждает, что у сторон нет друг </w:t>
      </w:r>
      <w:r w:rsidR="00791859">
        <w:rPr>
          <w:sz w:val="22"/>
          <w:szCs w:val="22"/>
        </w:rPr>
        <w:t xml:space="preserve">                 </w:t>
      </w:r>
      <w:r w:rsidRPr="000D1A0A">
        <w:rPr>
          <w:sz w:val="22"/>
          <w:szCs w:val="22"/>
        </w:rPr>
        <w:t>к другу претензий по существу договора.</w:t>
      </w:r>
    </w:p>
    <w:p w:rsidR="00C55BDC" w:rsidRPr="000D1A0A" w:rsidRDefault="00C55BDC" w:rsidP="00C55BDC">
      <w:pPr>
        <w:pStyle w:val="af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D1A0A">
        <w:rPr>
          <w:sz w:val="22"/>
          <w:szCs w:val="22"/>
        </w:rPr>
        <w:t xml:space="preserve">Настоящий акт составлен в </w:t>
      </w:r>
      <w:r w:rsidR="00994D85">
        <w:rPr>
          <w:sz w:val="22"/>
          <w:szCs w:val="22"/>
        </w:rPr>
        <w:t>двух</w:t>
      </w:r>
      <w:r w:rsidRPr="000D1A0A">
        <w:rPr>
          <w:sz w:val="22"/>
          <w:szCs w:val="22"/>
        </w:rPr>
        <w:t xml:space="preserve"> экземплярах, имеющих равную юридическую </w:t>
      </w:r>
      <w:proofErr w:type="gramStart"/>
      <w:r w:rsidRPr="000D1A0A">
        <w:rPr>
          <w:sz w:val="22"/>
          <w:szCs w:val="22"/>
        </w:rPr>
        <w:t xml:space="preserve">силу, </w:t>
      </w:r>
      <w:r w:rsidR="00791859">
        <w:rPr>
          <w:sz w:val="22"/>
          <w:szCs w:val="22"/>
        </w:rPr>
        <w:t xml:space="preserve">  </w:t>
      </w:r>
      <w:proofErr w:type="gramEnd"/>
      <w:r w:rsidR="00791859">
        <w:rPr>
          <w:sz w:val="22"/>
          <w:szCs w:val="22"/>
        </w:rPr>
        <w:t xml:space="preserve">                         </w:t>
      </w:r>
      <w:r w:rsidRPr="000D1A0A">
        <w:rPr>
          <w:sz w:val="22"/>
          <w:szCs w:val="22"/>
        </w:rPr>
        <w:t>по одному экземпляру для каждой из Сторон.</w:t>
      </w:r>
    </w:p>
    <w:p w:rsidR="00C55BDC" w:rsidRPr="000D1A0A" w:rsidRDefault="00C55BDC" w:rsidP="00C55BDC">
      <w:pPr>
        <w:pStyle w:val="af"/>
        <w:spacing w:before="0" w:beforeAutospacing="0" w:after="0" w:afterAutospacing="0"/>
        <w:ind w:left="709"/>
        <w:contextualSpacing/>
        <w:jc w:val="both"/>
        <w:rPr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78"/>
        <w:gridCol w:w="4911"/>
      </w:tblGrid>
      <w:tr w:rsidR="00C55BDC" w:rsidRPr="000D1A0A" w:rsidTr="00730A94">
        <w:tc>
          <w:tcPr>
            <w:tcW w:w="4978" w:type="dxa"/>
          </w:tcPr>
          <w:p w:rsidR="00C55BDC" w:rsidRPr="000D1A0A" w:rsidRDefault="00C55BDC" w:rsidP="00730A94">
            <w:pPr>
              <w:ind w:right="176"/>
              <w:jc w:val="center"/>
              <w:rPr>
                <w:b/>
              </w:rPr>
            </w:pPr>
            <w:r w:rsidRPr="000D1A0A">
              <w:rPr>
                <w:b/>
                <w:sz w:val="22"/>
                <w:szCs w:val="22"/>
              </w:rPr>
              <w:t>Продавец:</w:t>
            </w:r>
          </w:p>
          <w:p w:rsidR="00C55BDC" w:rsidRPr="000D1A0A" w:rsidRDefault="009C0A91" w:rsidP="00730A94">
            <w:pPr>
              <w:tabs>
                <w:tab w:val="left" w:pos="1260"/>
              </w:tabs>
              <w:ind w:right="176"/>
            </w:pPr>
            <w:r>
              <w:rPr>
                <w:sz w:val="22"/>
                <w:szCs w:val="22"/>
              </w:rPr>
              <w:t>Управление имущественных отношений администрации Озерского городского округа Челябинской области</w:t>
            </w:r>
            <w:r w:rsidRPr="000D1A0A">
              <w:t xml:space="preserve"> </w:t>
            </w:r>
          </w:p>
          <w:p w:rsidR="00C55BDC" w:rsidRPr="000D1A0A" w:rsidRDefault="00C55BDC" w:rsidP="00730A94">
            <w:pPr>
              <w:tabs>
                <w:tab w:val="left" w:pos="1260"/>
              </w:tabs>
              <w:ind w:right="176"/>
            </w:pPr>
          </w:p>
          <w:p w:rsidR="00C55BDC" w:rsidRPr="000D1A0A" w:rsidRDefault="00C55BDC" w:rsidP="00730A94">
            <w:pPr>
              <w:ind w:right="176"/>
            </w:pPr>
            <w:r w:rsidRPr="000D1A0A">
              <w:rPr>
                <w:sz w:val="22"/>
                <w:szCs w:val="22"/>
              </w:rPr>
              <w:t>_____________________</w:t>
            </w:r>
            <w:proofErr w:type="gramStart"/>
            <w:r w:rsidRPr="000D1A0A">
              <w:rPr>
                <w:sz w:val="22"/>
                <w:szCs w:val="22"/>
              </w:rPr>
              <w:t>_  /</w:t>
            </w:r>
            <w:proofErr w:type="spellStart"/>
            <w:proofErr w:type="gramEnd"/>
            <w:r w:rsidR="009C0A91">
              <w:rPr>
                <w:sz w:val="22"/>
                <w:szCs w:val="22"/>
              </w:rPr>
              <w:t>Братцева</w:t>
            </w:r>
            <w:proofErr w:type="spellEnd"/>
            <w:r w:rsidR="009C0A91">
              <w:rPr>
                <w:sz w:val="22"/>
                <w:szCs w:val="22"/>
              </w:rPr>
              <w:t xml:space="preserve"> Н.В</w:t>
            </w:r>
            <w:r w:rsidRPr="000D1A0A">
              <w:rPr>
                <w:sz w:val="22"/>
                <w:szCs w:val="22"/>
              </w:rPr>
              <w:t>./</w:t>
            </w:r>
          </w:p>
          <w:p w:rsidR="00C55BDC" w:rsidRPr="000D1A0A" w:rsidRDefault="00C55BDC" w:rsidP="00730A94">
            <w:pPr>
              <w:tabs>
                <w:tab w:val="left" w:pos="1260"/>
              </w:tabs>
              <w:ind w:right="176"/>
            </w:pPr>
            <w:r w:rsidRPr="000D1A0A">
              <w:rPr>
                <w:sz w:val="22"/>
                <w:szCs w:val="22"/>
              </w:rPr>
              <w:t>М.П.</w:t>
            </w:r>
          </w:p>
          <w:p w:rsidR="00C55BDC" w:rsidRPr="000D1A0A" w:rsidRDefault="00C55BDC" w:rsidP="00730A94">
            <w:pPr>
              <w:tabs>
                <w:tab w:val="left" w:pos="1260"/>
              </w:tabs>
              <w:ind w:right="176"/>
              <w:rPr>
                <w:b/>
              </w:rPr>
            </w:pPr>
          </w:p>
        </w:tc>
        <w:tc>
          <w:tcPr>
            <w:tcW w:w="4911" w:type="dxa"/>
          </w:tcPr>
          <w:tbl>
            <w:tblPr>
              <w:tblW w:w="4856" w:type="pct"/>
              <w:tblLook w:val="04A0" w:firstRow="1" w:lastRow="0" w:firstColumn="1" w:lastColumn="0" w:noHBand="0" w:noVBand="1"/>
            </w:tblPr>
            <w:tblGrid>
              <w:gridCol w:w="4560"/>
            </w:tblGrid>
            <w:tr w:rsidR="00C55BDC" w:rsidRPr="000D1A0A" w:rsidTr="00730A94">
              <w:tc>
                <w:tcPr>
                  <w:tcW w:w="2500" w:type="pct"/>
                </w:tcPr>
                <w:p w:rsidR="00C55BDC" w:rsidRPr="000D1A0A" w:rsidRDefault="00C55BDC" w:rsidP="00730A94">
                  <w:pPr>
                    <w:widowControl w:val="0"/>
                    <w:tabs>
                      <w:tab w:val="left" w:pos="1260"/>
                    </w:tabs>
                    <w:jc w:val="center"/>
                    <w:rPr>
                      <w:b/>
                    </w:rPr>
                  </w:pPr>
                  <w:r w:rsidRPr="000D1A0A">
                    <w:rPr>
                      <w:b/>
                      <w:sz w:val="22"/>
                      <w:szCs w:val="22"/>
                    </w:rPr>
                    <w:t>Покупатель:</w:t>
                  </w:r>
                </w:p>
                <w:p w:rsidR="00C55BDC" w:rsidRPr="000D1A0A" w:rsidRDefault="00C55BDC" w:rsidP="00730A94">
                  <w:pPr>
                    <w:widowControl w:val="0"/>
                    <w:tabs>
                      <w:tab w:val="left" w:pos="1260"/>
                    </w:tabs>
                    <w:rPr>
                      <w:i/>
                    </w:rPr>
                  </w:pPr>
                </w:p>
                <w:p w:rsidR="00C55BDC" w:rsidRPr="000D1A0A" w:rsidRDefault="00C55BDC" w:rsidP="00730A94">
                  <w:pPr>
                    <w:widowControl w:val="0"/>
                    <w:adjustRightInd w:val="0"/>
                    <w:ind w:right="-37"/>
                  </w:pPr>
                </w:p>
                <w:p w:rsidR="00C55BDC" w:rsidRPr="000D1A0A" w:rsidRDefault="00C55BDC" w:rsidP="00730A94">
                  <w:pPr>
                    <w:widowControl w:val="0"/>
                    <w:adjustRightInd w:val="0"/>
                    <w:ind w:right="-37"/>
                  </w:pPr>
                </w:p>
                <w:p w:rsidR="00C55BDC" w:rsidRPr="000D1A0A" w:rsidRDefault="00C55BDC" w:rsidP="00730A94">
                  <w:pPr>
                    <w:widowControl w:val="0"/>
                    <w:adjustRightInd w:val="0"/>
                    <w:ind w:right="-37"/>
                  </w:pPr>
                </w:p>
              </w:tc>
            </w:tr>
            <w:tr w:rsidR="00C55BDC" w:rsidRPr="000D1A0A" w:rsidTr="00730A94">
              <w:tc>
                <w:tcPr>
                  <w:tcW w:w="2500" w:type="pct"/>
                </w:tcPr>
                <w:p w:rsidR="00C55BDC" w:rsidRPr="000D1A0A" w:rsidRDefault="00C55BDC" w:rsidP="00730A94">
                  <w:pPr>
                    <w:ind w:right="176"/>
                  </w:pPr>
                  <w:r w:rsidRPr="000D1A0A">
                    <w:rPr>
                      <w:sz w:val="22"/>
                      <w:szCs w:val="22"/>
                    </w:rPr>
                    <w:t>_____________________</w:t>
                  </w:r>
                  <w:proofErr w:type="gramStart"/>
                  <w:r w:rsidRPr="000D1A0A">
                    <w:rPr>
                      <w:sz w:val="22"/>
                      <w:szCs w:val="22"/>
                    </w:rPr>
                    <w:t>_  /</w:t>
                  </w:r>
                  <w:proofErr w:type="gramEnd"/>
                  <w:r w:rsidRPr="000D1A0A">
                    <w:rPr>
                      <w:sz w:val="22"/>
                      <w:szCs w:val="22"/>
                    </w:rPr>
                    <w:t>ФИО/</w:t>
                  </w:r>
                </w:p>
                <w:p w:rsidR="00C55BDC" w:rsidRPr="000D1A0A" w:rsidRDefault="00C55BDC" w:rsidP="00730A94">
                  <w:pPr>
                    <w:ind w:right="176"/>
                    <w:rPr>
                      <w:b/>
                    </w:rPr>
                  </w:pPr>
                  <w:r w:rsidRPr="000D1A0A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C55BDC" w:rsidRPr="000D1A0A" w:rsidRDefault="00C55BDC" w:rsidP="00730A94">
            <w:pPr>
              <w:ind w:firstLine="709"/>
              <w:contextualSpacing/>
              <w:jc w:val="both"/>
            </w:pPr>
          </w:p>
        </w:tc>
      </w:tr>
    </w:tbl>
    <w:p w:rsidR="00C55BDC" w:rsidRDefault="00C55BDC" w:rsidP="00C55BDC">
      <w:pPr>
        <w:pStyle w:val="af"/>
        <w:spacing w:before="0" w:beforeAutospacing="0" w:after="0" w:afterAutospacing="0"/>
        <w:ind w:left="709"/>
        <w:contextualSpacing/>
        <w:jc w:val="both"/>
      </w:pPr>
    </w:p>
    <w:p w:rsidR="000D1A0A" w:rsidRDefault="000D1A0A" w:rsidP="00C55BDC">
      <w:pPr>
        <w:pStyle w:val="af"/>
        <w:spacing w:before="0" w:beforeAutospacing="0" w:after="0" w:afterAutospacing="0"/>
        <w:ind w:left="709"/>
        <w:contextualSpacing/>
        <w:jc w:val="both"/>
      </w:pPr>
    </w:p>
    <w:p w:rsidR="00C55BDC" w:rsidRDefault="00C55BDC" w:rsidP="00C55BDC">
      <w:pPr>
        <w:pStyle w:val="af"/>
        <w:spacing w:before="0" w:beforeAutospacing="0" w:after="0" w:afterAutospacing="0"/>
        <w:ind w:left="709"/>
        <w:contextualSpacing/>
        <w:jc w:val="both"/>
      </w:pPr>
    </w:p>
    <w:p w:rsidR="00AD745E" w:rsidRDefault="00AD745E" w:rsidP="00C55BDC">
      <w:pPr>
        <w:pStyle w:val="af"/>
        <w:spacing w:before="0" w:beforeAutospacing="0" w:after="0" w:afterAutospacing="0"/>
        <w:ind w:left="709"/>
        <w:contextualSpacing/>
        <w:jc w:val="both"/>
      </w:pPr>
    </w:p>
    <w:p w:rsidR="00AD745E" w:rsidRDefault="00AD745E" w:rsidP="00C55BDC">
      <w:pPr>
        <w:pStyle w:val="af"/>
        <w:spacing w:before="0" w:beforeAutospacing="0" w:after="0" w:afterAutospacing="0"/>
        <w:ind w:left="709"/>
        <w:contextualSpacing/>
        <w:jc w:val="both"/>
      </w:pPr>
    </w:p>
    <w:p w:rsidR="00AD745E" w:rsidRDefault="00AD745E" w:rsidP="00C55BDC">
      <w:pPr>
        <w:pStyle w:val="af"/>
        <w:spacing w:before="0" w:beforeAutospacing="0" w:after="0" w:afterAutospacing="0"/>
        <w:ind w:left="709"/>
        <w:contextualSpacing/>
        <w:jc w:val="both"/>
      </w:pPr>
    </w:p>
    <w:p w:rsidR="00AD745E" w:rsidRDefault="00AD745E" w:rsidP="00C55BDC">
      <w:pPr>
        <w:pStyle w:val="af"/>
        <w:spacing w:before="0" w:beforeAutospacing="0" w:after="0" w:afterAutospacing="0"/>
        <w:ind w:left="709"/>
        <w:contextualSpacing/>
        <w:jc w:val="both"/>
      </w:pPr>
    </w:p>
    <w:p w:rsidR="00AD745E" w:rsidRDefault="00AD745E" w:rsidP="00C55BDC">
      <w:pPr>
        <w:pStyle w:val="af"/>
        <w:spacing w:before="0" w:beforeAutospacing="0" w:after="0" w:afterAutospacing="0"/>
        <w:ind w:left="709"/>
        <w:contextualSpacing/>
        <w:jc w:val="both"/>
      </w:pPr>
    </w:p>
    <w:p w:rsidR="00AD745E" w:rsidRDefault="00AD745E" w:rsidP="00C55BDC">
      <w:pPr>
        <w:pStyle w:val="af"/>
        <w:spacing w:before="0" w:beforeAutospacing="0" w:after="0" w:afterAutospacing="0"/>
        <w:ind w:left="709"/>
        <w:contextualSpacing/>
        <w:jc w:val="both"/>
      </w:pPr>
    </w:p>
    <w:p w:rsidR="00AD745E" w:rsidRDefault="00AD745E" w:rsidP="00C55BDC">
      <w:pPr>
        <w:pStyle w:val="af"/>
        <w:spacing w:before="0" w:beforeAutospacing="0" w:after="0" w:afterAutospacing="0"/>
        <w:ind w:left="709"/>
        <w:contextualSpacing/>
        <w:jc w:val="both"/>
      </w:pPr>
    </w:p>
    <w:p w:rsidR="00AD745E" w:rsidRDefault="00AD745E" w:rsidP="00C55BDC">
      <w:pPr>
        <w:pStyle w:val="af"/>
        <w:spacing w:before="0" w:beforeAutospacing="0" w:after="0" w:afterAutospacing="0"/>
        <w:ind w:left="709"/>
        <w:contextualSpacing/>
        <w:jc w:val="both"/>
      </w:pPr>
    </w:p>
    <w:p w:rsidR="00522CEB" w:rsidRDefault="00522CEB" w:rsidP="00C55BDC">
      <w:pPr>
        <w:pStyle w:val="af"/>
        <w:spacing w:before="0" w:beforeAutospacing="0" w:after="0" w:afterAutospacing="0"/>
        <w:ind w:left="709"/>
        <w:contextualSpacing/>
        <w:jc w:val="both"/>
      </w:pPr>
    </w:p>
    <w:p w:rsidR="00522CEB" w:rsidRDefault="00522CEB" w:rsidP="00C55BDC">
      <w:pPr>
        <w:pStyle w:val="af"/>
        <w:spacing w:before="0" w:beforeAutospacing="0" w:after="0" w:afterAutospacing="0"/>
        <w:ind w:left="709"/>
        <w:contextualSpacing/>
        <w:jc w:val="both"/>
      </w:pPr>
    </w:p>
    <w:p w:rsidR="00522CEB" w:rsidRDefault="00522CEB" w:rsidP="00C55BDC">
      <w:pPr>
        <w:pStyle w:val="af"/>
        <w:spacing w:before="0" w:beforeAutospacing="0" w:after="0" w:afterAutospacing="0"/>
        <w:ind w:left="709"/>
        <w:contextualSpacing/>
        <w:jc w:val="both"/>
      </w:pPr>
    </w:p>
    <w:p w:rsidR="006F3ED6" w:rsidRDefault="006F3ED6" w:rsidP="00C55BDC">
      <w:pPr>
        <w:pStyle w:val="af"/>
        <w:spacing w:before="0" w:beforeAutospacing="0" w:after="0" w:afterAutospacing="0"/>
        <w:ind w:left="709"/>
        <w:contextualSpacing/>
        <w:jc w:val="both"/>
      </w:pPr>
    </w:p>
    <w:p w:rsidR="00614B55" w:rsidRDefault="00614B55" w:rsidP="00C55BDC">
      <w:pPr>
        <w:pStyle w:val="af"/>
        <w:spacing w:before="0" w:beforeAutospacing="0" w:after="0" w:afterAutospacing="0"/>
        <w:ind w:left="709"/>
        <w:contextualSpacing/>
        <w:jc w:val="both"/>
      </w:pPr>
    </w:p>
    <w:p w:rsidR="00AD745E" w:rsidRPr="005978B0" w:rsidRDefault="00AD745E" w:rsidP="00AD745E">
      <w:pPr>
        <w:ind w:firstLine="709"/>
        <w:contextualSpacing/>
        <w:jc w:val="right"/>
        <w:rPr>
          <w:sz w:val="22"/>
          <w:szCs w:val="22"/>
        </w:rPr>
      </w:pPr>
      <w:r w:rsidRPr="005978B0">
        <w:rPr>
          <w:sz w:val="22"/>
          <w:szCs w:val="22"/>
        </w:rPr>
        <w:t xml:space="preserve">Приложение № 2 </w:t>
      </w:r>
    </w:p>
    <w:p w:rsidR="00AD745E" w:rsidRPr="005978B0" w:rsidRDefault="00AD745E" w:rsidP="00AD745E">
      <w:pPr>
        <w:ind w:firstLine="709"/>
        <w:contextualSpacing/>
        <w:jc w:val="right"/>
        <w:rPr>
          <w:i/>
          <w:sz w:val="22"/>
          <w:szCs w:val="22"/>
        </w:rPr>
      </w:pPr>
      <w:r w:rsidRPr="005978B0">
        <w:rPr>
          <w:sz w:val="22"/>
          <w:szCs w:val="22"/>
        </w:rPr>
        <w:t>(проект договора)</w:t>
      </w:r>
      <w:r w:rsidRPr="005978B0">
        <w:rPr>
          <w:i/>
          <w:sz w:val="22"/>
          <w:szCs w:val="22"/>
        </w:rPr>
        <w:t xml:space="preserve">  </w:t>
      </w:r>
    </w:p>
    <w:p w:rsidR="00AD745E" w:rsidRDefault="00AD745E" w:rsidP="00AD745E">
      <w:pPr>
        <w:pStyle w:val="ConsPlusNormal"/>
        <w:tabs>
          <w:tab w:val="left" w:pos="6435"/>
        </w:tabs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ЛОТ № 2</w:t>
      </w:r>
    </w:p>
    <w:p w:rsidR="00AD745E" w:rsidRDefault="00AD745E" w:rsidP="00AD745E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D745E" w:rsidRPr="005978B0" w:rsidRDefault="00AD745E" w:rsidP="00AD745E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78B0"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</w:p>
    <w:p w:rsidR="00AD745E" w:rsidRPr="005978B0" w:rsidRDefault="00AD745E" w:rsidP="00AD745E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78B0">
        <w:rPr>
          <w:rFonts w:ascii="Times New Roman" w:hAnsi="Times New Roman" w:cs="Times New Roman"/>
          <w:b/>
          <w:sz w:val="22"/>
          <w:szCs w:val="22"/>
        </w:rPr>
        <w:t>ОБЪЕКТА НЕЗАВЕРШЕННОГО СТРОИТЕЛЬСТВА № ____</w:t>
      </w:r>
    </w:p>
    <w:p w:rsidR="00AD745E" w:rsidRPr="005978B0" w:rsidRDefault="00AD745E" w:rsidP="00AD745E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D745E" w:rsidRPr="005978B0" w:rsidRDefault="00AD745E" w:rsidP="00AD745E">
      <w:pPr>
        <w:pStyle w:val="ConsPlusNormal"/>
        <w:tabs>
          <w:tab w:val="left" w:pos="6435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5978B0">
        <w:rPr>
          <w:rFonts w:ascii="Times New Roman" w:hAnsi="Times New Roman" w:cs="Times New Roman"/>
          <w:sz w:val="22"/>
          <w:szCs w:val="22"/>
        </w:rPr>
        <w:t xml:space="preserve"> «___»______________ 20___г.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5978B0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>Озерск</w:t>
      </w:r>
      <w:r w:rsidRPr="005978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745E" w:rsidRPr="005978B0" w:rsidRDefault="00AD745E" w:rsidP="00AD745E">
      <w:pPr>
        <w:pStyle w:val="ConsPlusNonformat"/>
        <w:tabs>
          <w:tab w:val="left" w:pos="9045"/>
        </w:tabs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:rsidR="00AD745E" w:rsidRPr="00AD745E" w:rsidRDefault="00AD745E" w:rsidP="00AD745E">
      <w:pPr>
        <w:shd w:val="clear" w:color="auto" w:fill="FFFFFF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Управление имущественных отношений администрации Озерского городского округа Челябинской области</w:t>
      </w:r>
      <w:r w:rsidRPr="005978B0">
        <w:rPr>
          <w:sz w:val="22"/>
          <w:szCs w:val="22"/>
        </w:rPr>
        <w:t xml:space="preserve">, в  лице </w:t>
      </w:r>
      <w:r>
        <w:rPr>
          <w:sz w:val="22"/>
          <w:szCs w:val="22"/>
        </w:rPr>
        <w:t>начальника</w:t>
      </w:r>
      <w:r w:rsidRPr="005978B0">
        <w:rPr>
          <w:sz w:val="22"/>
          <w:szCs w:val="22"/>
        </w:rPr>
        <w:t xml:space="preserve">, </w:t>
      </w:r>
      <w:r w:rsidRPr="00AD745E">
        <w:rPr>
          <w:sz w:val="22"/>
          <w:szCs w:val="22"/>
        </w:rPr>
        <w:t xml:space="preserve">действующего на основании Положения об Управлении имущественных отношений администрации Озерского городского округа Челябинской области, утвержденного решением Собрания депутатов Озерского городского округа от 19.10.2011 № 166, действующего от имени собственника объекта незавершенного строительства Гаражно-строительного кооператива № 009 на основании решения Арбитражного суда Челябинской области от 01.10.2019 по делу № А76-24474/2019, вступившего в законную силу </w:t>
      </w:r>
      <w:r>
        <w:rPr>
          <w:sz w:val="22"/>
          <w:szCs w:val="22"/>
        </w:rPr>
        <w:t>03.12.2019</w:t>
      </w:r>
      <w:r w:rsidRPr="00AD745E">
        <w:rPr>
          <w:sz w:val="22"/>
          <w:szCs w:val="22"/>
        </w:rPr>
        <w:t>, именуемый в дальнейшем «Продавец», с  одной стороны, и  ______________________________, именуемый в дальнейшем «Покупатель», с другой стороны, вместе именуемые «Стороны», на основании протокола о  результатах аукциона по продаже объекта незавершенного строительства от  ____________20___  №________ заключили настоящий договор купли-продажи объекта незавершенного строительства (далее – Договор) о нижеследующем:</w:t>
      </w:r>
    </w:p>
    <w:p w:rsidR="00AD745E" w:rsidRPr="00AD745E" w:rsidRDefault="00AD745E" w:rsidP="00AD745E">
      <w:pPr>
        <w:pStyle w:val="ConsPlusNormal"/>
        <w:ind w:firstLine="709"/>
        <w:contextualSpacing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AD745E" w:rsidRDefault="001573D2" w:rsidP="00C56BAE">
      <w:pPr>
        <w:pStyle w:val="ConsPlusNormal"/>
        <w:ind w:left="1245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</w:t>
      </w:r>
      <w:r w:rsidR="00AD745E" w:rsidRPr="005978B0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C56BAE" w:rsidRPr="005978B0" w:rsidRDefault="00C56BAE" w:rsidP="00C56BAE">
      <w:pPr>
        <w:pStyle w:val="ConsPlusNormal"/>
        <w:ind w:left="1245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D745E" w:rsidRPr="00E55A19" w:rsidRDefault="00C56BAE" w:rsidP="00C56BA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AD745E" w:rsidRPr="00E55A19">
        <w:rPr>
          <w:sz w:val="22"/>
          <w:szCs w:val="22"/>
        </w:rPr>
        <w:t xml:space="preserve">По настоящему Договору «Продавец» обязуется передать в собственность «Покупателя», а «Покупатель» обязуется принять и оплатить </w:t>
      </w:r>
      <w:r w:rsidR="009B7A3D" w:rsidRPr="00E55A19">
        <w:rPr>
          <w:sz w:val="22"/>
          <w:szCs w:val="22"/>
        </w:rPr>
        <w:t xml:space="preserve">объект незавершенного строительства с кадастровым номером 74:41:0102019:115, </w:t>
      </w:r>
      <w:r w:rsidRPr="00C56BAE">
        <w:rPr>
          <w:sz w:val="22"/>
          <w:szCs w:val="22"/>
        </w:rPr>
        <w:t xml:space="preserve">проектируемое назначение: нежилое, площадью 1 375 </w:t>
      </w:r>
      <w:proofErr w:type="spellStart"/>
      <w:r w:rsidRPr="00C56BAE">
        <w:rPr>
          <w:sz w:val="22"/>
          <w:szCs w:val="22"/>
        </w:rPr>
        <w:t>кв.м</w:t>
      </w:r>
      <w:proofErr w:type="spellEnd"/>
      <w:r w:rsidRPr="00C56BAE">
        <w:rPr>
          <w:sz w:val="22"/>
          <w:szCs w:val="22"/>
        </w:rPr>
        <w:t>, степенью готовности 60%, расположенный по адресу: Челябинская область, Озерский городской округ, г. Озерск, на земельном участке в 55 м на юго-восток от нежилого здания по ул. Промышленная, 10, корпус 3а</w:t>
      </w:r>
      <w:r w:rsidRPr="00E55A19">
        <w:rPr>
          <w:sz w:val="22"/>
          <w:szCs w:val="22"/>
        </w:rPr>
        <w:t xml:space="preserve"> </w:t>
      </w:r>
      <w:r w:rsidR="00AD745E" w:rsidRPr="00E55A19">
        <w:rPr>
          <w:sz w:val="22"/>
          <w:szCs w:val="22"/>
        </w:rPr>
        <w:t>(далее – «Объект»).</w:t>
      </w:r>
    </w:p>
    <w:p w:rsidR="007A0920" w:rsidRPr="005978B0" w:rsidRDefault="00614B55" w:rsidP="007A0920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Pr="00614B55">
        <w:rPr>
          <w:sz w:val="22"/>
          <w:szCs w:val="22"/>
        </w:rPr>
        <w:t xml:space="preserve"> </w:t>
      </w:r>
      <w:r w:rsidR="007A0920" w:rsidRPr="00614B55">
        <w:rPr>
          <w:sz w:val="22"/>
          <w:szCs w:val="22"/>
        </w:rPr>
        <w:t xml:space="preserve">«Объект» расположен на земельном участке </w:t>
      </w:r>
      <w:proofErr w:type="gramStart"/>
      <w:r w:rsidR="007A0920" w:rsidRPr="00614B55">
        <w:rPr>
          <w:sz w:val="22"/>
          <w:szCs w:val="22"/>
        </w:rPr>
        <w:t>с  кадастровым</w:t>
      </w:r>
      <w:proofErr w:type="gramEnd"/>
      <w:r w:rsidR="007A0920" w:rsidRPr="00614B55">
        <w:rPr>
          <w:sz w:val="22"/>
          <w:szCs w:val="22"/>
        </w:rPr>
        <w:t xml:space="preserve"> номером 74:41:0102019:73, площадью 8 497 кв. м, в 55 м на юго-восток от ориентира- нежилое здание, расположенного по адресу: </w:t>
      </w:r>
      <w:r w:rsidR="007A0920">
        <w:rPr>
          <w:sz w:val="22"/>
          <w:szCs w:val="22"/>
        </w:rPr>
        <w:t xml:space="preserve">Российская Федерация, </w:t>
      </w:r>
      <w:r w:rsidR="007A0920" w:rsidRPr="00614B55">
        <w:rPr>
          <w:sz w:val="22"/>
          <w:szCs w:val="22"/>
        </w:rPr>
        <w:t>Челябинская область, Озерский городской округ, г</w:t>
      </w:r>
      <w:r w:rsidR="007A0920">
        <w:rPr>
          <w:sz w:val="22"/>
          <w:szCs w:val="22"/>
        </w:rPr>
        <w:t>ород</w:t>
      </w:r>
      <w:r w:rsidR="007A0920" w:rsidRPr="00614B55">
        <w:rPr>
          <w:sz w:val="22"/>
          <w:szCs w:val="22"/>
        </w:rPr>
        <w:t xml:space="preserve"> Озерск, </w:t>
      </w:r>
      <w:r w:rsidR="007A0920">
        <w:rPr>
          <w:sz w:val="22"/>
          <w:szCs w:val="22"/>
        </w:rPr>
        <w:t xml:space="preserve">                                         </w:t>
      </w:r>
      <w:r w:rsidR="007A0920" w:rsidRPr="00614B55">
        <w:rPr>
          <w:sz w:val="22"/>
          <w:szCs w:val="22"/>
        </w:rPr>
        <w:t>ул. Промышленная, д. 10, корп</w:t>
      </w:r>
      <w:r w:rsidR="007A0920">
        <w:rPr>
          <w:sz w:val="22"/>
          <w:szCs w:val="22"/>
        </w:rPr>
        <w:t>ус</w:t>
      </w:r>
      <w:r w:rsidR="007A0920" w:rsidRPr="00614B55">
        <w:rPr>
          <w:sz w:val="22"/>
          <w:szCs w:val="22"/>
        </w:rPr>
        <w:t xml:space="preserve"> 3а,  (далее – земельный участок).</w:t>
      </w:r>
    </w:p>
    <w:p w:rsidR="007A0920" w:rsidRPr="005978B0" w:rsidRDefault="007A0920" w:rsidP="007A0920">
      <w:pPr>
        <w:pStyle w:val="ConsPlusNormal"/>
        <w:widowControl w:val="0"/>
        <w:ind w:left="709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AD745E" w:rsidRPr="005978B0" w:rsidRDefault="001573D2" w:rsidP="001573D2">
      <w:pPr>
        <w:pStyle w:val="ConsPlusNormal"/>
        <w:widowControl w:val="0"/>
        <w:ind w:left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</w:t>
      </w:r>
      <w:r w:rsidR="00AD745E" w:rsidRPr="005978B0">
        <w:rPr>
          <w:rFonts w:ascii="Times New Roman" w:hAnsi="Times New Roman" w:cs="Times New Roman"/>
          <w:b/>
          <w:sz w:val="22"/>
          <w:szCs w:val="22"/>
        </w:rPr>
        <w:t>Цена Договора и порядок расчетов</w:t>
      </w:r>
    </w:p>
    <w:p w:rsidR="00AD745E" w:rsidRPr="005978B0" w:rsidRDefault="00AD745E" w:rsidP="00AD745E">
      <w:pPr>
        <w:tabs>
          <w:tab w:val="left" w:pos="1260"/>
          <w:tab w:val="left" w:pos="9781"/>
        </w:tabs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2.1. Цена (стоимость) «Объекта» установлена в соответствии с протоколом </w:t>
      </w:r>
      <w:r w:rsidRPr="005978B0">
        <w:rPr>
          <w:sz w:val="22"/>
          <w:szCs w:val="22"/>
        </w:rPr>
        <w:br/>
        <w:t xml:space="preserve">о результатах аукциона по продаже объекта незавершенного строительства (далее – аукцион) и </w:t>
      </w:r>
      <w:proofErr w:type="gramStart"/>
      <w:r w:rsidRPr="005978B0">
        <w:rPr>
          <w:sz w:val="22"/>
          <w:szCs w:val="22"/>
        </w:rPr>
        <w:t>составляет  _</w:t>
      </w:r>
      <w:proofErr w:type="gramEnd"/>
      <w:r w:rsidRPr="005978B0">
        <w:rPr>
          <w:sz w:val="22"/>
          <w:szCs w:val="22"/>
        </w:rPr>
        <w:t>_____________ (________________) рублей, в том числе НДС 20%, который составляет ______________ (________________) рублей.</w:t>
      </w:r>
    </w:p>
    <w:p w:rsidR="00AD745E" w:rsidRPr="005978B0" w:rsidRDefault="00AD745E" w:rsidP="00AD745E">
      <w:pPr>
        <w:tabs>
          <w:tab w:val="left" w:pos="1260"/>
          <w:tab w:val="left" w:pos="9781"/>
        </w:tabs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Установленная в настоящем пункте цена «Объекта» не включает стоимость земельного участка или прав на него. Покупатель приобретает право пользования земельным участком </w:t>
      </w:r>
      <w:proofErr w:type="gramStart"/>
      <w:r w:rsidRPr="005978B0">
        <w:rPr>
          <w:sz w:val="22"/>
          <w:szCs w:val="22"/>
        </w:rPr>
        <w:t>в  соответствии</w:t>
      </w:r>
      <w:proofErr w:type="gramEnd"/>
      <w:r w:rsidRPr="005978B0">
        <w:rPr>
          <w:sz w:val="22"/>
          <w:szCs w:val="22"/>
        </w:rPr>
        <w:t xml:space="preserve"> с действующим законодательством Российской Федерации и обязан самостоятельно обратиться за оформлением земельных правоотношений в адрес «Продавца».</w:t>
      </w:r>
    </w:p>
    <w:p w:rsidR="00AD745E" w:rsidRPr="00A562B5" w:rsidRDefault="006526C7" w:rsidP="00AD745E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AD745E" w:rsidRPr="00A562B5">
        <w:rPr>
          <w:sz w:val="22"/>
          <w:szCs w:val="22"/>
        </w:rPr>
        <w:t xml:space="preserve">Сумма внесенного «Продавцом» задатка для участия в аукционе в </w:t>
      </w:r>
      <w:proofErr w:type="gramStart"/>
      <w:r w:rsidR="00AD745E" w:rsidRPr="006D0ECF">
        <w:rPr>
          <w:sz w:val="22"/>
          <w:szCs w:val="22"/>
        </w:rPr>
        <w:t xml:space="preserve">размере  </w:t>
      </w:r>
      <w:r w:rsidR="00994D85" w:rsidRPr="00994D85">
        <w:rPr>
          <w:sz w:val="22"/>
          <w:szCs w:val="22"/>
        </w:rPr>
        <w:t>865</w:t>
      </w:r>
      <w:proofErr w:type="gramEnd"/>
      <w:r w:rsidR="00994D85" w:rsidRPr="00994D85">
        <w:rPr>
          <w:sz w:val="22"/>
          <w:szCs w:val="22"/>
        </w:rPr>
        <w:t xml:space="preserve"> 800,00 (восемьсот шестьдесят пять тысяч восемьсот) рублей 00 коп</w:t>
      </w:r>
      <w:r w:rsidR="00994D85">
        <w:rPr>
          <w:sz w:val="22"/>
          <w:szCs w:val="22"/>
        </w:rPr>
        <w:t>.</w:t>
      </w:r>
      <w:r w:rsidR="009B7A3D" w:rsidRPr="00F73255">
        <w:rPr>
          <w:sz w:val="22"/>
          <w:szCs w:val="22"/>
        </w:rPr>
        <w:t xml:space="preserve"> </w:t>
      </w:r>
      <w:r w:rsidR="00AD745E" w:rsidRPr="00F73255">
        <w:rPr>
          <w:sz w:val="22"/>
          <w:szCs w:val="22"/>
        </w:rPr>
        <w:t>засчитывается в счет исполнения обязательств по</w:t>
      </w:r>
      <w:r w:rsidR="00AD745E" w:rsidRPr="00A562B5">
        <w:rPr>
          <w:sz w:val="22"/>
          <w:szCs w:val="22"/>
        </w:rPr>
        <w:t xml:space="preserve"> Договору.</w:t>
      </w:r>
    </w:p>
    <w:p w:rsidR="00AD745E" w:rsidRPr="005978B0" w:rsidRDefault="00AD745E" w:rsidP="00AD745E">
      <w:pPr>
        <w:tabs>
          <w:tab w:val="left" w:pos="1276"/>
          <w:tab w:val="left" w:pos="9781"/>
        </w:tabs>
        <w:ind w:firstLine="709"/>
        <w:contextualSpacing/>
        <w:jc w:val="both"/>
        <w:rPr>
          <w:snapToGrid w:val="0"/>
          <w:sz w:val="22"/>
          <w:szCs w:val="22"/>
        </w:rPr>
      </w:pPr>
      <w:r w:rsidRPr="005978B0">
        <w:rPr>
          <w:sz w:val="22"/>
          <w:szCs w:val="22"/>
        </w:rPr>
        <w:t xml:space="preserve">«Покупатель» уплачивает на счет «Продавца» цену (стоимость) «Объекта» указанную в пункте 2.1 Договора </w:t>
      </w:r>
      <w:r w:rsidRPr="005978B0">
        <w:rPr>
          <w:snapToGrid w:val="0"/>
          <w:sz w:val="22"/>
          <w:szCs w:val="22"/>
        </w:rPr>
        <w:t xml:space="preserve">за минусом внесенного задатка путем перечисления суммы в размере </w:t>
      </w:r>
      <w:r w:rsidRPr="005978B0">
        <w:rPr>
          <w:sz w:val="22"/>
          <w:szCs w:val="22"/>
        </w:rPr>
        <w:t xml:space="preserve">______________ (________________) рублей, в том числе НДС 20%, который составляет ______________ (________________) рублей </w:t>
      </w:r>
      <w:r w:rsidRPr="005978B0">
        <w:rPr>
          <w:snapToGrid w:val="0"/>
          <w:sz w:val="22"/>
          <w:szCs w:val="22"/>
        </w:rPr>
        <w:t>в порядке, указанного в пункте 2.3 Договора.</w:t>
      </w:r>
    </w:p>
    <w:p w:rsidR="00AD745E" w:rsidRPr="005978B0" w:rsidRDefault="00AD745E" w:rsidP="00AD745E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2.3. Оплата «Покупателем» указанной в пункте 2.2 Договора суммы, производится </w:t>
      </w:r>
      <w:proofErr w:type="gramStart"/>
      <w:r w:rsidRPr="005978B0">
        <w:rPr>
          <w:sz w:val="22"/>
          <w:szCs w:val="22"/>
        </w:rPr>
        <w:t>в  течение</w:t>
      </w:r>
      <w:proofErr w:type="gramEnd"/>
      <w:r w:rsidRPr="005978B0">
        <w:rPr>
          <w:sz w:val="22"/>
          <w:szCs w:val="22"/>
        </w:rPr>
        <w:t xml:space="preserve"> 5  (пяти) рабочих дней со дня подписания Договора на счет «Продавца» по  следующим реквизитам: 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  <w:u w:val="single"/>
        </w:rPr>
        <w:t>Наименование получателя платежа</w:t>
      </w:r>
      <w:r w:rsidRPr="00994D85">
        <w:rPr>
          <w:sz w:val="22"/>
          <w:szCs w:val="22"/>
        </w:rPr>
        <w:t>: Управление по финансам администрации Озерского городского округа Челябинской области (Управление имущественных отношений администрации Озерского городского округа Челябинской области, л/с 0</w:t>
      </w:r>
      <w:r w:rsidR="00B1633A">
        <w:rPr>
          <w:sz w:val="22"/>
          <w:szCs w:val="22"/>
        </w:rPr>
        <w:t>5</w:t>
      </w:r>
      <w:r w:rsidRPr="00994D85">
        <w:rPr>
          <w:sz w:val="22"/>
          <w:szCs w:val="22"/>
        </w:rPr>
        <w:t>693022480)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  <w:u w:val="single"/>
        </w:rPr>
        <w:t>Банк получателя</w:t>
      </w:r>
      <w:r w:rsidRPr="00994D85">
        <w:rPr>
          <w:sz w:val="22"/>
          <w:szCs w:val="22"/>
        </w:rPr>
        <w:t>: Отделение Челябинск Банка России//УФК по Челябинской области                             г. Челябинск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БИК: 017501500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Л/СЧ: 0</w:t>
      </w:r>
      <w:r w:rsidR="00B1633A">
        <w:rPr>
          <w:sz w:val="22"/>
          <w:szCs w:val="22"/>
        </w:rPr>
        <w:t>5</w:t>
      </w:r>
      <w:r w:rsidRPr="00994D85">
        <w:rPr>
          <w:sz w:val="22"/>
          <w:szCs w:val="22"/>
        </w:rPr>
        <w:t>693022480</w:t>
      </w:r>
    </w:p>
    <w:p w:rsidR="00994D85" w:rsidRPr="00994D85" w:rsidRDefault="00994D85" w:rsidP="00994D85">
      <w:pPr>
        <w:spacing w:line="260" w:lineRule="atLeast"/>
        <w:ind w:firstLine="708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Номер счета банка получателя средств: 40102810645370000062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Номер счета получателя: 03232643757430006900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ИНН / КПП 7422022380/741301001</w:t>
      </w:r>
    </w:p>
    <w:p w:rsidR="00614B55" w:rsidRPr="005978B0" w:rsidRDefault="00614B55" w:rsidP="00614B55">
      <w:pPr>
        <w:ind w:right="-1" w:firstLine="709"/>
        <w:jc w:val="both"/>
        <w:rPr>
          <w:sz w:val="22"/>
          <w:szCs w:val="22"/>
        </w:rPr>
      </w:pPr>
      <w:r w:rsidRPr="00614B55">
        <w:rPr>
          <w:sz w:val="22"/>
          <w:szCs w:val="22"/>
        </w:rPr>
        <w:t>В платежном поручении необходимо указывать номер и дату Договора, адрес «Объекта» и наименование «Покупателя».</w:t>
      </w:r>
    </w:p>
    <w:p w:rsidR="00AD745E" w:rsidRPr="005978B0" w:rsidRDefault="00AD745E" w:rsidP="00AD745E">
      <w:pPr>
        <w:ind w:right="-1" w:firstLine="709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2.4. Моментом надлежащего исполнения обязанности «Покупателя» по уплате стоимости «Объекта» является дата поступления денежных средств на счет «Продавца» </w:t>
      </w:r>
      <w:proofErr w:type="gramStart"/>
      <w:r w:rsidRPr="005978B0">
        <w:rPr>
          <w:sz w:val="22"/>
          <w:szCs w:val="22"/>
        </w:rPr>
        <w:t>в  сумме</w:t>
      </w:r>
      <w:proofErr w:type="gramEnd"/>
      <w:r w:rsidRPr="005978B0">
        <w:rPr>
          <w:sz w:val="22"/>
          <w:szCs w:val="22"/>
        </w:rPr>
        <w:t xml:space="preserve"> и в сроки, указанные пунктах 2.2, 2.3 Договора.</w:t>
      </w:r>
    </w:p>
    <w:p w:rsidR="00AD745E" w:rsidRPr="005978B0" w:rsidRDefault="00AD745E" w:rsidP="00AD745E">
      <w:pPr>
        <w:tabs>
          <w:tab w:val="left" w:pos="1260"/>
        </w:tabs>
        <w:ind w:firstLine="709"/>
        <w:contextualSpacing/>
        <w:jc w:val="both"/>
        <w:rPr>
          <w:sz w:val="22"/>
          <w:szCs w:val="22"/>
        </w:rPr>
      </w:pPr>
    </w:p>
    <w:p w:rsidR="00AD745E" w:rsidRDefault="007256AB" w:rsidP="007256AB">
      <w:pPr>
        <w:pStyle w:val="ConsPlusNormal"/>
        <w:widowControl w:val="0"/>
        <w:ind w:left="1069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="00AD745E" w:rsidRPr="005978B0">
        <w:rPr>
          <w:rFonts w:ascii="Times New Roman" w:hAnsi="Times New Roman" w:cs="Times New Roman"/>
          <w:b/>
          <w:bCs/>
          <w:sz w:val="22"/>
          <w:szCs w:val="22"/>
        </w:rPr>
        <w:t>Передача «Объекта» и переход права собственности на «Объект»</w:t>
      </w:r>
    </w:p>
    <w:p w:rsidR="00AD745E" w:rsidRPr="005978B0" w:rsidRDefault="00AD745E" w:rsidP="00AD745E">
      <w:pPr>
        <w:pStyle w:val="ConsPlusNormal"/>
        <w:widowControl w:val="0"/>
        <w:ind w:left="1069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AD745E" w:rsidRPr="005978B0" w:rsidRDefault="00AD745E" w:rsidP="00AD745E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>3.1. Переход права собственности на «Объект» к «Покупателю» оформляется после полной оплаты «Объекта», в порядке, предусмотренном пунктами 2.1 - 2.4 Договора.</w:t>
      </w:r>
    </w:p>
    <w:p w:rsidR="00AD745E" w:rsidRPr="00C55BDC" w:rsidRDefault="00AD745E" w:rsidP="00AD745E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3.2. «Объект» осмотрен «Покупателем». Состояние «Объекта» «Покупателю» известно, претензии к «Продавцу» отсутствуют. </w:t>
      </w:r>
      <w:r w:rsidRPr="00C55BDC">
        <w:rPr>
          <w:sz w:val="22"/>
          <w:szCs w:val="22"/>
        </w:rPr>
        <w:t xml:space="preserve">«Объект» передается «Продавцом» и принимается «Покупателем» по акту приема </w:t>
      </w:r>
      <w:r w:rsidRPr="00C55BDC">
        <w:rPr>
          <w:sz w:val="22"/>
          <w:szCs w:val="22"/>
        </w:rPr>
        <w:noBreakHyphen/>
        <w:t xml:space="preserve"> передачи (Приложение № 1) в пятидневный срок с момента его полной оплаты по Договору. </w:t>
      </w:r>
    </w:p>
    <w:p w:rsidR="00AD745E" w:rsidRPr="005978B0" w:rsidRDefault="00AD745E" w:rsidP="00AD745E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>С момента заключения Договора на «Покупателя» переходят все риски случайной гибели или повреждения «Объекта».</w:t>
      </w:r>
    </w:p>
    <w:p w:rsidR="00AD745E" w:rsidRPr="005978B0" w:rsidRDefault="00AD745E" w:rsidP="00AD745E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3.3. Переход права собственности на «Объект» по Договору подлежит обязательной государственной регистрации, право собственности «Покупателя» считается возникшим с момента такой регистрации. </w:t>
      </w:r>
    </w:p>
    <w:p w:rsidR="00AD745E" w:rsidRPr="005978B0" w:rsidRDefault="00AD745E" w:rsidP="00AD745E">
      <w:pPr>
        <w:adjustRightInd w:val="0"/>
        <w:ind w:firstLine="708"/>
        <w:jc w:val="both"/>
        <w:rPr>
          <w:sz w:val="22"/>
          <w:szCs w:val="22"/>
          <w:lang w:eastAsia="en-US"/>
        </w:rPr>
      </w:pPr>
      <w:r w:rsidRPr="005978B0">
        <w:rPr>
          <w:snapToGrid w:val="0"/>
          <w:sz w:val="22"/>
          <w:szCs w:val="22"/>
        </w:rPr>
        <w:t>В течение 5 (пяти) рабочих дней после заключения Договора,</w:t>
      </w:r>
      <w:r w:rsidRPr="005978B0">
        <w:rPr>
          <w:sz w:val="22"/>
          <w:szCs w:val="22"/>
          <w:lang w:eastAsia="en-US"/>
        </w:rPr>
        <w:t xml:space="preserve"> «Стороны» настоящего Договора обязаны подать в Управление Федеральной службы государственной регистрации, кадастра и картографии по Челябинской области на регистрацию перехода права собственности на </w:t>
      </w:r>
      <w:r w:rsidRPr="005978B0">
        <w:rPr>
          <w:sz w:val="22"/>
          <w:szCs w:val="22"/>
        </w:rPr>
        <w:t>«Объект»</w:t>
      </w:r>
      <w:r w:rsidRPr="005978B0">
        <w:rPr>
          <w:sz w:val="22"/>
          <w:szCs w:val="22"/>
          <w:lang w:eastAsia="en-US"/>
        </w:rPr>
        <w:t>.</w:t>
      </w:r>
    </w:p>
    <w:p w:rsidR="00AD745E" w:rsidRPr="005978B0" w:rsidRDefault="00AD745E" w:rsidP="00AD745E">
      <w:pPr>
        <w:ind w:firstLine="709"/>
        <w:contextualSpacing/>
        <w:jc w:val="both"/>
        <w:rPr>
          <w:sz w:val="22"/>
          <w:szCs w:val="22"/>
        </w:rPr>
      </w:pPr>
    </w:p>
    <w:p w:rsidR="00AD745E" w:rsidRDefault="00AD745E" w:rsidP="007256AB">
      <w:pPr>
        <w:pStyle w:val="consnormal"/>
        <w:numPr>
          <w:ilvl w:val="0"/>
          <w:numId w:val="11"/>
        </w:numPr>
        <w:spacing w:before="0" w:after="0"/>
        <w:contextualSpacing/>
        <w:jc w:val="center"/>
        <w:rPr>
          <w:b/>
          <w:sz w:val="22"/>
          <w:szCs w:val="22"/>
        </w:rPr>
      </w:pPr>
      <w:r w:rsidRPr="005978B0">
        <w:rPr>
          <w:b/>
          <w:sz w:val="22"/>
          <w:szCs w:val="22"/>
        </w:rPr>
        <w:t>Ответственность сторон</w:t>
      </w:r>
    </w:p>
    <w:p w:rsidR="00AD745E" w:rsidRPr="00F73255" w:rsidRDefault="00AD745E" w:rsidP="00AD745E">
      <w:pPr>
        <w:pStyle w:val="consnormal"/>
        <w:spacing w:before="0" w:after="0"/>
        <w:contextualSpacing/>
        <w:jc w:val="center"/>
        <w:rPr>
          <w:b/>
          <w:sz w:val="10"/>
          <w:szCs w:val="10"/>
        </w:rPr>
      </w:pPr>
    </w:p>
    <w:p w:rsidR="00AD745E" w:rsidRPr="005978B0" w:rsidRDefault="00AD745E" w:rsidP="00AD745E">
      <w:pPr>
        <w:widowControl w:val="0"/>
        <w:tabs>
          <w:tab w:val="left" w:pos="1260"/>
        </w:tabs>
        <w:ind w:firstLine="709"/>
        <w:jc w:val="both"/>
        <w:rPr>
          <w:snapToGrid w:val="0"/>
          <w:sz w:val="22"/>
          <w:szCs w:val="22"/>
        </w:rPr>
      </w:pPr>
      <w:r w:rsidRPr="005978B0">
        <w:rPr>
          <w:snapToGrid w:val="0"/>
          <w:sz w:val="22"/>
          <w:szCs w:val="22"/>
        </w:rPr>
        <w:t xml:space="preserve">4.1. За невыполнение или ненадлежащее выполнение своих обязательств </w:t>
      </w:r>
      <w:proofErr w:type="gramStart"/>
      <w:r w:rsidRPr="005978B0">
        <w:rPr>
          <w:snapToGrid w:val="0"/>
          <w:sz w:val="22"/>
          <w:szCs w:val="22"/>
        </w:rPr>
        <w:t>по  настоящему</w:t>
      </w:r>
      <w:proofErr w:type="gramEnd"/>
      <w:r w:rsidRPr="005978B0">
        <w:rPr>
          <w:snapToGrid w:val="0"/>
          <w:sz w:val="22"/>
          <w:szCs w:val="22"/>
        </w:rPr>
        <w:t xml:space="preserve">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522CEB" w:rsidRDefault="00522CEB" w:rsidP="00AD745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5978B0">
        <w:rPr>
          <w:sz w:val="22"/>
          <w:szCs w:val="22"/>
        </w:rPr>
        <w:t xml:space="preserve">В случае нарушения установленного пунктами 2.1-2.4 Договора порядка оплаты цены (стоимости) «Объекта» «Покупатель» уплачивает «Продавцу» за каждый день просрочки </w:t>
      </w:r>
      <w:r>
        <w:rPr>
          <w:sz w:val="22"/>
          <w:szCs w:val="22"/>
        </w:rPr>
        <w:t xml:space="preserve">платежа </w:t>
      </w:r>
      <w:r w:rsidRPr="005978B0">
        <w:rPr>
          <w:sz w:val="22"/>
          <w:szCs w:val="22"/>
        </w:rPr>
        <w:t xml:space="preserve">неустойку, устанавливаемую в </w:t>
      </w:r>
      <w:r>
        <w:rPr>
          <w:sz w:val="22"/>
          <w:szCs w:val="22"/>
        </w:rPr>
        <w:t>соответствии с действующим законодательством.</w:t>
      </w:r>
    </w:p>
    <w:p w:rsidR="00AD745E" w:rsidRPr="005978B0" w:rsidRDefault="00AD745E" w:rsidP="00AD745E">
      <w:pPr>
        <w:ind w:firstLine="708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4.3. При нарушении «Покупателем» денежных обязательств по Договору «Продавец» вправе по своему выбору потребовать полной оплаты «Объекта» либо отказаться </w:t>
      </w:r>
      <w:proofErr w:type="gramStart"/>
      <w:r w:rsidRPr="005978B0">
        <w:rPr>
          <w:sz w:val="22"/>
          <w:szCs w:val="22"/>
        </w:rPr>
        <w:t>от  исполнения</w:t>
      </w:r>
      <w:proofErr w:type="gramEnd"/>
      <w:r w:rsidRPr="005978B0">
        <w:rPr>
          <w:sz w:val="22"/>
          <w:szCs w:val="22"/>
        </w:rPr>
        <w:t xml:space="preserve"> Договора. При отказе от исполнения Договора «Продавец» направляет «Покупателю» уведомление об одностороннем отказе от Договора.</w:t>
      </w:r>
    </w:p>
    <w:p w:rsidR="00AD745E" w:rsidRPr="005978B0" w:rsidRDefault="00AD745E" w:rsidP="00AD745E">
      <w:pPr>
        <w:ind w:firstLine="708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В таком случае Договор считается прекращенным с момента получения уведомления «Покупателем». В случае отсутствия сведения о </w:t>
      </w:r>
      <w:proofErr w:type="gramStart"/>
      <w:r w:rsidRPr="005978B0">
        <w:rPr>
          <w:sz w:val="22"/>
          <w:szCs w:val="22"/>
        </w:rPr>
        <w:t>получении  «</w:t>
      </w:r>
      <w:proofErr w:type="gramEnd"/>
      <w:r w:rsidRPr="005978B0">
        <w:rPr>
          <w:sz w:val="22"/>
          <w:szCs w:val="22"/>
        </w:rPr>
        <w:t>Покупателем» письменного уведомления об отказе от исполнения Договора, уведомление считается полученным «Покупателем» по истечении 1 месяца с момента направления уведомления «Продавцом» «Покупателю» по адресу, указанному в разделе 6 настоящего Договора.</w:t>
      </w:r>
    </w:p>
    <w:p w:rsidR="00AD745E" w:rsidRPr="005978B0" w:rsidRDefault="00AD745E" w:rsidP="00AD745E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978B0">
        <w:rPr>
          <w:snapToGrid w:val="0"/>
          <w:sz w:val="22"/>
          <w:szCs w:val="22"/>
        </w:rPr>
        <w:t xml:space="preserve">Внесенная «Покупателем» сумма, в том числе задаток, </w:t>
      </w:r>
      <w:proofErr w:type="gramStart"/>
      <w:r w:rsidRPr="005978B0">
        <w:rPr>
          <w:snapToGrid w:val="0"/>
          <w:sz w:val="22"/>
          <w:szCs w:val="22"/>
        </w:rPr>
        <w:t>не  возвращается</w:t>
      </w:r>
      <w:proofErr w:type="gramEnd"/>
      <w:r w:rsidRPr="005978B0">
        <w:rPr>
          <w:snapToGrid w:val="0"/>
          <w:sz w:val="22"/>
          <w:szCs w:val="22"/>
        </w:rPr>
        <w:t xml:space="preserve"> и  обязательства «Продавца» прекращаются.</w:t>
      </w:r>
    </w:p>
    <w:p w:rsidR="00AD745E" w:rsidRPr="005978B0" w:rsidRDefault="00AD745E" w:rsidP="00AD745E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978B0">
        <w:rPr>
          <w:snapToGrid w:val="0"/>
          <w:sz w:val="22"/>
          <w:szCs w:val="22"/>
        </w:rPr>
        <w:t>Расторжение Договора не освобождает «Покупателя» от уплаты пени по Договору.</w:t>
      </w:r>
    </w:p>
    <w:p w:rsidR="00AD745E" w:rsidRPr="005978B0" w:rsidRDefault="00AD745E" w:rsidP="00AD745E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4.4.</w:t>
      </w:r>
      <w:r w:rsidRPr="005978B0">
        <w:rPr>
          <w:snapToGrid w:val="0"/>
          <w:sz w:val="22"/>
          <w:szCs w:val="22"/>
        </w:rPr>
        <w:t xml:space="preserve"> Стороны освобождаются от ответственности за частичное или полное невыполнение обязательств по настоящему Договору, если такое невыполнение явилось следствием обстоятельств непреодолимой силы, к которым относятся события, на которые Стороны не могут оказывать влияния и за возникновение которых они не несут ответственности, а именно: война и военные действия, пожар, наводнения, забастовки, эпидемия, другие природные катастрофы, стихийные и другие бедствия, находящиеся за пределами контроля Сторон.</w:t>
      </w:r>
    </w:p>
    <w:p w:rsidR="00AD745E" w:rsidRPr="005978B0" w:rsidRDefault="00AD745E" w:rsidP="00AD745E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>4.5. Ответственность «Сторон», не урегулированная Договором, устанавливается законодательством Российской Федерации.</w:t>
      </w:r>
    </w:p>
    <w:p w:rsidR="00AD745E" w:rsidRPr="005978B0" w:rsidRDefault="00AD745E" w:rsidP="00AD745E">
      <w:pPr>
        <w:pStyle w:val="consnormal"/>
        <w:spacing w:before="0" w:after="0"/>
        <w:ind w:left="0" w:firstLine="709"/>
        <w:contextualSpacing/>
        <w:jc w:val="center"/>
        <w:rPr>
          <w:b/>
          <w:sz w:val="22"/>
          <w:szCs w:val="22"/>
        </w:rPr>
      </w:pPr>
    </w:p>
    <w:p w:rsidR="00AD745E" w:rsidRPr="005978B0" w:rsidRDefault="00AD745E" w:rsidP="007256AB">
      <w:pPr>
        <w:pStyle w:val="ae"/>
        <w:widowControl w:val="0"/>
        <w:numPr>
          <w:ilvl w:val="0"/>
          <w:numId w:val="11"/>
        </w:numPr>
        <w:tabs>
          <w:tab w:val="left" w:pos="1260"/>
        </w:tabs>
        <w:jc w:val="center"/>
        <w:rPr>
          <w:b/>
          <w:snapToGrid w:val="0"/>
          <w:sz w:val="22"/>
          <w:szCs w:val="22"/>
        </w:rPr>
      </w:pPr>
      <w:r w:rsidRPr="005978B0">
        <w:rPr>
          <w:b/>
          <w:snapToGrid w:val="0"/>
          <w:sz w:val="22"/>
          <w:szCs w:val="22"/>
        </w:rPr>
        <w:t>Срок действия Договора</w:t>
      </w:r>
    </w:p>
    <w:p w:rsidR="00AD745E" w:rsidRPr="005978B0" w:rsidRDefault="00AD745E" w:rsidP="00AD745E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5.1</w:t>
      </w:r>
      <w:r w:rsidRPr="005978B0">
        <w:rPr>
          <w:b/>
          <w:noProof/>
          <w:snapToGrid w:val="0"/>
          <w:sz w:val="22"/>
          <w:szCs w:val="22"/>
        </w:rPr>
        <w:t>.</w:t>
      </w:r>
      <w:r w:rsidRPr="005978B0">
        <w:rPr>
          <w:snapToGrid w:val="0"/>
          <w:sz w:val="22"/>
          <w:szCs w:val="22"/>
        </w:rPr>
        <w:t xml:space="preserve"> Настоящий Договор вступает в силу с момента его подписания Сторонами </w:t>
      </w:r>
      <w:proofErr w:type="gramStart"/>
      <w:r w:rsidRPr="005978B0">
        <w:rPr>
          <w:snapToGrid w:val="0"/>
          <w:sz w:val="22"/>
          <w:szCs w:val="22"/>
        </w:rPr>
        <w:t>и  прекращает</w:t>
      </w:r>
      <w:proofErr w:type="gramEnd"/>
      <w:r w:rsidRPr="005978B0">
        <w:rPr>
          <w:snapToGrid w:val="0"/>
          <w:sz w:val="22"/>
          <w:szCs w:val="22"/>
        </w:rPr>
        <w:t xml:space="preserve"> свое действие:</w:t>
      </w:r>
    </w:p>
    <w:p w:rsidR="00AD745E" w:rsidRPr="005978B0" w:rsidRDefault="00AD745E" w:rsidP="00AD745E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-</w:t>
      </w:r>
      <w:r w:rsidRPr="005978B0">
        <w:rPr>
          <w:snapToGrid w:val="0"/>
          <w:sz w:val="22"/>
          <w:szCs w:val="22"/>
        </w:rPr>
        <w:t xml:space="preserve"> исполнением Сторонами своих обязательств по настоящему Договору;</w:t>
      </w:r>
    </w:p>
    <w:p w:rsidR="00AD745E" w:rsidRPr="005978B0" w:rsidRDefault="00AD745E" w:rsidP="00AD745E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-</w:t>
      </w:r>
      <w:r w:rsidRPr="005978B0">
        <w:rPr>
          <w:snapToGrid w:val="0"/>
          <w:sz w:val="22"/>
          <w:szCs w:val="22"/>
        </w:rPr>
        <w:t xml:space="preserve"> расторжением настоящего Договора;</w:t>
      </w:r>
    </w:p>
    <w:p w:rsidR="00AD745E" w:rsidRPr="005978B0" w:rsidRDefault="00AD745E" w:rsidP="00AD745E">
      <w:pPr>
        <w:widowControl w:val="0"/>
        <w:tabs>
          <w:tab w:val="left" w:pos="1260"/>
        </w:tabs>
        <w:ind w:left="280" w:firstLine="440"/>
        <w:jc w:val="both"/>
        <w:rPr>
          <w:noProof/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- по иным основаниям, предусмотренным действующим законодательством Российской Федерации.</w:t>
      </w:r>
    </w:p>
    <w:p w:rsidR="00AD745E" w:rsidRPr="005978B0" w:rsidRDefault="00AD745E" w:rsidP="00AD745E">
      <w:pPr>
        <w:pStyle w:val="consnormal"/>
        <w:spacing w:before="0" w:after="0"/>
        <w:ind w:left="0" w:firstLine="709"/>
        <w:contextualSpacing/>
        <w:jc w:val="center"/>
        <w:rPr>
          <w:b/>
          <w:sz w:val="22"/>
          <w:szCs w:val="22"/>
        </w:rPr>
      </w:pPr>
    </w:p>
    <w:p w:rsidR="00AD745E" w:rsidRPr="005978B0" w:rsidRDefault="00AD745E" w:rsidP="007256AB">
      <w:pPr>
        <w:pStyle w:val="consnormal"/>
        <w:numPr>
          <w:ilvl w:val="0"/>
          <w:numId w:val="11"/>
        </w:numPr>
        <w:spacing w:before="0" w:after="0"/>
        <w:ind w:left="0" w:firstLine="709"/>
        <w:contextualSpacing/>
        <w:jc w:val="center"/>
        <w:rPr>
          <w:b/>
          <w:sz w:val="22"/>
          <w:szCs w:val="22"/>
        </w:rPr>
      </w:pPr>
      <w:r w:rsidRPr="005978B0">
        <w:rPr>
          <w:b/>
          <w:sz w:val="22"/>
          <w:szCs w:val="22"/>
        </w:rPr>
        <w:t>Заключительные положения</w:t>
      </w:r>
    </w:p>
    <w:p w:rsidR="00AD745E" w:rsidRPr="005978B0" w:rsidRDefault="00AD745E" w:rsidP="00AD745E">
      <w:pPr>
        <w:pStyle w:val="21"/>
        <w:tabs>
          <w:tab w:val="left" w:pos="1260"/>
        </w:tabs>
        <w:ind w:firstLine="720"/>
        <w:jc w:val="both"/>
        <w:rPr>
          <w:noProof/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6.1. Вопросы, не урегулированные Договором, разрешаются в  соответствии с  законодательством Российской Федерации.</w:t>
      </w:r>
    </w:p>
    <w:p w:rsidR="00AD745E" w:rsidRPr="005978B0" w:rsidRDefault="00AD745E" w:rsidP="00AD745E">
      <w:pPr>
        <w:pStyle w:val="21"/>
        <w:tabs>
          <w:tab w:val="left" w:pos="1260"/>
        </w:tabs>
        <w:ind w:firstLine="720"/>
        <w:jc w:val="both"/>
        <w:rPr>
          <w:noProof/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6.2. В случае недостижения Сторонами соглашения по спорным вопросам, возникающим в связи с исполнением настоящего Договора, Стороны обращаются в  Арбитражный суд Челябинской области в порядке, определенном законодательством Российской Федерации.</w:t>
      </w:r>
    </w:p>
    <w:p w:rsidR="00AD745E" w:rsidRPr="005978B0" w:rsidRDefault="00AD745E" w:rsidP="00AD745E">
      <w:pPr>
        <w:pStyle w:val="1"/>
        <w:tabs>
          <w:tab w:val="left" w:pos="1260"/>
        </w:tabs>
        <w:ind w:firstLine="720"/>
        <w:rPr>
          <w:sz w:val="22"/>
          <w:szCs w:val="22"/>
        </w:rPr>
      </w:pPr>
      <w:r w:rsidRPr="005978B0">
        <w:rPr>
          <w:sz w:val="22"/>
          <w:szCs w:val="22"/>
        </w:rPr>
        <w:t xml:space="preserve">6.3.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Если последний день срока </w:t>
      </w:r>
      <w:proofErr w:type="gramStart"/>
      <w:r w:rsidRPr="005978B0">
        <w:rPr>
          <w:sz w:val="22"/>
          <w:szCs w:val="22"/>
        </w:rPr>
        <w:t>приходится  на</w:t>
      </w:r>
      <w:proofErr w:type="gramEnd"/>
      <w:r w:rsidRPr="005978B0">
        <w:rPr>
          <w:sz w:val="22"/>
          <w:szCs w:val="22"/>
        </w:rPr>
        <w:t xml:space="preserve"> нерабочий день, днем окончания срока считается ближайший следующий за ним рабочий день.</w:t>
      </w:r>
    </w:p>
    <w:p w:rsidR="00994D85" w:rsidRPr="005978B0" w:rsidRDefault="00994D85" w:rsidP="00994D85">
      <w:pPr>
        <w:pStyle w:val="21"/>
        <w:tabs>
          <w:tab w:val="left" w:pos="1260"/>
        </w:tabs>
        <w:ind w:firstLine="720"/>
        <w:jc w:val="both"/>
        <w:rPr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 xml:space="preserve">6.4. Настоящий </w:t>
      </w:r>
      <w:r>
        <w:rPr>
          <w:sz w:val="22"/>
          <w:szCs w:val="22"/>
        </w:rPr>
        <w:t>Договор составлен в 2</w:t>
      </w:r>
      <w:r w:rsidRPr="005978B0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5978B0">
        <w:rPr>
          <w:sz w:val="22"/>
          <w:szCs w:val="22"/>
        </w:rPr>
        <w:t>) экземплярах, имеющих одинаковую юридическую силу, по одному для каж</w:t>
      </w:r>
      <w:r>
        <w:rPr>
          <w:sz w:val="22"/>
          <w:szCs w:val="22"/>
        </w:rPr>
        <w:t>дой их Сторон</w:t>
      </w:r>
      <w:r w:rsidRPr="005978B0">
        <w:rPr>
          <w:sz w:val="22"/>
          <w:szCs w:val="22"/>
        </w:rPr>
        <w:t>.</w:t>
      </w:r>
    </w:p>
    <w:p w:rsidR="00AD745E" w:rsidRPr="005978B0" w:rsidRDefault="00AD745E" w:rsidP="00AD745E">
      <w:pPr>
        <w:pStyle w:val="21"/>
        <w:tabs>
          <w:tab w:val="left" w:pos="1260"/>
        </w:tabs>
        <w:ind w:firstLine="720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6.5. «Покупатель» после государственной регистрации права собственности </w:t>
      </w:r>
      <w:proofErr w:type="gramStart"/>
      <w:r w:rsidRPr="005978B0">
        <w:rPr>
          <w:sz w:val="22"/>
          <w:szCs w:val="22"/>
        </w:rPr>
        <w:t>на  «</w:t>
      </w:r>
      <w:proofErr w:type="gramEnd"/>
      <w:r w:rsidRPr="005978B0">
        <w:rPr>
          <w:sz w:val="22"/>
          <w:szCs w:val="22"/>
        </w:rPr>
        <w:t>Объект» имеет право на однократное предоставление земельного участка в аренду без проведения торгов для завершения строительства расположенного на нем «Объекта» сроком на три года.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Федерации.</w:t>
      </w:r>
    </w:p>
    <w:p w:rsidR="00AD745E" w:rsidRPr="005978B0" w:rsidRDefault="00AD745E" w:rsidP="00AD745E">
      <w:pPr>
        <w:pStyle w:val="21"/>
        <w:tabs>
          <w:tab w:val="left" w:pos="1260"/>
        </w:tabs>
        <w:ind w:firstLine="708"/>
        <w:jc w:val="both"/>
        <w:rPr>
          <w:sz w:val="22"/>
          <w:szCs w:val="22"/>
        </w:rPr>
      </w:pPr>
    </w:p>
    <w:p w:rsidR="00AD745E" w:rsidRPr="005978B0" w:rsidRDefault="00AD745E" w:rsidP="007256AB">
      <w:pPr>
        <w:pStyle w:val="ConsPlusNormal"/>
        <w:numPr>
          <w:ilvl w:val="0"/>
          <w:numId w:val="11"/>
        </w:numPr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78B0">
        <w:rPr>
          <w:rFonts w:ascii="Times New Roman" w:hAnsi="Times New Roman" w:cs="Times New Roman"/>
          <w:b/>
          <w:bCs/>
          <w:sz w:val="22"/>
          <w:szCs w:val="22"/>
        </w:rPr>
        <w:t>Адреса и банковские реквизиты сторон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78"/>
        <w:gridCol w:w="4911"/>
      </w:tblGrid>
      <w:tr w:rsidR="00AD745E" w:rsidRPr="005978B0" w:rsidTr="00AC2505">
        <w:tc>
          <w:tcPr>
            <w:tcW w:w="4978" w:type="dxa"/>
          </w:tcPr>
          <w:p w:rsidR="00AD745E" w:rsidRPr="005978B0" w:rsidRDefault="00AD745E" w:rsidP="00AC2505">
            <w:pPr>
              <w:ind w:right="176"/>
              <w:jc w:val="center"/>
              <w:rPr>
                <w:b/>
              </w:rPr>
            </w:pPr>
            <w:r w:rsidRPr="005978B0">
              <w:rPr>
                <w:b/>
                <w:sz w:val="22"/>
                <w:szCs w:val="22"/>
              </w:rPr>
              <w:t>Продавец:</w:t>
            </w:r>
          </w:p>
          <w:p w:rsidR="00AD745E" w:rsidRPr="00E35B2E" w:rsidRDefault="00AD745E" w:rsidP="00AC2505">
            <w:p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имущественных отношений администрации Озерского городского округа Челябинской области</w:t>
            </w:r>
            <w:r w:rsidRPr="005978B0">
              <w:rPr>
                <w:sz w:val="22"/>
                <w:szCs w:val="22"/>
              </w:rPr>
              <w:t>, действующ</w:t>
            </w:r>
            <w:r>
              <w:rPr>
                <w:sz w:val="22"/>
                <w:szCs w:val="22"/>
              </w:rPr>
              <w:t>ее</w:t>
            </w:r>
            <w:r w:rsidRPr="005978B0">
              <w:rPr>
                <w:sz w:val="22"/>
                <w:szCs w:val="22"/>
              </w:rPr>
              <w:t xml:space="preserve"> </w:t>
            </w:r>
            <w:r w:rsidR="00187EE6" w:rsidRPr="005978B0">
              <w:rPr>
                <w:sz w:val="22"/>
                <w:szCs w:val="22"/>
              </w:rPr>
              <w:t xml:space="preserve">от имени собственника объекта незавершенного строительства </w:t>
            </w:r>
            <w:r w:rsidR="00187EE6">
              <w:rPr>
                <w:sz w:val="22"/>
                <w:szCs w:val="22"/>
              </w:rPr>
              <w:t xml:space="preserve">Гаражно-строительного кооператива № 009 </w:t>
            </w:r>
            <w:r w:rsidR="00187EE6" w:rsidRPr="005978B0">
              <w:rPr>
                <w:sz w:val="22"/>
                <w:szCs w:val="22"/>
              </w:rPr>
              <w:t>на основании решения</w:t>
            </w:r>
            <w:r w:rsidR="00187EE6" w:rsidRPr="005E4A04">
              <w:rPr>
                <w:sz w:val="22"/>
                <w:szCs w:val="22"/>
              </w:rPr>
              <w:t xml:space="preserve"> Арбитражного суда Челябинской области от 01.10.2019 по делу № А76-24474/2019</w:t>
            </w:r>
          </w:p>
          <w:p w:rsidR="00AD745E" w:rsidRDefault="00AD745E" w:rsidP="00AC2505">
            <w:pPr>
              <w:ind w:right="34"/>
              <w:rPr>
                <w:sz w:val="22"/>
                <w:szCs w:val="22"/>
              </w:rPr>
            </w:pPr>
            <w:r w:rsidRPr="005978B0">
              <w:rPr>
                <w:sz w:val="22"/>
                <w:szCs w:val="22"/>
              </w:rPr>
              <w:t>Адрес (место нахождения):</w:t>
            </w:r>
          </w:p>
          <w:p w:rsidR="00AD745E" w:rsidRDefault="00AD745E" w:rsidP="00AC2505">
            <w:pPr>
              <w:ind w:right="34"/>
              <w:rPr>
                <w:sz w:val="22"/>
                <w:szCs w:val="22"/>
              </w:rPr>
            </w:pPr>
            <w:r w:rsidRPr="005978B0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6780, </w:t>
            </w:r>
            <w:r w:rsidRPr="005978B0">
              <w:rPr>
                <w:sz w:val="22"/>
                <w:szCs w:val="22"/>
              </w:rPr>
              <w:t>Челябинск</w:t>
            </w:r>
            <w:r>
              <w:rPr>
                <w:sz w:val="22"/>
                <w:szCs w:val="22"/>
              </w:rPr>
              <w:t>ая область</w:t>
            </w:r>
            <w:r w:rsidRPr="00597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 Озерск,</w:t>
            </w:r>
            <w:r w:rsidRPr="005978B0">
              <w:rPr>
                <w:sz w:val="22"/>
                <w:szCs w:val="22"/>
              </w:rPr>
              <w:t xml:space="preserve"> </w:t>
            </w:r>
          </w:p>
          <w:p w:rsidR="00AD745E" w:rsidRPr="005978B0" w:rsidRDefault="00AD745E" w:rsidP="00AC2505">
            <w:pPr>
              <w:ind w:right="34"/>
            </w:pPr>
            <w:r w:rsidRPr="005978B0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Блюхера, 2а</w:t>
            </w:r>
            <w:r w:rsidRPr="005978B0">
              <w:rPr>
                <w:sz w:val="22"/>
                <w:szCs w:val="22"/>
              </w:rPr>
              <w:t>,</w:t>
            </w:r>
          </w:p>
          <w:p w:rsidR="00AD745E" w:rsidRPr="005978B0" w:rsidRDefault="00AD745E" w:rsidP="00AC2505">
            <w:pPr>
              <w:pStyle w:val="31"/>
              <w:tabs>
                <w:tab w:val="left" w:pos="0"/>
              </w:tabs>
              <w:spacing w:after="0"/>
              <w:ind w:left="0" w:right="176"/>
              <w:rPr>
                <w:sz w:val="22"/>
                <w:szCs w:val="22"/>
              </w:rPr>
            </w:pPr>
            <w:r w:rsidRPr="005978B0">
              <w:rPr>
                <w:sz w:val="22"/>
                <w:szCs w:val="22"/>
              </w:rPr>
              <w:t>ИНН 7</w:t>
            </w:r>
            <w:r>
              <w:rPr>
                <w:sz w:val="22"/>
                <w:szCs w:val="22"/>
              </w:rPr>
              <w:t>422022380</w:t>
            </w:r>
            <w:r w:rsidRPr="005978B0">
              <w:rPr>
                <w:sz w:val="22"/>
                <w:szCs w:val="22"/>
              </w:rPr>
              <w:t>, КПП 74</w:t>
            </w:r>
            <w:r>
              <w:rPr>
                <w:sz w:val="22"/>
                <w:szCs w:val="22"/>
              </w:rPr>
              <w:t>13</w:t>
            </w:r>
            <w:r w:rsidRPr="005978B0">
              <w:rPr>
                <w:sz w:val="22"/>
                <w:szCs w:val="22"/>
              </w:rPr>
              <w:t>01001</w:t>
            </w:r>
          </w:p>
          <w:p w:rsidR="00AD745E" w:rsidRPr="005978B0" w:rsidRDefault="00AD745E" w:rsidP="00AC2505">
            <w:pPr>
              <w:tabs>
                <w:tab w:val="left" w:pos="1260"/>
              </w:tabs>
              <w:ind w:right="176"/>
            </w:pPr>
            <w:r w:rsidRPr="005978B0">
              <w:rPr>
                <w:sz w:val="22"/>
                <w:szCs w:val="22"/>
              </w:rPr>
              <w:t>Тел.: (351</w:t>
            </w:r>
            <w:r>
              <w:rPr>
                <w:sz w:val="22"/>
                <w:szCs w:val="22"/>
              </w:rPr>
              <w:t xml:space="preserve"> 30</w:t>
            </w:r>
            <w:r w:rsidRPr="005978B0">
              <w:rPr>
                <w:sz w:val="22"/>
                <w:szCs w:val="22"/>
              </w:rPr>
              <w:t>) 2</w:t>
            </w:r>
            <w:r>
              <w:rPr>
                <w:sz w:val="22"/>
                <w:szCs w:val="22"/>
              </w:rPr>
              <w:t>-31-43</w:t>
            </w:r>
          </w:p>
          <w:p w:rsidR="00AD745E" w:rsidRPr="005978B0" w:rsidRDefault="00AD745E" w:rsidP="00AC2505">
            <w:pPr>
              <w:tabs>
                <w:tab w:val="left" w:pos="1260"/>
              </w:tabs>
              <w:ind w:right="176"/>
            </w:pPr>
          </w:p>
          <w:p w:rsidR="00AD745E" w:rsidRPr="005978B0" w:rsidRDefault="00AD745E" w:rsidP="00AC2505">
            <w:pPr>
              <w:tabs>
                <w:tab w:val="left" w:pos="1260"/>
              </w:tabs>
              <w:ind w:right="176"/>
            </w:pPr>
          </w:p>
          <w:p w:rsidR="00AD745E" w:rsidRPr="005978B0" w:rsidRDefault="00AD745E" w:rsidP="00AC2505">
            <w:pPr>
              <w:tabs>
                <w:tab w:val="left" w:pos="1260"/>
              </w:tabs>
              <w:ind w:right="176"/>
            </w:pPr>
          </w:p>
          <w:p w:rsidR="00AD745E" w:rsidRPr="005978B0" w:rsidRDefault="00AD745E" w:rsidP="00AC2505">
            <w:pPr>
              <w:tabs>
                <w:tab w:val="left" w:pos="1260"/>
              </w:tabs>
              <w:ind w:right="176"/>
            </w:pPr>
          </w:p>
          <w:p w:rsidR="00AD745E" w:rsidRPr="005978B0" w:rsidRDefault="00AD745E" w:rsidP="00AC2505">
            <w:pPr>
              <w:tabs>
                <w:tab w:val="left" w:pos="1260"/>
              </w:tabs>
              <w:ind w:right="176"/>
            </w:pPr>
          </w:p>
          <w:p w:rsidR="00AD745E" w:rsidRPr="005978B0" w:rsidRDefault="00AD745E" w:rsidP="00AC2505">
            <w:pPr>
              <w:ind w:right="176"/>
            </w:pPr>
            <w:r w:rsidRPr="005978B0">
              <w:rPr>
                <w:sz w:val="22"/>
                <w:szCs w:val="22"/>
              </w:rPr>
              <w:t>_____________________</w:t>
            </w:r>
            <w:proofErr w:type="gramStart"/>
            <w:r w:rsidRPr="005978B0">
              <w:rPr>
                <w:sz w:val="22"/>
                <w:szCs w:val="22"/>
              </w:rPr>
              <w:t>_  /</w:t>
            </w:r>
            <w:proofErr w:type="spellStart"/>
            <w:proofErr w:type="gramEnd"/>
            <w:r>
              <w:rPr>
                <w:sz w:val="22"/>
                <w:szCs w:val="22"/>
              </w:rPr>
              <w:t>Братцева</w:t>
            </w:r>
            <w:proofErr w:type="spellEnd"/>
            <w:r>
              <w:rPr>
                <w:sz w:val="22"/>
                <w:szCs w:val="22"/>
              </w:rPr>
              <w:t xml:space="preserve"> Н.В</w:t>
            </w:r>
            <w:r w:rsidRPr="005978B0">
              <w:rPr>
                <w:sz w:val="22"/>
                <w:szCs w:val="22"/>
              </w:rPr>
              <w:t>./</w:t>
            </w:r>
          </w:p>
          <w:p w:rsidR="00AD745E" w:rsidRPr="005978B0" w:rsidRDefault="00AD745E" w:rsidP="00AC2505">
            <w:pPr>
              <w:tabs>
                <w:tab w:val="left" w:pos="1260"/>
              </w:tabs>
              <w:ind w:right="176"/>
            </w:pPr>
            <w:r w:rsidRPr="005978B0">
              <w:rPr>
                <w:sz w:val="22"/>
                <w:szCs w:val="22"/>
              </w:rPr>
              <w:t>М.П.</w:t>
            </w:r>
          </w:p>
          <w:p w:rsidR="00AD745E" w:rsidRPr="005978B0" w:rsidRDefault="00AD745E" w:rsidP="00AC2505">
            <w:pPr>
              <w:tabs>
                <w:tab w:val="left" w:pos="1260"/>
              </w:tabs>
              <w:ind w:right="176"/>
              <w:rPr>
                <w:b/>
              </w:rPr>
            </w:pPr>
          </w:p>
        </w:tc>
        <w:tc>
          <w:tcPr>
            <w:tcW w:w="4911" w:type="dxa"/>
          </w:tcPr>
          <w:tbl>
            <w:tblPr>
              <w:tblW w:w="4856" w:type="pct"/>
              <w:tblLook w:val="04A0" w:firstRow="1" w:lastRow="0" w:firstColumn="1" w:lastColumn="0" w:noHBand="0" w:noVBand="1"/>
            </w:tblPr>
            <w:tblGrid>
              <w:gridCol w:w="4560"/>
            </w:tblGrid>
            <w:tr w:rsidR="00AD745E" w:rsidRPr="005978B0" w:rsidTr="00AC2505">
              <w:tc>
                <w:tcPr>
                  <w:tcW w:w="2500" w:type="pct"/>
                </w:tcPr>
                <w:p w:rsidR="00AD745E" w:rsidRPr="005978B0" w:rsidRDefault="00AD745E" w:rsidP="00AC2505">
                  <w:pPr>
                    <w:widowControl w:val="0"/>
                    <w:tabs>
                      <w:tab w:val="left" w:pos="1260"/>
                    </w:tabs>
                    <w:jc w:val="center"/>
                    <w:rPr>
                      <w:b/>
                    </w:rPr>
                  </w:pPr>
                  <w:r w:rsidRPr="005978B0">
                    <w:rPr>
                      <w:b/>
                      <w:sz w:val="22"/>
                      <w:szCs w:val="22"/>
                    </w:rPr>
                    <w:t>Покупатель:</w:t>
                  </w:r>
                </w:p>
                <w:p w:rsidR="00AD745E" w:rsidRPr="005978B0" w:rsidRDefault="00AD745E" w:rsidP="00AC2505">
                  <w:pPr>
                    <w:widowControl w:val="0"/>
                    <w:tabs>
                      <w:tab w:val="left" w:pos="1260"/>
                    </w:tabs>
                    <w:rPr>
                      <w:i/>
                    </w:rPr>
                  </w:pPr>
                  <w:r w:rsidRPr="005978B0">
                    <w:rPr>
                      <w:i/>
                      <w:sz w:val="22"/>
                      <w:szCs w:val="22"/>
                    </w:rPr>
                    <w:t>(для юридических лиц)</w:t>
                  </w:r>
                </w:p>
                <w:p w:rsidR="00AD745E" w:rsidRPr="005978B0" w:rsidRDefault="00AD745E" w:rsidP="00AC2505">
                  <w:pPr>
                    <w:widowControl w:val="0"/>
                    <w:tabs>
                      <w:tab w:val="left" w:pos="1260"/>
                    </w:tabs>
                  </w:pPr>
                  <w:r w:rsidRPr="005978B0">
                    <w:rPr>
                      <w:sz w:val="22"/>
                      <w:szCs w:val="22"/>
                    </w:rPr>
                    <w:t>Наименование ________________</w:t>
                  </w:r>
                </w:p>
                <w:p w:rsidR="00AD745E" w:rsidRPr="005978B0" w:rsidRDefault="00AD745E" w:rsidP="00AC2505">
                  <w:pPr>
                    <w:widowControl w:val="0"/>
                    <w:tabs>
                      <w:tab w:val="left" w:pos="1260"/>
                    </w:tabs>
                  </w:pPr>
                  <w:r w:rsidRPr="005978B0">
                    <w:rPr>
                      <w:sz w:val="22"/>
                      <w:szCs w:val="22"/>
                    </w:rPr>
                    <w:t>Адрес (место нахождения</w:t>
                  </w:r>
                  <w:proofErr w:type="gramStart"/>
                  <w:r w:rsidRPr="005978B0">
                    <w:rPr>
                      <w:sz w:val="22"/>
                      <w:szCs w:val="22"/>
                    </w:rPr>
                    <w:t>):_</w:t>
                  </w:r>
                  <w:proofErr w:type="gramEnd"/>
                  <w:r w:rsidRPr="005978B0">
                    <w:rPr>
                      <w:sz w:val="22"/>
                      <w:szCs w:val="22"/>
                    </w:rPr>
                    <w:t>___________</w:t>
                  </w:r>
                </w:p>
                <w:p w:rsidR="00AD745E" w:rsidRPr="005978B0" w:rsidRDefault="00AD745E" w:rsidP="00AC2505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ул. _____________</w:t>
                  </w:r>
                </w:p>
                <w:p w:rsidR="00AD745E" w:rsidRPr="005978B0" w:rsidRDefault="00AD745E" w:rsidP="00AC2505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ИНН ______________</w:t>
                  </w:r>
                </w:p>
                <w:p w:rsidR="00AD745E" w:rsidRPr="005978B0" w:rsidRDefault="00AD745E" w:rsidP="00AC2505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КПП ______________</w:t>
                  </w:r>
                </w:p>
                <w:p w:rsidR="00AD745E" w:rsidRPr="005978B0" w:rsidRDefault="00AD745E" w:rsidP="00AC2505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 xml:space="preserve">ОГРН _____________ </w:t>
                  </w:r>
                </w:p>
                <w:p w:rsidR="00AD745E" w:rsidRPr="005978B0" w:rsidRDefault="00AD745E" w:rsidP="00AC2505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(дата внесения записи: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978B0">
                    <w:rPr>
                      <w:sz w:val="22"/>
                      <w:szCs w:val="22"/>
                    </w:rPr>
                    <w:t>_________, регистрирующий орган: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978B0">
                    <w:rPr>
                      <w:sz w:val="22"/>
                      <w:szCs w:val="22"/>
                    </w:rPr>
                    <w:t>_______________)</w:t>
                  </w:r>
                </w:p>
                <w:p w:rsidR="00AD745E" w:rsidRPr="005978B0" w:rsidRDefault="00AD745E" w:rsidP="00AC2505">
                  <w:pPr>
                    <w:widowControl w:val="0"/>
                    <w:tabs>
                      <w:tab w:val="left" w:pos="1260"/>
                    </w:tabs>
                  </w:pPr>
                </w:p>
                <w:p w:rsidR="00AD745E" w:rsidRPr="005978B0" w:rsidRDefault="00AD745E" w:rsidP="00AC2505">
                  <w:pPr>
                    <w:widowControl w:val="0"/>
                    <w:tabs>
                      <w:tab w:val="left" w:pos="1260"/>
                    </w:tabs>
                    <w:rPr>
                      <w:i/>
                    </w:rPr>
                  </w:pPr>
                  <w:r w:rsidRPr="005978B0">
                    <w:rPr>
                      <w:i/>
                      <w:sz w:val="22"/>
                      <w:szCs w:val="22"/>
                    </w:rPr>
                    <w:t>(для физических лиц)</w:t>
                  </w:r>
                </w:p>
                <w:p w:rsidR="00AD745E" w:rsidRPr="005978B0" w:rsidRDefault="00AD745E" w:rsidP="00AC2505">
                  <w:pPr>
                    <w:widowControl w:val="0"/>
                    <w:tabs>
                      <w:tab w:val="left" w:pos="1260"/>
                    </w:tabs>
                  </w:pPr>
                  <w:proofErr w:type="gramStart"/>
                  <w:r w:rsidRPr="005978B0">
                    <w:rPr>
                      <w:sz w:val="22"/>
                      <w:szCs w:val="22"/>
                    </w:rPr>
                    <w:t>Фамилия ,</w:t>
                  </w:r>
                  <w:proofErr w:type="gramEnd"/>
                  <w:r w:rsidRPr="005978B0">
                    <w:rPr>
                      <w:sz w:val="22"/>
                      <w:szCs w:val="22"/>
                    </w:rPr>
                    <w:t xml:space="preserve"> Имя, Отчество</w:t>
                  </w:r>
                </w:p>
                <w:p w:rsidR="00AD745E" w:rsidRPr="005978B0" w:rsidRDefault="00AD745E" w:rsidP="00AC2505">
                  <w:pPr>
                    <w:ind w:right="-1"/>
                  </w:pPr>
                  <w:r w:rsidRPr="005978B0">
                    <w:rPr>
                      <w:sz w:val="22"/>
                      <w:szCs w:val="22"/>
                    </w:rPr>
                    <w:t>паспорт __________ выдан______________</w:t>
                  </w:r>
                </w:p>
                <w:p w:rsidR="00AD745E" w:rsidRPr="005978B0" w:rsidRDefault="00AD745E" w:rsidP="00AC2505">
                  <w:pPr>
                    <w:ind w:right="-1"/>
                  </w:pPr>
                  <w:r w:rsidRPr="005978B0">
                    <w:rPr>
                      <w:sz w:val="22"/>
                      <w:szCs w:val="22"/>
                    </w:rPr>
                    <w:t>зарегистрирован: ________________</w:t>
                  </w:r>
                </w:p>
                <w:p w:rsidR="00AD745E" w:rsidRPr="005978B0" w:rsidRDefault="00AD745E" w:rsidP="00AC2505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ИНН ______________</w:t>
                  </w:r>
                </w:p>
                <w:p w:rsidR="00AD745E" w:rsidRPr="005978B0" w:rsidRDefault="00AD745E" w:rsidP="00AC2505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Тел.:</w:t>
                  </w:r>
                </w:p>
              </w:tc>
            </w:tr>
            <w:tr w:rsidR="00AD745E" w:rsidRPr="005978B0" w:rsidTr="00AC2505">
              <w:tc>
                <w:tcPr>
                  <w:tcW w:w="2500" w:type="pct"/>
                </w:tcPr>
                <w:p w:rsidR="00AD745E" w:rsidRPr="005978B0" w:rsidRDefault="00AD745E" w:rsidP="00AC2505">
                  <w:pPr>
                    <w:ind w:right="176"/>
                  </w:pPr>
                  <w:r w:rsidRPr="005978B0">
                    <w:rPr>
                      <w:sz w:val="22"/>
                      <w:szCs w:val="22"/>
                    </w:rPr>
                    <w:t>_____________________</w:t>
                  </w:r>
                  <w:proofErr w:type="gramStart"/>
                  <w:r w:rsidRPr="005978B0">
                    <w:rPr>
                      <w:sz w:val="22"/>
                      <w:szCs w:val="22"/>
                    </w:rPr>
                    <w:t>_  /</w:t>
                  </w:r>
                  <w:proofErr w:type="gramEnd"/>
                  <w:r w:rsidRPr="005978B0">
                    <w:rPr>
                      <w:sz w:val="22"/>
                      <w:szCs w:val="22"/>
                    </w:rPr>
                    <w:t>ФИО/</w:t>
                  </w:r>
                </w:p>
                <w:p w:rsidR="00AD745E" w:rsidRPr="005978B0" w:rsidRDefault="00AD745E" w:rsidP="00AC2505">
                  <w:pPr>
                    <w:ind w:right="176"/>
                    <w:rPr>
                      <w:b/>
                    </w:rPr>
                  </w:pPr>
                  <w:r w:rsidRPr="005978B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AD745E" w:rsidRPr="005978B0" w:rsidRDefault="00AD745E" w:rsidP="00AC2505">
            <w:pPr>
              <w:ind w:firstLine="709"/>
              <w:contextualSpacing/>
              <w:jc w:val="both"/>
            </w:pPr>
          </w:p>
        </w:tc>
      </w:tr>
    </w:tbl>
    <w:p w:rsidR="00AD745E" w:rsidRDefault="00AD745E" w:rsidP="00AD745E">
      <w:pPr>
        <w:pStyle w:val="af"/>
        <w:spacing w:before="0" w:beforeAutospacing="0" w:after="0" w:afterAutospacing="0"/>
        <w:ind w:left="709"/>
        <w:contextualSpacing/>
        <w:jc w:val="both"/>
      </w:pPr>
    </w:p>
    <w:p w:rsidR="007A0920" w:rsidRDefault="007A0920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7A0920" w:rsidRDefault="007A0920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7A0920" w:rsidRDefault="007A0920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7A0920" w:rsidRDefault="007A0920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7A0920" w:rsidRDefault="007A0920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522CEB" w:rsidRDefault="00522CEB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522CEB" w:rsidRDefault="00522CEB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522CEB" w:rsidRDefault="00522CEB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522CEB" w:rsidRDefault="00522CEB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522CEB" w:rsidRDefault="00522CEB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522CEB" w:rsidRDefault="00522CEB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522CEB" w:rsidRDefault="00522CEB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F73255" w:rsidRDefault="00F73255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F73255" w:rsidRDefault="00F73255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994D85" w:rsidRDefault="00994D85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7A0920" w:rsidRDefault="007A0920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AD745E" w:rsidRPr="000D1A0A" w:rsidRDefault="001573D2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AD745E" w:rsidRPr="000D1A0A">
        <w:rPr>
          <w:sz w:val="22"/>
          <w:szCs w:val="22"/>
        </w:rPr>
        <w:t>риложение № 1</w:t>
      </w:r>
    </w:p>
    <w:p w:rsidR="00AD745E" w:rsidRDefault="00AD745E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0D1A0A">
        <w:rPr>
          <w:sz w:val="22"/>
          <w:szCs w:val="22"/>
        </w:rPr>
        <w:t xml:space="preserve"> договору купли-</w:t>
      </w:r>
      <w:r>
        <w:rPr>
          <w:sz w:val="22"/>
          <w:szCs w:val="22"/>
        </w:rPr>
        <w:t xml:space="preserve">продажи </w:t>
      </w:r>
    </w:p>
    <w:p w:rsidR="00AD745E" w:rsidRPr="000D1A0A" w:rsidRDefault="00AD745E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объекта незавершенного строительства</w:t>
      </w:r>
      <w:r w:rsidRPr="000D1A0A">
        <w:rPr>
          <w:sz w:val="22"/>
          <w:szCs w:val="22"/>
        </w:rPr>
        <w:t xml:space="preserve"> </w:t>
      </w:r>
    </w:p>
    <w:p w:rsidR="00AD745E" w:rsidRPr="000D1A0A" w:rsidRDefault="00AD745E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№_________ от ________ 202</w:t>
      </w:r>
      <w:r w:rsidR="005E29B8">
        <w:rPr>
          <w:sz w:val="22"/>
          <w:szCs w:val="22"/>
        </w:rPr>
        <w:t>3</w:t>
      </w:r>
      <w:r w:rsidRPr="000D1A0A">
        <w:rPr>
          <w:sz w:val="22"/>
          <w:szCs w:val="22"/>
        </w:rPr>
        <w:t xml:space="preserve"> г.</w:t>
      </w:r>
    </w:p>
    <w:p w:rsidR="00AD745E" w:rsidRDefault="00AD745E" w:rsidP="00AD745E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</w:p>
    <w:p w:rsidR="001573D2" w:rsidRDefault="001573D2" w:rsidP="00AD745E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</w:p>
    <w:p w:rsidR="00AD745E" w:rsidRDefault="00AD745E" w:rsidP="00AD745E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  <w:r w:rsidRPr="000D1A0A">
        <w:rPr>
          <w:sz w:val="22"/>
          <w:szCs w:val="22"/>
        </w:rPr>
        <w:t xml:space="preserve">АКТ </w:t>
      </w:r>
      <w:r>
        <w:rPr>
          <w:sz w:val="22"/>
          <w:szCs w:val="22"/>
        </w:rPr>
        <w:t>п</w:t>
      </w:r>
      <w:r w:rsidRPr="000D1A0A">
        <w:rPr>
          <w:sz w:val="22"/>
          <w:szCs w:val="22"/>
        </w:rPr>
        <w:t xml:space="preserve">риема-передачи </w:t>
      </w:r>
    </w:p>
    <w:p w:rsidR="00AD745E" w:rsidRPr="000D1A0A" w:rsidRDefault="00AD745E" w:rsidP="00AD745E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  <w:r w:rsidRPr="000D1A0A">
        <w:rPr>
          <w:sz w:val="22"/>
          <w:szCs w:val="22"/>
        </w:rPr>
        <w:t>объекта незавершенного строительства</w:t>
      </w:r>
    </w:p>
    <w:p w:rsidR="00AD745E" w:rsidRPr="000D1A0A" w:rsidRDefault="00AD745E" w:rsidP="00AD745E">
      <w:pPr>
        <w:pStyle w:val="af"/>
        <w:spacing w:before="0" w:beforeAutospacing="0" w:after="0" w:afterAutospacing="0"/>
        <w:ind w:firstLine="709"/>
        <w:contextualSpacing/>
        <w:rPr>
          <w:sz w:val="22"/>
          <w:szCs w:val="22"/>
        </w:rPr>
      </w:pPr>
    </w:p>
    <w:p w:rsidR="00AD745E" w:rsidRPr="000D1A0A" w:rsidRDefault="00AD745E" w:rsidP="00AD745E">
      <w:pPr>
        <w:pStyle w:val="af"/>
        <w:spacing w:before="0" w:beforeAutospacing="0" w:after="0" w:afterAutospacing="0"/>
        <w:contextualSpacing/>
        <w:rPr>
          <w:sz w:val="22"/>
          <w:szCs w:val="22"/>
        </w:rPr>
      </w:pPr>
      <w:r w:rsidRPr="000D1A0A">
        <w:rPr>
          <w:sz w:val="22"/>
          <w:szCs w:val="22"/>
        </w:rPr>
        <w:t xml:space="preserve">город </w:t>
      </w:r>
      <w:r>
        <w:rPr>
          <w:sz w:val="22"/>
          <w:szCs w:val="22"/>
        </w:rPr>
        <w:t>Озерск</w:t>
      </w:r>
      <w:r w:rsidRPr="000D1A0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от ________ 202</w:t>
      </w:r>
      <w:r w:rsidR="005E29B8">
        <w:rPr>
          <w:sz w:val="22"/>
          <w:szCs w:val="22"/>
        </w:rPr>
        <w:t>3</w:t>
      </w:r>
      <w:r w:rsidRPr="000D1A0A">
        <w:rPr>
          <w:sz w:val="22"/>
          <w:szCs w:val="22"/>
        </w:rPr>
        <w:t xml:space="preserve"> года</w:t>
      </w:r>
    </w:p>
    <w:p w:rsidR="00AD745E" w:rsidRPr="000D1A0A" w:rsidRDefault="00AD745E" w:rsidP="00AD745E">
      <w:pPr>
        <w:pStyle w:val="af"/>
        <w:spacing w:before="0" w:beforeAutospacing="0" w:after="0" w:afterAutospacing="0"/>
        <w:ind w:firstLine="709"/>
        <w:contextualSpacing/>
        <w:rPr>
          <w:sz w:val="22"/>
          <w:szCs w:val="22"/>
        </w:rPr>
      </w:pPr>
    </w:p>
    <w:p w:rsidR="00AD745E" w:rsidRPr="000D1A0A" w:rsidRDefault="00AD745E" w:rsidP="00AD745E">
      <w:pPr>
        <w:shd w:val="clear" w:color="auto" w:fill="FFFFFF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Управление имущественных отношений администрации Озерского городского округа Челябинской области</w:t>
      </w:r>
      <w:r w:rsidRPr="005978B0">
        <w:rPr>
          <w:sz w:val="22"/>
          <w:szCs w:val="22"/>
        </w:rPr>
        <w:t xml:space="preserve">, в  лице </w:t>
      </w:r>
      <w:r>
        <w:rPr>
          <w:sz w:val="22"/>
          <w:szCs w:val="22"/>
        </w:rPr>
        <w:t>начальника</w:t>
      </w:r>
      <w:r w:rsidRPr="005978B0">
        <w:rPr>
          <w:sz w:val="22"/>
          <w:szCs w:val="22"/>
        </w:rPr>
        <w:t xml:space="preserve">, </w:t>
      </w:r>
      <w:r w:rsidRPr="001573D2">
        <w:rPr>
          <w:sz w:val="22"/>
          <w:szCs w:val="22"/>
        </w:rPr>
        <w:t>действующего на основании Положения об Управлении имущественных отношений администрации Озерского городского округа Челябинской области, утвержденного решением Собрания депутатов Озерского городского округа от 19.10.2011 № 166</w:t>
      </w:r>
      <w:r w:rsidRPr="005978B0">
        <w:rPr>
          <w:sz w:val="22"/>
          <w:szCs w:val="22"/>
        </w:rPr>
        <w:t>, действующ</w:t>
      </w:r>
      <w:r>
        <w:rPr>
          <w:sz w:val="22"/>
          <w:szCs w:val="22"/>
        </w:rPr>
        <w:t>его</w:t>
      </w:r>
      <w:r w:rsidRPr="005978B0">
        <w:rPr>
          <w:sz w:val="22"/>
          <w:szCs w:val="22"/>
        </w:rPr>
        <w:t xml:space="preserve"> от имени собственника объекта незавершенного строительства </w:t>
      </w:r>
      <w:r>
        <w:rPr>
          <w:sz w:val="22"/>
          <w:szCs w:val="22"/>
        </w:rPr>
        <w:t xml:space="preserve">Гаражно-строительного кооператива № 009 </w:t>
      </w:r>
      <w:r w:rsidRPr="005978B0">
        <w:rPr>
          <w:sz w:val="22"/>
          <w:szCs w:val="22"/>
        </w:rPr>
        <w:t>на основании решения</w:t>
      </w:r>
      <w:r w:rsidRPr="001573D2">
        <w:rPr>
          <w:sz w:val="22"/>
          <w:szCs w:val="22"/>
        </w:rPr>
        <w:t xml:space="preserve"> Арбитражного суда Челябинской области от 01.10.2019 по делу № А76-24474/2019, вступившего в законную силу </w:t>
      </w:r>
      <w:r w:rsidR="001573D2">
        <w:rPr>
          <w:sz w:val="22"/>
          <w:szCs w:val="22"/>
        </w:rPr>
        <w:t>03.12.2019</w:t>
      </w:r>
      <w:r w:rsidRPr="005978B0">
        <w:rPr>
          <w:sz w:val="22"/>
          <w:szCs w:val="22"/>
        </w:rPr>
        <w:t>, именуемый в дальнейшем «Продавец», с  одной стороны, и  ______________________________, именуемый в дальнейшем «Покупатель»</w:t>
      </w:r>
      <w:r w:rsidRPr="000D1A0A">
        <w:rPr>
          <w:sz w:val="22"/>
          <w:szCs w:val="22"/>
        </w:rPr>
        <w:t>,  с другой стороны, вместе именуемые «Стороны», на основании протокола о  результатах аукциона  от ____________20___  №________ , составили настоящий акт приема-передачи о нижеследующем:</w:t>
      </w:r>
    </w:p>
    <w:p w:rsidR="00AD745E" w:rsidRPr="000D1A0A" w:rsidRDefault="00AD745E" w:rsidP="00AD745E">
      <w:pPr>
        <w:pStyle w:val="af"/>
        <w:spacing w:before="0" w:beforeAutospacing="0" w:after="0" w:afterAutospacing="0"/>
        <w:ind w:firstLine="709"/>
        <w:contextualSpacing/>
        <w:rPr>
          <w:sz w:val="22"/>
          <w:szCs w:val="22"/>
        </w:rPr>
      </w:pPr>
    </w:p>
    <w:p w:rsidR="00AD745E" w:rsidRPr="000D1A0A" w:rsidRDefault="00AD745E" w:rsidP="006526C7">
      <w:pPr>
        <w:pStyle w:val="af"/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D1A0A">
        <w:rPr>
          <w:sz w:val="22"/>
          <w:szCs w:val="22"/>
        </w:rPr>
        <w:t>Продавец передаёт, Покупатель во исполнение договора купли-продажи объекта незавершенного строительства № _____</w:t>
      </w:r>
      <w:r>
        <w:rPr>
          <w:sz w:val="22"/>
          <w:szCs w:val="22"/>
        </w:rPr>
        <w:t>___</w:t>
      </w:r>
      <w:r w:rsidRPr="000D1A0A">
        <w:rPr>
          <w:sz w:val="22"/>
          <w:szCs w:val="22"/>
        </w:rPr>
        <w:t>__</w:t>
      </w:r>
      <w:r>
        <w:rPr>
          <w:sz w:val="22"/>
          <w:szCs w:val="22"/>
        </w:rPr>
        <w:t xml:space="preserve"> от ______</w:t>
      </w:r>
      <w:proofErr w:type="gramStart"/>
      <w:r>
        <w:rPr>
          <w:sz w:val="22"/>
          <w:szCs w:val="22"/>
        </w:rPr>
        <w:t>_  20</w:t>
      </w:r>
      <w:proofErr w:type="gramEnd"/>
      <w:r>
        <w:rPr>
          <w:sz w:val="22"/>
          <w:szCs w:val="22"/>
        </w:rPr>
        <w:t xml:space="preserve">__ г. принимает </w:t>
      </w:r>
      <w:r w:rsidR="001573D2" w:rsidRPr="001573D2">
        <w:rPr>
          <w:sz w:val="22"/>
          <w:szCs w:val="22"/>
        </w:rPr>
        <w:t xml:space="preserve">объект незавершенного строительства с кадастровым номером 74:41:0102019:115, </w:t>
      </w:r>
      <w:r w:rsidR="00C56BAE" w:rsidRPr="00C56BAE">
        <w:rPr>
          <w:sz w:val="22"/>
          <w:szCs w:val="22"/>
        </w:rPr>
        <w:t xml:space="preserve">проектируемое назначение: нежилое, площадью 1 375 </w:t>
      </w:r>
      <w:proofErr w:type="spellStart"/>
      <w:r w:rsidR="00C56BAE" w:rsidRPr="00C56BAE">
        <w:rPr>
          <w:sz w:val="22"/>
          <w:szCs w:val="22"/>
        </w:rPr>
        <w:t>кв.м</w:t>
      </w:r>
      <w:proofErr w:type="spellEnd"/>
      <w:r w:rsidR="00C56BAE" w:rsidRPr="00C56BAE">
        <w:rPr>
          <w:sz w:val="22"/>
          <w:szCs w:val="22"/>
        </w:rPr>
        <w:t>, степенью готовности 60%, расположенный по адресу: Челябинская область, Озерский городской округ, г. Озерск, на земельном участке в 55 м на юго-восток от нежилого здания по ул. Промышленная, 10, корпус 3а</w:t>
      </w:r>
      <w:r w:rsidRPr="000D1A0A">
        <w:rPr>
          <w:sz w:val="22"/>
          <w:szCs w:val="22"/>
        </w:rPr>
        <w:t xml:space="preserve">. </w:t>
      </w:r>
    </w:p>
    <w:p w:rsidR="00AD745E" w:rsidRPr="000D1A0A" w:rsidRDefault="00AD745E" w:rsidP="006526C7">
      <w:pPr>
        <w:pStyle w:val="af"/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D1A0A">
        <w:rPr>
          <w:sz w:val="22"/>
          <w:szCs w:val="22"/>
        </w:rPr>
        <w:t xml:space="preserve">Покупатель принял от Продавца </w:t>
      </w:r>
      <w:r>
        <w:rPr>
          <w:sz w:val="22"/>
          <w:szCs w:val="22"/>
        </w:rPr>
        <w:t>о</w:t>
      </w:r>
      <w:r w:rsidRPr="000D1A0A">
        <w:rPr>
          <w:sz w:val="22"/>
          <w:szCs w:val="22"/>
        </w:rPr>
        <w:t>бъект</w:t>
      </w:r>
      <w:r>
        <w:rPr>
          <w:sz w:val="22"/>
          <w:szCs w:val="22"/>
        </w:rPr>
        <w:t xml:space="preserve"> незавершенного строительства</w:t>
      </w:r>
      <w:r w:rsidRPr="000D1A0A">
        <w:rPr>
          <w:sz w:val="22"/>
          <w:szCs w:val="22"/>
        </w:rPr>
        <w:t xml:space="preserve"> в таком виде, в котором он есть на день подписания настоящего акта. Претензий по поводу состояния принятого объекта незавершенного строительства Покупатель не имеет.</w:t>
      </w:r>
    </w:p>
    <w:p w:rsidR="00AD745E" w:rsidRPr="000D1A0A" w:rsidRDefault="00AD745E" w:rsidP="006526C7">
      <w:pPr>
        <w:pStyle w:val="af"/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D1A0A">
        <w:rPr>
          <w:sz w:val="22"/>
          <w:szCs w:val="22"/>
        </w:rPr>
        <w:t xml:space="preserve">Настоящим актом каждая из сторон по договору подтверждает, что у сторон нет друг </w:t>
      </w:r>
      <w:r>
        <w:rPr>
          <w:sz w:val="22"/>
          <w:szCs w:val="22"/>
        </w:rPr>
        <w:t xml:space="preserve">                 </w:t>
      </w:r>
      <w:r w:rsidRPr="000D1A0A">
        <w:rPr>
          <w:sz w:val="22"/>
          <w:szCs w:val="22"/>
        </w:rPr>
        <w:t>к другу претензий по существу договора.</w:t>
      </w:r>
    </w:p>
    <w:p w:rsidR="00AD745E" w:rsidRPr="000D1A0A" w:rsidRDefault="00AD745E" w:rsidP="00AD745E">
      <w:pPr>
        <w:pStyle w:val="af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D1A0A">
        <w:rPr>
          <w:sz w:val="22"/>
          <w:szCs w:val="22"/>
        </w:rPr>
        <w:t xml:space="preserve">Настоящий акт составлен в </w:t>
      </w:r>
      <w:r w:rsidR="00994D85">
        <w:rPr>
          <w:sz w:val="22"/>
          <w:szCs w:val="22"/>
        </w:rPr>
        <w:t>двух</w:t>
      </w:r>
      <w:r w:rsidRPr="000D1A0A">
        <w:rPr>
          <w:sz w:val="22"/>
          <w:szCs w:val="22"/>
        </w:rPr>
        <w:t xml:space="preserve"> экземплярах, имеющих равную юридическую </w:t>
      </w:r>
      <w:proofErr w:type="gramStart"/>
      <w:r w:rsidRPr="000D1A0A">
        <w:rPr>
          <w:sz w:val="22"/>
          <w:szCs w:val="22"/>
        </w:rPr>
        <w:t xml:space="preserve">силу,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</w:t>
      </w:r>
      <w:r w:rsidRPr="000D1A0A">
        <w:rPr>
          <w:sz w:val="22"/>
          <w:szCs w:val="22"/>
        </w:rPr>
        <w:t>по одному экземпляру для каждой из Сторон.</w:t>
      </w:r>
    </w:p>
    <w:p w:rsidR="00AD745E" w:rsidRPr="000D1A0A" w:rsidRDefault="00AD745E" w:rsidP="00AD745E">
      <w:pPr>
        <w:pStyle w:val="af"/>
        <w:spacing w:before="0" w:beforeAutospacing="0" w:after="0" w:afterAutospacing="0"/>
        <w:ind w:left="709"/>
        <w:contextualSpacing/>
        <w:jc w:val="both"/>
        <w:rPr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78"/>
        <w:gridCol w:w="4911"/>
      </w:tblGrid>
      <w:tr w:rsidR="00AD745E" w:rsidRPr="000D1A0A" w:rsidTr="00AC2505">
        <w:tc>
          <w:tcPr>
            <w:tcW w:w="4978" w:type="dxa"/>
          </w:tcPr>
          <w:p w:rsidR="00AD745E" w:rsidRPr="000D1A0A" w:rsidRDefault="00AD745E" w:rsidP="00AC2505">
            <w:pPr>
              <w:ind w:right="176"/>
              <w:jc w:val="center"/>
              <w:rPr>
                <w:b/>
              </w:rPr>
            </w:pPr>
            <w:r w:rsidRPr="000D1A0A">
              <w:rPr>
                <w:b/>
                <w:sz w:val="22"/>
                <w:szCs w:val="22"/>
              </w:rPr>
              <w:t>Продавец:</w:t>
            </w:r>
          </w:p>
          <w:p w:rsidR="00AD745E" w:rsidRPr="000D1A0A" w:rsidRDefault="00AD745E" w:rsidP="00AC2505">
            <w:pPr>
              <w:tabs>
                <w:tab w:val="left" w:pos="1260"/>
              </w:tabs>
              <w:ind w:right="176"/>
            </w:pPr>
            <w:r>
              <w:rPr>
                <w:sz w:val="22"/>
                <w:szCs w:val="22"/>
              </w:rPr>
              <w:t>Управление имущественных отношений администрации Озерского городского округа Челябинской области</w:t>
            </w:r>
            <w:r w:rsidRPr="000D1A0A">
              <w:t xml:space="preserve"> </w:t>
            </w:r>
          </w:p>
          <w:p w:rsidR="00AD745E" w:rsidRPr="000D1A0A" w:rsidRDefault="00AD745E" w:rsidP="00AC2505">
            <w:pPr>
              <w:tabs>
                <w:tab w:val="left" w:pos="1260"/>
              </w:tabs>
              <w:ind w:right="176"/>
            </w:pPr>
          </w:p>
          <w:p w:rsidR="00AD745E" w:rsidRPr="000D1A0A" w:rsidRDefault="00AD745E" w:rsidP="00AC2505">
            <w:pPr>
              <w:ind w:right="176"/>
            </w:pPr>
            <w:r w:rsidRPr="000D1A0A">
              <w:rPr>
                <w:sz w:val="22"/>
                <w:szCs w:val="22"/>
              </w:rPr>
              <w:t>_____________________</w:t>
            </w:r>
            <w:proofErr w:type="gramStart"/>
            <w:r w:rsidRPr="000D1A0A">
              <w:rPr>
                <w:sz w:val="22"/>
                <w:szCs w:val="22"/>
              </w:rPr>
              <w:t>_  /</w:t>
            </w:r>
            <w:proofErr w:type="spellStart"/>
            <w:proofErr w:type="gramEnd"/>
            <w:r>
              <w:rPr>
                <w:sz w:val="22"/>
                <w:szCs w:val="22"/>
              </w:rPr>
              <w:t>Братцева</w:t>
            </w:r>
            <w:proofErr w:type="spellEnd"/>
            <w:r>
              <w:rPr>
                <w:sz w:val="22"/>
                <w:szCs w:val="22"/>
              </w:rPr>
              <w:t xml:space="preserve"> Н.В</w:t>
            </w:r>
            <w:r w:rsidRPr="000D1A0A">
              <w:rPr>
                <w:sz w:val="22"/>
                <w:szCs w:val="22"/>
              </w:rPr>
              <w:t>./</w:t>
            </w:r>
          </w:p>
          <w:p w:rsidR="00AD745E" w:rsidRPr="000D1A0A" w:rsidRDefault="00AD745E" w:rsidP="00AC2505">
            <w:pPr>
              <w:tabs>
                <w:tab w:val="left" w:pos="1260"/>
              </w:tabs>
              <w:ind w:right="176"/>
            </w:pPr>
            <w:r w:rsidRPr="000D1A0A">
              <w:rPr>
                <w:sz w:val="22"/>
                <w:szCs w:val="22"/>
              </w:rPr>
              <w:t>М.П.</w:t>
            </w:r>
          </w:p>
          <w:p w:rsidR="00AD745E" w:rsidRPr="000D1A0A" w:rsidRDefault="00AD745E" w:rsidP="00AC2505">
            <w:pPr>
              <w:tabs>
                <w:tab w:val="left" w:pos="1260"/>
              </w:tabs>
              <w:ind w:right="176"/>
              <w:rPr>
                <w:b/>
              </w:rPr>
            </w:pPr>
          </w:p>
        </w:tc>
        <w:tc>
          <w:tcPr>
            <w:tcW w:w="4911" w:type="dxa"/>
          </w:tcPr>
          <w:tbl>
            <w:tblPr>
              <w:tblW w:w="4856" w:type="pct"/>
              <w:tblLook w:val="04A0" w:firstRow="1" w:lastRow="0" w:firstColumn="1" w:lastColumn="0" w:noHBand="0" w:noVBand="1"/>
            </w:tblPr>
            <w:tblGrid>
              <w:gridCol w:w="4560"/>
            </w:tblGrid>
            <w:tr w:rsidR="00AD745E" w:rsidRPr="000D1A0A" w:rsidTr="00AC2505">
              <w:tc>
                <w:tcPr>
                  <w:tcW w:w="2500" w:type="pct"/>
                </w:tcPr>
                <w:p w:rsidR="00AD745E" w:rsidRPr="000D1A0A" w:rsidRDefault="00AD745E" w:rsidP="00AC2505">
                  <w:pPr>
                    <w:widowControl w:val="0"/>
                    <w:tabs>
                      <w:tab w:val="left" w:pos="1260"/>
                    </w:tabs>
                    <w:jc w:val="center"/>
                    <w:rPr>
                      <w:b/>
                    </w:rPr>
                  </w:pPr>
                  <w:r w:rsidRPr="000D1A0A">
                    <w:rPr>
                      <w:b/>
                      <w:sz w:val="22"/>
                      <w:szCs w:val="22"/>
                    </w:rPr>
                    <w:t>Покупатель:</w:t>
                  </w:r>
                </w:p>
                <w:p w:rsidR="00AD745E" w:rsidRPr="000D1A0A" w:rsidRDefault="00AD745E" w:rsidP="00AC2505">
                  <w:pPr>
                    <w:widowControl w:val="0"/>
                    <w:tabs>
                      <w:tab w:val="left" w:pos="1260"/>
                    </w:tabs>
                    <w:rPr>
                      <w:i/>
                    </w:rPr>
                  </w:pPr>
                </w:p>
                <w:p w:rsidR="00AD745E" w:rsidRPr="000D1A0A" w:rsidRDefault="00AD745E" w:rsidP="00AC2505">
                  <w:pPr>
                    <w:widowControl w:val="0"/>
                    <w:adjustRightInd w:val="0"/>
                    <w:ind w:right="-37"/>
                  </w:pPr>
                </w:p>
                <w:p w:rsidR="00AD745E" w:rsidRPr="000D1A0A" w:rsidRDefault="00AD745E" w:rsidP="00AC2505">
                  <w:pPr>
                    <w:widowControl w:val="0"/>
                    <w:adjustRightInd w:val="0"/>
                    <w:ind w:right="-37"/>
                  </w:pPr>
                </w:p>
                <w:p w:rsidR="00AD745E" w:rsidRPr="000D1A0A" w:rsidRDefault="00AD745E" w:rsidP="00AC2505">
                  <w:pPr>
                    <w:widowControl w:val="0"/>
                    <w:adjustRightInd w:val="0"/>
                    <w:ind w:right="-37"/>
                  </w:pPr>
                </w:p>
              </w:tc>
            </w:tr>
            <w:tr w:rsidR="00AD745E" w:rsidRPr="000D1A0A" w:rsidTr="00AC2505">
              <w:tc>
                <w:tcPr>
                  <w:tcW w:w="2500" w:type="pct"/>
                </w:tcPr>
                <w:p w:rsidR="00AD745E" w:rsidRPr="000D1A0A" w:rsidRDefault="00AD745E" w:rsidP="00AC2505">
                  <w:pPr>
                    <w:ind w:right="176"/>
                  </w:pPr>
                  <w:r w:rsidRPr="000D1A0A">
                    <w:rPr>
                      <w:sz w:val="22"/>
                      <w:szCs w:val="22"/>
                    </w:rPr>
                    <w:t>_____________________</w:t>
                  </w:r>
                  <w:proofErr w:type="gramStart"/>
                  <w:r w:rsidRPr="000D1A0A">
                    <w:rPr>
                      <w:sz w:val="22"/>
                      <w:szCs w:val="22"/>
                    </w:rPr>
                    <w:t>_  /</w:t>
                  </w:r>
                  <w:proofErr w:type="gramEnd"/>
                  <w:r w:rsidRPr="000D1A0A">
                    <w:rPr>
                      <w:sz w:val="22"/>
                      <w:szCs w:val="22"/>
                    </w:rPr>
                    <w:t>ФИО/</w:t>
                  </w:r>
                </w:p>
                <w:p w:rsidR="00AD745E" w:rsidRPr="000D1A0A" w:rsidRDefault="00AD745E" w:rsidP="00AC2505">
                  <w:pPr>
                    <w:ind w:right="176"/>
                    <w:rPr>
                      <w:b/>
                    </w:rPr>
                  </w:pPr>
                  <w:r w:rsidRPr="000D1A0A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AD745E" w:rsidRPr="000D1A0A" w:rsidRDefault="00AD745E" w:rsidP="00AC2505">
            <w:pPr>
              <w:ind w:firstLine="709"/>
              <w:contextualSpacing/>
              <w:jc w:val="both"/>
            </w:pPr>
          </w:p>
        </w:tc>
      </w:tr>
    </w:tbl>
    <w:p w:rsidR="00AD745E" w:rsidRDefault="00AD745E" w:rsidP="00AD745E">
      <w:pPr>
        <w:pStyle w:val="af"/>
        <w:spacing w:before="0" w:beforeAutospacing="0" w:after="0" w:afterAutospacing="0"/>
        <w:ind w:left="709"/>
        <w:contextualSpacing/>
        <w:jc w:val="both"/>
      </w:pPr>
    </w:p>
    <w:p w:rsidR="00AD745E" w:rsidRDefault="00AD745E" w:rsidP="00AD745E">
      <w:pPr>
        <w:pStyle w:val="af"/>
        <w:spacing w:before="0" w:beforeAutospacing="0" w:after="0" w:afterAutospacing="0"/>
        <w:ind w:left="709"/>
        <w:contextualSpacing/>
        <w:jc w:val="both"/>
      </w:pPr>
    </w:p>
    <w:p w:rsidR="00AD745E" w:rsidRDefault="00AD745E" w:rsidP="00AD745E">
      <w:pPr>
        <w:pStyle w:val="af"/>
        <w:spacing w:before="0" w:beforeAutospacing="0" w:after="0" w:afterAutospacing="0"/>
        <w:ind w:left="709"/>
        <w:contextualSpacing/>
        <w:jc w:val="both"/>
      </w:pPr>
    </w:p>
    <w:p w:rsidR="00AD745E" w:rsidRDefault="00AD745E" w:rsidP="00AD745E">
      <w:pPr>
        <w:pStyle w:val="af"/>
        <w:spacing w:before="0" w:beforeAutospacing="0" w:after="0" w:afterAutospacing="0"/>
        <w:ind w:left="709"/>
        <w:contextualSpacing/>
        <w:jc w:val="both"/>
      </w:pPr>
    </w:p>
    <w:p w:rsidR="001573D2" w:rsidRDefault="001573D2" w:rsidP="00AD745E">
      <w:pPr>
        <w:pStyle w:val="af"/>
        <w:spacing w:before="0" w:beforeAutospacing="0" w:after="0" w:afterAutospacing="0"/>
        <w:ind w:left="709"/>
        <w:contextualSpacing/>
        <w:jc w:val="both"/>
      </w:pPr>
    </w:p>
    <w:p w:rsidR="001573D2" w:rsidRDefault="001573D2" w:rsidP="00AD745E">
      <w:pPr>
        <w:pStyle w:val="af"/>
        <w:spacing w:before="0" w:beforeAutospacing="0" w:after="0" w:afterAutospacing="0"/>
        <w:ind w:left="709"/>
        <w:contextualSpacing/>
        <w:jc w:val="both"/>
      </w:pPr>
    </w:p>
    <w:p w:rsidR="001573D2" w:rsidRDefault="001573D2" w:rsidP="00AD745E">
      <w:pPr>
        <w:pStyle w:val="af"/>
        <w:spacing w:before="0" w:beforeAutospacing="0" w:after="0" w:afterAutospacing="0"/>
        <w:ind w:left="709"/>
        <w:contextualSpacing/>
        <w:jc w:val="both"/>
      </w:pPr>
    </w:p>
    <w:p w:rsidR="001573D2" w:rsidRDefault="001573D2" w:rsidP="00AD745E">
      <w:pPr>
        <w:pStyle w:val="af"/>
        <w:spacing w:before="0" w:beforeAutospacing="0" w:after="0" w:afterAutospacing="0"/>
        <w:ind w:left="709"/>
        <w:contextualSpacing/>
        <w:jc w:val="both"/>
      </w:pPr>
    </w:p>
    <w:p w:rsidR="001573D2" w:rsidRDefault="001573D2" w:rsidP="00AD745E">
      <w:pPr>
        <w:pStyle w:val="af"/>
        <w:spacing w:before="0" w:beforeAutospacing="0" w:after="0" w:afterAutospacing="0"/>
        <w:ind w:left="709"/>
        <w:contextualSpacing/>
        <w:jc w:val="both"/>
      </w:pPr>
    </w:p>
    <w:p w:rsidR="00686F9D" w:rsidRDefault="00686F9D" w:rsidP="00AD745E">
      <w:pPr>
        <w:pStyle w:val="af"/>
        <w:spacing w:before="0" w:beforeAutospacing="0" w:after="0" w:afterAutospacing="0"/>
        <w:ind w:left="709"/>
        <w:contextualSpacing/>
        <w:jc w:val="both"/>
      </w:pPr>
    </w:p>
    <w:p w:rsidR="00686F9D" w:rsidRDefault="00686F9D" w:rsidP="00AD745E">
      <w:pPr>
        <w:pStyle w:val="af"/>
        <w:spacing w:before="0" w:beforeAutospacing="0" w:after="0" w:afterAutospacing="0"/>
        <w:ind w:left="709"/>
        <w:contextualSpacing/>
        <w:jc w:val="both"/>
      </w:pPr>
    </w:p>
    <w:p w:rsidR="00522CEB" w:rsidRDefault="00522CEB" w:rsidP="00AD745E">
      <w:pPr>
        <w:pStyle w:val="af"/>
        <w:spacing w:before="0" w:beforeAutospacing="0" w:after="0" w:afterAutospacing="0"/>
        <w:ind w:left="709"/>
        <w:contextualSpacing/>
        <w:jc w:val="both"/>
      </w:pPr>
    </w:p>
    <w:p w:rsidR="005E4A04" w:rsidRDefault="005E4A04" w:rsidP="00AD745E">
      <w:pPr>
        <w:pStyle w:val="af"/>
        <w:spacing w:before="0" w:beforeAutospacing="0" w:after="0" w:afterAutospacing="0"/>
        <w:ind w:left="709"/>
        <w:contextualSpacing/>
        <w:jc w:val="both"/>
      </w:pPr>
    </w:p>
    <w:p w:rsidR="00F73255" w:rsidRDefault="00F73255" w:rsidP="00AD745E">
      <w:pPr>
        <w:pStyle w:val="af"/>
        <w:spacing w:before="0" w:beforeAutospacing="0" w:after="0" w:afterAutospacing="0"/>
        <w:ind w:left="709"/>
        <w:contextualSpacing/>
        <w:jc w:val="both"/>
      </w:pPr>
    </w:p>
    <w:p w:rsidR="001573D2" w:rsidRDefault="001573D2" w:rsidP="00AD745E">
      <w:pPr>
        <w:pStyle w:val="af"/>
        <w:spacing w:before="0" w:beforeAutospacing="0" w:after="0" w:afterAutospacing="0"/>
        <w:ind w:left="709"/>
        <w:contextualSpacing/>
        <w:jc w:val="both"/>
      </w:pPr>
    </w:p>
    <w:p w:rsidR="00AD745E" w:rsidRPr="005978B0" w:rsidRDefault="00AD745E" w:rsidP="00AD745E">
      <w:pPr>
        <w:ind w:firstLine="709"/>
        <w:contextualSpacing/>
        <w:jc w:val="right"/>
        <w:rPr>
          <w:sz w:val="22"/>
          <w:szCs w:val="22"/>
        </w:rPr>
      </w:pPr>
      <w:r w:rsidRPr="005978B0">
        <w:rPr>
          <w:sz w:val="22"/>
          <w:szCs w:val="22"/>
        </w:rPr>
        <w:t xml:space="preserve">Приложение № 2 </w:t>
      </w:r>
    </w:p>
    <w:p w:rsidR="00AD745E" w:rsidRPr="005978B0" w:rsidRDefault="00AD745E" w:rsidP="00AD745E">
      <w:pPr>
        <w:ind w:firstLine="709"/>
        <w:contextualSpacing/>
        <w:jc w:val="right"/>
        <w:rPr>
          <w:i/>
          <w:sz w:val="22"/>
          <w:szCs w:val="22"/>
        </w:rPr>
      </w:pPr>
      <w:r w:rsidRPr="005978B0">
        <w:rPr>
          <w:sz w:val="22"/>
          <w:szCs w:val="22"/>
        </w:rPr>
        <w:t>(проект договора)</w:t>
      </w:r>
      <w:r w:rsidRPr="005978B0">
        <w:rPr>
          <w:i/>
          <w:sz w:val="22"/>
          <w:szCs w:val="22"/>
        </w:rPr>
        <w:t xml:space="preserve">  </w:t>
      </w:r>
    </w:p>
    <w:p w:rsidR="00AD745E" w:rsidRDefault="00AD745E" w:rsidP="00AD745E">
      <w:pPr>
        <w:pStyle w:val="ConsPlusNormal"/>
        <w:tabs>
          <w:tab w:val="left" w:pos="6435"/>
        </w:tabs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ЛОТ № </w:t>
      </w:r>
      <w:r w:rsidR="001573D2">
        <w:rPr>
          <w:rFonts w:ascii="Times New Roman" w:hAnsi="Times New Roman" w:cs="Times New Roman"/>
          <w:b/>
          <w:sz w:val="22"/>
          <w:szCs w:val="22"/>
        </w:rPr>
        <w:t>3</w:t>
      </w:r>
    </w:p>
    <w:p w:rsidR="00AD745E" w:rsidRDefault="00AD745E" w:rsidP="00AD745E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D745E" w:rsidRPr="005978B0" w:rsidRDefault="00AD745E" w:rsidP="00AD745E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78B0"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</w:p>
    <w:p w:rsidR="00AD745E" w:rsidRPr="005978B0" w:rsidRDefault="00AD745E" w:rsidP="00AD745E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78B0">
        <w:rPr>
          <w:rFonts w:ascii="Times New Roman" w:hAnsi="Times New Roman" w:cs="Times New Roman"/>
          <w:b/>
          <w:sz w:val="22"/>
          <w:szCs w:val="22"/>
        </w:rPr>
        <w:t>ОБЪЕКТА НЕЗАВЕРШЕННОГО СТРОИТЕЛЬСТВА № ____</w:t>
      </w:r>
    </w:p>
    <w:p w:rsidR="00AD745E" w:rsidRPr="005978B0" w:rsidRDefault="00AD745E" w:rsidP="00AD745E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D745E" w:rsidRPr="005978B0" w:rsidRDefault="00AD745E" w:rsidP="00AD745E">
      <w:pPr>
        <w:pStyle w:val="ConsPlusNormal"/>
        <w:tabs>
          <w:tab w:val="left" w:pos="6435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5978B0">
        <w:rPr>
          <w:rFonts w:ascii="Times New Roman" w:hAnsi="Times New Roman" w:cs="Times New Roman"/>
          <w:sz w:val="22"/>
          <w:szCs w:val="22"/>
        </w:rPr>
        <w:t xml:space="preserve"> «___»______________ 20___г.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5978B0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>Озерск</w:t>
      </w:r>
      <w:r w:rsidRPr="005978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D745E" w:rsidRPr="005978B0" w:rsidRDefault="00AD745E" w:rsidP="00AD745E">
      <w:pPr>
        <w:pStyle w:val="ConsPlusNonformat"/>
        <w:tabs>
          <w:tab w:val="left" w:pos="9045"/>
        </w:tabs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:rsidR="00AD745E" w:rsidRPr="005978B0" w:rsidRDefault="00AD745E" w:rsidP="00AD745E">
      <w:pPr>
        <w:shd w:val="clear" w:color="auto" w:fill="FFFFFF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Управление имущественных отношений администрации Озерского городского округа Челябинской области</w:t>
      </w:r>
      <w:r w:rsidRPr="005978B0">
        <w:rPr>
          <w:sz w:val="22"/>
          <w:szCs w:val="22"/>
        </w:rPr>
        <w:t xml:space="preserve">, в  лице </w:t>
      </w:r>
      <w:r>
        <w:rPr>
          <w:sz w:val="22"/>
          <w:szCs w:val="22"/>
        </w:rPr>
        <w:t>начальника</w:t>
      </w:r>
      <w:r w:rsidRPr="005978B0">
        <w:rPr>
          <w:sz w:val="22"/>
          <w:szCs w:val="22"/>
        </w:rPr>
        <w:t xml:space="preserve">, </w:t>
      </w:r>
      <w:r w:rsidRPr="007A0920">
        <w:rPr>
          <w:sz w:val="22"/>
          <w:szCs w:val="22"/>
        </w:rPr>
        <w:t>действующего на основании Положения об Управлении имущественных отношений администрации Озерского городского округа Челябинской области, утвержденного решением Собрания депутатов Озерского городского округа от 19.10.2011 № 166</w:t>
      </w:r>
      <w:r w:rsidRPr="005978B0">
        <w:rPr>
          <w:sz w:val="22"/>
          <w:szCs w:val="22"/>
        </w:rPr>
        <w:t>, действующ</w:t>
      </w:r>
      <w:r>
        <w:rPr>
          <w:sz w:val="22"/>
          <w:szCs w:val="22"/>
        </w:rPr>
        <w:t>его</w:t>
      </w:r>
      <w:r w:rsidRPr="005978B0">
        <w:rPr>
          <w:sz w:val="22"/>
          <w:szCs w:val="22"/>
        </w:rPr>
        <w:t xml:space="preserve"> от имени собственника объекта незавершенного строительства </w:t>
      </w:r>
      <w:r>
        <w:rPr>
          <w:sz w:val="22"/>
          <w:szCs w:val="22"/>
        </w:rPr>
        <w:t xml:space="preserve">Гаражно-строительного кооператива № 009 </w:t>
      </w:r>
      <w:r w:rsidRPr="005978B0">
        <w:rPr>
          <w:sz w:val="22"/>
          <w:szCs w:val="22"/>
        </w:rPr>
        <w:t>на основании решения</w:t>
      </w:r>
      <w:r w:rsidRPr="007A0920">
        <w:rPr>
          <w:sz w:val="22"/>
          <w:szCs w:val="22"/>
        </w:rPr>
        <w:t xml:space="preserve"> Арбитражного суда Челябинской области от 01.10.2019 по делу № А76-24474/2019</w:t>
      </w:r>
      <w:r w:rsidRPr="001573D2">
        <w:rPr>
          <w:sz w:val="22"/>
          <w:szCs w:val="22"/>
        </w:rPr>
        <w:t xml:space="preserve">, вступившего в законную силу </w:t>
      </w:r>
      <w:r w:rsidR="001573D2" w:rsidRPr="001573D2">
        <w:rPr>
          <w:sz w:val="22"/>
          <w:szCs w:val="22"/>
        </w:rPr>
        <w:t>03.12</w:t>
      </w:r>
      <w:r w:rsidR="001573D2">
        <w:rPr>
          <w:sz w:val="22"/>
          <w:szCs w:val="22"/>
        </w:rPr>
        <w:t>.2019</w:t>
      </w:r>
      <w:r w:rsidRPr="005978B0">
        <w:rPr>
          <w:sz w:val="22"/>
          <w:szCs w:val="22"/>
        </w:rPr>
        <w:t xml:space="preserve"> , именуемый в дальнейшем «Продавец», с  одной стороны, и  ______________________________, именуемый в дальнейшем «Покупатель», с другой стороны, вместе именуемые «Стороны», на основании протокола о  результатах аукциона по продаже объекта незавершенного строительства от  ____________20___  №________ заключили настоящий договор купли-продажи объекта незавершенного строительства (далее – Договор) о нижеследующем:</w:t>
      </w:r>
    </w:p>
    <w:p w:rsidR="00AD745E" w:rsidRPr="005978B0" w:rsidRDefault="00AD745E" w:rsidP="00AD745E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D745E" w:rsidRDefault="00602850" w:rsidP="00602850">
      <w:pPr>
        <w:pStyle w:val="ConsPlusNormal"/>
        <w:ind w:left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AD745E" w:rsidRPr="005978B0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1573D2" w:rsidRPr="005978B0" w:rsidRDefault="001573D2" w:rsidP="001573D2">
      <w:pPr>
        <w:pStyle w:val="ConsPlusNormal"/>
        <w:ind w:left="1069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555D30" w:rsidRPr="00555D30" w:rsidRDefault="00555D30" w:rsidP="00555D3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AD745E" w:rsidRPr="00E55A19">
        <w:rPr>
          <w:sz w:val="22"/>
          <w:szCs w:val="22"/>
        </w:rPr>
        <w:t xml:space="preserve">По настоящему Договору «Продавец» обязуется передать в собственность «Покупателя», а «Покупатель» обязуется принять и оплатить </w:t>
      </w:r>
      <w:r w:rsidR="001573D2" w:rsidRPr="00E55A19">
        <w:rPr>
          <w:sz w:val="22"/>
          <w:szCs w:val="22"/>
        </w:rPr>
        <w:t xml:space="preserve">объект незавершенного строительства с кадастровым номером 74:41:0102019:116, </w:t>
      </w:r>
      <w:r w:rsidRPr="00555D30">
        <w:rPr>
          <w:sz w:val="22"/>
          <w:szCs w:val="22"/>
        </w:rPr>
        <w:t xml:space="preserve">проектируемое назначение: нежилое, площадью 754 </w:t>
      </w:r>
      <w:proofErr w:type="spellStart"/>
      <w:r w:rsidRPr="00555D30">
        <w:rPr>
          <w:sz w:val="22"/>
          <w:szCs w:val="22"/>
        </w:rPr>
        <w:t>кв.м</w:t>
      </w:r>
      <w:proofErr w:type="spellEnd"/>
      <w:r w:rsidRPr="00555D30">
        <w:rPr>
          <w:sz w:val="22"/>
          <w:szCs w:val="22"/>
        </w:rPr>
        <w:t xml:space="preserve">, степенью готовности 5%, расположенный по адресу: Челябинская область, Озерский городской </w:t>
      </w:r>
      <w:proofErr w:type="gramStart"/>
      <w:r w:rsidRPr="00555D30">
        <w:rPr>
          <w:sz w:val="22"/>
          <w:szCs w:val="22"/>
        </w:rPr>
        <w:t xml:space="preserve">округ,   </w:t>
      </w:r>
      <w:proofErr w:type="gramEnd"/>
      <w:r w:rsidRPr="00555D30">
        <w:rPr>
          <w:sz w:val="22"/>
          <w:szCs w:val="22"/>
        </w:rPr>
        <w:t xml:space="preserve">                                г. Озерск, на земельном участке в 55 м на юго-восток от нежилого здания по  ул. Промышленная, 10, корпус 3а</w:t>
      </w:r>
      <w:r>
        <w:rPr>
          <w:sz w:val="22"/>
          <w:szCs w:val="22"/>
        </w:rPr>
        <w:t>.</w:t>
      </w:r>
    </w:p>
    <w:p w:rsidR="007A0920" w:rsidRPr="005978B0" w:rsidRDefault="00AD745E" w:rsidP="007A0920">
      <w:pPr>
        <w:ind w:firstLine="709"/>
        <w:contextualSpacing/>
        <w:jc w:val="both"/>
        <w:rPr>
          <w:sz w:val="22"/>
          <w:szCs w:val="22"/>
        </w:rPr>
      </w:pPr>
      <w:r w:rsidRPr="005E4A04">
        <w:rPr>
          <w:sz w:val="22"/>
          <w:szCs w:val="22"/>
        </w:rPr>
        <w:t xml:space="preserve">1.2. </w:t>
      </w:r>
      <w:r w:rsidR="007A0920" w:rsidRPr="00614B55">
        <w:rPr>
          <w:sz w:val="22"/>
          <w:szCs w:val="22"/>
        </w:rPr>
        <w:t xml:space="preserve">«Объект» расположен на земельном участке </w:t>
      </w:r>
      <w:proofErr w:type="gramStart"/>
      <w:r w:rsidR="007A0920" w:rsidRPr="00614B55">
        <w:rPr>
          <w:sz w:val="22"/>
          <w:szCs w:val="22"/>
        </w:rPr>
        <w:t>с  кадастровым</w:t>
      </w:r>
      <w:proofErr w:type="gramEnd"/>
      <w:r w:rsidR="007A0920" w:rsidRPr="00614B55">
        <w:rPr>
          <w:sz w:val="22"/>
          <w:szCs w:val="22"/>
        </w:rPr>
        <w:t xml:space="preserve"> номером 74:41:0102019:73, площадью 8 497 кв. м, в 55 м на юго-восток от ориентира- нежилое здание, расположенного по адресу: </w:t>
      </w:r>
      <w:r w:rsidR="007A0920">
        <w:rPr>
          <w:sz w:val="22"/>
          <w:szCs w:val="22"/>
        </w:rPr>
        <w:t xml:space="preserve">Российская Федерация, </w:t>
      </w:r>
      <w:r w:rsidR="007A0920" w:rsidRPr="00614B55">
        <w:rPr>
          <w:sz w:val="22"/>
          <w:szCs w:val="22"/>
        </w:rPr>
        <w:t>Челябинская область, Озерский городской округ, г</w:t>
      </w:r>
      <w:r w:rsidR="007A0920">
        <w:rPr>
          <w:sz w:val="22"/>
          <w:szCs w:val="22"/>
        </w:rPr>
        <w:t>ород</w:t>
      </w:r>
      <w:r w:rsidR="007A0920" w:rsidRPr="00614B55">
        <w:rPr>
          <w:sz w:val="22"/>
          <w:szCs w:val="22"/>
        </w:rPr>
        <w:t xml:space="preserve"> Озерск, </w:t>
      </w:r>
      <w:r w:rsidR="007A0920">
        <w:rPr>
          <w:sz w:val="22"/>
          <w:szCs w:val="22"/>
        </w:rPr>
        <w:t xml:space="preserve">                                         </w:t>
      </w:r>
      <w:r w:rsidR="007A0920" w:rsidRPr="00614B55">
        <w:rPr>
          <w:sz w:val="22"/>
          <w:szCs w:val="22"/>
        </w:rPr>
        <w:t>ул. Промышленная, д. 10, корп</w:t>
      </w:r>
      <w:r w:rsidR="007A0920">
        <w:rPr>
          <w:sz w:val="22"/>
          <w:szCs w:val="22"/>
        </w:rPr>
        <w:t>ус</w:t>
      </w:r>
      <w:r w:rsidR="007A0920" w:rsidRPr="00614B55">
        <w:rPr>
          <w:sz w:val="22"/>
          <w:szCs w:val="22"/>
        </w:rPr>
        <w:t xml:space="preserve"> 3а,  (далее – земельный участок).</w:t>
      </w:r>
    </w:p>
    <w:p w:rsidR="00AD745E" w:rsidRDefault="00AD745E" w:rsidP="005E4A04">
      <w:pPr>
        <w:ind w:firstLine="709"/>
        <w:contextualSpacing/>
        <w:jc w:val="both"/>
        <w:rPr>
          <w:sz w:val="22"/>
          <w:szCs w:val="22"/>
        </w:rPr>
      </w:pPr>
    </w:p>
    <w:p w:rsidR="00AD745E" w:rsidRPr="005978B0" w:rsidRDefault="00602850" w:rsidP="00602850">
      <w:pPr>
        <w:pStyle w:val="ConsPlusNormal"/>
        <w:widowControl w:val="0"/>
        <w:ind w:left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</w:t>
      </w:r>
      <w:r w:rsidR="00AD745E" w:rsidRPr="005978B0">
        <w:rPr>
          <w:rFonts w:ascii="Times New Roman" w:hAnsi="Times New Roman" w:cs="Times New Roman"/>
          <w:b/>
          <w:sz w:val="22"/>
          <w:szCs w:val="22"/>
        </w:rPr>
        <w:t>Цена Договора и порядок расчетов</w:t>
      </w:r>
    </w:p>
    <w:p w:rsidR="00AD745E" w:rsidRPr="005978B0" w:rsidRDefault="00AD745E" w:rsidP="00AD745E">
      <w:pPr>
        <w:tabs>
          <w:tab w:val="left" w:pos="1260"/>
          <w:tab w:val="left" w:pos="9781"/>
        </w:tabs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2.1. Цена (стоимость) «Объекта» установлена в соответствии с протоколом </w:t>
      </w:r>
      <w:r w:rsidRPr="005978B0">
        <w:rPr>
          <w:sz w:val="22"/>
          <w:szCs w:val="22"/>
        </w:rPr>
        <w:br/>
        <w:t xml:space="preserve">о результатах аукциона по продаже объекта незавершенного строительства (далее – аукцион) и </w:t>
      </w:r>
      <w:proofErr w:type="gramStart"/>
      <w:r w:rsidRPr="005978B0">
        <w:rPr>
          <w:sz w:val="22"/>
          <w:szCs w:val="22"/>
        </w:rPr>
        <w:t>составляет  _</w:t>
      </w:r>
      <w:proofErr w:type="gramEnd"/>
      <w:r w:rsidRPr="005978B0">
        <w:rPr>
          <w:sz w:val="22"/>
          <w:szCs w:val="22"/>
        </w:rPr>
        <w:t>_____________ (________________) рублей, в том числе НДС 20%, который составляет ______________ (________________) рублей.</w:t>
      </w:r>
    </w:p>
    <w:p w:rsidR="00AD745E" w:rsidRPr="005978B0" w:rsidRDefault="00AD745E" w:rsidP="00AD745E">
      <w:pPr>
        <w:tabs>
          <w:tab w:val="left" w:pos="1260"/>
          <w:tab w:val="left" w:pos="9781"/>
        </w:tabs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Установленная в настоящем пункте цена «Объекта» не включает стоимость земельного участка или прав на него. Покупатель приобретает право пользования земельным участком </w:t>
      </w:r>
      <w:proofErr w:type="gramStart"/>
      <w:r w:rsidRPr="005978B0">
        <w:rPr>
          <w:sz w:val="22"/>
          <w:szCs w:val="22"/>
        </w:rPr>
        <w:t>в  соответствии</w:t>
      </w:r>
      <w:proofErr w:type="gramEnd"/>
      <w:r w:rsidRPr="005978B0">
        <w:rPr>
          <w:sz w:val="22"/>
          <w:szCs w:val="22"/>
        </w:rPr>
        <w:t xml:space="preserve"> с действующим законодательством Российской Федерации и обязан самостоятельно обратиться за оформлением земельных правоотношений в адрес «Продавца».</w:t>
      </w:r>
    </w:p>
    <w:p w:rsidR="00AD745E" w:rsidRPr="00E55A19" w:rsidRDefault="00AD745E" w:rsidP="00E55A19">
      <w:pPr>
        <w:pStyle w:val="ae"/>
        <w:numPr>
          <w:ilvl w:val="1"/>
          <w:numId w:val="6"/>
        </w:numPr>
        <w:ind w:left="0" w:firstLine="709"/>
        <w:jc w:val="both"/>
        <w:rPr>
          <w:sz w:val="22"/>
          <w:szCs w:val="22"/>
        </w:rPr>
      </w:pPr>
      <w:r w:rsidRPr="00E55A19">
        <w:rPr>
          <w:sz w:val="22"/>
          <w:szCs w:val="22"/>
        </w:rPr>
        <w:t xml:space="preserve">Сумма внесенного «Продавцом» задатка для участия в аукционе в </w:t>
      </w:r>
      <w:proofErr w:type="gramStart"/>
      <w:r w:rsidRPr="00E55A19">
        <w:rPr>
          <w:sz w:val="22"/>
          <w:szCs w:val="22"/>
        </w:rPr>
        <w:t xml:space="preserve">размере  </w:t>
      </w:r>
      <w:r w:rsidR="00F73255" w:rsidRPr="00F73255">
        <w:rPr>
          <w:sz w:val="22"/>
          <w:szCs w:val="22"/>
        </w:rPr>
        <w:t>59</w:t>
      </w:r>
      <w:proofErr w:type="gramEnd"/>
      <w:r w:rsidR="00F73255" w:rsidRPr="00F73255">
        <w:rPr>
          <w:sz w:val="22"/>
          <w:szCs w:val="22"/>
        </w:rPr>
        <w:t xml:space="preserve"> </w:t>
      </w:r>
      <w:r w:rsidR="00994D85">
        <w:rPr>
          <w:sz w:val="22"/>
          <w:szCs w:val="22"/>
        </w:rPr>
        <w:t>4</w:t>
      </w:r>
      <w:r w:rsidR="00F73255" w:rsidRPr="00F73255">
        <w:rPr>
          <w:sz w:val="22"/>
          <w:szCs w:val="22"/>
        </w:rPr>
        <w:t>00,00 (пятьдесят девять тысяч</w:t>
      </w:r>
      <w:r w:rsidR="00994D85">
        <w:rPr>
          <w:sz w:val="22"/>
          <w:szCs w:val="22"/>
        </w:rPr>
        <w:t xml:space="preserve"> четыреста</w:t>
      </w:r>
      <w:r w:rsidR="005E4A04" w:rsidRPr="00F73255">
        <w:rPr>
          <w:sz w:val="22"/>
          <w:szCs w:val="22"/>
        </w:rPr>
        <w:t>) рублей 00 коп.</w:t>
      </w:r>
      <w:r w:rsidRPr="00F73255">
        <w:rPr>
          <w:sz w:val="22"/>
          <w:szCs w:val="22"/>
        </w:rPr>
        <w:t xml:space="preserve"> засчитывается в счет исполнения обязател</w:t>
      </w:r>
      <w:r w:rsidRPr="00E55A19">
        <w:rPr>
          <w:sz w:val="22"/>
          <w:szCs w:val="22"/>
        </w:rPr>
        <w:t>ьств по Договору.</w:t>
      </w:r>
    </w:p>
    <w:p w:rsidR="00AD745E" w:rsidRPr="005978B0" w:rsidRDefault="00AD745E" w:rsidP="00AD745E">
      <w:pPr>
        <w:tabs>
          <w:tab w:val="left" w:pos="1276"/>
          <w:tab w:val="left" w:pos="9781"/>
        </w:tabs>
        <w:ind w:firstLine="709"/>
        <w:contextualSpacing/>
        <w:jc w:val="both"/>
        <w:rPr>
          <w:snapToGrid w:val="0"/>
          <w:sz w:val="22"/>
          <w:szCs w:val="22"/>
        </w:rPr>
      </w:pPr>
      <w:r w:rsidRPr="005978B0">
        <w:rPr>
          <w:sz w:val="22"/>
          <w:szCs w:val="22"/>
        </w:rPr>
        <w:t xml:space="preserve">«Покупатель» уплачивает на счет «Продавца» цену (стоимость) «Объекта» указанную в пункте 2.1 Договора </w:t>
      </w:r>
      <w:r w:rsidRPr="005978B0">
        <w:rPr>
          <w:snapToGrid w:val="0"/>
          <w:sz w:val="22"/>
          <w:szCs w:val="22"/>
        </w:rPr>
        <w:t xml:space="preserve">за минусом внесенного задатка путем перечисления суммы в размере </w:t>
      </w:r>
      <w:r w:rsidRPr="005978B0">
        <w:rPr>
          <w:sz w:val="22"/>
          <w:szCs w:val="22"/>
        </w:rPr>
        <w:t xml:space="preserve">______________ (________________) рублей, в том числе НДС 20%, который составляет ______________ (________________) рублей </w:t>
      </w:r>
      <w:r w:rsidRPr="005978B0">
        <w:rPr>
          <w:snapToGrid w:val="0"/>
          <w:sz w:val="22"/>
          <w:szCs w:val="22"/>
        </w:rPr>
        <w:t>в порядке, указанного в пункте 2.3 Договора.</w:t>
      </w:r>
    </w:p>
    <w:p w:rsidR="00AD745E" w:rsidRPr="005978B0" w:rsidRDefault="00AD745E" w:rsidP="00AD745E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2.3. Оплата «Покупателем» указанной в пункте 2.2 Договора суммы, производится </w:t>
      </w:r>
      <w:proofErr w:type="gramStart"/>
      <w:r w:rsidRPr="005978B0">
        <w:rPr>
          <w:sz w:val="22"/>
          <w:szCs w:val="22"/>
        </w:rPr>
        <w:t>в  течение</w:t>
      </w:r>
      <w:proofErr w:type="gramEnd"/>
      <w:r w:rsidRPr="005978B0">
        <w:rPr>
          <w:sz w:val="22"/>
          <w:szCs w:val="22"/>
        </w:rPr>
        <w:t xml:space="preserve"> 5  (пяти) рабочих дней со дня подписания Договора на счет «Продавца» по  следующим реквизитам: 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  <w:u w:val="single"/>
        </w:rPr>
        <w:t>Наименование получателя платежа</w:t>
      </w:r>
      <w:r w:rsidRPr="00994D85">
        <w:rPr>
          <w:sz w:val="22"/>
          <w:szCs w:val="22"/>
        </w:rPr>
        <w:t>: Управление по финансам администрации Озерского городского округа Челябинской области (Управление имущественных отношений администрации Озерского городского округа Челябинской области, л/с 0</w:t>
      </w:r>
      <w:r w:rsidR="00B1633A">
        <w:rPr>
          <w:sz w:val="22"/>
          <w:szCs w:val="22"/>
        </w:rPr>
        <w:t>5</w:t>
      </w:r>
      <w:r w:rsidRPr="00994D85">
        <w:rPr>
          <w:sz w:val="22"/>
          <w:szCs w:val="22"/>
        </w:rPr>
        <w:t>693022480)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  <w:u w:val="single"/>
        </w:rPr>
        <w:t>Банк получателя</w:t>
      </w:r>
      <w:r w:rsidRPr="00994D85">
        <w:rPr>
          <w:sz w:val="22"/>
          <w:szCs w:val="22"/>
        </w:rPr>
        <w:t>: Отделение Челябинск Банка России//УФК по Челябинской области                             г. Челябинск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БИК: 017501500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Л/СЧ: 0</w:t>
      </w:r>
      <w:r w:rsidR="00B1633A">
        <w:rPr>
          <w:sz w:val="22"/>
          <w:szCs w:val="22"/>
        </w:rPr>
        <w:t>5</w:t>
      </w:r>
      <w:r w:rsidRPr="00994D85">
        <w:rPr>
          <w:sz w:val="22"/>
          <w:szCs w:val="22"/>
        </w:rPr>
        <w:t>693022480</w:t>
      </w:r>
    </w:p>
    <w:p w:rsidR="00994D85" w:rsidRPr="00994D85" w:rsidRDefault="00994D85" w:rsidP="00994D85">
      <w:pPr>
        <w:spacing w:line="260" w:lineRule="atLeast"/>
        <w:ind w:firstLine="708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Номер счета банка получателя средств: 40102810645370000062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Номер счета получателя: 03232643757430006900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ИНН / КПП 7422022380/741301001</w:t>
      </w:r>
    </w:p>
    <w:p w:rsidR="005E4A04" w:rsidRPr="005978B0" w:rsidRDefault="005E4A04" w:rsidP="005E4A04">
      <w:pPr>
        <w:ind w:right="-1" w:firstLine="709"/>
        <w:jc w:val="both"/>
        <w:rPr>
          <w:sz w:val="22"/>
          <w:szCs w:val="22"/>
        </w:rPr>
      </w:pPr>
      <w:r w:rsidRPr="00614B55">
        <w:rPr>
          <w:sz w:val="22"/>
          <w:szCs w:val="22"/>
        </w:rPr>
        <w:t>В платежном поручении необходимо указывать номер и дату Договора, адрес «Объекта» и наименование «Покупателя».</w:t>
      </w:r>
    </w:p>
    <w:p w:rsidR="00AD745E" w:rsidRPr="005978B0" w:rsidRDefault="00AD745E" w:rsidP="00AD745E">
      <w:pPr>
        <w:ind w:right="-1" w:firstLine="709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2.4. Моментом надлежащего исполнения обязанности «Покупателя» по уплате стоимости «Объекта» является дата поступления денежных средств на счет «Продавца» </w:t>
      </w:r>
      <w:proofErr w:type="gramStart"/>
      <w:r w:rsidRPr="005978B0">
        <w:rPr>
          <w:sz w:val="22"/>
          <w:szCs w:val="22"/>
        </w:rPr>
        <w:t>в  сумме</w:t>
      </w:r>
      <w:proofErr w:type="gramEnd"/>
      <w:r w:rsidRPr="005978B0">
        <w:rPr>
          <w:sz w:val="22"/>
          <w:szCs w:val="22"/>
        </w:rPr>
        <w:t xml:space="preserve"> и в сроки, указанные пунктах 2.2, 2.3 Договора.</w:t>
      </w:r>
    </w:p>
    <w:p w:rsidR="00AD745E" w:rsidRPr="005978B0" w:rsidRDefault="00AD745E" w:rsidP="00AD745E">
      <w:pPr>
        <w:tabs>
          <w:tab w:val="left" w:pos="1260"/>
        </w:tabs>
        <w:ind w:firstLine="709"/>
        <w:contextualSpacing/>
        <w:jc w:val="both"/>
        <w:rPr>
          <w:sz w:val="22"/>
          <w:szCs w:val="22"/>
        </w:rPr>
      </w:pPr>
    </w:p>
    <w:p w:rsidR="00AD745E" w:rsidRDefault="00602850" w:rsidP="00602850">
      <w:pPr>
        <w:pStyle w:val="ConsPlusNormal"/>
        <w:widowControl w:val="0"/>
        <w:ind w:left="709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="00AD745E" w:rsidRPr="005978B0">
        <w:rPr>
          <w:rFonts w:ascii="Times New Roman" w:hAnsi="Times New Roman" w:cs="Times New Roman"/>
          <w:b/>
          <w:bCs/>
          <w:sz w:val="22"/>
          <w:szCs w:val="22"/>
        </w:rPr>
        <w:t>Передача «Объекта» и переход права собственности на «Объект»</w:t>
      </w:r>
    </w:p>
    <w:p w:rsidR="00AD745E" w:rsidRPr="00994D85" w:rsidRDefault="00AD745E" w:rsidP="00AD745E">
      <w:pPr>
        <w:pStyle w:val="ConsPlusNormal"/>
        <w:widowControl w:val="0"/>
        <w:ind w:left="1069"/>
        <w:contextualSpacing/>
        <w:rPr>
          <w:rFonts w:ascii="Times New Roman" w:hAnsi="Times New Roman" w:cs="Times New Roman"/>
          <w:b/>
          <w:bCs/>
        </w:rPr>
      </w:pPr>
    </w:p>
    <w:p w:rsidR="00AD745E" w:rsidRPr="005978B0" w:rsidRDefault="00AD745E" w:rsidP="00AD745E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>3.1. Переход права собственности на «Объект» к «Покупателю» оформляется после полной оплаты «Объекта», в порядке, предусмотренном пунктами 2.1 - 2.4 Договора.</w:t>
      </w:r>
    </w:p>
    <w:p w:rsidR="00AD745E" w:rsidRPr="00C55BDC" w:rsidRDefault="00AD745E" w:rsidP="00AD745E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3.2. «Объект» осмотрен «Покупателем». Состояние «Объекта» «Покупателю» известно, претензии к «Продавцу» отсутствуют. </w:t>
      </w:r>
      <w:r w:rsidRPr="00C55BDC">
        <w:rPr>
          <w:sz w:val="22"/>
          <w:szCs w:val="22"/>
        </w:rPr>
        <w:t xml:space="preserve">«Объект» передается «Продавцом» и принимается «Покупателем» по акту приема </w:t>
      </w:r>
      <w:r w:rsidRPr="00C55BDC">
        <w:rPr>
          <w:sz w:val="22"/>
          <w:szCs w:val="22"/>
        </w:rPr>
        <w:noBreakHyphen/>
        <w:t xml:space="preserve"> передачи (Приложение № 1) в пятидневный срок с момента его полной оплаты по Договору. </w:t>
      </w:r>
    </w:p>
    <w:p w:rsidR="00AD745E" w:rsidRPr="005978B0" w:rsidRDefault="00AD745E" w:rsidP="00AD745E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>С момента заключения Договора на «Покупателя» переходят все риски случайной гибели или повреждения «Объекта».</w:t>
      </w:r>
    </w:p>
    <w:p w:rsidR="00AD745E" w:rsidRPr="005978B0" w:rsidRDefault="00AD745E" w:rsidP="00AD745E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3.3. Переход права собственности на «Объект» по Договору подлежит обязательной государственной регистрации, право собственности «Покупателя» считается возникшим с момента такой регистрации. </w:t>
      </w:r>
    </w:p>
    <w:p w:rsidR="00AD745E" w:rsidRPr="005978B0" w:rsidRDefault="00AD745E" w:rsidP="00AD745E">
      <w:pPr>
        <w:adjustRightInd w:val="0"/>
        <w:ind w:firstLine="708"/>
        <w:jc w:val="both"/>
        <w:rPr>
          <w:sz w:val="22"/>
          <w:szCs w:val="22"/>
          <w:lang w:eastAsia="en-US"/>
        </w:rPr>
      </w:pPr>
      <w:r w:rsidRPr="005978B0">
        <w:rPr>
          <w:snapToGrid w:val="0"/>
          <w:sz w:val="22"/>
          <w:szCs w:val="22"/>
        </w:rPr>
        <w:t>В течение 5 (пяти) рабочих дней после заключения Договора,</w:t>
      </w:r>
      <w:r w:rsidRPr="005978B0">
        <w:rPr>
          <w:sz w:val="22"/>
          <w:szCs w:val="22"/>
          <w:lang w:eastAsia="en-US"/>
        </w:rPr>
        <w:t xml:space="preserve"> «Стороны» настоящего Договора обязаны подать в Управление Федеральной службы государственной регистрации, кадастра и картографии по Челябинской области на регистрацию перехода права собственности на </w:t>
      </w:r>
      <w:r w:rsidRPr="005978B0">
        <w:rPr>
          <w:sz w:val="22"/>
          <w:szCs w:val="22"/>
        </w:rPr>
        <w:t>«Объект»</w:t>
      </w:r>
      <w:r w:rsidRPr="005978B0">
        <w:rPr>
          <w:sz w:val="22"/>
          <w:szCs w:val="22"/>
          <w:lang w:eastAsia="en-US"/>
        </w:rPr>
        <w:t>.</w:t>
      </w:r>
    </w:p>
    <w:p w:rsidR="00AD745E" w:rsidRPr="005978B0" w:rsidRDefault="00AD745E" w:rsidP="00AD745E">
      <w:pPr>
        <w:ind w:firstLine="709"/>
        <w:contextualSpacing/>
        <w:jc w:val="both"/>
        <w:rPr>
          <w:sz w:val="22"/>
          <w:szCs w:val="22"/>
        </w:rPr>
      </w:pPr>
    </w:p>
    <w:p w:rsidR="00AD745E" w:rsidRDefault="00602850" w:rsidP="00602850">
      <w:pPr>
        <w:pStyle w:val="consnormal"/>
        <w:spacing w:before="0" w:after="0"/>
        <w:ind w:left="709" w:firstLine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="00AD745E" w:rsidRPr="005978B0">
        <w:rPr>
          <w:b/>
          <w:sz w:val="22"/>
          <w:szCs w:val="22"/>
        </w:rPr>
        <w:t>Ответственность сторон</w:t>
      </w:r>
    </w:p>
    <w:p w:rsidR="00AD745E" w:rsidRPr="000F053C" w:rsidRDefault="00AD745E" w:rsidP="00AD745E">
      <w:pPr>
        <w:pStyle w:val="consnormal"/>
        <w:spacing w:before="0" w:after="0"/>
        <w:contextualSpacing/>
        <w:jc w:val="center"/>
        <w:rPr>
          <w:b/>
          <w:sz w:val="10"/>
          <w:szCs w:val="10"/>
        </w:rPr>
      </w:pPr>
    </w:p>
    <w:p w:rsidR="00AD745E" w:rsidRPr="005978B0" w:rsidRDefault="00AD745E" w:rsidP="00AD745E">
      <w:pPr>
        <w:widowControl w:val="0"/>
        <w:tabs>
          <w:tab w:val="left" w:pos="1260"/>
        </w:tabs>
        <w:ind w:firstLine="709"/>
        <w:jc w:val="both"/>
        <w:rPr>
          <w:snapToGrid w:val="0"/>
          <w:sz w:val="22"/>
          <w:szCs w:val="22"/>
        </w:rPr>
      </w:pPr>
      <w:r w:rsidRPr="005978B0">
        <w:rPr>
          <w:snapToGrid w:val="0"/>
          <w:sz w:val="22"/>
          <w:szCs w:val="22"/>
        </w:rPr>
        <w:t xml:space="preserve">4.1. За невыполнение или ненадлежащее выполнение своих обязательств </w:t>
      </w:r>
      <w:proofErr w:type="gramStart"/>
      <w:r w:rsidRPr="005978B0">
        <w:rPr>
          <w:snapToGrid w:val="0"/>
          <w:sz w:val="22"/>
          <w:szCs w:val="22"/>
        </w:rPr>
        <w:t>по  настоящему</w:t>
      </w:r>
      <w:proofErr w:type="gramEnd"/>
      <w:r w:rsidRPr="005978B0">
        <w:rPr>
          <w:snapToGrid w:val="0"/>
          <w:sz w:val="22"/>
          <w:szCs w:val="22"/>
        </w:rPr>
        <w:t xml:space="preserve">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522CEB" w:rsidRDefault="00522CEB" w:rsidP="00522C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5978B0">
        <w:rPr>
          <w:sz w:val="22"/>
          <w:szCs w:val="22"/>
        </w:rPr>
        <w:t xml:space="preserve">В случае нарушения установленного пунктами 2.1-2.4 Договора порядка оплаты цены (стоимости) «Объекта» «Покупатель» уплачивает «Продавцу» за каждый день просрочки </w:t>
      </w:r>
      <w:r>
        <w:rPr>
          <w:sz w:val="22"/>
          <w:szCs w:val="22"/>
        </w:rPr>
        <w:t xml:space="preserve">платежа </w:t>
      </w:r>
      <w:r w:rsidRPr="005978B0">
        <w:rPr>
          <w:sz w:val="22"/>
          <w:szCs w:val="22"/>
        </w:rPr>
        <w:t xml:space="preserve">неустойку, устанавливаемую в </w:t>
      </w:r>
      <w:r>
        <w:rPr>
          <w:sz w:val="22"/>
          <w:szCs w:val="22"/>
        </w:rPr>
        <w:t>соответствии с действующим законодательством.</w:t>
      </w:r>
    </w:p>
    <w:p w:rsidR="00AD745E" w:rsidRPr="005978B0" w:rsidRDefault="00AD745E" w:rsidP="00AD745E">
      <w:pPr>
        <w:ind w:firstLine="708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4.3. При нарушении «Покупателем» денежных обязательств по Договору «Продавец» вправе по своему выбору потребовать полной оплаты «Объекта» либо отказаться </w:t>
      </w:r>
      <w:proofErr w:type="gramStart"/>
      <w:r w:rsidRPr="005978B0">
        <w:rPr>
          <w:sz w:val="22"/>
          <w:szCs w:val="22"/>
        </w:rPr>
        <w:t>от  исполнения</w:t>
      </w:r>
      <w:proofErr w:type="gramEnd"/>
      <w:r w:rsidRPr="005978B0">
        <w:rPr>
          <w:sz w:val="22"/>
          <w:szCs w:val="22"/>
        </w:rPr>
        <w:t xml:space="preserve"> Договора. При отказе от исполнения Договора «Продавец» направляет «Покупателю» уведомление об одностороннем отказе от Договора.</w:t>
      </w:r>
    </w:p>
    <w:p w:rsidR="00AD745E" w:rsidRPr="005978B0" w:rsidRDefault="00AD745E" w:rsidP="00AD745E">
      <w:pPr>
        <w:ind w:firstLine="708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В таком случае Договор считается прекращенным с момента получения уведомления «Покупателем». В случае отсутствия сведения о </w:t>
      </w:r>
      <w:proofErr w:type="gramStart"/>
      <w:r w:rsidRPr="005978B0">
        <w:rPr>
          <w:sz w:val="22"/>
          <w:szCs w:val="22"/>
        </w:rPr>
        <w:t>получении  «</w:t>
      </w:r>
      <w:proofErr w:type="gramEnd"/>
      <w:r w:rsidRPr="005978B0">
        <w:rPr>
          <w:sz w:val="22"/>
          <w:szCs w:val="22"/>
        </w:rPr>
        <w:t>Покупателем» письменного уведомления об отказе от исполнения Договора, уведомление считается полученным «Покупателем» по истечении 1 месяца с момента направления уведомления «Продавцом» «Покупателю» по адресу, указанному в разделе 6 настоящего Договора.</w:t>
      </w:r>
    </w:p>
    <w:p w:rsidR="00AD745E" w:rsidRPr="005978B0" w:rsidRDefault="00AD745E" w:rsidP="00AD745E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978B0">
        <w:rPr>
          <w:snapToGrid w:val="0"/>
          <w:sz w:val="22"/>
          <w:szCs w:val="22"/>
        </w:rPr>
        <w:t xml:space="preserve">Внесенная «Покупателем» сумма, в том числе задаток, </w:t>
      </w:r>
      <w:proofErr w:type="gramStart"/>
      <w:r w:rsidRPr="005978B0">
        <w:rPr>
          <w:snapToGrid w:val="0"/>
          <w:sz w:val="22"/>
          <w:szCs w:val="22"/>
        </w:rPr>
        <w:t>не  возвращается</w:t>
      </w:r>
      <w:proofErr w:type="gramEnd"/>
      <w:r w:rsidRPr="005978B0">
        <w:rPr>
          <w:snapToGrid w:val="0"/>
          <w:sz w:val="22"/>
          <w:szCs w:val="22"/>
        </w:rPr>
        <w:t xml:space="preserve"> и  обязательства «Продавца» прекращаются.</w:t>
      </w:r>
    </w:p>
    <w:p w:rsidR="00AD745E" w:rsidRPr="005978B0" w:rsidRDefault="00AD745E" w:rsidP="00AD745E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978B0">
        <w:rPr>
          <w:snapToGrid w:val="0"/>
          <w:sz w:val="22"/>
          <w:szCs w:val="22"/>
        </w:rPr>
        <w:t>Расторжение Договора не освобождает «Покупателя» от уплаты пени по Договору.</w:t>
      </w:r>
    </w:p>
    <w:p w:rsidR="00AD745E" w:rsidRPr="005978B0" w:rsidRDefault="00AD745E" w:rsidP="00AD745E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4.4.</w:t>
      </w:r>
      <w:r w:rsidRPr="005978B0">
        <w:rPr>
          <w:snapToGrid w:val="0"/>
          <w:sz w:val="22"/>
          <w:szCs w:val="22"/>
        </w:rPr>
        <w:t xml:space="preserve"> Стороны освобождаются от ответственности за частичное или полное невыполнение обязательств по настоящему Договору, если такое невыполнение явилось следствием обстоятельств непреодолимой силы, к которым относятся события, на которые Стороны не могут оказывать влияния и за возникновение которых они не несут ответственности, а именно: война и военные действия, пожар, наводнения, забастовки, эпидемия, другие природные катастрофы, стихийные и другие бедствия, находящиеся за пределами контроля Сторон.</w:t>
      </w:r>
    </w:p>
    <w:p w:rsidR="00AD745E" w:rsidRPr="005978B0" w:rsidRDefault="00AD745E" w:rsidP="00AD745E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>4.5. Ответственность «Сторон», не урегулированная Договором, устанавливается законодательством Российской Федерации.</w:t>
      </w:r>
    </w:p>
    <w:p w:rsidR="00AD745E" w:rsidRPr="005978B0" w:rsidRDefault="00AD745E" w:rsidP="00AD745E">
      <w:pPr>
        <w:pStyle w:val="consnormal"/>
        <w:spacing w:before="0" w:after="0"/>
        <w:ind w:left="0" w:firstLine="709"/>
        <w:contextualSpacing/>
        <w:jc w:val="center"/>
        <w:rPr>
          <w:b/>
          <w:sz w:val="22"/>
          <w:szCs w:val="22"/>
        </w:rPr>
      </w:pPr>
    </w:p>
    <w:p w:rsidR="00AD745E" w:rsidRPr="00602850" w:rsidRDefault="00602850" w:rsidP="00602850">
      <w:pPr>
        <w:widowControl w:val="0"/>
        <w:tabs>
          <w:tab w:val="left" w:pos="1260"/>
        </w:tabs>
        <w:ind w:left="709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5.</w:t>
      </w:r>
      <w:r w:rsidR="00AD745E" w:rsidRPr="00602850">
        <w:rPr>
          <w:b/>
          <w:snapToGrid w:val="0"/>
          <w:sz w:val="22"/>
          <w:szCs w:val="22"/>
        </w:rPr>
        <w:t>Срок действия Договора</w:t>
      </w:r>
    </w:p>
    <w:p w:rsidR="00AD745E" w:rsidRPr="005978B0" w:rsidRDefault="00AD745E" w:rsidP="00AD745E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5.1</w:t>
      </w:r>
      <w:r w:rsidRPr="005978B0">
        <w:rPr>
          <w:b/>
          <w:noProof/>
          <w:snapToGrid w:val="0"/>
          <w:sz w:val="22"/>
          <w:szCs w:val="22"/>
        </w:rPr>
        <w:t>.</w:t>
      </w:r>
      <w:r w:rsidRPr="005978B0">
        <w:rPr>
          <w:snapToGrid w:val="0"/>
          <w:sz w:val="22"/>
          <w:szCs w:val="22"/>
        </w:rPr>
        <w:t xml:space="preserve"> Настоящий Договор вступает в силу с момента его подписания Сторонами </w:t>
      </w:r>
      <w:proofErr w:type="gramStart"/>
      <w:r w:rsidRPr="005978B0">
        <w:rPr>
          <w:snapToGrid w:val="0"/>
          <w:sz w:val="22"/>
          <w:szCs w:val="22"/>
        </w:rPr>
        <w:t>и  прекращает</w:t>
      </w:r>
      <w:proofErr w:type="gramEnd"/>
      <w:r w:rsidRPr="005978B0">
        <w:rPr>
          <w:snapToGrid w:val="0"/>
          <w:sz w:val="22"/>
          <w:szCs w:val="22"/>
        </w:rPr>
        <w:t xml:space="preserve"> свое действие:</w:t>
      </w:r>
    </w:p>
    <w:p w:rsidR="00AD745E" w:rsidRPr="005978B0" w:rsidRDefault="00AD745E" w:rsidP="00AD745E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-</w:t>
      </w:r>
      <w:r w:rsidRPr="005978B0">
        <w:rPr>
          <w:snapToGrid w:val="0"/>
          <w:sz w:val="22"/>
          <w:szCs w:val="22"/>
        </w:rPr>
        <w:t xml:space="preserve"> исполнением Сторонами своих обязательств по настоящему Договору;</w:t>
      </w:r>
    </w:p>
    <w:p w:rsidR="00AD745E" w:rsidRPr="005978B0" w:rsidRDefault="00AD745E" w:rsidP="00AD745E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-</w:t>
      </w:r>
      <w:r w:rsidRPr="005978B0">
        <w:rPr>
          <w:snapToGrid w:val="0"/>
          <w:sz w:val="22"/>
          <w:szCs w:val="22"/>
        </w:rPr>
        <w:t xml:space="preserve"> расторжением настоящего Договора;</w:t>
      </w:r>
    </w:p>
    <w:p w:rsidR="00AD745E" w:rsidRPr="005978B0" w:rsidRDefault="00AD745E" w:rsidP="00AD745E">
      <w:pPr>
        <w:widowControl w:val="0"/>
        <w:tabs>
          <w:tab w:val="left" w:pos="1260"/>
        </w:tabs>
        <w:ind w:left="280" w:firstLine="440"/>
        <w:jc w:val="both"/>
        <w:rPr>
          <w:noProof/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- по иным основаниям, предусмотренным действующим законодательством Российской Федерации.</w:t>
      </w:r>
    </w:p>
    <w:p w:rsidR="00AD745E" w:rsidRDefault="00602850" w:rsidP="00602850">
      <w:pPr>
        <w:pStyle w:val="consnormal"/>
        <w:spacing w:before="0" w:after="0"/>
        <w:ind w:left="709" w:firstLine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 w:rsidR="00AD745E" w:rsidRPr="005978B0">
        <w:rPr>
          <w:b/>
          <w:sz w:val="22"/>
          <w:szCs w:val="22"/>
        </w:rPr>
        <w:t>Заключительные положения</w:t>
      </w:r>
    </w:p>
    <w:p w:rsidR="000F053C" w:rsidRPr="005978B0" w:rsidRDefault="000F053C" w:rsidP="00602850">
      <w:pPr>
        <w:pStyle w:val="consnormal"/>
        <w:spacing w:before="0" w:after="0"/>
        <w:ind w:left="709" w:firstLine="0"/>
        <w:contextualSpacing/>
        <w:jc w:val="center"/>
        <w:rPr>
          <w:b/>
          <w:sz w:val="22"/>
          <w:szCs w:val="22"/>
        </w:rPr>
      </w:pPr>
    </w:p>
    <w:p w:rsidR="00AD745E" w:rsidRPr="005978B0" w:rsidRDefault="00AD745E" w:rsidP="00AD745E">
      <w:pPr>
        <w:pStyle w:val="21"/>
        <w:tabs>
          <w:tab w:val="left" w:pos="1260"/>
        </w:tabs>
        <w:ind w:firstLine="720"/>
        <w:jc w:val="both"/>
        <w:rPr>
          <w:noProof/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6.1. Вопросы, не урегулированные Договором, разрешаются в  соответствии с  законодательством Российской Федерации.</w:t>
      </w:r>
    </w:p>
    <w:p w:rsidR="00AD745E" w:rsidRPr="005978B0" w:rsidRDefault="00AD745E" w:rsidP="00AD745E">
      <w:pPr>
        <w:pStyle w:val="21"/>
        <w:tabs>
          <w:tab w:val="left" w:pos="1260"/>
        </w:tabs>
        <w:ind w:firstLine="720"/>
        <w:jc w:val="both"/>
        <w:rPr>
          <w:noProof/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6.2. В случае недостижения Сторонами соглашения по спорным вопросам, возникающим в связи с исполнением настоящего Договора, Стороны обращаются в  Арбитражный суд Челябинской области в порядке, определенном законодательством Российской Федерации.</w:t>
      </w:r>
    </w:p>
    <w:p w:rsidR="00AD745E" w:rsidRPr="005978B0" w:rsidRDefault="00AD745E" w:rsidP="00AD745E">
      <w:pPr>
        <w:pStyle w:val="1"/>
        <w:tabs>
          <w:tab w:val="left" w:pos="1260"/>
        </w:tabs>
        <w:ind w:firstLine="720"/>
        <w:rPr>
          <w:sz w:val="22"/>
          <w:szCs w:val="22"/>
        </w:rPr>
      </w:pPr>
      <w:r w:rsidRPr="005978B0">
        <w:rPr>
          <w:sz w:val="22"/>
          <w:szCs w:val="22"/>
        </w:rPr>
        <w:t xml:space="preserve">6.3.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Если последний день срока </w:t>
      </w:r>
      <w:proofErr w:type="gramStart"/>
      <w:r w:rsidRPr="005978B0">
        <w:rPr>
          <w:sz w:val="22"/>
          <w:szCs w:val="22"/>
        </w:rPr>
        <w:t>приходится  на</w:t>
      </w:r>
      <w:proofErr w:type="gramEnd"/>
      <w:r w:rsidRPr="005978B0">
        <w:rPr>
          <w:sz w:val="22"/>
          <w:szCs w:val="22"/>
        </w:rPr>
        <w:t xml:space="preserve"> нерабочий день, днем окончания срока считается ближайший следующий за ним рабочий день.</w:t>
      </w:r>
    </w:p>
    <w:p w:rsidR="00994D85" w:rsidRPr="005978B0" w:rsidRDefault="00994D85" w:rsidP="00994D85">
      <w:pPr>
        <w:pStyle w:val="21"/>
        <w:tabs>
          <w:tab w:val="left" w:pos="1260"/>
        </w:tabs>
        <w:ind w:firstLine="720"/>
        <w:jc w:val="both"/>
        <w:rPr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 xml:space="preserve">6.4. Настоящий </w:t>
      </w:r>
      <w:r>
        <w:rPr>
          <w:sz w:val="22"/>
          <w:szCs w:val="22"/>
        </w:rPr>
        <w:t>Договор составлен в 2</w:t>
      </w:r>
      <w:r w:rsidRPr="005978B0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5978B0">
        <w:rPr>
          <w:sz w:val="22"/>
          <w:szCs w:val="22"/>
        </w:rPr>
        <w:t>) экземплярах, имеющих одинаковую юридическую силу, по одному для каж</w:t>
      </w:r>
      <w:r>
        <w:rPr>
          <w:sz w:val="22"/>
          <w:szCs w:val="22"/>
        </w:rPr>
        <w:t>дой их Сторон</w:t>
      </w:r>
      <w:r w:rsidRPr="005978B0">
        <w:rPr>
          <w:sz w:val="22"/>
          <w:szCs w:val="22"/>
        </w:rPr>
        <w:t>.</w:t>
      </w:r>
    </w:p>
    <w:p w:rsidR="00AD745E" w:rsidRPr="005978B0" w:rsidRDefault="00AD745E" w:rsidP="00AD745E">
      <w:pPr>
        <w:pStyle w:val="21"/>
        <w:tabs>
          <w:tab w:val="left" w:pos="1260"/>
        </w:tabs>
        <w:ind w:firstLine="720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6.5. «Покупатель» после государственной регистрации права собственности </w:t>
      </w:r>
      <w:proofErr w:type="gramStart"/>
      <w:r w:rsidRPr="005978B0">
        <w:rPr>
          <w:sz w:val="22"/>
          <w:szCs w:val="22"/>
        </w:rPr>
        <w:t>на  «</w:t>
      </w:r>
      <w:proofErr w:type="gramEnd"/>
      <w:r w:rsidRPr="005978B0">
        <w:rPr>
          <w:sz w:val="22"/>
          <w:szCs w:val="22"/>
        </w:rPr>
        <w:t>Объект» имеет право на однократное предоставление земельного участка в аренду без проведения торгов для завершения строительства расположенного на нем «Объекта» сроком на три года.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Федерации.</w:t>
      </w:r>
    </w:p>
    <w:p w:rsidR="00AD745E" w:rsidRPr="005978B0" w:rsidRDefault="00AD745E" w:rsidP="00AD745E">
      <w:pPr>
        <w:pStyle w:val="21"/>
        <w:tabs>
          <w:tab w:val="left" w:pos="1260"/>
        </w:tabs>
        <w:ind w:firstLine="708"/>
        <w:jc w:val="both"/>
        <w:rPr>
          <w:sz w:val="22"/>
          <w:szCs w:val="22"/>
        </w:rPr>
      </w:pPr>
    </w:p>
    <w:p w:rsidR="00AD745E" w:rsidRPr="005978B0" w:rsidRDefault="00602850" w:rsidP="00602850">
      <w:pPr>
        <w:pStyle w:val="ConsPlusNormal"/>
        <w:ind w:left="709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7.</w:t>
      </w:r>
      <w:r w:rsidR="00AD745E" w:rsidRPr="005978B0">
        <w:rPr>
          <w:rFonts w:ascii="Times New Roman" w:hAnsi="Times New Roman" w:cs="Times New Roman"/>
          <w:b/>
          <w:bCs/>
          <w:sz w:val="22"/>
          <w:szCs w:val="22"/>
        </w:rPr>
        <w:t>Адреса и банковские реквизиты сторон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78"/>
        <w:gridCol w:w="4911"/>
      </w:tblGrid>
      <w:tr w:rsidR="00AD745E" w:rsidRPr="005978B0" w:rsidTr="00AC2505">
        <w:tc>
          <w:tcPr>
            <w:tcW w:w="4978" w:type="dxa"/>
          </w:tcPr>
          <w:p w:rsidR="00AD745E" w:rsidRPr="005978B0" w:rsidRDefault="00AD745E" w:rsidP="00AC2505">
            <w:pPr>
              <w:ind w:right="176"/>
              <w:jc w:val="center"/>
              <w:rPr>
                <w:b/>
              </w:rPr>
            </w:pPr>
            <w:r w:rsidRPr="005978B0">
              <w:rPr>
                <w:b/>
                <w:sz w:val="22"/>
                <w:szCs w:val="22"/>
              </w:rPr>
              <w:t>Продавец:</w:t>
            </w:r>
          </w:p>
          <w:p w:rsidR="00AD745E" w:rsidRPr="00E35B2E" w:rsidRDefault="00AD745E" w:rsidP="00AC2505">
            <w:p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имущественных отношений администрации Озерского городского округа Челябинской области</w:t>
            </w:r>
            <w:r w:rsidRPr="005978B0">
              <w:rPr>
                <w:sz w:val="22"/>
                <w:szCs w:val="22"/>
              </w:rPr>
              <w:t>, действующ</w:t>
            </w:r>
            <w:r>
              <w:rPr>
                <w:sz w:val="22"/>
                <w:szCs w:val="22"/>
              </w:rPr>
              <w:t>ее</w:t>
            </w:r>
            <w:r w:rsidRPr="005978B0">
              <w:rPr>
                <w:sz w:val="22"/>
                <w:szCs w:val="22"/>
              </w:rPr>
              <w:t xml:space="preserve"> </w:t>
            </w:r>
            <w:r w:rsidR="00187EE6" w:rsidRPr="005978B0">
              <w:rPr>
                <w:sz w:val="22"/>
                <w:szCs w:val="22"/>
              </w:rPr>
              <w:t xml:space="preserve">от имени собственника объекта незавершенного строительства </w:t>
            </w:r>
            <w:r w:rsidR="00187EE6">
              <w:rPr>
                <w:sz w:val="22"/>
                <w:szCs w:val="22"/>
              </w:rPr>
              <w:t xml:space="preserve">Гаражно-строительного кооператива № 009 </w:t>
            </w:r>
            <w:r w:rsidR="00187EE6" w:rsidRPr="005978B0">
              <w:rPr>
                <w:sz w:val="22"/>
                <w:szCs w:val="22"/>
              </w:rPr>
              <w:t>на основании решения</w:t>
            </w:r>
            <w:r w:rsidR="00187EE6" w:rsidRPr="005E4A04">
              <w:rPr>
                <w:sz w:val="22"/>
                <w:szCs w:val="22"/>
              </w:rPr>
              <w:t xml:space="preserve"> Арбитражного суда Челябинской области от 01.10.2019 по делу № А76-24474/2019</w:t>
            </w:r>
          </w:p>
          <w:p w:rsidR="00AD745E" w:rsidRDefault="00AD745E" w:rsidP="00AC2505">
            <w:pPr>
              <w:ind w:right="34"/>
              <w:rPr>
                <w:sz w:val="22"/>
                <w:szCs w:val="22"/>
              </w:rPr>
            </w:pPr>
            <w:r w:rsidRPr="005978B0">
              <w:rPr>
                <w:sz w:val="22"/>
                <w:szCs w:val="22"/>
              </w:rPr>
              <w:t>Адрес (место нахождения):</w:t>
            </w:r>
          </w:p>
          <w:p w:rsidR="00AD745E" w:rsidRDefault="00AD745E" w:rsidP="00AC2505">
            <w:pPr>
              <w:ind w:right="34"/>
              <w:rPr>
                <w:sz w:val="22"/>
                <w:szCs w:val="22"/>
              </w:rPr>
            </w:pPr>
            <w:r w:rsidRPr="005978B0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6780, </w:t>
            </w:r>
            <w:r w:rsidRPr="005978B0">
              <w:rPr>
                <w:sz w:val="22"/>
                <w:szCs w:val="22"/>
              </w:rPr>
              <w:t>Челябинск</w:t>
            </w:r>
            <w:r>
              <w:rPr>
                <w:sz w:val="22"/>
                <w:szCs w:val="22"/>
              </w:rPr>
              <w:t>ая область</w:t>
            </w:r>
            <w:r w:rsidRPr="00597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 Озерск,</w:t>
            </w:r>
            <w:r w:rsidRPr="005978B0">
              <w:rPr>
                <w:sz w:val="22"/>
                <w:szCs w:val="22"/>
              </w:rPr>
              <w:t xml:space="preserve"> </w:t>
            </w:r>
          </w:p>
          <w:p w:rsidR="00AD745E" w:rsidRPr="005978B0" w:rsidRDefault="00AD745E" w:rsidP="00AC2505">
            <w:pPr>
              <w:ind w:right="34"/>
            </w:pPr>
            <w:r w:rsidRPr="005978B0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Блюхера, 2а</w:t>
            </w:r>
            <w:r w:rsidRPr="005978B0">
              <w:rPr>
                <w:sz w:val="22"/>
                <w:szCs w:val="22"/>
              </w:rPr>
              <w:t>,</w:t>
            </w:r>
          </w:p>
          <w:p w:rsidR="00AD745E" w:rsidRPr="005978B0" w:rsidRDefault="00AD745E" w:rsidP="00AC2505">
            <w:pPr>
              <w:pStyle w:val="31"/>
              <w:tabs>
                <w:tab w:val="left" w:pos="0"/>
              </w:tabs>
              <w:spacing w:after="0"/>
              <w:ind w:left="0" w:right="176"/>
              <w:rPr>
                <w:sz w:val="22"/>
                <w:szCs w:val="22"/>
              </w:rPr>
            </w:pPr>
            <w:r w:rsidRPr="005978B0">
              <w:rPr>
                <w:sz w:val="22"/>
                <w:szCs w:val="22"/>
              </w:rPr>
              <w:t>ИНН 7</w:t>
            </w:r>
            <w:r>
              <w:rPr>
                <w:sz w:val="22"/>
                <w:szCs w:val="22"/>
              </w:rPr>
              <w:t>422022380</w:t>
            </w:r>
            <w:r w:rsidRPr="005978B0">
              <w:rPr>
                <w:sz w:val="22"/>
                <w:szCs w:val="22"/>
              </w:rPr>
              <w:t>, КПП 74</w:t>
            </w:r>
            <w:r>
              <w:rPr>
                <w:sz w:val="22"/>
                <w:szCs w:val="22"/>
              </w:rPr>
              <w:t>13</w:t>
            </w:r>
            <w:r w:rsidRPr="005978B0">
              <w:rPr>
                <w:sz w:val="22"/>
                <w:szCs w:val="22"/>
              </w:rPr>
              <w:t>01001</w:t>
            </w:r>
          </w:p>
          <w:p w:rsidR="00AD745E" w:rsidRPr="005978B0" w:rsidRDefault="00AD745E" w:rsidP="00AC2505">
            <w:pPr>
              <w:tabs>
                <w:tab w:val="left" w:pos="1260"/>
              </w:tabs>
              <w:ind w:right="176"/>
            </w:pPr>
            <w:r w:rsidRPr="005978B0">
              <w:rPr>
                <w:sz w:val="22"/>
                <w:szCs w:val="22"/>
              </w:rPr>
              <w:t>Тел.: (351</w:t>
            </w:r>
            <w:r>
              <w:rPr>
                <w:sz w:val="22"/>
                <w:szCs w:val="22"/>
              </w:rPr>
              <w:t xml:space="preserve"> 30</w:t>
            </w:r>
            <w:r w:rsidRPr="005978B0">
              <w:rPr>
                <w:sz w:val="22"/>
                <w:szCs w:val="22"/>
              </w:rPr>
              <w:t>) 2</w:t>
            </w:r>
            <w:r>
              <w:rPr>
                <w:sz w:val="22"/>
                <w:szCs w:val="22"/>
              </w:rPr>
              <w:t>-31-43</w:t>
            </w:r>
          </w:p>
          <w:p w:rsidR="00AD745E" w:rsidRPr="005978B0" w:rsidRDefault="00AD745E" w:rsidP="00AC2505">
            <w:pPr>
              <w:tabs>
                <w:tab w:val="left" w:pos="1260"/>
              </w:tabs>
              <w:ind w:right="176"/>
            </w:pPr>
          </w:p>
          <w:p w:rsidR="00AD745E" w:rsidRPr="005978B0" w:rsidRDefault="00AD745E" w:rsidP="00AC2505">
            <w:pPr>
              <w:tabs>
                <w:tab w:val="left" w:pos="1260"/>
              </w:tabs>
              <w:ind w:right="176"/>
            </w:pPr>
          </w:p>
          <w:p w:rsidR="00AD745E" w:rsidRPr="005978B0" w:rsidRDefault="00AD745E" w:rsidP="00AC2505">
            <w:pPr>
              <w:tabs>
                <w:tab w:val="left" w:pos="1260"/>
              </w:tabs>
              <w:ind w:right="176"/>
            </w:pPr>
          </w:p>
          <w:p w:rsidR="00AD745E" w:rsidRPr="005978B0" w:rsidRDefault="00AD745E" w:rsidP="00AC2505">
            <w:pPr>
              <w:tabs>
                <w:tab w:val="left" w:pos="1260"/>
              </w:tabs>
              <w:ind w:right="176"/>
            </w:pPr>
          </w:p>
          <w:p w:rsidR="00AD745E" w:rsidRPr="005978B0" w:rsidRDefault="00AD745E" w:rsidP="00AC2505">
            <w:pPr>
              <w:tabs>
                <w:tab w:val="left" w:pos="1260"/>
              </w:tabs>
              <w:ind w:right="176"/>
            </w:pPr>
          </w:p>
          <w:p w:rsidR="00AD745E" w:rsidRPr="005978B0" w:rsidRDefault="00AD745E" w:rsidP="00AC2505">
            <w:pPr>
              <w:ind w:right="176"/>
            </w:pPr>
            <w:r w:rsidRPr="005978B0">
              <w:rPr>
                <w:sz w:val="22"/>
                <w:szCs w:val="22"/>
              </w:rPr>
              <w:t>_____________________</w:t>
            </w:r>
            <w:proofErr w:type="gramStart"/>
            <w:r w:rsidRPr="005978B0">
              <w:rPr>
                <w:sz w:val="22"/>
                <w:szCs w:val="22"/>
              </w:rPr>
              <w:t>_  /</w:t>
            </w:r>
            <w:proofErr w:type="spellStart"/>
            <w:proofErr w:type="gramEnd"/>
            <w:r>
              <w:rPr>
                <w:sz w:val="22"/>
                <w:szCs w:val="22"/>
              </w:rPr>
              <w:t>Братцева</w:t>
            </w:r>
            <w:proofErr w:type="spellEnd"/>
            <w:r>
              <w:rPr>
                <w:sz w:val="22"/>
                <w:szCs w:val="22"/>
              </w:rPr>
              <w:t xml:space="preserve"> Н.В</w:t>
            </w:r>
            <w:r w:rsidRPr="005978B0">
              <w:rPr>
                <w:sz w:val="22"/>
                <w:szCs w:val="22"/>
              </w:rPr>
              <w:t>./</w:t>
            </w:r>
          </w:p>
          <w:p w:rsidR="00AD745E" w:rsidRPr="005978B0" w:rsidRDefault="00AD745E" w:rsidP="00AC2505">
            <w:pPr>
              <w:tabs>
                <w:tab w:val="left" w:pos="1260"/>
              </w:tabs>
              <w:ind w:right="176"/>
            </w:pPr>
            <w:r w:rsidRPr="005978B0">
              <w:rPr>
                <w:sz w:val="22"/>
                <w:szCs w:val="22"/>
              </w:rPr>
              <w:t>М.П.</w:t>
            </w:r>
          </w:p>
          <w:p w:rsidR="00AD745E" w:rsidRPr="005978B0" w:rsidRDefault="00AD745E" w:rsidP="00AC2505">
            <w:pPr>
              <w:tabs>
                <w:tab w:val="left" w:pos="1260"/>
              </w:tabs>
              <w:ind w:right="176"/>
              <w:rPr>
                <w:b/>
              </w:rPr>
            </w:pPr>
          </w:p>
        </w:tc>
        <w:tc>
          <w:tcPr>
            <w:tcW w:w="4911" w:type="dxa"/>
          </w:tcPr>
          <w:tbl>
            <w:tblPr>
              <w:tblW w:w="4856" w:type="pct"/>
              <w:tblLook w:val="04A0" w:firstRow="1" w:lastRow="0" w:firstColumn="1" w:lastColumn="0" w:noHBand="0" w:noVBand="1"/>
            </w:tblPr>
            <w:tblGrid>
              <w:gridCol w:w="4560"/>
            </w:tblGrid>
            <w:tr w:rsidR="00AD745E" w:rsidRPr="005978B0" w:rsidTr="00AC2505">
              <w:tc>
                <w:tcPr>
                  <w:tcW w:w="2500" w:type="pct"/>
                </w:tcPr>
                <w:p w:rsidR="00AD745E" w:rsidRPr="005978B0" w:rsidRDefault="00AD745E" w:rsidP="00AC2505">
                  <w:pPr>
                    <w:widowControl w:val="0"/>
                    <w:tabs>
                      <w:tab w:val="left" w:pos="1260"/>
                    </w:tabs>
                    <w:jc w:val="center"/>
                    <w:rPr>
                      <w:b/>
                    </w:rPr>
                  </w:pPr>
                  <w:r w:rsidRPr="005978B0">
                    <w:rPr>
                      <w:b/>
                      <w:sz w:val="22"/>
                      <w:szCs w:val="22"/>
                    </w:rPr>
                    <w:t>Покупатель:</w:t>
                  </w:r>
                </w:p>
                <w:p w:rsidR="00AD745E" w:rsidRPr="005978B0" w:rsidRDefault="00AD745E" w:rsidP="00AC2505">
                  <w:pPr>
                    <w:widowControl w:val="0"/>
                    <w:tabs>
                      <w:tab w:val="left" w:pos="1260"/>
                    </w:tabs>
                    <w:rPr>
                      <w:i/>
                    </w:rPr>
                  </w:pPr>
                  <w:r w:rsidRPr="005978B0">
                    <w:rPr>
                      <w:i/>
                      <w:sz w:val="22"/>
                      <w:szCs w:val="22"/>
                    </w:rPr>
                    <w:t>(для юридических лиц)</w:t>
                  </w:r>
                </w:p>
                <w:p w:rsidR="00AD745E" w:rsidRPr="005978B0" w:rsidRDefault="00AD745E" w:rsidP="00AC2505">
                  <w:pPr>
                    <w:widowControl w:val="0"/>
                    <w:tabs>
                      <w:tab w:val="left" w:pos="1260"/>
                    </w:tabs>
                  </w:pPr>
                  <w:r w:rsidRPr="005978B0">
                    <w:rPr>
                      <w:sz w:val="22"/>
                      <w:szCs w:val="22"/>
                    </w:rPr>
                    <w:t>Наименование ________________</w:t>
                  </w:r>
                </w:p>
                <w:p w:rsidR="00AD745E" w:rsidRPr="005978B0" w:rsidRDefault="00AD745E" w:rsidP="00AC2505">
                  <w:pPr>
                    <w:widowControl w:val="0"/>
                    <w:tabs>
                      <w:tab w:val="left" w:pos="1260"/>
                    </w:tabs>
                  </w:pPr>
                  <w:r w:rsidRPr="005978B0">
                    <w:rPr>
                      <w:sz w:val="22"/>
                      <w:szCs w:val="22"/>
                    </w:rPr>
                    <w:t>Адрес (место нахождения</w:t>
                  </w:r>
                  <w:proofErr w:type="gramStart"/>
                  <w:r w:rsidRPr="005978B0">
                    <w:rPr>
                      <w:sz w:val="22"/>
                      <w:szCs w:val="22"/>
                    </w:rPr>
                    <w:t>):_</w:t>
                  </w:r>
                  <w:proofErr w:type="gramEnd"/>
                  <w:r w:rsidRPr="005978B0">
                    <w:rPr>
                      <w:sz w:val="22"/>
                      <w:szCs w:val="22"/>
                    </w:rPr>
                    <w:t>___________</w:t>
                  </w:r>
                </w:p>
                <w:p w:rsidR="00AD745E" w:rsidRPr="005978B0" w:rsidRDefault="00AD745E" w:rsidP="00AC2505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ул. _____________</w:t>
                  </w:r>
                </w:p>
                <w:p w:rsidR="00AD745E" w:rsidRPr="005978B0" w:rsidRDefault="00AD745E" w:rsidP="00AC2505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ИНН ______________</w:t>
                  </w:r>
                </w:p>
                <w:p w:rsidR="00AD745E" w:rsidRPr="005978B0" w:rsidRDefault="00AD745E" w:rsidP="00AC2505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КПП ______________</w:t>
                  </w:r>
                </w:p>
                <w:p w:rsidR="00AD745E" w:rsidRPr="005978B0" w:rsidRDefault="00AD745E" w:rsidP="00AC2505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 xml:space="preserve">ОГРН _____________ </w:t>
                  </w:r>
                </w:p>
                <w:p w:rsidR="00AD745E" w:rsidRPr="005978B0" w:rsidRDefault="00AD745E" w:rsidP="00AC2505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(дата внесения записи: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978B0">
                    <w:rPr>
                      <w:sz w:val="22"/>
                      <w:szCs w:val="22"/>
                    </w:rPr>
                    <w:t>_________, регистрирующий орган: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978B0">
                    <w:rPr>
                      <w:sz w:val="22"/>
                      <w:szCs w:val="22"/>
                    </w:rPr>
                    <w:t>_______________)</w:t>
                  </w:r>
                </w:p>
                <w:p w:rsidR="00AD745E" w:rsidRPr="005978B0" w:rsidRDefault="00AD745E" w:rsidP="00AC2505">
                  <w:pPr>
                    <w:widowControl w:val="0"/>
                    <w:tabs>
                      <w:tab w:val="left" w:pos="1260"/>
                    </w:tabs>
                  </w:pPr>
                </w:p>
                <w:p w:rsidR="00AD745E" w:rsidRPr="005978B0" w:rsidRDefault="00AD745E" w:rsidP="00AC2505">
                  <w:pPr>
                    <w:widowControl w:val="0"/>
                    <w:tabs>
                      <w:tab w:val="left" w:pos="1260"/>
                    </w:tabs>
                    <w:rPr>
                      <w:i/>
                    </w:rPr>
                  </w:pPr>
                  <w:r w:rsidRPr="005978B0">
                    <w:rPr>
                      <w:i/>
                      <w:sz w:val="22"/>
                      <w:szCs w:val="22"/>
                    </w:rPr>
                    <w:t>(для физических лиц)</w:t>
                  </w:r>
                </w:p>
                <w:p w:rsidR="00AD745E" w:rsidRPr="005978B0" w:rsidRDefault="00AD745E" w:rsidP="00AC2505">
                  <w:pPr>
                    <w:widowControl w:val="0"/>
                    <w:tabs>
                      <w:tab w:val="left" w:pos="1260"/>
                    </w:tabs>
                  </w:pPr>
                  <w:proofErr w:type="gramStart"/>
                  <w:r w:rsidRPr="005978B0">
                    <w:rPr>
                      <w:sz w:val="22"/>
                      <w:szCs w:val="22"/>
                    </w:rPr>
                    <w:t>Фамилия ,</w:t>
                  </w:r>
                  <w:proofErr w:type="gramEnd"/>
                  <w:r w:rsidRPr="005978B0">
                    <w:rPr>
                      <w:sz w:val="22"/>
                      <w:szCs w:val="22"/>
                    </w:rPr>
                    <w:t xml:space="preserve"> Имя, Отчество</w:t>
                  </w:r>
                </w:p>
                <w:p w:rsidR="00AD745E" w:rsidRPr="005978B0" w:rsidRDefault="00AD745E" w:rsidP="00AC2505">
                  <w:pPr>
                    <w:ind w:right="-1"/>
                  </w:pPr>
                  <w:r w:rsidRPr="005978B0">
                    <w:rPr>
                      <w:sz w:val="22"/>
                      <w:szCs w:val="22"/>
                    </w:rPr>
                    <w:t>паспорт __________ выдан______________</w:t>
                  </w:r>
                </w:p>
                <w:p w:rsidR="00AD745E" w:rsidRPr="005978B0" w:rsidRDefault="00AD745E" w:rsidP="00AC2505">
                  <w:pPr>
                    <w:ind w:right="-1"/>
                  </w:pPr>
                  <w:r w:rsidRPr="005978B0">
                    <w:rPr>
                      <w:sz w:val="22"/>
                      <w:szCs w:val="22"/>
                    </w:rPr>
                    <w:t>зарегистрирован: ________________</w:t>
                  </w:r>
                </w:p>
                <w:p w:rsidR="00AD745E" w:rsidRPr="005978B0" w:rsidRDefault="00AD745E" w:rsidP="00AC2505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ИНН ______________</w:t>
                  </w:r>
                </w:p>
                <w:p w:rsidR="00AD745E" w:rsidRPr="005978B0" w:rsidRDefault="00AD745E" w:rsidP="00AC2505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Тел.:</w:t>
                  </w:r>
                </w:p>
              </w:tc>
            </w:tr>
            <w:tr w:rsidR="00AD745E" w:rsidRPr="005978B0" w:rsidTr="00AC2505">
              <w:tc>
                <w:tcPr>
                  <w:tcW w:w="2500" w:type="pct"/>
                </w:tcPr>
                <w:p w:rsidR="00AD745E" w:rsidRPr="005978B0" w:rsidRDefault="00AD745E" w:rsidP="00AC2505">
                  <w:pPr>
                    <w:ind w:right="176"/>
                  </w:pPr>
                  <w:r w:rsidRPr="005978B0">
                    <w:rPr>
                      <w:sz w:val="22"/>
                      <w:szCs w:val="22"/>
                    </w:rPr>
                    <w:t>_____________________</w:t>
                  </w:r>
                  <w:proofErr w:type="gramStart"/>
                  <w:r w:rsidRPr="005978B0">
                    <w:rPr>
                      <w:sz w:val="22"/>
                      <w:szCs w:val="22"/>
                    </w:rPr>
                    <w:t>_  /</w:t>
                  </w:r>
                  <w:proofErr w:type="gramEnd"/>
                  <w:r w:rsidRPr="005978B0">
                    <w:rPr>
                      <w:sz w:val="22"/>
                      <w:szCs w:val="22"/>
                    </w:rPr>
                    <w:t>ФИО/</w:t>
                  </w:r>
                </w:p>
                <w:p w:rsidR="00AD745E" w:rsidRPr="005978B0" w:rsidRDefault="00AD745E" w:rsidP="00AC2505">
                  <w:pPr>
                    <w:ind w:right="176"/>
                    <w:rPr>
                      <w:b/>
                    </w:rPr>
                  </w:pPr>
                  <w:r w:rsidRPr="005978B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AD745E" w:rsidRPr="005978B0" w:rsidRDefault="00AD745E" w:rsidP="00AC2505">
            <w:pPr>
              <w:ind w:firstLine="709"/>
              <w:contextualSpacing/>
              <w:jc w:val="both"/>
            </w:pPr>
          </w:p>
        </w:tc>
      </w:tr>
    </w:tbl>
    <w:p w:rsidR="00AD745E" w:rsidRDefault="00AD745E" w:rsidP="00AD745E">
      <w:pPr>
        <w:pStyle w:val="af"/>
        <w:spacing w:before="0" w:beforeAutospacing="0" w:after="0" w:afterAutospacing="0"/>
        <w:ind w:left="709"/>
        <w:contextualSpacing/>
        <w:jc w:val="both"/>
      </w:pPr>
    </w:p>
    <w:p w:rsidR="00522CEB" w:rsidRDefault="00522CEB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522CEB" w:rsidRDefault="00522CEB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522CEB" w:rsidRDefault="00522CEB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522CEB" w:rsidRDefault="00522CEB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522CEB" w:rsidRDefault="00522CEB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522CEB" w:rsidRDefault="00522CEB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994D85" w:rsidRDefault="00994D85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994D85" w:rsidRDefault="00994D85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994D85" w:rsidRDefault="00994D85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522CEB" w:rsidRDefault="00522CEB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522CEB" w:rsidRDefault="00522CEB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522CEB" w:rsidRDefault="00522CEB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522CEB" w:rsidRDefault="00522CEB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522CEB" w:rsidRDefault="00522CEB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994D85" w:rsidRDefault="00994D85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AD745E" w:rsidRPr="000D1A0A" w:rsidRDefault="00AD745E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0D1A0A">
        <w:rPr>
          <w:sz w:val="22"/>
          <w:szCs w:val="22"/>
        </w:rPr>
        <w:t>риложение № 1</w:t>
      </w:r>
    </w:p>
    <w:p w:rsidR="00AD745E" w:rsidRDefault="00AD745E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0D1A0A">
        <w:rPr>
          <w:sz w:val="22"/>
          <w:szCs w:val="22"/>
        </w:rPr>
        <w:t xml:space="preserve"> договору купли-</w:t>
      </w:r>
      <w:r>
        <w:rPr>
          <w:sz w:val="22"/>
          <w:szCs w:val="22"/>
        </w:rPr>
        <w:t xml:space="preserve">продажи </w:t>
      </w:r>
    </w:p>
    <w:p w:rsidR="00AD745E" w:rsidRPr="000D1A0A" w:rsidRDefault="00AD745E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объекта незавершенного строительства</w:t>
      </w:r>
      <w:r w:rsidRPr="000D1A0A">
        <w:rPr>
          <w:sz w:val="22"/>
          <w:szCs w:val="22"/>
        </w:rPr>
        <w:t xml:space="preserve"> </w:t>
      </w:r>
    </w:p>
    <w:p w:rsidR="00AD745E" w:rsidRPr="000D1A0A" w:rsidRDefault="00AD745E" w:rsidP="00AD745E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№_________ от ________ 202</w:t>
      </w:r>
      <w:r w:rsidR="005E29B8">
        <w:rPr>
          <w:sz w:val="22"/>
          <w:szCs w:val="22"/>
        </w:rPr>
        <w:t>3</w:t>
      </w:r>
      <w:r w:rsidRPr="000D1A0A">
        <w:rPr>
          <w:sz w:val="22"/>
          <w:szCs w:val="22"/>
        </w:rPr>
        <w:t xml:space="preserve"> г.</w:t>
      </w:r>
    </w:p>
    <w:p w:rsidR="00AD745E" w:rsidRDefault="00AD745E" w:rsidP="00AD745E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</w:p>
    <w:p w:rsidR="00AD745E" w:rsidRDefault="00AD745E" w:rsidP="00AD745E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  <w:r w:rsidRPr="000D1A0A">
        <w:rPr>
          <w:sz w:val="22"/>
          <w:szCs w:val="22"/>
        </w:rPr>
        <w:t xml:space="preserve">АКТ </w:t>
      </w:r>
      <w:r>
        <w:rPr>
          <w:sz w:val="22"/>
          <w:szCs w:val="22"/>
        </w:rPr>
        <w:t>п</w:t>
      </w:r>
      <w:r w:rsidRPr="000D1A0A">
        <w:rPr>
          <w:sz w:val="22"/>
          <w:szCs w:val="22"/>
        </w:rPr>
        <w:t xml:space="preserve">риема-передачи </w:t>
      </w:r>
    </w:p>
    <w:p w:rsidR="00AD745E" w:rsidRPr="000D1A0A" w:rsidRDefault="00AD745E" w:rsidP="00AD745E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  <w:r w:rsidRPr="000D1A0A">
        <w:rPr>
          <w:sz w:val="22"/>
          <w:szCs w:val="22"/>
        </w:rPr>
        <w:t>объекта незавершенного строительства</w:t>
      </w:r>
    </w:p>
    <w:p w:rsidR="00AD745E" w:rsidRPr="000D1A0A" w:rsidRDefault="00AD745E" w:rsidP="00AD745E">
      <w:pPr>
        <w:pStyle w:val="af"/>
        <w:spacing w:before="0" w:beforeAutospacing="0" w:after="0" w:afterAutospacing="0"/>
        <w:ind w:firstLine="709"/>
        <w:contextualSpacing/>
        <w:rPr>
          <w:sz w:val="22"/>
          <w:szCs w:val="22"/>
        </w:rPr>
      </w:pPr>
    </w:p>
    <w:p w:rsidR="00AD745E" w:rsidRPr="000D1A0A" w:rsidRDefault="00AD745E" w:rsidP="00AD745E">
      <w:pPr>
        <w:pStyle w:val="af"/>
        <w:spacing w:before="0" w:beforeAutospacing="0" w:after="0" w:afterAutospacing="0"/>
        <w:contextualSpacing/>
        <w:rPr>
          <w:sz w:val="22"/>
          <w:szCs w:val="22"/>
        </w:rPr>
      </w:pPr>
      <w:r w:rsidRPr="000D1A0A">
        <w:rPr>
          <w:sz w:val="22"/>
          <w:szCs w:val="22"/>
        </w:rPr>
        <w:t xml:space="preserve">город </w:t>
      </w:r>
      <w:r>
        <w:rPr>
          <w:sz w:val="22"/>
          <w:szCs w:val="22"/>
        </w:rPr>
        <w:t>Озерск</w:t>
      </w:r>
      <w:r w:rsidRPr="000D1A0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от ________ 202</w:t>
      </w:r>
      <w:r w:rsidR="005E29B8">
        <w:rPr>
          <w:sz w:val="22"/>
          <w:szCs w:val="22"/>
        </w:rPr>
        <w:t>3</w:t>
      </w:r>
      <w:r w:rsidRPr="000D1A0A">
        <w:rPr>
          <w:sz w:val="22"/>
          <w:szCs w:val="22"/>
        </w:rPr>
        <w:t xml:space="preserve"> года</w:t>
      </w:r>
    </w:p>
    <w:p w:rsidR="00AD745E" w:rsidRPr="000D1A0A" w:rsidRDefault="00AD745E" w:rsidP="00AD745E">
      <w:pPr>
        <w:pStyle w:val="af"/>
        <w:spacing w:before="0" w:beforeAutospacing="0" w:after="0" w:afterAutospacing="0"/>
        <w:ind w:firstLine="709"/>
        <w:contextualSpacing/>
        <w:rPr>
          <w:sz w:val="22"/>
          <w:szCs w:val="22"/>
        </w:rPr>
      </w:pPr>
    </w:p>
    <w:p w:rsidR="00AD745E" w:rsidRPr="000D1A0A" w:rsidRDefault="00AD745E" w:rsidP="00AD745E">
      <w:pPr>
        <w:shd w:val="clear" w:color="auto" w:fill="FFFFFF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Управление имущественных отношений администрации Озерского городского округа Челябинской области</w:t>
      </w:r>
      <w:r w:rsidRPr="005978B0">
        <w:rPr>
          <w:sz w:val="22"/>
          <w:szCs w:val="22"/>
        </w:rPr>
        <w:t xml:space="preserve">, в  лице </w:t>
      </w:r>
      <w:r>
        <w:rPr>
          <w:sz w:val="22"/>
          <w:szCs w:val="22"/>
        </w:rPr>
        <w:t>начальника</w:t>
      </w:r>
      <w:r w:rsidRPr="005978B0">
        <w:rPr>
          <w:sz w:val="22"/>
          <w:szCs w:val="22"/>
        </w:rPr>
        <w:t xml:space="preserve">, </w:t>
      </w:r>
      <w:r w:rsidRPr="007A0920">
        <w:rPr>
          <w:sz w:val="22"/>
          <w:szCs w:val="22"/>
        </w:rPr>
        <w:t xml:space="preserve">действующего на основании Положения об Управлении имущественных отношений администрации Озерского городского округа Челябинской области, утвержденного </w:t>
      </w:r>
      <w:r w:rsidRPr="005E4A04">
        <w:rPr>
          <w:sz w:val="22"/>
          <w:szCs w:val="22"/>
        </w:rPr>
        <w:t>решением Собрания депутатов Озерского городского округа от 19.10.2011 № 166</w:t>
      </w:r>
      <w:r w:rsidRPr="005978B0">
        <w:rPr>
          <w:sz w:val="22"/>
          <w:szCs w:val="22"/>
        </w:rPr>
        <w:t>, действующ</w:t>
      </w:r>
      <w:r>
        <w:rPr>
          <w:sz w:val="22"/>
          <w:szCs w:val="22"/>
        </w:rPr>
        <w:t>его</w:t>
      </w:r>
      <w:r w:rsidRPr="005978B0">
        <w:rPr>
          <w:sz w:val="22"/>
          <w:szCs w:val="22"/>
        </w:rPr>
        <w:t xml:space="preserve"> от имени собственника объекта незавершенного строительства </w:t>
      </w:r>
      <w:r>
        <w:rPr>
          <w:sz w:val="22"/>
          <w:szCs w:val="22"/>
        </w:rPr>
        <w:t xml:space="preserve">Гаражно-строительного кооператива № 009 </w:t>
      </w:r>
      <w:r w:rsidRPr="005978B0">
        <w:rPr>
          <w:sz w:val="22"/>
          <w:szCs w:val="22"/>
        </w:rPr>
        <w:t>на основании решения</w:t>
      </w:r>
      <w:r w:rsidRPr="005E4A04">
        <w:rPr>
          <w:sz w:val="22"/>
          <w:szCs w:val="22"/>
        </w:rPr>
        <w:t xml:space="preserve"> Арбитражного суда Челябинской области от 01.10.2019 по делу № А76-24474/2019, вступившего в законную силу </w:t>
      </w:r>
      <w:r w:rsidR="005E4A04" w:rsidRPr="005E4A04">
        <w:rPr>
          <w:sz w:val="22"/>
          <w:szCs w:val="22"/>
        </w:rPr>
        <w:t>03.12</w:t>
      </w:r>
      <w:r w:rsidR="005E4A04">
        <w:rPr>
          <w:sz w:val="22"/>
          <w:szCs w:val="22"/>
        </w:rPr>
        <w:t>.2019</w:t>
      </w:r>
      <w:r w:rsidRPr="005978B0">
        <w:rPr>
          <w:sz w:val="22"/>
          <w:szCs w:val="22"/>
        </w:rPr>
        <w:t>, именуемый в дальнейшем «Продавец», с  одной стороны, и  ______________________________, именуемый в дальнейшем «Покупатель»</w:t>
      </w:r>
      <w:r w:rsidRPr="000D1A0A">
        <w:rPr>
          <w:sz w:val="22"/>
          <w:szCs w:val="22"/>
        </w:rPr>
        <w:t>,  с другой стороны, вместе именуемые «Стороны», на основании протокола о  результатах аукциона  от ____________20___  №________ , составили настоящий акт приема-передачи о нижеследующем:</w:t>
      </w:r>
    </w:p>
    <w:p w:rsidR="00AD745E" w:rsidRPr="000D1A0A" w:rsidRDefault="00AD745E" w:rsidP="00AD745E">
      <w:pPr>
        <w:pStyle w:val="af"/>
        <w:spacing w:before="0" w:beforeAutospacing="0" w:after="0" w:afterAutospacing="0"/>
        <w:ind w:firstLine="709"/>
        <w:contextualSpacing/>
        <w:rPr>
          <w:sz w:val="22"/>
          <w:szCs w:val="22"/>
        </w:rPr>
      </w:pPr>
    </w:p>
    <w:p w:rsidR="00555D30" w:rsidRPr="00555D30" w:rsidRDefault="00AD745E" w:rsidP="00D246A9">
      <w:pPr>
        <w:pStyle w:val="af"/>
        <w:numPr>
          <w:ilvl w:val="0"/>
          <w:numId w:val="18"/>
        </w:numPr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555D30">
        <w:rPr>
          <w:sz w:val="22"/>
          <w:szCs w:val="22"/>
        </w:rPr>
        <w:t xml:space="preserve">Продавец передаёт, Покупатель во исполнение договора купли-продажи объекта незавершенного строительства № __________ от _______  20__ г. принимает </w:t>
      </w:r>
      <w:r w:rsidR="005E4A04" w:rsidRPr="00555D30">
        <w:rPr>
          <w:sz w:val="22"/>
          <w:szCs w:val="22"/>
        </w:rPr>
        <w:t xml:space="preserve">объект незавершенного строительства с кадастровым номером 74:41:0102019:116, </w:t>
      </w:r>
      <w:r w:rsidR="00555D30" w:rsidRPr="00555D30">
        <w:rPr>
          <w:sz w:val="22"/>
          <w:szCs w:val="22"/>
        </w:rPr>
        <w:t xml:space="preserve">проектируемое назначение: нежилое, площадью 754 </w:t>
      </w:r>
      <w:proofErr w:type="spellStart"/>
      <w:r w:rsidR="00555D30" w:rsidRPr="00555D30">
        <w:rPr>
          <w:sz w:val="22"/>
          <w:szCs w:val="22"/>
        </w:rPr>
        <w:t>кв.м</w:t>
      </w:r>
      <w:proofErr w:type="spellEnd"/>
      <w:r w:rsidR="00555D30" w:rsidRPr="00555D30">
        <w:rPr>
          <w:sz w:val="22"/>
          <w:szCs w:val="22"/>
        </w:rPr>
        <w:t xml:space="preserve">, степенью готовности 5%, расположенный по адресу: Челябинская область, Озерский городской округ, </w:t>
      </w:r>
      <w:r w:rsidR="00555D30">
        <w:rPr>
          <w:sz w:val="22"/>
          <w:szCs w:val="22"/>
        </w:rPr>
        <w:t>г</w:t>
      </w:r>
      <w:r w:rsidR="00555D30" w:rsidRPr="00555D30">
        <w:rPr>
          <w:sz w:val="22"/>
          <w:szCs w:val="22"/>
        </w:rPr>
        <w:t>. Озерск, на земельном участке в 55 м на юго-восток от нежилого здания по                            ул. Промышленная, 10, корпус 3а</w:t>
      </w:r>
    </w:p>
    <w:p w:rsidR="00AD745E" w:rsidRPr="00555D30" w:rsidRDefault="00AD745E" w:rsidP="00D246A9">
      <w:pPr>
        <w:pStyle w:val="af"/>
        <w:numPr>
          <w:ilvl w:val="0"/>
          <w:numId w:val="18"/>
        </w:numPr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555D30">
        <w:rPr>
          <w:sz w:val="22"/>
          <w:szCs w:val="22"/>
        </w:rPr>
        <w:t>Покупатель принял от Продавца объект незавершенного строительства в таком виде, в котором он есть на день подписания настоящего акта. Претензий по поводу состояния принятого объекта незавершенного строительства Покупатель не имеет.</w:t>
      </w:r>
    </w:p>
    <w:p w:rsidR="00AD745E" w:rsidRPr="000D1A0A" w:rsidRDefault="00AD745E" w:rsidP="00686F9D">
      <w:pPr>
        <w:pStyle w:val="af"/>
        <w:numPr>
          <w:ilvl w:val="0"/>
          <w:numId w:val="18"/>
        </w:numPr>
        <w:spacing w:before="0" w:beforeAutospacing="0" w:after="0" w:afterAutospacing="0"/>
        <w:ind w:left="0" w:firstLine="709"/>
        <w:contextualSpacing/>
        <w:jc w:val="both"/>
        <w:rPr>
          <w:sz w:val="22"/>
          <w:szCs w:val="22"/>
        </w:rPr>
      </w:pPr>
      <w:r w:rsidRPr="000D1A0A">
        <w:rPr>
          <w:sz w:val="22"/>
          <w:szCs w:val="22"/>
        </w:rPr>
        <w:t xml:space="preserve">Настоящим актом каждая из сторон по договору подтверждает, что у сторон нет друг </w:t>
      </w:r>
      <w:r>
        <w:rPr>
          <w:sz w:val="22"/>
          <w:szCs w:val="22"/>
        </w:rPr>
        <w:t xml:space="preserve">                 </w:t>
      </w:r>
      <w:r w:rsidRPr="000D1A0A">
        <w:rPr>
          <w:sz w:val="22"/>
          <w:szCs w:val="22"/>
        </w:rPr>
        <w:t>к другу претензий по существу договора.</w:t>
      </w:r>
    </w:p>
    <w:p w:rsidR="00AD745E" w:rsidRPr="000D1A0A" w:rsidRDefault="00AD745E" w:rsidP="00AD745E">
      <w:pPr>
        <w:pStyle w:val="af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D1A0A">
        <w:rPr>
          <w:sz w:val="22"/>
          <w:szCs w:val="22"/>
        </w:rPr>
        <w:t xml:space="preserve">Настоящий акт составлен в </w:t>
      </w:r>
      <w:r w:rsidR="00994D85">
        <w:rPr>
          <w:sz w:val="22"/>
          <w:szCs w:val="22"/>
        </w:rPr>
        <w:t>двух</w:t>
      </w:r>
      <w:r w:rsidRPr="000D1A0A">
        <w:rPr>
          <w:sz w:val="22"/>
          <w:szCs w:val="22"/>
        </w:rPr>
        <w:t xml:space="preserve"> экземплярах, имеющих равную юридическую </w:t>
      </w:r>
      <w:proofErr w:type="gramStart"/>
      <w:r w:rsidRPr="000D1A0A">
        <w:rPr>
          <w:sz w:val="22"/>
          <w:szCs w:val="22"/>
        </w:rPr>
        <w:t xml:space="preserve">силу,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</w:t>
      </w:r>
      <w:r w:rsidRPr="000D1A0A">
        <w:rPr>
          <w:sz w:val="22"/>
          <w:szCs w:val="22"/>
        </w:rPr>
        <w:t>по одному экземпляру для каждой из Сторон.</w:t>
      </w:r>
    </w:p>
    <w:p w:rsidR="00AD745E" w:rsidRPr="000D1A0A" w:rsidRDefault="00AD745E" w:rsidP="00AD745E">
      <w:pPr>
        <w:pStyle w:val="af"/>
        <w:spacing w:before="0" w:beforeAutospacing="0" w:after="0" w:afterAutospacing="0"/>
        <w:ind w:left="709"/>
        <w:contextualSpacing/>
        <w:jc w:val="both"/>
        <w:rPr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78"/>
        <w:gridCol w:w="4911"/>
      </w:tblGrid>
      <w:tr w:rsidR="00AD745E" w:rsidRPr="000D1A0A" w:rsidTr="00AC2505">
        <w:tc>
          <w:tcPr>
            <w:tcW w:w="4978" w:type="dxa"/>
          </w:tcPr>
          <w:p w:rsidR="00AD745E" w:rsidRPr="000D1A0A" w:rsidRDefault="00AD745E" w:rsidP="00AC2505">
            <w:pPr>
              <w:ind w:right="176"/>
              <w:jc w:val="center"/>
              <w:rPr>
                <w:b/>
              </w:rPr>
            </w:pPr>
            <w:r w:rsidRPr="000D1A0A">
              <w:rPr>
                <w:b/>
                <w:sz w:val="22"/>
                <w:szCs w:val="22"/>
              </w:rPr>
              <w:t>Продавец:</w:t>
            </w:r>
          </w:p>
          <w:p w:rsidR="00AD745E" w:rsidRPr="000D1A0A" w:rsidRDefault="00AD745E" w:rsidP="00AC2505">
            <w:pPr>
              <w:tabs>
                <w:tab w:val="left" w:pos="1260"/>
              </w:tabs>
              <w:ind w:right="176"/>
            </w:pPr>
            <w:r>
              <w:rPr>
                <w:sz w:val="22"/>
                <w:szCs w:val="22"/>
              </w:rPr>
              <w:t>Управление имущественных отношений администрации Озерского городского округа Челябинской области</w:t>
            </w:r>
            <w:r w:rsidRPr="000D1A0A">
              <w:t xml:space="preserve"> </w:t>
            </w:r>
          </w:p>
          <w:p w:rsidR="00AD745E" w:rsidRPr="000D1A0A" w:rsidRDefault="00AD745E" w:rsidP="00AC2505">
            <w:pPr>
              <w:tabs>
                <w:tab w:val="left" w:pos="1260"/>
              </w:tabs>
              <w:ind w:right="176"/>
            </w:pPr>
          </w:p>
          <w:p w:rsidR="00AD745E" w:rsidRPr="000D1A0A" w:rsidRDefault="00AD745E" w:rsidP="00AC2505">
            <w:pPr>
              <w:ind w:right="176"/>
            </w:pPr>
            <w:r w:rsidRPr="000D1A0A">
              <w:rPr>
                <w:sz w:val="22"/>
                <w:szCs w:val="22"/>
              </w:rPr>
              <w:t>_____________________</w:t>
            </w:r>
            <w:proofErr w:type="gramStart"/>
            <w:r w:rsidRPr="000D1A0A">
              <w:rPr>
                <w:sz w:val="22"/>
                <w:szCs w:val="22"/>
              </w:rPr>
              <w:t>_  /</w:t>
            </w:r>
            <w:proofErr w:type="spellStart"/>
            <w:proofErr w:type="gramEnd"/>
            <w:r>
              <w:rPr>
                <w:sz w:val="22"/>
                <w:szCs w:val="22"/>
              </w:rPr>
              <w:t>Братцева</w:t>
            </w:r>
            <w:proofErr w:type="spellEnd"/>
            <w:r>
              <w:rPr>
                <w:sz w:val="22"/>
                <w:szCs w:val="22"/>
              </w:rPr>
              <w:t xml:space="preserve"> Н.В</w:t>
            </w:r>
            <w:r w:rsidRPr="000D1A0A">
              <w:rPr>
                <w:sz w:val="22"/>
                <w:szCs w:val="22"/>
              </w:rPr>
              <w:t>./</w:t>
            </w:r>
          </w:p>
          <w:p w:rsidR="00AD745E" w:rsidRPr="000D1A0A" w:rsidRDefault="00AD745E" w:rsidP="00AC2505">
            <w:pPr>
              <w:tabs>
                <w:tab w:val="left" w:pos="1260"/>
              </w:tabs>
              <w:ind w:right="176"/>
            </w:pPr>
            <w:r w:rsidRPr="000D1A0A">
              <w:rPr>
                <w:sz w:val="22"/>
                <w:szCs w:val="22"/>
              </w:rPr>
              <w:t>М.П.</w:t>
            </w:r>
          </w:p>
          <w:p w:rsidR="00AD745E" w:rsidRPr="000D1A0A" w:rsidRDefault="00AD745E" w:rsidP="00AC2505">
            <w:pPr>
              <w:tabs>
                <w:tab w:val="left" w:pos="1260"/>
              </w:tabs>
              <w:ind w:right="176"/>
              <w:rPr>
                <w:b/>
              </w:rPr>
            </w:pPr>
          </w:p>
        </w:tc>
        <w:tc>
          <w:tcPr>
            <w:tcW w:w="4911" w:type="dxa"/>
          </w:tcPr>
          <w:tbl>
            <w:tblPr>
              <w:tblW w:w="4856" w:type="pct"/>
              <w:tblLook w:val="04A0" w:firstRow="1" w:lastRow="0" w:firstColumn="1" w:lastColumn="0" w:noHBand="0" w:noVBand="1"/>
            </w:tblPr>
            <w:tblGrid>
              <w:gridCol w:w="4560"/>
            </w:tblGrid>
            <w:tr w:rsidR="00AD745E" w:rsidRPr="000D1A0A" w:rsidTr="00AC2505">
              <w:tc>
                <w:tcPr>
                  <w:tcW w:w="2500" w:type="pct"/>
                </w:tcPr>
                <w:p w:rsidR="00AD745E" w:rsidRPr="000D1A0A" w:rsidRDefault="00AD745E" w:rsidP="00AC2505">
                  <w:pPr>
                    <w:widowControl w:val="0"/>
                    <w:tabs>
                      <w:tab w:val="left" w:pos="1260"/>
                    </w:tabs>
                    <w:jc w:val="center"/>
                    <w:rPr>
                      <w:b/>
                    </w:rPr>
                  </w:pPr>
                  <w:r w:rsidRPr="000D1A0A">
                    <w:rPr>
                      <w:b/>
                      <w:sz w:val="22"/>
                      <w:szCs w:val="22"/>
                    </w:rPr>
                    <w:t>Покупатель:</w:t>
                  </w:r>
                </w:p>
                <w:p w:rsidR="00AD745E" w:rsidRPr="000D1A0A" w:rsidRDefault="00AD745E" w:rsidP="00AC2505">
                  <w:pPr>
                    <w:widowControl w:val="0"/>
                    <w:tabs>
                      <w:tab w:val="left" w:pos="1260"/>
                    </w:tabs>
                    <w:rPr>
                      <w:i/>
                    </w:rPr>
                  </w:pPr>
                </w:p>
                <w:p w:rsidR="00AD745E" w:rsidRPr="000D1A0A" w:rsidRDefault="00AD745E" w:rsidP="00AC2505">
                  <w:pPr>
                    <w:widowControl w:val="0"/>
                    <w:adjustRightInd w:val="0"/>
                    <w:ind w:right="-37"/>
                  </w:pPr>
                </w:p>
                <w:p w:rsidR="00AD745E" w:rsidRPr="000D1A0A" w:rsidRDefault="00AD745E" w:rsidP="00AC2505">
                  <w:pPr>
                    <w:widowControl w:val="0"/>
                    <w:adjustRightInd w:val="0"/>
                    <w:ind w:right="-37"/>
                  </w:pPr>
                </w:p>
                <w:p w:rsidR="00AD745E" w:rsidRPr="000D1A0A" w:rsidRDefault="00AD745E" w:rsidP="00AC2505">
                  <w:pPr>
                    <w:widowControl w:val="0"/>
                    <w:adjustRightInd w:val="0"/>
                    <w:ind w:right="-37"/>
                  </w:pPr>
                </w:p>
              </w:tc>
            </w:tr>
            <w:tr w:rsidR="00AD745E" w:rsidRPr="000D1A0A" w:rsidTr="00AC2505">
              <w:tc>
                <w:tcPr>
                  <w:tcW w:w="2500" w:type="pct"/>
                </w:tcPr>
                <w:p w:rsidR="00AD745E" w:rsidRPr="000D1A0A" w:rsidRDefault="00AD745E" w:rsidP="00AC2505">
                  <w:pPr>
                    <w:ind w:right="176"/>
                  </w:pPr>
                  <w:r w:rsidRPr="000D1A0A">
                    <w:rPr>
                      <w:sz w:val="22"/>
                      <w:szCs w:val="22"/>
                    </w:rPr>
                    <w:t>_____________________</w:t>
                  </w:r>
                  <w:proofErr w:type="gramStart"/>
                  <w:r w:rsidRPr="000D1A0A">
                    <w:rPr>
                      <w:sz w:val="22"/>
                      <w:szCs w:val="22"/>
                    </w:rPr>
                    <w:t>_  /</w:t>
                  </w:r>
                  <w:proofErr w:type="gramEnd"/>
                  <w:r w:rsidRPr="000D1A0A">
                    <w:rPr>
                      <w:sz w:val="22"/>
                      <w:szCs w:val="22"/>
                    </w:rPr>
                    <w:t>ФИО/</w:t>
                  </w:r>
                </w:p>
                <w:p w:rsidR="00AD745E" w:rsidRPr="000D1A0A" w:rsidRDefault="00AD745E" w:rsidP="00AC2505">
                  <w:pPr>
                    <w:ind w:right="176"/>
                    <w:rPr>
                      <w:b/>
                    </w:rPr>
                  </w:pPr>
                  <w:r w:rsidRPr="000D1A0A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AD745E" w:rsidRPr="000D1A0A" w:rsidRDefault="00AD745E" w:rsidP="00AC2505">
            <w:pPr>
              <w:ind w:firstLine="709"/>
              <w:contextualSpacing/>
              <w:jc w:val="both"/>
            </w:pPr>
          </w:p>
        </w:tc>
      </w:tr>
    </w:tbl>
    <w:p w:rsidR="00AD745E" w:rsidRDefault="00AD745E" w:rsidP="00AD745E">
      <w:pPr>
        <w:pStyle w:val="af"/>
        <w:spacing w:before="0" w:beforeAutospacing="0" w:after="0" w:afterAutospacing="0"/>
        <w:ind w:left="709"/>
        <w:contextualSpacing/>
        <w:jc w:val="both"/>
      </w:pPr>
    </w:p>
    <w:p w:rsidR="00AD745E" w:rsidRDefault="00AD745E" w:rsidP="00AD745E">
      <w:pPr>
        <w:pStyle w:val="af"/>
        <w:spacing w:before="0" w:beforeAutospacing="0" w:after="0" w:afterAutospacing="0"/>
        <w:ind w:left="709"/>
        <w:contextualSpacing/>
        <w:jc w:val="both"/>
      </w:pPr>
    </w:p>
    <w:p w:rsidR="00AD745E" w:rsidRDefault="00AD745E" w:rsidP="00AD745E">
      <w:pPr>
        <w:pStyle w:val="af"/>
        <w:spacing w:before="0" w:beforeAutospacing="0" w:after="0" w:afterAutospacing="0"/>
        <w:ind w:left="709"/>
        <w:contextualSpacing/>
        <w:jc w:val="both"/>
      </w:pPr>
    </w:p>
    <w:p w:rsidR="00AD745E" w:rsidRDefault="00AD745E" w:rsidP="00AD745E">
      <w:pPr>
        <w:pStyle w:val="af"/>
        <w:spacing w:before="0" w:beforeAutospacing="0" w:after="0" w:afterAutospacing="0"/>
        <w:ind w:left="709"/>
        <w:contextualSpacing/>
        <w:jc w:val="both"/>
      </w:pPr>
    </w:p>
    <w:p w:rsidR="00AD745E" w:rsidRDefault="00AD745E" w:rsidP="00C55BDC">
      <w:pPr>
        <w:pStyle w:val="af"/>
        <w:spacing w:before="0" w:beforeAutospacing="0" w:after="0" w:afterAutospacing="0"/>
        <w:ind w:left="709"/>
        <w:contextualSpacing/>
        <w:jc w:val="both"/>
      </w:pPr>
    </w:p>
    <w:p w:rsidR="00C55BDC" w:rsidRDefault="00C55BDC" w:rsidP="005978B0">
      <w:pPr>
        <w:pStyle w:val="af"/>
        <w:spacing w:before="0" w:beforeAutospacing="0" w:after="0" w:afterAutospacing="0"/>
        <w:ind w:left="709"/>
        <w:contextualSpacing/>
        <w:jc w:val="both"/>
      </w:pPr>
    </w:p>
    <w:p w:rsidR="002B5D0E" w:rsidRDefault="002B5D0E" w:rsidP="005978B0">
      <w:pPr>
        <w:pStyle w:val="af"/>
        <w:spacing w:before="0" w:beforeAutospacing="0" w:after="0" w:afterAutospacing="0"/>
        <w:ind w:left="709"/>
        <w:contextualSpacing/>
        <w:jc w:val="both"/>
      </w:pPr>
    </w:p>
    <w:p w:rsidR="002B5D0E" w:rsidRDefault="002B5D0E" w:rsidP="005978B0">
      <w:pPr>
        <w:pStyle w:val="af"/>
        <w:spacing w:before="0" w:beforeAutospacing="0" w:after="0" w:afterAutospacing="0"/>
        <w:ind w:left="709"/>
        <w:contextualSpacing/>
        <w:jc w:val="both"/>
      </w:pPr>
    </w:p>
    <w:p w:rsidR="002B5D0E" w:rsidRDefault="002B5D0E" w:rsidP="005978B0">
      <w:pPr>
        <w:pStyle w:val="af"/>
        <w:spacing w:before="0" w:beforeAutospacing="0" w:after="0" w:afterAutospacing="0"/>
        <w:ind w:left="709"/>
        <w:contextualSpacing/>
        <w:jc w:val="both"/>
      </w:pPr>
    </w:p>
    <w:p w:rsidR="002B5D0E" w:rsidRDefault="002B5D0E" w:rsidP="005978B0">
      <w:pPr>
        <w:pStyle w:val="af"/>
        <w:spacing w:before="0" w:beforeAutospacing="0" w:after="0" w:afterAutospacing="0"/>
        <w:ind w:left="709"/>
        <w:contextualSpacing/>
        <w:jc w:val="both"/>
      </w:pPr>
    </w:p>
    <w:p w:rsidR="002B5D0E" w:rsidRDefault="002B5D0E" w:rsidP="005978B0">
      <w:pPr>
        <w:pStyle w:val="af"/>
        <w:spacing w:before="0" w:beforeAutospacing="0" w:after="0" w:afterAutospacing="0"/>
        <w:ind w:left="709"/>
        <w:contextualSpacing/>
        <w:jc w:val="both"/>
      </w:pPr>
    </w:p>
    <w:p w:rsidR="00F73972" w:rsidRDefault="00F73972" w:rsidP="005978B0">
      <w:pPr>
        <w:pStyle w:val="af"/>
        <w:spacing w:before="0" w:beforeAutospacing="0" w:after="0" w:afterAutospacing="0"/>
        <w:ind w:left="709"/>
        <w:contextualSpacing/>
        <w:jc w:val="both"/>
      </w:pPr>
    </w:p>
    <w:p w:rsidR="002B5D0E" w:rsidRDefault="002B5D0E" w:rsidP="005978B0">
      <w:pPr>
        <w:pStyle w:val="af"/>
        <w:spacing w:before="0" w:beforeAutospacing="0" w:after="0" w:afterAutospacing="0"/>
        <w:ind w:left="709"/>
        <w:contextualSpacing/>
        <w:jc w:val="both"/>
      </w:pPr>
    </w:p>
    <w:p w:rsidR="00522CEB" w:rsidRDefault="00522CEB" w:rsidP="005978B0">
      <w:pPr>
        <w:pStyle w:val="af"/>
        <w:spacing w:before="0" w:beforeAutospacing="0" w:after="0" w:afterAutospacing="0"/>
        <w:ind w:left="709"/>
        <w:contextualSpacing/>
        <w:jc w:val="both"/>
      </w:pPr>
    </w:p>
    <w:p w:rsidR="00522CEB" w:rsidRDefault="00522CEB" w:rsidP="005978B0">
      <w:pPr>
        <w:pStyle w:val="af"/>
        <w:spacing w:before="0" w:beforeAutospacing="0" w:after="0" w:afterAutospacing="0"/>
        <w:ind w:left="709"/>
        <w:contextualSpacing/>
        <w:jc w:val="both"/>
      </w:pPr>
    </w:p>
    <w:p w:rsidR="00994D85" w:rsidRDefault="00994D85" w:rsidP="00C33F44">
      <w:pPr>
        <w:ind w:firstLine="709"/>
        <w:contextualSpacing/>
        <w:jc w:val="right"/>
        <w:rPr>
          <w:sz w:val="22"/>
          <w:szCs w:val="22"/>
        </w:rPr>
      </w:pPr>
    </w:p>
    <w:p w:rsidR="00C33F44" w:rsidRPr="005978B0" w:rsidRDefault="00C33F44" w:rsidP="00C33F44">
      <w:pPr>
        <w:ind w:firstLine="709"/>
        <w:contextualSpacing/>
        <w:jc w:val="right"/>
        <w:rPr>
          <w:sz w:val="22"/>
          <w:szCs w:val="22"/>
        </w:rPr>
      </w:pPr>
      <w:r w:rsidRPr="005978B0">
        <w:rPr>
          <w:sz w:val="22"/>
          <w:szCs w:val="22"/>
        </w:rPr>
        <w:t xml:space="preserve">Приложение № 2 </w:t>
      </w:r>
    </w:p>
    <w:p w:rsidR="00C33F44" w:rsidRPr="005978B0" w:rsidRDefault="00C33F44" w:rsidP="00C33F44">
      <w:pPr>
        <w:ind w:firstLine="709"/>
        <w:contextualSpacing/>
        <w:jc w:val="right"/>
        <w:rPr>
          <w:i/>
          <w:sz w:val="22"/>
          <w:szCs w:val="22"/>
        </w:rPr>
      </w:pPr>
      <w:r w:rsidRPr="005978B0">
        <w:rPr>
          <w:sz w:val="22"/>
          <w:szCs w:val="22"/>
        </w:rPr>
        <w:t>(проект договора)</w:t>
      </w:r>
      <w:r w:rsidRPr="005978B0">
        <w:rPr>
          <w:i/>
          <w:sz w:val="22"/>
          <w:szCs w:val="22"/>
        </w:rPr>
        <w:t xml:space="preserve">  </w:t>
      </w:r>
    </w:p>
    <w:p w:rsidR="00C33F44" w:rsidRDefault="00C33F44" w:rsidP="00C33F44">
      <w:pPr>
        <w:pStyle w:val="ConsPlusNormal"/>
        <w:tabs>
          <w:tab w:val="left" w:pos="6435"/>
        </w:tabs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ЛОТ № </w:t>
      </w:r>
      <w:r w:rsidR="006F3ED6">
        <w:rPr>
          <w:rFonts w:ascii="Times New Roman" w:hAnsi="Times New Roman" w:cs="Times New Roman"/>
          <w:b/>
          <w:sz w:val="22"/>
          <w:szCs w:val="22"/>
        </w:rPr>
        <w:t>4</w:t>
      </w:r>
    </w:p>
    <w:p w:rsidR="00C33F44" w:rsidRDefault="00C33F44" w:rsidP="00C33F44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33F44" w:rsidRPr="005978B0" w:rsidRDefault="00C33F44" w:rsidP="00C33F44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78B0"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</w:p>
    <w:p w:rsidR="00C33F44" w:rsidRPr="005978B0" w:rsidRDefault="00C33F44" w:rsidP="00C33F44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78B0">
        <w:rPr>
          <w:rFonts w:ascii="Times New Roman" w:hAnsi="Times New Roman" w:cs="Times New Roman"/>
          <w:b/>
          <w:sz w:val="22"/>
          <w:szCs w:val="22"/>
        </w:rPr>
        <w:t>ОБЪЕКТА НЕЗАВЕРШЕННОГО СТРОИТЕЛЬСТВА № ____</w:t>
      </w:r>
    </w:p>
    <w:p w:rsidR="00C33F44" w:rsidRPr="005978B0" w:rsidRDefault="00C33F44" w:rsidP="00C33F44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33F44" w:rsidRPr="005978B0" w:rsidRDefault="00C33F44" w:rsidP="00C33F44">
      <w:pPr>
        <w:pStyle w:val="ConsPlusNormal"/>
        <w:tabs>
          <w:tab w:val="left" w:pos="6435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5978B0">
        <w:rPr>
          <w:rFonts w:ascii="Times New Roman" w:hAnsi="Times New Roman" w:cs="Times New Roman"/>
          <w:sz w:val="22"/>
          <w:szCs w:val="22"/>
        </w:rPr>
        <w:t xml:space="preserve"> «___»______________ 20___г.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5978B0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>Озерск</w:t>
      </w:r>
      <w:r w:rsidRPr="005978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33F44" w:rsidRPr="005978B0" w:rsidRDefault="00C33F44" w:rsidP="00C33F44">
      <w:pPr>
        <w:pStyle w:val="ConsPlusNonformat"/>
        <w:tabs>
          <w:tab w:val="left" w:pos="9045"/>
        </w:tabs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:rsidR="00C33F44" w:rsidRPr="005978B0" w:rsidRDefault="00C33F44" w:rsidP="00C33F44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Управление имущественных отношений администрации Озерского городского округа Челябинской области</w:t>
      </w:r>
      <w:r w:rsidRPr="005978B0">
        <w:rPr>
          <w:sz w:val="22"/>
          <w:szCs w:val="22"/>
        </w:rPr>
        <w:t xml:space="preserve">, в  лице </w:t>
      </w:r>
      <w:r>
        <w:rPr>
          <w:sz w:val="22"/>
          <w:szCs w:val="22"/>
        </w:rPr>
        <w:t>начальника</w:t>
      </w:r>
      <w:r w:rsidRPr="005978B0">
        <w:rPr>
          <w:sz w:val="22"/>
          <w:szCs w:val="22"/>
        </w:rPr>
        <w:t xml:space="preserve">, </w:t>
      </w:r>
      <w:r w:rsidRPr="002B5D0E">
        <w:rPr>
          <w:sz w:val="22"/>
          <w:szCs w:val="22"/>
        </w:rPr>
        <w:t>действующего на основании Положения об Управлении имущественных отношений администрации Озерского городского округа Челябинской области, утвержденного решением Собрания депутатов Озерского городского округа от 19.10.2011 № 166</w:t>
      </w:r>
      <w:r w:rsidRPr="005978B0">
        <w:rPr>
          <w:sz w:val="22"/>
          <w:szCs w:val="22"/>
        </w:rPr>
        <w:t>, действующ</w:t>
      </w:r>
      <w:r>
        <w:rPr>
          <w:sz w:val="22"/>
          <w:szCs w:val="22"/>
        </w:rPr>
        <w:t>его</w:t>
      </w:r>
      <w:r w:rsidRPr="005978B0">
        <w:rPr>
          <w:sz w:val="22"/>
          <w:szCs w:val="22"/>
        </w:rPr>
        <w:t xml:space="preserve"> от имени собственник</w:t>
      </w:r>
      <w:r>
        <w:rPr>
          <w:sz w:val="22"/>
          <w:szCs w:val="22"/>
        </w:rPr>
        <w:t>а</w:t>
      </w:r>
      <w:r w:rsidRPr="005978B0">
        <w:rPr>
          <w:sz w:val="22"/>
          <w:szCs w:val="22"/>
        </w:rPr>
        <w:t xml:space="preserve"> объект</w:t>
      </w:r>
      <w:r>
        <w:rPr>
          <w:sz w:val="22"/>
          <w:szCs w:val="22"/>
        </w:rPr>
        <w:t>а</w:t>
      </w:r>
      <w:r w:rsidRPr="005978B0">
        <w:rPr>
          <w:sz w:val="22"/>
          <w:szCs w:val="22"/>
        </w:rPr>
        <w:t xml:space="preserve"> незавершенного строительства </w:t>
      </w:r>
      <w:proofErr w:type="spellStart"/>
      <w:r w:rsidRPr="00C33F44">
        <w:rPr>
          <w:sz w:val="22"/>
          <w:szCs w:val="22"/>
        </w:rPr>
        <w:t>Грицай</w:t>
      </w:r>
      <w:proofErr w:type="spellEnd"/>
      <w:r w:rsidRPr="00C33F44">
        <w:rPr>
          <w:sz w:val="22"/>
          <w:szCs w:val="22"/>
        </w:rPr>
        <w:t xml:space="preserve"> Станислава Сергеевича </w:t>
      </w:r>
      <w:r w:rsidRPr="003530BF">
        <w:rPr>
          <w:sz w:val="22"/>
          <w:szCs w:val="22"/>
        </w:rPr>
        <w:t xml:space="preserve"> </w:t>
      </w:r>
      <w:r w:rsidRPr="005978B0">
        <w:rPr>
          <w:sz w:val="22"/>
          <w:szCs w:val="22"/>
        </w:rPr>
        <w:t>на основании решения</w:t>
      </w:r>
      <w:r w:rsidRPr="002B5D0E">
        <w:rPr>
          <w:sz w:val="22"/>
          <w:szCs w:val="22"/>
        </w:rPr>
        <w:t xml:space="preserve"> </w:t>
      </w:r>
      <w:r w:rsidRPr="00C33F44">
        <w:rPr>
          <w:sz w:val="22"/>
          <w:szCs w:val="22"/>
        </w:rPr>
        <w:t>Озерского городского суда Челябинской области от 12.03.2019 по делу № 2-181/19</w:t>
      </w:r>
      <w:r w:rsidRPr="001573D2">
        <w:rPr>
          <w:sz w:val="22"/>
          <w:szCs w:val="22"/>
        </w:rPr>
        <w:t xml:space="preserve">, вступившего в законную силу </w:t>
      </w:r>
      <w:r>
        <w:rPr>
          <w:sz w:val="22"/>
          <w:szCs w:val="22"/>
        </w:rPr>
        <w:t>16</w:t>
      </w:r>
      <w:r w:rsidRPr="001573D2">
        <w:rPr>
          <w:sz w:val="22"/>
          <w:szCs w:val="22"/>
        </w:rPr>
        <w:t>.</w:t>
      </w:r>
      <w:r>
        <w:rPr>
          <w:sz w:val="22"/>
          <w:szCs w:val="22"/>
        </w:rPr>
        <w:t>04.2019</w:t>
      </w:r>
      <w:r w:rsidRPr="005978B0">
        <w:rPr>
          <w:sz w:val="22"/>
          <w:szCs w:val="22"/>
        </w:rPr>
        <w:t>, именуемый в дальнейшем «Продавец», с  одной стороны, и  ______________________________, именуемый в дальнейшем «Покупатель», с другой стороны, вместе именуемые «Стороны», на основании протокола о  результатах аукциона по продаже объекта незавершенного строительства от  ____________20___  №________ заключили настоящий договор купли-продажи объекта незавершенного строительства (далее – Договор) о нижеследующем:</w:t>
      </w:r>
    </w:p>
    <w:p w:rsidR="00C33F44" w:rsidRPr="005978B0" w:rsidRDefault="00C33F44" w:rsidP="00C33F44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33F44" w:rsidRDefault="00C33F44" w:rsidP="00C33F44">
      <w:pPr>
        <w:pStyle w:val="ConsPlusNormal"/>
        <w:ind w:left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</w:t>
      </w:r>
      <w:r w:rsidRPr="005978B0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C33F44" w:rsidRPr="005978B0" w:rsidRDefault="00C33F44" w:rsidP="00C33F44">
      <w:pPr>
        <w:pStyle w:val="ConsPlusNormal"/>
        <w:ind w:left="1069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C33F44" w:rsidRPr="007467B0" w:rsidRDefault="00C33F44" w:rsidP="009D6194">
      <w:pPr>
        <w:pStyle w:val="ae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7467B0">
        <w:rPr>
          <w:sz w:val="22"/>
          <w:szCs w:val="22"/>
        </w:rPr>
        <w:t xml:space="preserve">По настоящему Договору «Продавец» обязуется передать в собственность «Покупателя», а «Покупатель» обязуется принять и оплатить </w:t>
      </w:r>
      <w:r w:rsidR="009D6194" w:rsidRPr="009D6194">
        <w:rPr>
          <w:sz w:val="22"/>
          <w:szCs w:val="22"/>
        </w:rPr>
        <w:t xml:space="preserve">объект незавершенного строительства с кадастровым номером 74:41:0101017:376, </w:t>
      </w:r>
      <w:r w:rsidR="00555D30" w:rsidRPr="00555D30">
        <w:rPr>
          <w:sz w:val="22"/>
          <w:szCs w:val="22"/>
        </w:rPr>
        <w:t xml:space="preserve">проектируемое назначение: нежилое, площадью 177 </w:t>
      </w:r>
      <w:proofErr w:type="spellStart"/>
      <w:r w:rsidR="00555D30" w:rsidRPr="00555D30">
        <w:rPr>
          <w:sz w:val="22"/>
          <w:szCs w:val="22"/>
        </w:rPr>
        <w:t>кв.м</w:t>
      </w:r>
      <w:proofErr w:type="spellEnd"/>
      <w:r w:rsidR="00555D30" w:rsidRPr="00555D30">
        <w:rPr>
          <w:sz w:val="22"/>
          <w:szCs w:val="22"/>
        </w:rPr>
        <w:t xml:space="preserve"> (согласно сведений из ЕГРН 206,9 </w:t>
      </w:r>
      <w:proofErr w:type="spellStart"/>
      <w:r w:rsidR="00555D30" w:rsidRPr="00555D30">
        <w:rPr>
          <w:sz w:val="22"/>
          <w:szCs w:val="22"/>
        </w:rPr>
        <w:t>кв.м</w:t>
      </w:r>
      <w:proofErr w:type="spellEnd"/>
      <w:r w:rsidR="00555D30" w:rsidRPr="00555D30">
        <w:rPr>
          <w:sz w:val="22"/>
          <w:szCs w:val="22"/>
        </w:rPr>
        <w:t xml:space="preserve">), степенью готовности 67%, расположенный по адресу: Россия, Челябинская обл., г. Озерск, ш. </w:t>
      </w:r>
      <w:proofErr w:type="spellStart"/>
      <w:r w:rsidR="00555D30" w:rsidRPr="00555D30">
        <w:rPr>
          <w:sz w:val="22"/>
          <w:szCs w:val="22"/>
        </w:rPr>
        <w:t>Метлинское</w:t>
      </w:r>
      <w:proofErr w:type="spellEnd"/>
      <w:r w:rsidR="00555D30" w:rsidRPr="00555D30">
        <w:rPr>
          <w:sz w:val="22"/>
          <w:szCs w:val="22"/>
        </w:rPr>
        <w:t>, д. 11</w:t>
      </w:r>
      <w:r w:rsidR="00555D30" w:rsidRPr="007467B0">
        <w:rPr>
          <w:sz w:val="22"/>
          <w:szCs w:val="22"/>
        </w:rPr>
        <w:t xml:space="preserve"> </w:t>
      </w:r>
      <w:r w:rsidRPr="007467B0">
        <w:rPr>
          <w:sz w:val="22"/>
          <w:szCs w:val="22"/>
        </w:rPr>
        <w:t>(далее – «Объект»).</w:t>
      </w:r>
    </w:p>
    <w:p w:rsidR="00C33F44" w:rsidRDefault="00C33F44" w:rsidP="00C33F44">
      <w:pPr>
        <w:ind w:firstLine="709"/>
        <w:contextualSpacing/>
        <w:jc w:val="both"/>
        <w:rPr>
          <w:sz w:val="22"/>
          <w:szCs w:val="22"/>
        </w:rPr>
      </w:pPr>
      <w:r w:rsidRPr="005E4A04">
        <w:rPr>
          <w:sz w:val="22"/>
          <w:szCs w:val="22"/>
        </w:rPr>
        <w:t xml:space="preserve">1.2. </w:t>
      </w:r>
      <w:r w:rsidRPr="00614B55">
        <w:rPr>
          <w:sz w:val="22"/>
          <w:szCs w:val="22"/>
        </w:rPr>
        <w:t xml:space="preserve">«Объект» расположен </w:t>
      </w:r>
      <w:r w:rsidRPr="009272B7">
        <w:rPr>
          <w:sz w:val="22"/>
          <w:szCs w:val="22"/>
        </w:rPr>
        <w:t xml:space="preserve">на земельном участке </w:t>
      </w:r>
      <w:proofErr w:type="gramStart"/>
      <w:r w:rsidRPr="009272B7">
        <w:rPr>
          <w:sz w:val="22"/>
          <w:szCs w:val="22"/>
        </w:rPr>
        <w:t>с  кадастровым</w:t>
      </w:r>
      <w:proofErr w:type="gramEnd"/>
      <w:r w:rsidRPr="009272B7">
        <w:rPr>
          <w:sz w:val="22"/>
          <w:szCs w:val="22"/>
        </w:rPr>
        <w:t xml:space="preserve"> номером 74:41:010</w:t>
      </w:r>
      <w:r w:rsidR="009D6194">
        <w:rPr>
          <w:sz w:val="22"/>
          <w:szCs w:val="22"/>
        </w:rPr>
        <w:t>4</w:t>
      </w:r>
      <w:r w:rsidRPr="009272B7">
        <w:rPr>
          <w:sz w:val="22"/>
          <w:szCs w:val="22"/>
        </w:rPr>
        <w:t>0</w:t>
      </w:r>
      <w:r w:rsidR="009D6194">
        <w:rPr>
          <w:sz w:val="22"/>
          <w:szCs w:val="22"/>
        </w:rPr>
        <w:t>01</w:t>
      </w:r>
      <w:r w:rsidRPr="009272B7">
        <w:rPr>
          <w:sz w:val="22"/>
          <w:szCs w:val="22"/>
        </w:rPr>
        <w:t>:</w:t>
      </w:r>
      <w:r w:rsidR="009D6194">
        <w:rPr>
          <w:sz w:val="22"/>
          <w:szCs w:val="22"/>
        </w:rPr>
        <w:t>4</w:t>
      </w:r>
      <w:r w:rsidRPr="009272B7">
        <w:rPr>
          <w:sz w:val="22"/>
          <w:szCs w:val="22"/>
        </w:rPr>
        <w:t xml:space="preserve">, площадью </w:t>
      </w:r>
      <w:r w:rsidR="009D6194">
        <w:rPr>
          <w:sz w:val="22"/>
          <w:szCs w:val="22"/>
        </w:rPr>
        <w:t>12 002</w:t>
      </w:r>
      <w:r w:rsidRPr="009272B7">
        <w:rPr>
          <w:sz w:val="22"/>
          <w:szCs w:val="22"/>
        </w:rPr>
        <w:t xml:space="preserve"> кв. м, </w:t>
      </w:r>
      <w:r w:rsidR="009D6194">
        <w:rPr>
          <w:sz w:val="22"/>
          <w:szCs w:val="22"/>
        </w:rPr>
        <w:t xml:space="preserve">по адресу: </w:t>
      </w:r>
      <w:r w:rsidR="009D6194" w:rsidRPr="009D6194">
        <w:rPr>
          <w:sz w:val="22"/>
          <w:szCs w:val="22"/>
        </w:rPr>
        <w:t xml:space="preserve">Российская Федерация, Челябинская область, Озерский городской округ, </w:t>
      </w:r>
      <w:proofErr w:type="spellStart"/>
      <w:r w:rsidR="009D6194" w:rsidRPr="009D6194">
        <w:rPr>
          <w:sz w:val="22"/>
          <w:szCs w:val="22"/>
        </w:rPr>
        <w:t>Метлинское</w:t>
      </w:r>
      <w:proofErr w:type="spellEnd"/>
      <w:r w:rsidR="009D6194" w:rsidRPr="009D6194">
        <w:rPr>
          <w:sz w:val="22"/>
          <w:szCs w:val="22"/>
        </w:rPr>
        <w:t xml:space="preserve"> шоссе, 11</w:t>
      </w:r>
      <w:r w:rsidRPr="00614B55">
        <w:rPr>
          <w:sz w:val="22"/>
          <w:szCs w:val="22"/>
        </w:rPr>
        <w:t>,  (далее – земельный участок).</w:t>
      </w:r>
    </w:p>
    <w:p w:rsidR="00C33F44" w:rsidRPr="005978B0" w:rsidRDefault="00C33F44" w:rsidP="00C33F44">
      <w:pPr>
        <w:ind w:firstLine="709"/>
        <w:contextualSpacing/>
        <w:jc w:val="both"/>
        <w:rPr>
          <w:b/>
          <w:sz w:val="22"/>
          <w:szCs w:val="22"/>
        </w:rPr>
      </w:pPr>
    </w:p>
    <w:p w:rsidR="00C33F44" w:rsidRPr="005978B0" w:rsidRDefault="00C33F44" w:rsidP="00C33F44">
      <w:pPr>
        <w:pStyle w:val="ConsPlusNormal"/>
        <w:widowControl w:val="0"/>
        <w:ind w:left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</w:t>
      </w:r>
      <w:r w:rsidRPr="005978B0">
        <w:rPr>
          <w:rFonts w:ascii="Times New Roman" w:hAnsi="Times New Roman" w:cs="Times New Roman"/>
          <w:b/>
          <w:sz w:val="22"/>
          <w:szCs w:val="22"/>
        </w:rPr>
        <w:t>Цена Договора и порядок расчетов</w:t>
      </w:r>
    </w:p>
    <w:p w:rsidR="00C33F44" w:rsidRPr="005978B0" w:rsidRDefault="00C33F44" w:rsidP="00C33F44">
      <w:pPr>
        <w:tabs>
          <w:tab w:val="left" w:pos="1260"/>
          <w:tab w:val="left" w:pos="9781"/>
        </w:tabs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2.1. Цена (стоимость) «Объекта» установлена в соответствии с протоколом </w:t>
      </w:r>
      <w:r w:rsidRPr="005978B0">
        <w:rPr>
          <w:sz w:val="22"/>
          <w:szCs w:val="22"/>
        </w:rPr>
        <w:br/>
        <w:t xml:space="preserve">о результатах аукциона по продаже объекта незавершенного строительства (далее – аукцион) и </w:t>
      </w:r>
      <w:proofErr w:type="gramStart"/>
      <w:r w:rsidRPr="005978B0">
        <w:rPr>
          <w:sz w:val="22"/>
          <w:szCs w:val="22"/>
        </w:rPr>
        <w:t>составляет  _</w:t>
      </w:r>
      <w:proofErr w:type="gramEnd"/>
      <w:r w:rsidRPr="005978B0">
        <w:rPr>
          <w:sz w:val="22"/>
          <w:szCs w:val="22"/>
        </w:rPr>
        <w:t>_____________ (________________) рублей, в том числе НДС 20%, который составляет ______________ (________________) рублей.</w:t>
      </w:r>
    </w:p>
    <w:p w:rsidR="00C33F44" w:rsidRPr="005978B0" w:rsidRDefault="00C33F44" w:rsidP="00C33F44">
      <w:pPr>
        <w:tabs>
          <w:tab w:val="left" w:pos="1260"/>
          <w:tab w:val="left" w:pos="9781"/>
        </w:tabs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Установленная в настоящем пункте цена «Объекта» не включает стоимость земельного участка или прав на него. Покупатель приобретает право пользования земельным участком </w:t>
      </w:r>
      <w:proofErr w:type="gramStart"/>
      <w:r w:rsidRPr="005978B0">
        <w:rPr>
          <w:sz w:val="22"/>
          <w:szCs w:val="22"/>
        </w:rPr>
        <w:t>в  соответствии</w:t>
      </w:r>
      <w:proofErr w:type="gramEnd"/>
      <w:r w:rsidRPr="005978B0">
        <w:rPr>
          <w:sz w:val="22"/>
          <w:szCs w:val="22"/>
        </w:rPr>
        <w:t xml:space="preserve"> с действующим законодательством Российской Федерации и обязан самостоятельно обратиться за оформлением земельных правоотношений в адрес «Продавца».</w:t>
      </w:r>
    </w:p>
    <w:p w:rsidR="00C33F44" w:rsidRPr="00A562B5" w:rsidRDefault="00C33F44" w:rsidP="00C33F44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Pr="00A562B5">
        <w:rPr>
          <w:sz w:val="22"/>
          <w:szCs w:val="22"/>
        </w:rPr>
        <w:t xml:space="preserve">Сумма внесенного «Продавцом» задатка для участия в аукционе в </w:t>
      </w:r>
      <w:proofErr w:type="gramStart"/>
      <w:r w:rsidRPr="006D0ECF">
        <w:rPr>
          <w:sz w:val="22"/>
          <w:szCs w:val="22"/>
        </w:rPr>
        <w:t xml:space="preserve">размере  </w:t>
      </w:r>
      <w:r w:rsidR="00994D85" w:rsidRPr="00994D85">
        <w:rPr>
          <w:sz w:val="22"/>
          <w:szCs w:val="22"/>
        </w:rPr>
        <w:t>210</w:t>
      </w:r>
      <w:proofErr w:type="gramEnd"/>
      <w:r w:rsidR="00994D85" w:rsidRPr="00994D85">
        <w:rPr>
          <w:sz w:val="22"/>
          <w:szCs w:val="22"/>
        </w:rPr>
        <w:t xml:space="preserve"> 000,00 (двести десять  тысяч) рублей 00 коп</w:t>
      </w:r>
      <w:r w:rsidR="00B37FA4" w:rsidRPr="00791279">
        <w:rPr>
          <w:sz w:val="22"/>
          <w:szCs w:val="22"/>
        </w:rPr>
        <w:t xml:space="preserve">. </w:t>
      </w:r>
      <w:r w:rsidRPr="00791279">
        <w:rPr>
          <w:sz w:val="22"/>
          <w:szCs w:val="22"/>
        </w:rPr>
        <w:t>засчитывается в счет исполнения обязательств</w:t>
      </w:r>
      <w:r w:rsidRPr="00A562B5">
        <w:rPr>
          <w:sz w:val="22"/>
          <w:szCs w:val="22"/>
        </w:rPr>
        <w:t xml:space="preserve"> по Договору.</w:t>
      </w:r>
    </w:p>
    <w:p w:rsidR="00C33F44" w:rsidRPr="005978B0" w:rsidRDefault="00C33F44" w:rsidP="00C33F44">
      <w:pPr>
        <w:tabs>
          <w:tab w:val="left" w:pos="1276"/>
          <w:tab w:val="left" w:pos="9781"/>
        </w:tabs>
        <w:ind w:firstLine="709"/>
        <w:contextualSpacing/>
        <w:jc w:val="both"/>
        <w:rPr>
          <w:snapToGrid w:val="0"/>
          <w:sz w:val="22"/>
          <w:szCs w:val="22"/>
        </w:rPr>
      </w:pPr>
      <w:r w:rsidRPr="005978B0">
        <w:rPr>
          <w:sz w:val="22"/>
          <w:szCs w:val="22"/>
        </w:rPr>
        <w:t>«Покупатель» уплачивает на счет «Продавца» цену (стоимость) «Объекта»</w:t>
      </w:r>
      <w:r w:rsidR="00B37FA4">
        <w:rPr>
          <w:sz w:val="22"/>
          <w:szCs w:val="22"/>
        </w:rPr>
        <w:t>,</w:t>
      </w:r>
      <w:r w:rsidRPr="005978B0">
        <w:rPr>
          <w:sz w:val="22"/>
          <w:szCs w:val="22"/>
        </w:rPr>
        <w:t xml:space="preserve"> указанную в пункте 2.1 Договора</w:t>
      </w:r>
      <w:r w:rsidR="00B37FA4">
        <w:rPr>
          <w:sz w:val="22"/>
          <w:szCs w:val="22"/>
        </w:rPr>
        <w:t>,</w:t>
      </w:r>
      <w:r w:rsidRPr="005978B0">
        <w:rPr>
          <w:sz w:val="22"/>
          <w:szCs w:val="22"/>
        </w:rPr>
        <w:t xml:space="preserve"> </w:t>
      </w:r>
      <w:r w:rsidRPr="005978B0">
        <w:rPr>
          <w:snapToGrid w:val="0"/>
          <w:sz w:val="22"/>
          <w:szCs w:val="22"/>
        </w:rPr>
        <w:t xml:space="preserve">за минусом внесенного задатка путем перечисления суммы в размере </w:t>
      </w:r>
      <w:r w:rsidRPr="005978B0">
        <w:rPr>
          <w:sz w:val="22"/>
          <w:szCs w:val="22"/>
        </w:rPr>
        <w:t xml:space="preserve">______________ (________________) рублей, в том числе НДС 20%, который составляет ______________ (________________) рублей </w:t>
      </w:r>
      <w:r w:rsidRPr="005978B0">
        <w:rPr>
          <w:snapToGrid w:val="0"/>
          <w:sz w:val="22"/>
          <w:szCs w:val="22"/>
        </w:rPr>
        <w:t>в порядке, указанного в пункте 2.3 Договора.</w:t>
      </w:r>
    </w:p>
    <w:p w:rsidR="00C33F44" w:rsidRPr="005978B0" w:rsidRDefault="00C33F44" w:rsidP="00C33F44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2.3. Оплата «Покупателем» указанной в пункте 2.2 Договора суммы, производится </w:t>
      </w:r>
      <w:proofErr w:type="gramStart"/>
      <w:r w:rsidRPr="005978B0">
        <w:rPr>
          <w:sz w:val="22"/>
          <w:szCs w:val="22"/>
        </w:rPr>
        <w:t>в  течение</w:t>
      </w:r>
      <w:proofErr w:type="gramEnd"/>
      <w:r w:rsidRPr="005978B0">
        <w:rPr>
          <w:sz w:val="22"/>
          <w:szCs w:val="22"/>
        </w:rPr>
        <w:t xml:space="preserve"> 5  (пяти) рабочих дней со дня подписания Договора на счет «Продавца» по  следующим реквизитам: 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  <w:u w:val="single"/>
        </w:rPr>
        <w:t>Наименование получателя платежа</w:t>
      </w:r>
      <w:r w:rsidRPr="00994D85">
        <w:rPr>
          <w:sz w:val="22"/>
          <w:szCs w:val="22"/>
        </w:rPr>
        <w:t>: Управление по финансам администрации Озерского городского округа Челябинской области (Управление имущественных отношений администрации Озерского городского округа Челябинской области, л/с 0</w:t>
      </w:r>
      <w:r w:rsidR="00B1633A">
        <w:rPr>
          <w:sz w:val="22"/>
          <w:szCs w:val="22"/>
        </w:rPr>
        <w:t>5</w:t>
      </w:r>
      <w:r w:rsidRPr="00994D85">
        <w:rPr>
          <w:sz w:val="22"/>
          <w:szCs w:val="22"/>
        </w:rPr>
        <w:t>693022480)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  <w:u w:val="single"/>
        </w:rPr>
        <w:t>Банк получателя</w:t>
      </w:r>
      <w:r w:rsidRPr="00994D85">
        <w:rPr>
          <w:sz w:val="22"/>
          <w:szCs w:val="22"/>
        </w:rPr>
        <w:t>: Отделение Челябинск Банка России//УФК по Челябинской области                             г. Челябинск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БИК: 017501500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Л/СЧ: 0</w:t>
      </w:r>
      <w:r w:rsidR="00B1633A">
        <w:rPr>
          <w:sz w:val="22"/>
          <w:szCs w:val="22"/>
        </w:rPr>
        <w:t>5</w:t>
      </w:r>
      <w:r w:rsidRPr="00994D85">
        <w:rPr>
          <w:sz w:val="22"/>
          <w:szCs w:val="22"/>
        </w:rPr>
        <w:t>693022480</w:t>
      </w:r>
    </w:p>
    <w:p w:rsidR="00994D85" w:rsidRPr="00994D85" w:rsidRDefault="00994D85" w:rsidP="00994D85">
      <w:pPr>
        <w:spacing w:line="260" w:lineRule="atLeast"/>
        <w:ind w:firstLine="708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Номер счета банка получателя средств: 40102810645370000062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Номер счета получателя: 03232643757430006900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ИНН / КПП 7422022380/741301001</w:t>
      </w:r>
    </w:p>
    <w:p w:rsidR="00C33F44" w:rsidRPr="005978B0" w:rsidRDefault="00C33F44" w:rsidP="00C33F44">
      <w:pPr>
        <w:ind w:right="-1" w:firstLine="709"/>
        <w:jc w:val="both"/>
        <w:rPr>
          <w:sz w:val="22"/>
          <w:szCs w:val="22"/>
        </w:rPr>
      </w:pPr>
      <w:r w:rsidRPr="00614B55">
        <w:rPr>
          <w:sz w:val="22"/>
          <w:szCs w:val="22"/>
        </w:rPr>
        <w:t>В платежном поручении необходимо указывать номер и дату Договора, адрес «Объекта» и наименование «Покупателя».</w:t>
      </w:r>
    </w:p>
    <w:p w:rsidR="00C33F44" w:rsidRPr="005978B0" w:rsidRDefault="00C33F44" w:rsidP="00C33F44">
      <w:pPr>
        <w:ind w:right="-1" w:firstLine="709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2.4. Моментом надлежащего исполнения обязанности «Покупателя» по уплате стоимости «Объекта» является дата поступления денежных средств на счет «Продавца» </w:t>
      </w:r>
      <w:proofErr w:type="gramStart"/>
      <w:r w:rsidRPr="005978B0">
        <w:rPr>
          <w:sz w:val="22"/>
          <w:szCs w:val="22"/>
        </w:rPr>
        <w:t>в  сумме</w:t>
      </w:r>
      <w:proofErr w:type="gramEnd"/>
      <w:r w:rsidRPr="005978B0">
        <w:rPr>
          <w:sz w:val="22"/>
          <w:szCs w:val="22"/>
        </w:rPr>
        <w:t xml:space="preserve"> и в сроки, указанные пунктах 2.2, 2.3 Договора.</w:t>
      </w:r>
    </w:p>
    <w:p w:rsidR="00C33F44" w:rsidRPr="005978B0" w:rsidRDefault="00C33F44" w:rsidP="00C33F44">
      <w:pPr>
        <w:tabs>
          <w:tab w:val="left" w:pos="1260"/>
        </w:tabs>
        <w:ind w:firstLine="709"/>
        <w:contextualSpacing/>
        <w:jc w:val="both"/>
        <w:rPr>
          <w:sz w:val="22"/>
          <w:szCs w:val="22"/>
        </w:rPr>
      </w:pPr>
    </w:p>
    <w:p w:rsidR="00C33F44" w:rsidRDefault="00C33F44" w:rsidP="00C33F44">
      <w:pPr>
        <w:pStyle w:val="ConsPlusNormal"/>
        <w:widowControl w:val="0"/>
        <w:ind w:left="709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Pr="005978B0">
        <w:rPr>
          <w:rFonts w:ascii="Times New Roman" w:hAnsi="Times New Roman" w:cs="Times New Roman"/>
          <w:b/>
          <w:bCs/>
          <w:sz w:val="22"/>
          <w:szCs w:val="22"/>
        </w:rPr>
        <w:t>Передача «Объекта» и переход права собственности на «Объект»</w:t>
      </w:r>
    </w:p>
    <w:p w:rsidR="00C33F44" w:rsidRPr="005978B0" w:rsidRDefault="00C33F44" w:rsidP="00C33F44">
      <w:pPr>
        <w:pStyle w:val="ConsPlusNormal"/>
        <w:widowControl w:val="0"/>
        <w:ind w:left="1069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C33F44" w:rsidRPr="005978B0" w:rsidRDefault="00C33F44" w:rsidP="00C33F44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>3.1. Переход права собственности на «Объект» к «Покупателю» оформляется после полной оплаты «Объекта», в порядке, предусмотренном пунктами 2.1 - 2.4 Договора.</w:t>
      </w:r>
    </w:p>
    <w:p w:rsidR="00C33F44" w:rsidRPr="00C55BDC" w:rsidRDefault="00C33F44" w:rsidP="00C33F44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3.2. «Объект» осмотрен «Покупателем». Состояние «Объекта» «Покупателю» известно, претензии к «Продавцу» отсутствуют. </w:t>
      </w:r>
      <w:r w:rsidRPr="00C55BDC">
        <w:rPr>
          <w:sz w:val="22"/>
          <w:szCs w:val="22"/>
        </w:rPr>
        <w:t xml:space="preserve">«Объект» передается «Продавцом» и принимается «Покупателем» по акту приема </w:t>
      </w:r>
      <w:r w:rsidRPr="00C55BDC">
        <w:rPr>
          <w:sz w:val="22"/>
          <w:szCs w:val="22"/>
        </w:rPr>
        <w:noBreakHyphen/>
        <w:t xml:space="preserve"> передачи (Приложение № 1) в пятидневный срок с момента его полной оплаты по Договору. </w:t>
      </w:r>
    </w:p>
    <w:p w:rsidR="00C33F44" w:rsidRPr="005978B0" w:rsidRDefault="00C33F44" w:rsidP="00C33F44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>С момента заключения Договора на «Покупателя» переходят все риски случайной гибели или повреждения «Объекта».</w:t>
      </w:r>
    </w:p>
    <w:p w:rsidR="00C33F44" w:rsidRPr="005978B0" w:rsidRDefault="00C33F44" w:rsidP="00C33F44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3.3. Переход права собственности на «Объект» по Договору подлежит обязательной государственной регистрации, право собственности «Покупателя» считается возникшим с момента такой регистрации. </w:t>
      </w:r>
    </w:p>
    <w:p w:rsidR="00C33F44" w:rsidRPr="005978B0" w:rsidRDefault="00C33F44" w:rsidP="00C33F44">
      <w:pPr>
        <w:adjustRightInd w:val="0"/>
        <w:ind w:firstLine="708"/>
        <w:jc w:val="both"/>
        <w:rPr>
          <w:sz w:val="22"/>
          <w:szCs w:val="22"/>
          <w:lang w:eastAsia="en-US"/>
        </w:rPr>
      </w:pPr>
      <w:r w:rsidRPr="005978B0">
        <w:rPr>
          <w:snapToGrid w:val="0"/>
          <w:sz w:val="22"/>
          <w:szCs w:val="22"/>
        </w:rPr>
        <w:t>В течение 5 (пяти) рабочих дней после заключения Договора,</w:t>
      </w:r>
      <w:r w:rsidRPr="005978B0">
        <w:rPr>
          <w:sz w:val="22"/>
          <w:szCs w:val="22"/>
          <w:lang w:eastAsia="en-US"/>
        </w:rPr>
        <w:t xml:space="preserve"> «Стороны» настоящего Договора обязаны подать в Управление Федеральной службы государственной регистрации, кадастра и картографии по Челябинской области на регистрацию перехода права собственности на </w:t>
      </w:r>
      <w:r w:rsidRPr="005978B0">
        <w:rPr>
          <w:sz w:val="22"/>
          <w:szCs w:val="22"/>
        </w:rPr>
        <w:t>«Объект»</w:t>
      </w:r>
      <w:r w:rsidRPr="005978B0">
        <w:rPr>
          <w:sz w:val="22"/>
          <w:szCs w:val="22"/>
          <w:lang w:eastAsia="en-US"/>
        </w:rPr>
        <w:t>.</w:t>
      </w:r>
    </w:p>
    <w:p w:rsidR="00C33F44" w:rsidRPr="005978B0" w:rsidRDefault="00C33F44" w:rsidP="00C33F44">
      <w:pPr>
        <w:ind w:firstLine="709"/>
        <w:contextualSpacing/>
        <w:jc w:val="both"/>
        <w:rPr>
          <w:sz w:val="22"/>
          <w:szCs w:val="22"/>
        </w:rPr>
      </w:pPr>
    </w:p>
    <w:p w:rsidR="00C33F44" w:rsidRDefault="004A39ED" w:rsidP="004A39ED">
      <w:pPr>
        <w:pStyle w:val="consnormal"/>
        <w:spacing w:before="0" w:after="0"/>
        <w:ind w:left="709" w:firstLine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="00C33F44" w:rsidRPr="005978B0">
        <w:rPr>
          <w:b/>
          <w:sz w:val="22"/>
          <w:szCs w:val="22"/>
        </w:rPr>
        <w:t>Ответственность сторон</w:t>
      </w:r>
    </w:p>
    <w:p w:rsidR="00C33F44" w:rsidRPr="005978B0" w:rsidRDefault="00C33F44" w:rsidP="00C33F44">
      <w:pPr>
        <w:pStyle w:val="consnormal"/>
        <w:spacing w:before="0" w:after="0"/>
        <w:contextualSpacing/>
        <w:jc w:val="center"/>
        <w:rPr>
          <w:b/>
          <w:sz w:val="22"/>
          <w:szCs w:val="22"/>
        </w:rPr>
      </w:pPr>
    </w:p>
    <w:p w:rsidR="00C33F44" w:rsidRPr="005978B0" w:rsidRDefault="00C33F44" w:rsidP="00C33F44">
      <w:pPr>
        <w:widowControl w:val="0"/>
        <w:tabs>
          <w:tab w:val="left" w:pos="1260"/>
        </w:tabs>
        <w:ind w:firstLine="709"/>
        <w:jc w:val="both"/>
        <w:rPr>
          <w:snapToGrid w:val="0"/>
          <w:sz w:val="22"/>
          <w:szCs w:val="22"/>
        </w:rPr>
      </w:pPr>
      <w:r w:rsidRPr="005978B0">
        <w:rPr>
          <w:snapToGrid w:val="0"/>
          <w:sz w:val="22"/>
          <w:szCs w:val="22"/>
        </w:rPr>
        <w:t xml:space="preserve">4.1. За невыполнение или ненадлежащее выполнение своих обязательств </w:t>
      </w:r>
      <w:proofErr w:type="gramStart"/>
      <w:r w:rsidRPr="005978B0">
        <w:rPr>
          <w:snapToGrid w:val="0"/>
          <w:sz w:val="22"/>
          <w:szCs w:val="22"/>
        </w:rPr>
        <w:t>по  настоящему</w:t>
      </w:r>
      <w:proofErr w:type="gramEnd"/>
      <w:r w:rsidRPr="005978B0">
        <w:rPr>
          <w:snapToGrid w:val="0"/>
          <w:sz w:val="22"/>
          <w:szCs w:val="22"/>
        </w:rPr>
        <w:t xml:space="preserve">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17723" w:rsidRDefault="00117723" w:rsidP="0011772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5978B0">
        <w:rPr>
          <w:sz w:val="22"/>
          <w:szCs w:val="22"/>
        </w:rPr>
        <w:t xml:space="preserve">В случае нарушения установленного пунктами 2.1-2.4 Договора порядка оплаты цены (стоимости) «Объекта» «Покупатель» уплачивает «Продавцу» за каждый день просрочки </w:t>
      </w:r>
      <w:r>
        <w:rPr>
          <w:sz w:val="22"/>
          <w:szCs w:val="22"/>
        </w:rPr>
        <w:t xml:space="preserve">платежа </w:t>
      </w:r>
      <w:r w:rsidRPr="005978B0">
        <w:rPr>
          <w:sz w:val="22"/>
          <w:szCs w:val="22"/>
        </w:rPr>
        <w:t xml:space="preserve">неустойку, устанавливаемую в </w:t>
      </w:r>
      <w:r>
        <w:rPr>
          <w:sz w:val="22"/>
          <w:szCs w:val="22"/>
        </w:rPr>
        <w:t>соответствии с действующим законодательством.</w:t>
      </w:r>
    </w:p>
    <w:p w:rsidR="00C33F44" w:rsidRPr="005978B0" w:rsidRDefault="00C33F44" w:rsidP="00C33F44">
      <w:pPr>
        <w:ind w:firstLine="708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4.3. При нарушении «Покупателем» денежных обязательств по Договору «Продавец» вправе по своему выбору потребовать полной оплаты «Объекта» либо отказаться </w:t>
      </w:r>
      <w:proofErr w:type="gramStart"/>
      <w:r w:rsidRPr="005978B0">
        <w:rPr>
          <w:sz w:val="22"/>
          <w:szCs w:val="22"/>
        </w:rPr>
        <w:t>от  исполнения</w:t>
      </w:r>
      <w:proofErr w:type="gramEnd"/>
      <w:r w:rsidRPr="005978B0">
        <w:rPr>
          <w:sz w:val="22"/>
          <w:szCs w:val="22"/>
        </w:rPr>
        <w:t xml:space="preserve"> Договора. При отказе от исполнения Договора «Продавец» направляет «Покупателю» уведомление об одностороннем отказе от Договора.</w:t>
      </w:r>
    </w:p>
    <w:p w:rsidR="00C33F44" w:rsidRPr="005978B0" w:rsidRDefault="00C33F44" w:rsidP="00C33F44">
      <w:pPr>
        <w:ind w:firstLine="708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В таком случае Договор считается прекращенным с момента получения уведомления «Покупателем». В случае отсутствия сведения о </w:t>
      </w:r>
      <w:proofErr w:type="gramStart"/>
      <w:r w:rsidRPr="005978B0">
        <w:rPr>
          <w:sz w:val="22"/>
          <w:szCs w:val="22"/>
        </w:rPr>
        <w:t>получении  «</w:t>
      </w:r>
      <w:proofErr w:type="gramEnd"/>
      <w:r w:rsidRPr="005978B0">
        <w:rPr>
          <w:sz w:val="22"/>
          <w:szCs w:val="22"/>
        </w:rPr>
        <w:t>Покупателем» письменного уведомления об отказе от исполнения Договора, уведомление считается полученным «Покупателем» по истечении 1 месяца с момента направления уведомления «Продавцом» «Покупателю» по адресу, указанному в разделе 6 настоящего Договора.</w:t>
      </w:r>
    </w:p>
    <w:p w:rsidR="00C33F44" w:rsidRPr="005978B0" w:rsidRDefault="00C33F44" w:rsidP="00C33F44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978B0">
        <w:rPr>
          <w:snapToGrid w:val="0"/>
          <w:sz w:val="22"/>
          <w:szCs w:val="22"/>
        </w:rPr>
        <w:t xml:space="preserve">Внесенная «Покупателем» сумма, в том числе задаток, </w:t>
      </w:r>
      <w:proofErr w:type="gramStart"/>
      <w:r w:rsidRPr="005978B0">
        <w:rPr>
          <w:snapToGrid w:val="0"/>
          <w:sz w:val="22"/>
          <w:szCs w:val="22"/>
        </w:rPr>
        <w:t>не  возвращается</w:t>
      </w:r>
      <w:proofErr w:type="gramEnd"/>
      <w:r w:rsidRPr="005978B0">
        <w:rPr>
          <w:snapToGrid w:val="0"/>
          <w:sz w:val="22"/>
          <w:szCs w:val="22"/>
        </w:rPr>
        <w:t xml:space="preserve"> и  обязательства «Продавца» прекращаются.</w:t>
      </w:r>
    </w:p>
    <w:p w:rsidR="00C33F44" w:rsidRPr="005978B0" w:rsidRDefault="00C33F44" w:rsidP="00C33F44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978B0">
        <w:rPr>
          <w:snapToGrid w:val="0"/>
          <w:sz w:val="22"/>
          <w:szCs w:val="22"/>
        </w:rPr>
        <w:t>Расторжение Договора не освобождает «Покупателя» от уплаты пени по Договору.</w:t>
      </w:r>
    </w:p>
    <w:p w:rsidR="00C33F44" w:rsidRPr="005978B0" w:rsidRDefault="00C33F44" w:rsidP="00C33F44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4.4.</w:t>
      </w:r>
      <w:r w:rsidRPr="005978B0">
        <w:rPr>
          <w:snapToGrid w:val="0"/>
          <w:sz w:val="22"/>
          <w:szCs w:val="22"/>
        </w:rPr>
        <w:t xml:space="preserve"> Стороны освобождаются от ответственности за частичное или полное невыполнение обязательств по настоящему Договору, если такое невыполнение явилось следствием обстоятельств непреодолимой силы, к которым относятся события, на которые Стороны не могут оказывать влияния и за возникновение которых они не несут ответственности, а именно: война и военные действия, пожар, наводнения, забастовки, эпидемия, другие природные катастрофы, стихийные и другие бедствия, находящиеся за пределами контроля Сторон.</w:t>
      </w:r>
    </w:p>
    <w:p w:rsidR="00C33F44" w:rsidRPr="005978B0" w:rsidRDefault="00C33F44" w:rsidP="00C33F44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>4.5. Ответственность «Сторон», не урегулированная Договором, устанавливается законодательством Российской Федерации.</w:t>
      </w:r>
    </w:p>
    <w:p w:rsidR="00C33F44" w:rsidRPr="005978B0" w:rsidRDefault="00C33F44" w:rsidP="00C33F44">
      <w:pPr>
        <w:pStyle w:val="consnormal"/>
        <w:spacing w:before="0" w:after="0"/>
        <w:ind w:left="0" w:firstLine="709"/>
        <w:contextualSpacing/>
        <w:jc w:val="center"/>
        <w:rPr>
          <w:b/>
          <w:sz w:val="22"/>
          <w:szCs w:val="22"/>
        </w:rPr>
      </w:pPr>
    </w:p>
    <w:p w:rsidR="00C33F44" w:rsidRDefault="004A39ED" w:rsidP="004A39ED">
      <w:pPr>
        <w:pStyle w:val="ae"/>
        <w:widowControl w:val="0"/>
        <w:tabs>
          <w:tab w:val="left" w:pos="1260"/>
        </w:tabs>
        <w:ind w:left="1069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5.</w:t>
      </w:r>
      <w:r w:rsidR="00C33F44" w:rsidRPr="005978B0">
        <w:rPr>
          <w:b/>
          <w:snapToGrid w:val="0"/>
          <w:sz w:val="22"/>
          <w:szCs w:val="22"/>
        </w:rPr>
        <w:t>Срок действия Договора</w:t>
      </w:r>
    </w:p>
    <w:p w:rsidR="00117723" w:rsidRPr="005978B0" w:rsidRDefault="00117723" w:rsidP="004A39ED">
      <w:pPr>
        <w:pStyle w:val="ae"/>
        <w:widowControl w:val="0"/>
        <w:tabs>
          <w:tab w:val="left" w:pos="1260"/>
        </w:tabs>
        <w:ind w:left="1069"/>
        <w:jc w:val="center"/>
        <w:rPr>
          <w:b/>
          <w:snapToGrid w:val="0"/>
          <w:sz w:val="22"/>
          <w:szCs w:val="22"/>
        </w:rPr>
      </w:pPr>
    </w:p>
    <w:p w:rsidR="00C33F44" w:rsidRPr="005978B0" w:rsidRDefault="00C33F44" w:rsidP="00C33F44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5.1</w:t>
      </w:r>
      <w:r w:rsidRPr="005978B0">
        <w:rPr>
          <w:b/>
          <w:noProof/>
          <w:snapToGrid w:val="0"/>
          <w:sz w:val="22"/>
          <w:szCs w:val="22"/>
        </w:rPr>
        <w:t>.</w:t>
      </w:r>
      <w:r w:rsidRPr="005978B0">
        <w:rPr>
          <w:snapToGrid w:val="0"/>
          <w:sz w:val="22"/>
          <w:szCs w:val="22"/>
        </w:rPr>
        <w:t xml:space="preserve"> Настоящий Договор вступает в силу с момента его подписания Сторонами </w:t>
      </w:r>
      <w:proofErr w:type="gramStart"/>
      <w:r w:rsidRPr="005978B0">
        <w:rPr>
          <w:snapToGrid w:val="0"/>
          <w:sz w:val="22"/>
          <w:szCs w:val="22"/>
        </w:rPr>
        <w:t>и  прекращает</w:t>
      </w:r>
      <w:proofErr w:type="gramEnd"/>
      <w:r w:rsidRPr="005978B0">
        <w:rPr>
          <w:snapToGrid w:val="0"/>
          <w:sz w:val="22"/>
          <w:szCs w:val="22"/>
        </w:rPr>
        <w:t xml:space="preserve"> свое действие:</w:t>
      </w:r>
    </w:p>
    <w:p w:rsidR="00C33F44" w:rsidRPr="005978B0" w:rsidRDefault="00C33F44" w:rsidP="00C33F44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-</w:t>
      </w:r>
      <w:r w:rsidRPr="005978B0">
        <w:rPr>
          <w:snapToGrid w:val="0"/>
          <w:sz w:val="22"/>
          <w:szCs w:val="22"/>
        </w:rPr>
        <w:t xml:space="preserve"> исполнением Сторонами своих обязательств по настоящему Договору;</w:t>
      </w:r>
    </w:p>
    <w:p w:rsidR="00C33F44" w:rsidRPr="005978B0" w:rsidRDefault="00C33F44" w:rsidP="00C33F44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-</w:t>
      </w:r>
      <w:r w:rsidRPr="005978B0">
        <w:rPr>
          <w:snapToGrid w:val="0"/>
          <w:sz w:val="22"/>
          <w:szCs w:val="22"/>
        </w:rPr>
        <w:t xml:space="preserve"> расторжением настоящего Договора;</w:t>
      </w:r>
    </w:p>
    <w:p w:rsidR="00C33F44" w:rsidRPr="005978B0" w:rsidRDefault="00C33F44" w:rsidP="00C33F44">
      <w:pPr>
        <w:widowControl w:val="0"/>
        <w:tabs>
          <w:tab w:val="left" w:pos="1260"/>
        </w:tabs>
        <w:ind w:left="280" w:firstLine="440"/>
        <w:jc w:val="both"/>
        <w:rPr>
          <w:noProof/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- по иным основаниям, предусмотренным действующим законодательством Российской Федерации.</w:t>
      </w:r>
    </w:p>
    <w:p w:rsidR="00C33F44" w:rsidRPr="005978B0" w:rsidRDefault="00C33F44" w:rsidP="00C33F44">
      <w:pPr>
        <w:pStyle w:val="consnormal"/>
        <w:spacing w:before="0" w:after="0"/>
        <w:ind w:left="0" w:firstLine="709"/>
        <w:contextualSpacing/>
        <w:jc w:val="center"/>
        <w:rPr>
          <w:b/>
          <w:sz w:val="22"/>
          <w:szCs w:val="22"/>
        </w:rPr>
      </w:pPr>
    </w:p>
    <w:p w:rsidR="00C33F44" w:rsidRPr="005978B0" w:rsidRDefault="004A39ED" w:rsidP="004A39ED">
      <w:pPr>
        <w:pStyle w:val="consnormal"/>
        <w:spacing w:before="0" w:after="0"/>
        <w:ind w:left="709" w:firstLine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 w:rsidR="00C33F44" w:rsidRPr="005978B0">
        <w:rPr>
          <w:b/>
          <w:sz w:val="22"/>
          <w:szCs w:val="22"/>
        </w:rPr>
        <w:t>Заключительные положения</w:t>
      </w:r>
    </w:p>
    <w:p w:rsidR="00C33F44" w:rsidRPr="005978B0" w:rsidRDefault="00C33F44" w:rsidP="00C33F44">
      <w:pPr>
        <w:pStyle w:val="21"/>
        <w:tabs>
          <w:tab w:val="left" w:pos="1260"/>
        </w:tabs>
        <w:ind w:firstLine="720"/>
        <w:jc w:val="both"/>
        <w:rPr>
          <w:noProof/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6.1. Вопросы, не урегулированные Договором, разрешаются в  соответствии с  законодательством Российской Федерации.</w:t>
      </w:r>
    </w:p>
    <w:p w:rsidR="00C33F44" w:rsidRPr="005978B0" w:rsidRDefault="00C33F44" w:rsidP="00C33F44">
      <w:pPr>
        <w:pStyle w:val="21"/>
        <w:tabs>
          <w:tab w:val="left" w:pos="1260"/>
        </w:tabs>
        <w:ind w:firstLine="720"/>
        <w:jc w:val="both"/>
        <w:rPr>
          <w:noProof/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6.2. В случае недостижения Сторонами соглашения по спорным вопросам, возникающим в связи с исполнением настоящего Договора, Стороны обращаются в  Арбитражный суд Челябинской области в порядке, определенном законодательством Российской Федерации.</w:t>
      </w:r>
    </w:p>
    <w:p w:rsidR="00C33F44" w:rsidRPr="005978B0" w:rsidRDefault="00C33F44" w:rsidP="00C33F44">
      <w:pPr>
        <w:pStyle w:val="1"/>
        <w:tabs>
          <w:tab w:val="left" w:pos="1260"/>
        </w:tabs>
        <w:ind w:firstLine="720"/>
        <w:rPr>
          <w:sz w:val="22"/>
          <w:szCs w:val="22"/>
        </w:rPr>
      </w:pPr>
      <w:r w:rsidRPr="005978B0">
        <w:rPr>
          <w:sz w:val="22"/>
          <w:szCs w:val="22"/>
        </w:rPr>
        <w:t xml:space="preserve">6.3.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Если последний день срока </w:t>
      </w:r>
      <w:proofErr w:type="gramStart"/>
      <w:r w:rsidRPr="005978B0">
        <w:rPr>
          <w:sz w:val="22"/>
          <w:szCs w:val="22"/>
        </w:rPr>
        <w:t>приходится  на</w:t>
      </w:r>
      <w:proofErr w:type="gramEnd"/>
      <w:r w:rsidRPr="005978B0">
        <w:rPr>
          <w:sz w:val="22"/>
          <w:szCs w:val="22"/>
        </w:rPr>
        <w:t xml:space="preserve"> нерабочий день, днем окончания срока считается ближайший следующий за ним рабочий день.</w:t>
      </w:r>
    </w:p>
    <w:p w:rsidR="00994D85" w:rsidRPr="005978B0" w:rsidRDefault="00994D85" w:rsidP="00994D85">
      <w:pPr>
        <w:pStyle w:val="21"/>
        <w:tabs>
          <w:tab w:val="left" w:pos="1260"/>
        </w:tabs>
        <w:ind w:firstLine="720"/>
        <w:jc w:val="both"/>
        <w:rPr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 xml:space="preserve">6.4. Настоящий </w:t>
      </w:r>
      <w:r>
        <w:rPr>
          <w:sz w:val="22"/>
          <w:szCs w:val="22"/>
        </w:rPr>
        <w:t>Договор составлен в 2</w:t>
      </w:r>
      <w:r w:rsidRPr="005978B0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5978B0">
        <w:rPr>
          <w:sz w:val="22"/>
          <w:szCs w:val="22"/>
        </w:rPr>
        <w:t>) экземплярах, имеющих одинаковую юридическую силу, по одному для каж</w:t>
      </w:r>
      <w:r>
        <w:rPr>
          <w:sz w:val="22"/>
          <w:szCs w:val="22"/>
        </w:rPr>
        <w:t>дой их Сторон</w:t>
      </w:r>
      <w:r w:rsidRPr="005978B0">
        <w:rPr>
          <w:sz w:val="22"/>
          <w:szCs w:val="22"/>
        </w:rPr>
        <w:t>.</w:t>
      </w:r>
    </w:p>
    <w:p w:rsidR="00C33F44" w:rsidRPr="005978B0" w:rsidRDefault="00C33F44" w:rsidP="00C33F44">
      <w:pPr>
        <w:pStyle w:val="21"/>
        <w:tabs>
          <w:tab w:val="left" w:pos="1260"/>
        </w:tabs>
        <w:ind w:firstLine="720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6.5. «Покупатель» после государственной регистрации права собственности </w:t>
      </w:r>
      <w:proofErr w:type="gramStart"/>
      <w:r w:rsidRPr="005978B0">
        <w:rPr>
          <w:sz w:val="22"/>
          <w:szCs w:val="22"/>
        </w:rPr>
        <w:t>на  «</w:t>
      </w:r>
      <w:proofErr w:type="gramEnd"/>
      <w:r w:rsidRPr="005978B0">
        <w:rPr>
          <w:sz w:val="22"/>
          <w:szCs w:val="22"/>
        </w:rPr>
        <w:t>Объект» имеет право на однократное предоставление земельного участка в аренду без проведения торгов для завершения строительства расположенного на нем «Объекта» сроком на три года.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Федерации.</w:t>
      </w:r>
    </w:p>
    <w:p w:rsidR="00C33F44" w:rsidRPr="005978B0" w:rsidRDefault="00C33F44" w:rsidP="00C33F44">
      <w:pPr>
        <w:pStyle w:val="21"/>
        <w:tabs>
          <w:tab w:val="left" w:pos="1260"/>
        </w:tabs>
        <w:ind w:firstLine="708"/>
        <w:jc w:val="both"/>
        <w:rPr>
          <w:sz w:val="22"/>
          <w:szCs w:val="22"/>
        </w:rPr>
      </w:pPr>
    </w:p>
    <w:p w:rsidR="00C33F44" w:rsidRPr="005978B0" w:rsidRDefault="00C33F44" w:rsidP="004A39ED">
      <w:pPr>
        <w:pStyle w:val="ConsPlusNormal"/>
        <w:numPr>
          <w:ilvl w:val="0"/>
          <w:numId w:val="22"/>
        </w:numPr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78B0">
        <w:rPr>
          <w:rFonts w:ascii="Times New Roman" w:hAnsi="Times New Roman" w:cs="Times New Roman"/>
          <w:b/>
          <w:bCs/>
          <w:sz w:val="22"/>
          <w:szCs w:val="22"/>
        </w:rPr>
        <w:t>Адреса и банковские реквизиты сторон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78"/>
        <w:gridCol w:w="4911"/>
      </w:tblGrid>
      <w:tr w:rsidR="00C33F44" w:rsidRPr="005978B0" w:rsidTr="00374E41">
        <w:tc>
          <w:tcPr>
            <w:tcW w:w="4978" w:type="dxa"/>
          </w:tcPr>
          <w:p w:rsidR="00C33F44" w:rsidRPr="005978B0" w:rsidRDefault="00C33F44" w:rsidP="00374E41">
            <w:pPr>
              <w:ind w:right="176"/>
              <w:jc w:val="center"/>
              <w:rPr>
                <w:b/>
              </w:rPr>
            </w:pPr>
            <w:r w:rsidRPr="005978B0">
              <w:rPr>
                <w:b/>
                <w:sz w:val="22"/>
                <w:szCs w:val="22"/>
              </w:rPr>
              <w:t>Продавец:</w:t>
            </w:r>
          </w:p>
          <w:p w:rsidR="00374E41" w:rsidRDefault="00374E41" w:rsidP="00374E41">
            <w:p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имущественных отношений администрации Озерского городского округа Челябинской области</w:t>
            </w:r>
            <w:r w:rsidRPr="005978B0">
              <w:rPr>
                <w:sz w:val="22"/>
                <w:szCs w:val="22"/>
              </w:rPr>
              <w:t>, действующ</w:t>
            </w:r>
            <w:r>
              <w:rPr>
                <w:sz w:val="22"/>
                <w:szCs w:val="22"/>
              </w:rPr>
              <w:t>ее</w:t>
            </w:r>
            <w:r w:rsidRPr="005978B0">
              <w:rPr>
                <w:sz w:val="22"/>
                <w:szCs w:val="22"/>
              </w:rPr>
              <w:t xml:space="preserve"> от имени собственник</w:t>
            </w:r>
            <w:r>
              <w:rPr>
                <w:sz w:val="22"/>
                <w:szCs w:val="22"/>
              </w:rPr>
              <w:t>а</w:t>
            </w:r>
            <w:r w:rsidRPr="005978B0">
              <w:rPr>
                <w:sz w:val="22"/>
                <w:szCs w:val="22"/>
              </w:rPr>
              <w:t xml:space="preserve"> объект</w:t>
            </w:r>
            <w:r>
              <w:rPr>
                <w:sz w:val="22"/>
                <w:szCs w:val="22"/>
              </w:rPr>
              <w:t>а</w:t>
            </w:r>
            <w:r w:rsidRPr="005978B0">
              <w:rPr>
                <w:sz w:val="22"/>
                <w:szCs w:val="22"/>
              </w:rPr>
              <w:t xml:space="preserve"> незавершенного строительства </w:t>
            </w:r>
            <w:proofErr w:type="spellStart"/>
            <w:r w:rsidRPr="00C33F44">
              <w:rPr>
                <w:sz w:val="22"/>
                <w:szCs w:val="22"/>
              </w:rPr>
              <w:t>Грицай</w:t>
            </w:r>
            <w:proofErr w:type="spellEnd"/>
            <w:r w:rsidRPr="00C33F44">
              <w:rPr>
                <w:sz w:val="22"/>
                <w:szCs w:val="22"/>
              </w:rPr>
              <w:t xml:space="preserve"> Станислава </w:t>
            </w:r>
            <w:proofErr w:type="gramStart"/>
            <w:r w:rsidRPr="00C33F44">
              <w:rPr>
                <w:sz w:val="22"/>
                <w:szCs w:val="22"/>
              </w:rPr>
              <w:t xml:space="preserve">Сергеевича </w:t>
            </w:r>
            <w:r w:rsidRPr="003530BF">
              <w:rPr>
                <w:sz w:val="22"/>
                <w:szCs w:val="22"/>
              </w:rPr>
              <w:t xml:space="preserve"> </w:t>
            </w:r>
            <w:r w:rsidRPr="005978B0">
              <w:rPr>
                <w:sz w:val="22"/>
                <w:szCs w:val="22"/>
              </w:rPr>
              <w:t>на</w:t>
            </w:r>
            <w:proofErr w:type="gramEnd"/>
            <w:r w:rsidRPr="005978B0">
              <w:rPr>
                <w:sz w:val="22"/>
                <w:szCs w:val="22"/>
              </w:rPr>
              <w:t xml:space="preserve"> основании решения</w:t>
            </w:r>
            <w:r w:rsidRPr="002B5D0E">
              <w:rPr>
                <w:sz w:val="22"/>
                <w:szCs w:val="22"/>
              </w:rPr>
              <w:t xml:space="preserve"> </w:t>
            </w:r>
            <w:r w:rsidRPr="00C33F44">
              <w:rPr>
                <w:sz w:val="22"/>
                <w:szCs w:val="22"/>
              </w:rPr>
              <w:t xml:space="preserve">Озерского городского суда Челябинской области от 12.03.2019 </w:t>
            </w:r>
          </w:p>
          <w:p w:rsidR="00374E41" w:rsidRPr="00E35B2E" w:rsidRDefault="00374E41" w:rsidP="00374E41">
            <w:pPr>
              <w:ind w:right="34"/>
              <w:rPr>
                <w:sz w:val="22"/>
                <w:szCs w:val="22"/>
              </w:rPr>
            </w:pPr>
            <w:r w:rsidRPr="00C33F44">
              <w:rPr>
                <w:sz w:val="22"/>
                <w:szCs w:val="22"/>
              </w:rPr>
              <w:t>по делу № 2-181/19</w:t>
            </w:r>
          </w:p>
          <w:p w:rsidR="00374E41" w:rsidRDefault="00374E41" w:rsidP="00374E41">
            <w:pPr>
              <w:ind w:right="34"/>
              <w:rPr>
                <w:sz w:val="22"/>
                <w:szCs w:val="22"/>
              </w:rPr>
            </w:pPr>
            <w:r w:rsidRPr="005978B0">
              <w:rPr>
                <w:sz w:val="22"/>
                <w:szCs w:val="22"/>
              </w:rPr>
              <w:t>Адрес (место нахождения):</w:t>
            </w:r>
          </w:p>
          <w:p w:rsidR="00374E41" w:rsidRDefault="00374E41" w:rsidP="00374E41">
            <w:pPr>
              <w:ind w:right="34"/>
              <w:rPr>
                <w:sz w:val="22"/>
                <w:szCs w:val="22"/>
              </w:rPr>
            </w:pPr>
            <w:r w:rsidRPr="005978B0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6780, </w:t>
            </w:r>
            <w:r w:rsidRPr="005978B0">
              <w:rPr>
                <w:sz w:val="22"/>
                <w:szCs w:val="22"/>
              </w:rPr>
              <w:t>Челябинск</w:t>
            </w:r>
            <w:r>
              <w:rPr>
                <w:sz w:val="22"/>
                <w:szCs w:val="22"/>
              </w:rPr>
              <w:t>ая область</w:t>
            </w:r>
            <w:r w:rsidRPr="00597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 Озерск,</w:t>
            </w:r>
            <w:r w:rsidRPr="005978B0">
              <w:rPr>
                <w:sz w:val="22"/>
                <w:szCs w:val="22"/>
              </w:rPr>
              <w:t xml:space="preserve"> </w:t>
            </w:r>
          </w:p>
          <w:p w:rsidR="00374E41" w:rsidRPr="005978B0" w:rsidRDefault="00374E41" w:rsidP="00374E41">
            <w:pPr>
              <w:ind w:right="34"/>
            </w:pPr>
            <w:r w:rsidRPr="005978B0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Блюхера, 2а</w:t>
            </w:r>
            <w:r w:rsidRPr="005978B0">
              <w:rPr>
                <w:sz w:val="22"/>
                <w:szCs w:val="22"/>
              </w:rPr>
              <w:t>,</w:t>
            </w:r>
          </w:p>
          <w:p w:rsidR="00374E41" w:rsidRPr="005978B0" w:rsidRDefault="00374E41" w:rsidP="00374E41">
            <w:pPr>
              <w:pStyle w:val="31"/>
              <w:tabs>
                <w:tab w:val="left" w:pos="0"/>
              </w:tabs>
              <w:spacing w:after="0"/>
              <w:ind w:left="0" w:right="176"/>
              <w:rPr>
                <w:sz w:val="22"/>
                <w:szCs w:val="22"/>
              </w:rPr>
            </w:pPr>
            <w:r w:rsidRPr="005978B0">
              <w:rPr>
                <w:sz w:val="22"/>
                <w:szCs w:val="22"/>
              </w:rPr>
              <w:t>ИНН 7</w:t>
            </w:r>
            <w:r>
              <w:rPr>
                <w:sz w:val="22"/>
                <w:szCs w:val="22"/>
              </w:rPr>
              <w:t>422022380</w:t>
            </w:r>
            <w:r w:rsidRPr="005978B0">
              <w:rPr>
                <w:sz w:val="22"/>
                <w:szCs w:val="22"/>
              </w:rPr>
              <w:t>, КПП 74</w:t>
            </w:r>
            <w:r>
              <w:rPr>
                <w:sz w:val="22"/>
                <w:szCs w:val="22"/>
              </w:rPr>
              <w:t>13</w:t>
            </w:r>
            <w:r w:rsidRPr="005978B0">
              <w:rPr>
                <w:sz w:val="22"/>
                <w:szCs w:val="22"/>
              </w:rPr>
              <w:t>01001</w:t>
            </w:r>
          </w:p>
          <w:p w:rsidR="00374E41" w:rsidRPr="005978B0" w:rsidRDefault="00374E41" w:rsidP="00374E41">
            <w:pPr>
              <w:tabs>
                <w:tab w:val="left" w:pos="1260"/>
              </w:tabs>
              <w:ind w:right="176"/>
            </w:pPr>
            <w:r w:rsidRPr="005978B0">
              <w:rPr>
                <w:sz w:val="22"/>
                <w:szCs w:val="22"/>
              </w:rPr>
              <w:t>Тел.: (351</w:t>
            </w:r>
            <w:r>
              <w:rPr>
                <w:sz w:val="22"/>
                <w:szCs w:val="22"/>
              </w:rPr>
              <w:t xml:space="preserve"> 30</w:t>
            </w:r>
            <w:r w:rsidRPr="005978B0">
              <w:rPr>
                <w:sz w:val="22"/>
                <w:szCs w:val="22"/>
              </w:rPr>
              <w:t>) 2</w:t>
            </w:r>
            <w:r>
              <w:rPr>
                <w:sz w:val="22"/>
                <w:szCs w:val="22"/>
              </w:rPr>
              <w:t>-31-43</w:t>
            </w:r>
          </w:p>
          <w:p w:rsidR="00C33F44" w:rsidRPr="005978B0" w:rsidRDefault="00C33F44" w:rsidP="00374E41">
            <w:pPr>
              <w:tabs>
                <w:tab w:val="left" w:pos="1260"/>
              </w:tabs>
              <w:ind w:right="176"/>
            </w:pPr>
          </w:p>
          <w:p w:rsidR="00C33F44" w:rsidRPr="005978B0" w:rsidRDefault="00C33F44" w:rsidP="00374E41">
            <w:pPr>
              <w:tabs>
                <w:tab w:val="left" w:pos="1260"/>
              </w:tabs>
              <w:ind w:right="176"/>
            </w:pPr>
          </w:p>
          <w:p w:rsidR="00C33F44" w:rsidRPr="005978B0" w:rsidRDefault="00C33F44" w:rsidP="00374E41">
            <w:pPr>
              <w:tabs>
                <w:tab w:val="left" w:pos="1260"/>
              </w:tabs>
              <w:ind w:right="176"/>
            </w:pPr>
          </w:p>
          <w:p w:rsidR="00C33F44" w:rsidRPr="005978B0" w:rsidRDefault="00C33F44" w:rsidP="00374E41">
            <w:pPr>
              <w:tabs>
                <w:tab w:val="left" w:pos="1260"/>
              </w:tabs>
              <w:ind w:right="176"/>
            </w:pPr>
          </w:p>
          <w:p w:rsidR="00C33F44" w:rsidRPr="005978B0" w:rsidRDefault="00C33F44" w:rsidP="00374E41">
            <w:pPr>
              <w:tabs>
                <w:tab w:val="left" w:pos="1260"/>
              </w:tabs>
              <w:ind w:right="176"/>
            </w:pPr>
          </w:p>
          <w:p w:rsidR="00C33F44" w:rsidRPr="005978B0" w:rsidRDefault="00C33F44" w:rsidP="00374E41">
            <w:pPr>
              <w:ind w:right="176"/>
            </w:pPr>
            <w:r w:rsidRPr="005978B0">
              <w:rPr>
                <w:sz w:val="22"/>
                <w:szCs w:val="22"/>
              </w:rPr>
              <w:t>_____________________</w:t>
            </w:r>
            <w:proofErr w:type="gramStart"/>
            <w:r w:rsidRPr="005978B0">
              <w:rPr>
                <w:sz w:val="22"/>
                <w:szCs w:val="22"/>
              </w:rPr>
              <w:t>_  /</w:t>
            </w:r>
            <w:proofErr w:type="spellStart"/>
            <w:proofErr w:type="gramEnd"/>
            <w:r>
              <w:rPr>
                <w:sz w:val="22"/>
                <w:szCs w:val="22"/>
              </w:rPr>
              <w:t>Братцева</w:t>
            </w:r>
            <w:proofErr w:type="spellEnd"/>
            <w:r>
              <w:rPr>
                <w:sz w:val="22"/>
                <w:szCs w:val="22"/>
              </w:rPr>
              <w:t xml:space="preserve"> Н.В</w:t>
            </w:r>
            <w:r w:rsidRPr="005978B0">
              <w:rPr>
                <w:sz w:val="22"/>
                <w:szCs w:val="22"/>
              </w:rPr>
              <w:t>./</w:t>
            </w:r>
          </w:p>
          <w:p w:rsidR="00C33F44" w:rsidRPr="005978B0" w:rsidRDefault="00C33F44" w:rsidP="00374E41">
            <w:pPr>
              <w:tabs>
                <w:tab w:val="left" w:pos="1260"/>
              </w:tabs>
              <w:ind w:right="176"/>
            </w:pPr>
            <w:r w:rsidRPr="005978B0">
              <w:rPr>
                <w:sz w:val="22"/>
                <w:szCs w:val="22"/>
              </w:rPr>
              <w:t>М.П.</w:t>
            </w:r>
          </w:p>
          <w:p w:rsidR="00C33F44" w:rsidRPr="005978B0" w:rsidRDefault="00C33F44" w:rsidP="00374E41">
            <w:pPr>
              <w:tabs>
                <w:tab w:val="left" w:pos="1260"/>
              </w:tabs>
              <w:ind w:right="176"/>
              <w:rPr>
                <w:b/>
              </w:rPr>
            </w:pPr>
          </w:p>
        </w:tc>
        <w:tc>
          <w:tcPr>
            <w:tcW w:w="4911" w:type="dxa"/>
          </w:tcPr>
          <w:tbl>
            <w:tblPr>
              <w:tblW w:w="4856" w:type="pct"/>
              <w:tblLook w:val="04A0" w:firstRow="1" w:lastRow="0" w:firstColumn="1" w:lastColumn="0" w:noHBand="0" w:noVBand="1"/>
            </w:tblPr>
            <w:tblGrid>
              <w:gridCol w:w="4560"/>
            </w:tblGrid>
            <w:tr w:rsidR="00C33F44" w:rsidRPr="005978B0" w:rsidTr="00374E41">
              <w:tc>
                <w:tcPr>
                  <w:tcW w:w="2500" w:type="pct"/>
                </w:tcPr>
                <w:p w:rsidR="00C33F44" w:rsidRPr="005978B0" w:rsidRDefault="00C33F44" w:rsidP="00374E41">
                  <w:pPr>
                    <w:widowControl w:val="0"/>
                    <w:tabs>
                      <w:tab w:val="left" w:pos="1260"/>
                    </w:tabs>
                    <w:jc w:val="center"/>
                    <w:rPr>
                      <w:b/>
                    </w:rPr>
                  </w:pPr>
                  <w:r w:rsidRPr="005978B0">
                    <w:rPr>
                      <w:b/>
                      <w:sz w:val="22"/>
                      <w:szCs w:val="22"/>
                    </w:rPr>
                    <w:t>Покупатель:</w:t>
                  </w:r>
                </w:p>
                <w:p w:rsidR="00C33F44" w:rsidRPr="005978B0" w:rsidRDefault="00C33F44" w:rsidP="00374E41">
                  <w:pPr>
                    <w:widowControl w:val="0"/>
                    <w:tabs>
                      <w:tab w:val="left" w:pos="1260"/>
                    </w:tabs>
                    <w:rPr>
                      <w:i/>
                    </w:rPr>
                  </w:pPr>
                  <w:r w:rsidRPr="005978B0">
                    <w:rPr>
                      <w:i/>
                      <w:sz w:val="22"/>
                      <w:szCs w:val="22"/>
                    </w:rPr>
                    <w:t>(для юридических лиц)</w:t>
                  </w:r>
                </w:p>
                <w:p w:rsidR="00C33F44" w:rsidRPr="005978B0" w:rsidRDefault="00C33F44" w:rsidP="00374E41">
                  <w:pPr>
                    <w:widowControl w:val="0"/>
                    <w:tabs>
                      <w:tab w:val="left" w:pos="1260"/>
                    </w:tabs>
                  </w:pPr>
                  <w:r w:rsidRPr="005978B0">
                    <w:rPr>
                      <w:sz w:val="22"/>
                      <w:szCs w:val="22"/>
                    </w:rPr>
                    <w:t>Наименование ________________</w:t>
                  </w:r>
                </w:p>
                <w:p w:rsidR="00C33F44" w:rsidRPr="005978B0" w:rsidRDefault="00C33F44" w:rsidP="00374E41">
                  <w:pPr>
                    <w:widowControl w:val="0"/>
                    <w:tabs>
                      <w:tab w:val="left" w:pos="1260"/>
                    </w:tabs>
                  </w:pPr>
                  <w:r w:rsidRPr="005978B0">
                    <w:rPr>
                      <w:sz w:val="22"/>
                      <w:szCs w:val="22"/>
                    </w:rPr>
                    <w:t>Адрес (место нахождения</w:t>
                  </w:r>
                  <w:proofErr w:type="gramStart"/>
                  <w:r w:rsidRPr="005978B0">
                    <w:rPr>
                      <w:sz w:val="22"/>
                      <w:szCs w:val="22"/>
                    </w:rPr>
                    <w:t>):_</w:t>
                  </w:r>
                  <w:proofErr w:type="gramEnd"/>
                  <w:r w:rsidRPr="005978B0">
                    <w:rPr>
                      <w:sz w:val="22"/>
                      <w:szCs w:val="22"/>
                    </w:rPr>
                    <w:t>___________</w:t>
                  </w:r>
                </w:p>
                <w:p w:rsidR="00C33F44" w:rsidRPr="005978B0" w:rsidRDefault="00C33F44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ул. _____________</w:t>
                  </w:r>
                </w:p>
                <w:p w:rsidR="00C33F44" w:rsidRPr="005978B0" w:rsidRDefault="00C33F44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ИНН ______________</w:t>
                  </w:r>
                </w:p>
                <w:p w:rsidR="00C33F44" w:rsidRPr="005978B0" w:rsidRDefault="00C33F44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КПП ______________</w:t>
                  </w:r>
                </w:p>
                <w:p w:rsidR="00C33F44" w:rsidRPr="005978B0" w:rsidRDefault="00C33F44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 xml:space="preserve">ОГРН _____________ </w:t>
                  </w:r>
                </w:p>
                <w:p w:rsidR="00C33F44" w:rsidRPr="005978B0" w:rsidRDefault="00C33F44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(дата внесения записи: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978B0">
                    <w:rPr>
                      <w:sz w:val="22"/>
                      <w:szCs w:val="22"/>
                    </w:rPr>
                    <w:t>_________, регистрирующий орган: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978B0">
                    <w:rPr>
                      <w:sz w:val="22"/>
                      <w:szCs w:val="22"/>
                    </w:rPr>
                    <w:t>_______________)</w:t>
                  </w:r>
                </w:p>
                <w:p w:rsidR="00C33F44" w:rsidRPr="005978B0" w:rsidRDefault="00C33F44" w:rsidP="00374E41">
                  <w:pPr>
                    <w:widowControl w:val="0"/>
                    <w:tabs>
                      <w:tab w:val="left" w:pos="1260"/>
                    </w:tabs>
                  </w:pPr>
                </w:p>
                <w:p w:rsidR="00C33F44" w:rsidRPr="005978B0" w:rsidRDefault="00C33F44" w:rsidP="00374E41">
                  <w:pPr>
                    <w:widowControl w:val="0"/>
                    <w:tabs>
                      <w:tab w:val="left" w:pos="1260"/>
                    </w:tabs>
                    <w:rPr>
                      <w:i/>
                    </w:rPr>
                  </w:pPr>
                  <w:r w:rsidRPr="005978B0">
                    <w:rPr>
                      <w:i/>
                      <w:sz w:val="22"/>
                      <w:szCs w:val="22"/>
                    </w:rPr>
                    <w:t>(для физических лиц)</w:t>
                  </w:r>
                </w:p>
                <w:p w:rsidR="00C33F44" w:rsidRPr="005978B0" w:rsidRDefault="00C33F44" w:rsidP="00374E41">
                  <w:pPr>
                    <w:widowControl w:val="0"/>
                    <w:tabs>
                      <w:tab w:val="left" w:pos="1260"/>
                    </w:tabs>
                  </w:pPr>
                  <w:proofErr w:type="gramStart"/>
                  <w:r w:rsidRPr="005978B0">
                    <w:rPr>
                      <w:sz w:val="22"/>
                      <w:szCs w:val="22"/>
                    </w:rPr>
                    <w:t>Фамилия ,</w:t>
                  </w:r>
                  <w:proofErr w:type="gramEnd"/>
                  <w:r w:rsidRPr="005978B0">
                    <w:rPr>
                      <w:sz w:val="22"/>
                      <w:szCs w:val="22"/>
                    </w:rPr>
                    <w:t xml:space="preserve"> Имя, Отчество</w:t>
                  </w:r>
                </w:p>
                <w:p w:rsidR="00C33F44" w:rsidRPr="005978B0" w:rsidRDefault="00C33F44" w:rsidP="00374E41">
                  <w:pPr>
                    <w:ind w:right="-1"/>
                  </w:pPr>
                  <w:r w:rsidRPr="005978B0">
                    <w:rPr>
                      <w:sz w:val="22"/>
                      <w:szCs w:val="22"/>
                    </w:rPr>
                    <w:t>паспорт __________ выдан______________</w:t>
                  </w:r>
                </w:p>
                <w:p w:rsidR="00C33F44" w:rsidRPr="005978B0" w:rsidRDefault="00C33F44" w:rsidP="00374E41">
                  <w:pPr>
                    <w:ind w:right="-1"/>
                  </w:pPr>
                  <w:r w:rsidRPr="005978B0">
                    <w:rPr>
                      <w:sz w:val="22"/>
                      <w:szCs w:val="22"/>
                    </w:rPr>
                    <w:t>зарегистрирован: ________________</w:t>
                  </w:r>
                </w:p>
                <w:p w:rsidR="00C33F44" w:rsidRPr="005978B0" w:rsidRDefault="00C33F44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ИНН ______________</w:t>
                  </w:r>
                </w:p>
                <w:p w:rsidR="00C33F44" w:rsidRPr="005978B0" w:rsidRDefault="00C33F44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Тел.:</w:t>
                  </w:r>
                </w:p>
              </w:tc>
            </w:tr>
            <w:tr w:rsidR="00C33F44" w:rsidRPr="005978B0" w:rsidTr="00374E41">
              <w:tc>
                <w:tcPr>
                  <w:tcW w:w="2500" w:type="pct"/>
                </w:tcPr>
                <w:p w:rsidR="00C33F44" w:rsidRPr="005978B0" w:rsidRDefault="00C33F44" w:rsidP="00374E41">
                  <w:pPr>
                    <w:ind w:right="176"/>
                  </w:pPr>
                  <w:r w:rsidRPr="005978B0">
                    <w:rPr>
                      <w:sz w:val="22"/>
                      <w:szCs w:val="22"/>
                    </w:rPr>
                    <w:t>_____________________</w:t>
                  </w:r>
                  <w:proofErr w:type="gramStart"/>
                  <w:r w:rsidRPr="005978B0">
                    <w:rPr>
                      <w:sz w:val="22"/>
                      <w:szCs w:val="22"/>
                    </w:rPr>
                    <w:t>_  /</w:t>
                  </w:r>
                  <w:proofErr w:type="gramEnd"/>
                  <w:r w:rsidRPr="005978B0">
                    <w:rPr>
                      <w:sz w:val="22"/>
                      <w:szCs w:val="22"/>
                    </w:rPr>
                    <w:t>ФИО/</w:t>
                  </w:r>
                </w:p>
                <w:p w:rsidR="00C33F44" w:rsidRPr="005978B0" w:rsidRDefault="00C33F44" w:rsidP="00374E41">
                  <w:pPr>
                    <w:ind w:right="176"/>
                    <w:rPr>
                      <w:b/>
                    </w:rPr>
                  </w:pPr>
                  <w:r w:rsidRPr="005978B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C33F44" w:rsidRPr="005978B0" w:rsidRDefault="00C33F44" w:rsidP="00374E41">
            <w:pPr>
              <w:ind w:firstLine="709"/>
              <w:contextualSpacing/>
              <w:jc w:val="both"/>
            </w:pPr>
          </w:p>
        </w:tc>
      </w:tr>
    </w:tbl>
    <w:p w:rsidR="00C33F44" w:rsidRDefault="00C33F44" w:rsidP="00C33F44">
      <w:pPr>
        <w:pStyle w:val="af"/>
        <w:spacing w:before="0" w:beforeAutospacing="0" w:after="0" w:afterAutospacing="0"/>
        <w:ind w:left="709"/>
        <w:contextualSpacing/>
        <w:jc w:val="both"/>
      </w:pPr>
    </w:p>
    <w:p w:rsidR="00C33F44" w:rsidRDefault="00C33F44" w:rsidP="00C33F44">
      <w:pPr>
        <w:pStyle w:val="af"/>
        <w:spacing w:before="0" w:beforeAutospacing="0" w:after="0" w:afterAutospacing="0"/>
        <w:ind w:left="709"/>
        <w:contextualSpacing/>
        <w:jc w:val="both"/>
      </w:pPr>
    </w:p>
    <w:p w:rsidR="00C33F44" w:rsidRDefault="00C33F44" w:rsidP="00C33F44">
      <w:pPr>
        <w:pStyle w:val="af"/>
        <w:spacing w:before="0" w:beforeAutospacing="0" w:after="0" w:afterAutospacing="0"/>
        <w:ind w:left="709"/>
        <w:contextualSpacing/>
        <w:jc w:val="both"/>
      </w:pPr>
    </w:p>
    <w:p w:rsidR="00C33F44" w:rsidRDefault="00C33F44" w:rsidP="00C33F44">
      <w:pPr>
        <w:pStyle w:val="af"/>
        <w:spacing w:before="0" w:beforeAutospacing="0" w:after="0" w:afterAutospacing="0"/>
        <w:ind w:left="709"/>
        <w:contextualSpacing/>
        <w:jc w:val="both"/>
      </w:pPr>
    </w:p>
    <w:p w:rsidR="00C33F44" w:rsidRDefault="00C33F44" w:rsidP="00C33F44">
      <w:pPr>
        <w:pStyle w:val="af"/>
        <w:spacing w:before="0" w:beforeAutospacing="0" w:after="0" w:afterAutospacing="0"/>
        <w:ind w:left="709"/>
        <w:contextualSpacing/>
        <w:jc w:val="both"/>
      </w:pPr>
    </w:p>
    <w:p w:rsidR="00C33F44" w:rsidRDefault="00C33F44" w:rsidP="00C33F44">
      <w:pPr>
        <w:pStyle w:val="af"/>
        <w:spacing w:before="0" w:beforeAutospacing="0" w:after="0" w:afterAutospacing="0"/>
        <w:ind w:left="709"/>
        <w:contextualSpacing/>
        <w:jc w:val="both"/>
      </w:pPr>
    </w:p>
    <w:p w:rsidR="00C33F44" w:rsidRDefault="00C33F44" w:rsidP="00C33F44">
      <w:pPr>
        <w:pStyle w:val="af"/>
        <w:spacing w:before="0" w:beforeAutospacing="0" w:after="0" w:afterAutospacing="0"/>
        <w:ind w:left="709"/>
        <w:contextualSpacing/>
        <w:jc w:val="both"/>
      </w:pPr>
    </w:p>
    <w:p w:rsidR="00C33F44" w:rsidRDefault="00C33F44" w:rsidP="00C33F44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C33F44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C33F44">
      <w:pPr>
        <w:pStyle w:val="af"/>
        <w:spacing w:before="0" w:beforeAutospacing="0" w:after="0" w:afterAutospacing="0"/>
        <w:ind w:left="709"/>
        <w:contextualSpacing/>
        <w:jc w:val="both"/>
      </w:pPr>
    </w:p>
    <w:p w:rsidR="00555D30" w:rsidRDefault="00555D30" w:rsidP="00C33F44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C33F44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C33F44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C33F44">
      <w:pPr>
        <w:pStyle w:val="af"/>
        <w:spacing w:before="0" w:beforeAutospacing="0" w:after="0" w:afterAutospacing="0"/>
        <w:ind w:left="709"/>
        <w:contextualSpacing/>
        <w:jc w:val="both"/>
      </w:pPr>
    </w:p>
    <w:p w:rsidR="00791279" w:rsidRDefault="00791279" w:rsidP="00C33F44">
      <w:pPr>
        <w:pStyle w:val="af"/>
        <w:spacing w:before="0" w:beforeAutospacing="0" w:after="0" w:afterAutospacing="0"/>
        <w:ind w:left="709"/>
        <w:contextualSpacing/>
        <w:jc w:val="both"/>
      </w:pPr>
    </w:p>
    <w:p w:rsidR="00791279" w:rsidRDefault="00791279" w:rsidP="00C33F44">
      <w:pPr>
        <w:pStyle w:val="af"/>
        <w:spacing w:before="0" w:beforeAutospacing="0" w:after="0" w:afterAutospacing="0"/>
        <w:ind w:left="709"/>
        <w:contextualSpacing/>
        <w:jc w:val="both"/>
      </w:pPr>
    </w:p>
    <w:p w:rsidR="00994D85" w:rsidRDefault="00994D85" w:rsidP="00C33F44">
      <w:pPr>
        <w:pStyle w:val="af"/>
        <w:spacing w:before="0" w:beforeAutospacing="0" w:after="0" w:afterAutospacing="0"/>
        <w:ind w:left="709"/>
        <w:contextualSpacing/>
        <w:jc w:val="both"/>
      </w:pPr>
    </w:p>
    <w:p w:rsidR="00C33F44" w:rsidRPr="000D1A0A" w:rsidRDefault="00C33F44" w:rsidP="00C33F44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0D1A0A">
        <w:rPr>
          <w:sz w:val="22"/>
          <w:szCs w:val="22"/>
        </w:rPr>
        <w:t>риложение № 1</w:t>
      </w:r>
    </w:p>
    <w:p w:rsidR="00C33F44" w:rsidRDefault="00C33F44" w:rsidP="00C33F44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0D1A0A">
        <w:rPr>
          <w:sz w:val="22"/>
          <w:szCs w:val="22"/>
        </w:rPr>
        <w:t xml:space="preserve"> договору купли-</w:t>
      </w:r>
      <w:r>
        <w:rPr>
          <w:sz w:val="22"/>
          <w:szCs w:val="22"/>
        </w:rPr>
        <w:t xml:space="preserve">продажи </w:t>
      </w:r>
    </w:p>
    <w:p w:rsidR="00C33F44" w:rsidRPr="000D1A0A" w:rsidRDefault="00C33F44" w:rsidP="00C33F44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объекта незавершенного строительства</w:t>
      </w:r>
      <w:r w:rsidRPr="000D1A0A">
        <w:rPr>
          <w:sz w:val="22"/>
          <w:szCs w:val="22"/>
        </w:rPr>
        <w:t xml:space="preserve"> </w:t>
      </w:r>
    </w:p>
    <w:p w:rsidR="00C33F44" w:rsidRPr="000D1A0A" w:rsidRDefault="00C33F44" w:rsidP="00C33F44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№_________ от ________ 202</w:t>
      </w:r>
      <w:r w:rsidR="005E29B8">
        <w:rPr>
          <w:sz w:val="22"/>
          <w:szCs w:val="22"/>
        </w:rPr>
        <w:t>3</w:t>
      </w:r>
      <w:r w:rsidRPr="000D1A0A">
        <w:rPr>
          <w:sz w:val="22"/>
          <w:szCs w:val="22"/>
        </w:rPr>
        <w:t xml:space="preserve"> г.</w:t>
      </w:r>
    </w:p>
    <w:p w:rsidR="00C33F44" w:rsidRDefault="00C33F44" w:rsidP="00C33F44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</w:p>
    <w:p w:rsidR="00C33F44" w:rsidRDefault="00C33F44" w:rsidP="00C33F44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  <w:r w:rsidRPr="000D1A0A">
        <w:rPr>
          <w:sz w:val="22"/>
          <w:szCs w:val="22"/>
        </w:rPr>
        <w:t xml:space="preserve">АКТ </w:t>
      </w:r>
      <w:r>
        <w:rPr>
          <w:sz w:val="22"/>
          <w:szCs w:val="22"/>
        </w:rPr>
        <w:t>п</w:t>
      </w:r>
      <w:r w:rsidRPr="000D1A0A">
        <w:rPr>
          <w:sz w:val="22"/>
          <w:szCs w:val="22"/>
        </w:rPr>
        <w:t xml:space="preserve">риема-передачи </w:t>
      </w:r>
    </w:p>
    <w:p w:rsidR="00C33F44" w:rsidRPr="000D1A0A" w:rsidRDefault="00C33F44" w:rsidP="00C33F44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  <w:r w:rsidRPr="000D1A0A">
        <w:rPr>
          <w:sz w:val="22"/>
          <w:szCs w:val="22"/>
        </w:rPr>
        <w:t>объекта незавершенного строительства</w:t>
      </w:r>
    </w:p>
    <w:p w:rsidR="00C33F44" w:rsidRPr="000D1A0A" w:rsidRDefault="00C33F44" w:rsidP="00C33F44">
      <w:pPr>
        <w:pStyle w:val="af"/>
        <w:spacing w:before="0" w:beforeAutospacing="0" w:after="0" w:afterAutospacing="0"/>
        <w:ind w:firstLine="709"/>
        <w:contextualSpacing/>
        <w:rPr>
          <w:sz w:val="22"/>
          <w:szCs w:val="22"/>
        </w:rPr>
      </w:pPr>
    </w:p>
    <w:p w:rsidR="00C33F44" w:rsidRPr="000D1A0A" w:rsidRDefault="00C33F44" w:rsidP="00C33F44">
      <w:pPr>
        <w:pStyle w:val="af"/>
        <w:spacing w:before="0" w:beforeAutospacing="0" w:after="0" w:afterAutospacing="0"/>
        <w:contextualSpacing/>
        <w:rPr>
          <w:sz w:val="22"/>
          <w:szCs w:val="22"/>
        </w:rPr>
      </w:pPr>
      <w:r w:rsidRPr="000D1A0A">
        <w:rPr>
          <w:sz w:val="22"/>
          <w:szCs w:val="22"/>
        </w:rPr>
        <w:t xml:space="preserve">город </w:t>
      </w:r>
      <w:r>
        <w:rPr>
          <w:sz w:val="22"/>
          <w:szCs w:val="22"/>
        </w:rPr>
        <w:t>Озерск</w:t>
      </w:r>
      <w:r w:rsidRPr="000D1A0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от ________ 202</w:t>
      </w:r>
      <w:r w:rsidR="005E29B8">
        <w:rPr>
          <w:sz w:val="22"/>
          <w:szCs w:val="22"/>
        </w:rPr>
        <w:t>3</w:t>
      </w:r>
      <w:r w:rsidRPr="000D1A0A">
        <w:rPr>
          <w:sz w:val="22"/>
          <w:szCs w:val="22"/>
        </w:rPr>
        <w:t xml:space="preserve"> года</w:t>
      </w:r>
    </w:p>
    <w:p w:rsidR="00C33F44" w:rsidRPr="000D1A0A" w:rsidRDefault="00C33F44" w:rsidP="00C33F44">
      <w:pPr>
        <w:pStyle w:val="af"/>
        <w:spacing w:before="0" w:beforeAutospacing="0" w:after="0" w:afterAutospacing="0"/>
        <w:ind w:firstLine="709"/>
        <w:contextualSpacing/>
        <w:rPr>
          <w:sz w:val="22"/>
          <w:szCs w:val="22"/>
        </w:rPr>
      </w:pPr>
    </w:p>
    <w:p w:rsidR="00C33F44" w:rsidRPr="000D1A0A" w:rsidRDefault="00C33F44" w:rsidP="00C33F44">
      <w:pPr>
        <w:shd w:val="clear" w:color="auto" w:fill="FFFFFF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Управление имущественных отношений администрации Озерского городского округа Челябинской области</w:t>
      </w:r>
      <w:r w:rsidRPr="005978B0">
        <w:rPr>
          <w:sz w:val="22"/>
          <w:szCs w:val="22"/>
        </w:rPr>
        <w:t xml:space="preserve">, в  лице </w:t>
      </w:r>
      <w:r>
        <w:rPr>
          <w:sz w:val="22"/>
          <w:szCs w:val="22"/>
        </w:rPr>
        <w:t>начальника</w:t>
      </w:r>
      <w:r w:rsidRPr="005978B0">
        <w:rPr>
          <w:sz w:val="22"/>
          <w:szCs w:val="22"/>
        </w:rPr>
        <w:t xml:space="preserve">, </w:t>
      </w:r>
      <w:r w:rsidRPr="00D673A7">
        <w:rPr>
          <w:sz w:val="22"/>
          <w:szCs w:val="22"/>
        </w:rPr>
        <w:t xml:space="preserve">действующего на основании Положения об Управлении имущественных отношений администрации Озерского городского округа Челябинской области, утвержденного </w:t>
      </w:r>
      <w:r w:rsidRPr="005E4A04">
        <w:rPr>
          <w:sz w:val="22"/>
          <w:szCs w:val="22"/>
        </w:rPr>
        <w:t>решением Собрания депутатов Озерского городского округа от 19.10.2011 № 166</w:t>
      </w:r>
      <w:r w:rsidRPr="005978B0">
        <w:rPr>
          <w:sz w:val="22"/>
          <w:szCs w:val="22"/>
        </w:rPr>
        <w:t>, действующ</w:t>
      </w:r>
      <w:r>
        <w:rPr>
          <w:sz w:val="22"/>
          <w:szCs w:val="22"/>
        </w:rPr>
        <w:t>его</w:t>
      </w:r>
      <w:r w:rsidRPr="005978B0">
        <w:rPr>
          <w:sz w:val="22"/>
          <w:szCs w:val="22"/>
        </w:rPr>
        <w:t xml:space="preserve"> от имени </w:t>
      </w:r>
      <w:r w:rsidR="00B37FA4" w:rsidRPr="005978B0">
        <w:rPr>
          <w:sz w:val="22"/>
          <w:szCs w:val="22"/>
        </w:rPr>
        <w:t>собственник</w:t>
      </w:r>
      <w:r w:rsidR="00B37FA4">
        <w:rPr>
          <w:sz w:val="22"/>
          <w:szCs w:val="22"/>
        </w:rPr>
        <w:t>а</w:t>
      </w:r>
      <w:r w:rsidR="00B37FA4" w:rsidRPr="005978B0">
        <w:rPr>
          <w:sz w:val="22"/>
          <w:szCs w:val="22"/>
        </w:rPr>
        <w:t xml:space="preserve"> объект</w:t>
      </w:r>
      <w:r w:rsidR="00B37FA4">
        <w:rPr>
          <w:sz w:val="22"/>
          <w:szCs w:val="22"/>
        </w:rPr>
        <w:t>а</w:t>
      </w:r>
      <w:r w:rsidR="00B37FA4" w:rsidRPr="005978B0">
        <w:rPr>
          <w:sz w:val="22"/>
          <w:szCs w:val="22"/>
        </w:rPr>
        <w:t xml:space="preserve"> незавершенного строительства </w:t>
      </w:r>
      <w:proofErr w:type="spellStart"/>
      <w:r w:rsidR="00B37FA4" w:rsidRPr="00C33F44">
        <w:rPr>
          <w:sz w:val="22"/>
          <w:szCs w:val="22"/>
        </w:rPr>
        <w:t>Грицай</w:t>
      </w:r>
      <w:proofErr w:type="spellEnd"/>
      <w:r w:rsidR="00B37FA4" w:rsidRPr="00C33F44">
        <w:rPr>
          <w:sz w:val="22"/>
          <w:szCs w:val="22"/>
        </w:rPr>
        <w:t xml:space="preserve"> Станислава Сергеевича </w:t>
      </w:r>
      <w:r w:rsidR="00B37FA4" w:rsidRPr="003530BF">
        <w:rPr>
          <w:sz w:val="22"/>
          <w:szCs w:val="22"/>
        </w:rPr>
        <w:t xml:space="preserve"> </w:t>
      </w:r>
      <w:r w:rsidR="00B37FA4" w:rsidRPr="005978B0">
        <w:rPr>
          <w:sz w:val="22"/>
          <w:szCs w:val="22"/>
        </w:rPr>
        <w:t>на основании решения</w:t>
      </w:r>
      <w:r w:rsidR="00B37FA4" w:rsidRPr="002B5D0E">
        <w:rPr>
          <w:sz w:val="22"/>
          <w:szCs w:val="22"/>
        </w:rPr>
        <w:t xml:space="preserve"> </w:t>
      </w:r>
      <w:r w:rsidR="00B37FA4" w:rsidRPr="00C33F44">
        <w:rPr>
          <w:sz w:val="22"/>
          <w:szCs w:val="22"/>
        </w:rPr>
        <w:t>Озерского городского суда Челябинской области от 12.03.2019 по делу № 2-181/19</w:t>
      </w:r>
      <w:r w:rsidR="00B37FA4" w:rsidRPr="001573D2">
        <w:rPr>
          <w:sz w:val="22"/>
          <w:szCs w:val="22"/>
        </w:rPr>
        <w:t xml:space="preserve">, вступившего в законную силу </w:t>
      </w:r>
      <w:r w:rsidR="00B37FA4">
        <w:rPr>
          <w:sz w:val="22"/>
          <w:szCs w:val="22"/>
        </w:rPr>
        <w:t>16</w:t>
      </w:r>
      <w:r w:rsidR="00B37FA4" w:rsidRPr="001573D2">
        <w:rPr>
          <w:sz w:val="22"/>
          <w:szCs w:val="22"/>
        </w:rPr>
        <w:t>.</w:t>
      </w:r>
      <w:r w:rsidR="00B37FA4">
        <w:rPr>
          <w:sz w:val="22"/>
          <w:szCs w:val="22"/>
        </w:rPr>
        <w:t>04.2019</w:t>
      </w:r>
      <w:r w:rsidRPr="005978B0">
        <w:rPr>
          <w:sz w:val="22"/>
          <w:szCs w:val="22"/>
        </w:rPr>
        <w:t>, именуемый в дальнейшем «Продавец», с  одной стороны, и  ______________________________, именуемый в дальнейшем «Покупатель»</w:t>
      </w:r>
      <w:r w:rsidRPr="000D1A0A">
        <w:rPr>
          <w:sz w:val="22"/>
          <w:szCs w:val="22"/>
        </w:rPr>
        <w:t>,  с другой стороны, вместе именуемые «Стороны», на основании протокола о  результатах аукциона  от ____________20___  №________ , составили настоящий акт приема-передачи о нижеследующем:</w:t>
      </w:r>
    </w:p>
    <w:p w:rsidR="00C33F44" w:rsidRPr="000D1A0A" w:rsidRDefault="00C33F44" w:rsidP="00C33F44">
      <w:pPr>
        <w:pStyle w:val="af"/>
        <w:spacing w:before="0" w:beforeAutospacing="0" w:after="0" w:afterAutospacing="0"/>
        <w:ind w:firstLine="709"/>
        <w:contextualSpacing/>
        <w:rPr>
          <w:sz w:val="22"/>
          <w:szCs w:val="22"/>
        </w:rPr>
      </w:pPr>
    </w:p>
    <w:p w:rsidR="00555D30" w:rsidRDefault="00C33F44" w:rsidP="00C33F44">
      <w:pPr>
        <w:pStyle w:val="af"/>
        <w:spacing w:before="0" w:beforeAutospacing="0" w:after="0" w:afterAutospacing="0"/>
        <w:ind w:firstLine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D1A0A">
        <w:rPr>
          <w:sz w:val="22"/>
          <w:szCs w:val="22"/>
        </w:rPr>
        <w:t>Продавец передаёт, Покупатель во исполнение договора купли-продажи объекта незавершенного строительства № _____</w:t>
      </w:r>
      <w:r>
        <w:rPr>
          <w:sz w:val="22"/>
          <w:szCs w:val="22"/>
        </w:rPr>
        <w:t>___</w:t>
      </w:r>
      <w:r w:rsidRPr="000D1A0A">
        <w:rPr>
          <w:sz w:val="22"/>
          <w:szCs w:val="22"/>
        </w:rPr>
        <w:t>__</w:t>
      </w:r>
      <w:r>
        <w:rPr>
          <w:sz w:val="22"/>
          <w:szCs w:val="22"/>
        </w:rPr>
        <w:t xml:space="preserve"> от ______</w:t>
      </w:r>
      <w:proofErr w:type="gramStart"/>
      <w:r>
        <w:rPr>
          <w:sz w:val="22"/>
          <w:szCs w:val="22"/>
        </w:rPr>
        <w:t>_  20</w:t>
      </w:r>
      <w:proofErr w:type="gramEnd"/>
      <w:r>
        <w:rPr>
          <w:sz w:val="22"/>
          <w:szCs w:val="22"/>
        </w:rPr>
        <w:t xml:space="preserve">__ г. принимает </w:t>
      </w:r>
      <w:r w:rsidR="00B37FA4" w:rsidRPr="00B37FA4">
        <w:rPr>
          <w:sz w:val="22"/>
          <w:szCs w:val="22"/>
        </w:rPr>
        <w:t xml:space="preserve">объект незавершенного строительства с кадастровым номером 74:41:0101017:376, </w:t>
      </w:r>
      <w:r w:rsidR="00555D30" w:rsidRPr="00555D30">
        <w:rPr>
          <w:sz w:val="22"/>
          <w:szCs w:val="22"/>
        </w:rPr>
        <w:t xml:space="preserve">проектируемое назначение: нежилое, площадью 177 </w:t>
      </w:r>
      <w:proofErr w:type="spellStart"/>
      <w:r w:rsidR="00555D30" w:rsidRPr="00555D30">
        <w:rPr>
          <w:sz w:val="22"/>
          <w:szCs w:val="22"/>
        </w:rPr>
        <w:t>кв.м</w:t>
      </w:r>
      <w:proofErr w:type="spellEnd"/>
      <w:r w:rsidR="00555D30" w:rsidRPr="00555D30">
        <w:rPr>
          <w:sz w:val="22"/>
          <w:szCs w:val="22"/>
        </w:rPr>
        <w:t xml:space="preserve"> (согласно сведений из ЕГРН 206,9 </w:t>
      </w:r>
      <w:proofErr w:type="spellStart"/>
      <w:r w:rsidR="00555D30" w:rsidRPr="00555D30">
        <w:rPr>
          <w:sz w:val="22"/>
          <w:szCs w:val="22"/>
        </w:rPr>
        <w:t>кв.м</w:t>
      </w:r>
      <w:proofErr w:type="spellEnd"/>
      <w:r w:rsidR="00555D30" w:rsidRPr="00555D30">
        <w:rPr>
          <w:sz w:val="22"/>
          <w:szCs w:val="22"/>
        </w:rPr>
        <w:t xml:space="preserve">), степенью готовности 67%, расположенный по адресу: Россия, Челябинская обл., г. Озерск, ш. </w:t>
      </w:r>
      <w:proofErr w:type="spellStart"/>
      <w:r w:rsidR="00555D30" w:rsidRPr="00555D30">
        <w:rPr>
          <w:sz w:val="22"/>
          <w:szCs w:val="22"/>
        </w:rPr>
        <w:t>Метлинское</w:t>
      </w:r>
      <w:proofErr w:type="spellEnd"/>
      <w:r w:rsidR="00555D30" w:rsidRPr="00555D30">
        <w:rPr>
          <w:sz w:val="22"/>
          <w:szCs w:val="22"/>
        </w:rPr>
        <w:t>, д. 11</w:t>
      </w:r>
      <w:r w:rsidR="00555D30">
        <w:rPr>
          <w:sz w:val="22"/>
          <w:szCs w:val="22"/>
        </w:rPr>
        <w:t>.</w:t>
      </w:r>
    </w:p>
    <w:p w:rsidR="00C33F44" w:rsidRPr="000D1A0A" w:rsidRDefault="00C33F44" w:rsidP="00C33F44">
      <w:pPr>
        <w:pStyle w:val="af"/>
        <w:spacing w:before="0" w:beforeAutospacing="0" w:after="0" w:afterAutospacing="0"/>
        <w:ind w:firstLine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D1A0A">
        <w:rPr>
          <w:sz w:val="22"/>
          <w:szCs w:val="22"/>
        </w:rPr>
        <w:t xml:space="preserve">Покупатель принял от Продавца </w:t>
      </w:r>
      <w:r>
        <w:rPr>
          <w:sz w:val="22"/>
          <w:szCs w:val="22"/>
        </w:rPr>
        <w:t>о</w:t>
      </w:r>
      <w:r w:rsidRPr="000D1A0A">
        <w:rPr>
          <w:sz w:val="22"/>
          <w:szCs w:val="22"/>
        </w:rPr>
        <w:t>бъект</w:t>
      </w:r>
      <w:r>
        <w:rPr>
          <w:sz w:val="22"/>
          <w:szCs w:val="22"/>
        </w:rPr>
        <w:t xml:space="preserve"> незавершенного строительства</w:t>
      </w:r>
      <w:r w:rsidRPr="000D1A0A">
        <w:rPr>
          <w:sz w:val="22"/>
          <w:szCs w:val="22"/>
        </w:rPr>
        <w:t xml:space="preserve"> в таком виде, в котором он есть на день подписания настоящего акта. Претензий по поводу состояния принятого объекта незавершенного строительства Покупатель не имеет.</w:t>
      </w:r>
    </w:p>
    <w:p w:rsidR="00C33F44" w:rsidRPr="000D1A0A" w:rsidRDefault="00C33F44" w:rsidP="00C33F44">
      <w:pPr>
        <w:pStyle w:val="af"/>
        <w:spacing w:before="0" w:beforeAutospacing="0" w:after="0" w:afterAutospacing="0"/>
        <w:ind w:firstLine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0D1A0A">
        <w:rPr>
          <w:sz w:val="22"/>
          <w:szCs w:val="22"/>
        </w:rPr>
        <w:t xml:space="preserve">Настоящим актом каждая из сторон по договору подтверждает, что у сторон нет друг </w:t>
      </w:r>
      <w:r>
        <w:rPr>
          <w:sz w:val="22"/>
          <w:szCs w:val="22"/>
        </w:rPr>
        <w:t xml:space="preserve">                 </w:t>
      </w:r>
      <w:r w:rsidRPr="000D1A0A">
        <w:rPr>
          <w:sz w:val="22"/>
          <w:szCs w:val="22"/>
        </w:rPr>
        <w:t>к другу претензий по существу договора.</w:t>
      </w:r>
    </w:p>
    <w:p w:rsidR="00C33F44" w:rsidRPr="000D1A0A" w:rsidRDefault="00C33F44" w:rsidP="00C33F44">
      <w:pPr>
        <w:pStyle w:val="af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D1A0A">
        <w:rPr>
          <w:sz w:val="22"/>
          <w:szCs w:val="22"/>
        </w:rPr>
        <w:t xml:space="preserve">Настоящий акт составлен в </w:t>
      </w:r>
      <w:r w:rsidR="00994D85">
        <w:rPr>
          <w:sz w:val="22"/>
          <w:szCs w:val="22"/>
        </w:rPr>
        <w:t>двух</w:t>
      </w:r>
      <w:r w:rsidRPr="000D1A0A">
        <w:rPr>
          <w:sz w:val="22"/>
          <w:szCs w:val="22"/>
        </w:rPr>
        <w:t xml:space="preserve"> экземплярах, имеющих равную юридическую </w:t>
      </w:r>
      <w:proofErr w:type="gramStart"/>
      <w:r w:rsidRPr="000D1A0A">
        <w:rPr>
          <w:sz w:val="22"/>
          <w:szCs w:val="22"/>
        </w:rPr>
        <w:t xml:space="preserve">силу,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</w:t>
      </w:r>
      <w:r w:rsidRPr="000D1A0A">
        <w:rPr>
          <w:sz w:val="22"/>
          <w:szCs w:val="22"/>
        </w:rPr>
        <w:t>по одному экземпляру для каждой из Сторон.</w:t>
      </w:r>
    </w:p>
    <w:p w:rsidR="00C33F44" w:rsidRPr="000D1A0A" w:rsidRDefault="00C33F44" w:rsidP="00C33F44">
      <w:pPr>
        <w:pStyle w:val="af"/>
        <w:spacing w:before="0" w:beforeAutospacing="0" w:after="0" w:afterAutospacing="0"/>
        <w:ind w:left="709"/>
        <w:contextualSpacing/>
        <w:jc w:val="both"/>
        <w:rPr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78"/>
        <w:gridCol w:w="4911"/>
      </w:tblGrid>
      <w:tr w:rsidR="00C33F44" w:rsidRPr="000D1A0A" w:rsidTr="00374E41">
        <w:tc>
          <w:tcPr>
            <w:tcW w:w="4978" w:type="dxa"/>
          </w:tcPr>
          <w:p w:rsidR="00C33F44" w:rsidRPr="000D1A0A" w:rsidRDefault="00C33F44" w:rsidP="00374E41">
            <w:pPr>
              <w:ind w:right="176"/>
              <w:jc w:val="center"/>
              <w:rPr>
                <w:b/>
              </w:rPr>
            </w:pPr>
            <w:r w:rsidRPr="000D1A0A">
              <w:rPr>
                <w:b/>
                <w:sz w:val="22"/>
                <w:szCs w:val="22"/>
              </w:rPr>
              <w:t>Продавец:</w:t>
            </w:r>
          </w:p>
          <w:p w:rsidR="00C33F44" w:rsidRPr="000D1A0A" w:rsidRDefault="00C33F44" w:rsidP="00374E41">
            <w:pPr>
              <w:tabs>
                <w:tab w:val="left" w:pos="1260"/>
              </w:tabs>
              <w:ind w:right="176"/>
            </w:pPr>
            <w:r>
              <w:rPr>
                <w:sz w:val="22"/>
                <w:szCs w:val="22"/>
              </w:rPr>
              <w:t>Управление имущественных отношений администрации Озерского городского округа Челябинской области</w:t>
            </w:r>
            <w:r w:rsidRPr="000D1A0A">
              <w:t xml:space="preserve"> </w:t>
            </w:r>
          </w:p>
          <w:p w:rsidR="00C33F44" w:rsidRPr="000D1A0A" w:rsidRDefault="00C33F44" w:rsidP="00374E41">
            <w:pPr>
              <w:tabs>
                <w:tab w:val="left" w:pos="1260"/>
              </w:tabs>
              <w:ind w:right="176"/>
            </w:pPr>
          </w:p>
          <w:p w:rsidR="00C33F44" w:rsidRPr="000D1A0A" w:rsidRDefault="00C33F44" w:rsidP="00374E41">
            <w:pPr>
              <w:ind w:right="176"/>
            </w:pPr>
            <w:r w:rsidRPr="000D1A0A">
              <w:rPr>
                <w:sz w:val="22"/>
                <w:szCs w:val="22"/>
              </w:rPr>
              <w:t>_____________________</w:t>
            </w:r>
            <w:proofErr w:type="gramStart"/>
            <w:r w:rsidRPr="000D1A0A">
              <w:rPr>
                <w:sz w:val="22"/>
                <w:szCs w:val="22"/>
              </w:rPr>
              <w:t>_  /</w:t>
            </w:r>
            <w:proofErr w:type="spellStart"/>
            <w:proofErr w:type="gramEnd"/>
            <w:r>
              <w:rPr>
                <w:sz w:val="22"/>
                <w:szCs w:val="22"/>
              </w:rPr>
              <w:t>Братцева</w:t>
            </w:r>
            <w:proofErr w:type="spellEnd"/>
            <w:r>
              <w:rPr>
                <w:sz w:val="22"/>
                <w:szCs w:val="22"/>
              </w:rPr>
              <w:t xml:space="preserve"> Н.В</w:t>
            </w:r>
            <w:r w:rsidRPr="000D1A0A">
              <w:rPr>
                <w:sz w:val="22"/>
                <w:szCs w:val="22"/>
              </w:rPr>
              <w:t>./</w:t>
            </w:r>
          </w:p>
          <w:p w:rsidR="00C33F44" w:rsidRPr="000D1A0A" w:rsidRDefault="00C33F44" w:rsidP="00374E41">
            <w:pPr>
              <w:tabs>
                <w:tab w:val="left" w:pos="1260"/>
              </w:tabs>
              <w:ind w:right="176"/>
            </w:pPr>
            <w:r w:rsidRPr="000D1A0A">
              <w:rPr>
                <w:sz w:val="22"/>
                <w:szCs w:val="22"/>
              </w:rPr>
              <w:t>М.П.</w:t>
            </w:r>
          </w:p>
          <w:p w:rsidR="00C33F44" w:rsidRPr="000D1A0A" w:rsidRDefault="00C33F44" w:rsidP="00374E41">
            <w:pPr>
              <w:tabs>
                <w:tab w:val="left" w:pos="1260"/>
              </w:tabs>
              <w:ind w:right="176"/>
              <w:rPr>
                <w:b/>
              </w:rPr>
            </w:pPr>
          </w:p>
        </w:tc>
        <w:tc>
          <w:tcPr>
            <w:tcW w:w="4911" w:type="dxa"/>
          </w:tcPr>
          <w:tbl>
            <w:tblPr>
              <w:tblW w:w="4856" w:type="pct"/>
              <w:tblLook w:val="04A0" w:firstRow="1" w:lastRow="0" w:firstColumn="1" w:lastColumn="0" w:noHBand="0" w:noVBand="1"/>
            </w:tblPr>
            <w:tblGrid>
              <w:gridCol w:w="4560"/>
            </w:tblGrid>
            <w:tr w:rsidR="00C33F44" w:rsidRPr="000D1A0A" w:rsidTr="00374E41">
              <w:tc>
                <w:tcPr>
                  <w:tcW w:w="2500" w:type="pct"/>
                </w:tcPr>
                <w:p w:rsidR="00C33F44" w:rsidRPr="000D1A0A" w:rsidRDefault="00C33F44" w:rsidP="00374E41">
                  <w:pPr>
                    <w:widowControl w:val="0"/>
                    <w:tabs>
                      <w:tab w:val="left" w:pos="1260"/>
                    </w:tabs>
                    <w:jc w:val="center"/>
                    <w:rPr>
                      <w:b/>
                    </w:rPr>
                  </w:pPr>
                  <w:r w:rsidRPr="000D1A0A">
                    <w:rPr>
                      <w:b/>
                      <w:sz w:val="22"/>
                      <w:szCs w:val="22"/>
                    </w:rPr>
                    <w:t>Покупатель:</w:t>
                  </w:r>
                </w:p>
                <w:p w:rsidR="00C33F44" w:rsidRPr="000D1A0A" w:rsidRDefault="00C33F44" w:rsidP="00374E41">
                  <w:pPr>
                    <w:widowControl w:val="0"/>
                    <w:tabs>
                      <w:tab w:val="left" w:pos="1260"/>
                    </w:tabs>
                    <w:rPr>
                      <w:i/>
                    </w:rPr>
                  </w:pPr>
                </w:p>
                <w:p w:rsidR="00C33F44" w:rsidRPr="000D1A0A" w:rsidRDefault="00C33F44" w:rsidP="00374E41">
                  <w:pPr>
                    <w:widowControl w:val="0"/>
                    <w:adjustRightInd w:val="0"/>
                    <w:ind w:right="-37"/>
                  </w:pPr>
                </w:p>
                <w:p w:rsidR="00C33F44" w:rsidRPr="000D1A0A" w:rsidRDefault="00C33F44" w:rsidP="00374E41">
                  <w:pPr>
                    <w:widowControl w:val="0"/>
                    <w:adjustRightInd w:val="0"/>
                    <w:ind w:right="-37"/>
                  </w:pPr>
                </w:p>
                <w:p w:rsidR="00C33F44" w:rsidRPr="000D1A0A" w:rsidRDefault="00C33F44" w:rsidP="00374E41">
                  <w:pPr>
                    <w:widowControl w:val="0"/>
                    <w:adjustRightInd w:val="0"/>
                    <w:ind w:right="-37"/>
                  </w:pPr>
                </w:p>
              </w:tc>
            </w:tr>
            <w:tr w:rsidR="00C33F44" w:rsidRPr="000D1A0A" w:rsidTr="00374E41">
              <w:tc>
                <w:tcPr>
                  <w:tcW w:w="2500" w:type="pct"/>
                </w:tcPr>
                <w:p w:rsidR="00C33F44" w:rsidRPr="000D1A0A" w:rsidRDefault="00C33F44" w:rsidP="00374E41">
                  <w:pPr>
                    <w:ind w:right="176"/>
                  </w:pPr>
                  <w:r w:rsidRPr="000D1A0A">
                    <w:rPr>
                      <w:sz w:val="22"/>
                      <w:szCs w:val="22"/>
                    </w:rPr>
                    <w:t>_____________________</w:t>
                  </w:r>
                  <w:proofErr w:type="gramStart"/>
                  <w:r w:rsidRPr="000D1A0A">
                    <w:rPr>
                      <w:sz w:val="22"/>
                      <w:szCs w:val="22"/>
                    </w:rPr>
                    <w:t>_  /</w:t>
                  </w:r>
                  <w:proofErr w:type="gramEnd"/>
                  <w:r w:rsidRPr="000D1A0A">
                    <w:rPr>
                      <w:sz w:val="22"/>
                      <w:szCs w:val="22"/>
                    </w:rPr>
                    <w:t>ФИО/</w:t>
                  </w:r>
                </w:p>
                <w:p w:rsidR="00C33F44" w:rsidRPr="000D1A0A" w:rsidRDefault="00C33F44" w:rsidP="00374E41">
                  <w:pPr>
                    <w:ind w:right="176"/>
                    <w:rPr>
                      <w:b/>
                    </w:rPr>
                  </w:pPr>
                  <w:r w:rsidRPr="000D1A0A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C33F44" w:rsidRPr="000D1A0A" w:rsidRDefault="00C33F44" w:rsidP="00374E41">
            <w:pPr>
              <w:ind w:firstLine="709"/>
              <w:contextualSpacing/>
              <w:jc w:val="both"/>
            </w:pPr>
          </w:p>
        </w:tc>
      </w:tr>
    </w:tbl>
    <w:p w:rsidR="00C33F44" w:rsidRDefault="00C33F44" w:rsidP="00C33F44">
      <w:pPr>
        <w:pStyle w:val="af"/>
        <w:spacing w:before="0" w:beforeAutospacing="0" w:after="0" w:afterAutospacing="0"/>
        <w:ind w:left="709"/>
        <w:contextualSpacing/>
        <w:jc w:val="both"/>
      </w:pPr>
    </w:p>
    <w:p w:rsidR="00C33F44" w:rsidRDefault="00C33F44" w:rsidP="00C33F44">
      <w:pPr>
        <w:pStyle w:val="af"/>
        <w:spacing w:before="0" w:beforeAutospacing="0" w:after="0" w:afterAutospacing="0"/>
        <w:ind w:left="709"/>
        <w:contextualSpacing/>
        <w:jc w:val="both"/>
      </w:pPr>
    </w:p>
    <w:p w:rsidR="00C33F44" w:rsidRDefault="00C33F44" w:rsidP="00C33F44">
      <w:pPr>
        <w:pStyle w:val="af"/>
        <w:spacing w:before="0" w:beforeAutospacing="0" w:after="0" w:afterAutospacing="0"/>
        <w:ind w:left="709"/>
        <w:contextualSpacing/>
        <w:jc w:val="both"/>
      </w:pPr>
    </w:p>
    <w:p w:rsidR="00C33F44" w:rsidRDefault="00C33F44" w:rsidP="00C33F44">
      <w:pPr>
        <w:pStyle w:val="af"/>
        <w:spacing w:before="0" w:beforeAutospacing="0" w:after="0" w:afterAutospacing="0"/>
        <w:ind w:left="709"/>
        <w:contextualSpacing/>
        <w:jc w:val="both"/>
      </w:pPr>
    </w:p>
    <w:p w:rsidR="00C33F44" w:rsidRDefault="00C33F44" w:rsidP="00C33F44">
      <w:pPr>
        <w:pStyle w:val="af"/>
        <w:spacing w:before="0" w:beforeAutospacing="0" w:after="0" w:afterAutospacing="0"/>
        <w:ind w:left="709"/>
        <w:contextualSpacing/>
        <w:jc w:val="both"/>
      </w:pPr>
    </w:p>
    <w:p w:rsidR="00C33F44" w:rsidRDefault="00C33F44" w:rsidP="00C33F44">
      <w:pPr>
        <w:pStyle w:val="af"/>
        <w:spacing w:before="0" w:beforeAutospacing="0" w:after="0" w:afterAutospacing="0"/>
        <w:ind w:left="709"/>
        <w:contextualSpacing/>
        <w:jc w:val="both"/>
      </w:pPr>
    </w:p>
    <w:p w:rsidR="00C33F44" w:rsidRDefault="00C33F44" w:rsidP="00C33F44">
      <w:pPr>
        <w:pStyle w:val="af"/>
        <w:spacing w:before="0" w:beforeAutospacing="0" w:after="0" w:afterAutospacing="0"/>
        <w:ind w:left="709"/>
        <w:contextualSpacing/>
        <w:jc w:val="both"/>
      </w:pPr>
    </w:p>
    <w:p w:rsidR="00C33F44" w:rsidRDefault="00C33F44" w:rsidP="00C33F44">
      <w:pPr>
        <w:pStyle w:val="af"/>
        <w:spacing w:before="0" w:beforeAutospacing="0" w:after="0" w:afterAutospacing="0"/>
        <w:ind w:left="709"/>
        <w:contextualSpacing/>
        <w:jc w:val="both"/>
      </w:pPr>
    </w:p>
    <w:p w:rsidR="00C33F44" w:rsidRDefault="00C33F44" w:rsidP="005978B0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5978B0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5978B0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5978B0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5978B0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5978B0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5978B0">
      <w:pPr>
        <w:pStyle w:val="af"/>
        <w:spacing w:before="0" w:beforeAutospacing="0" w:after="0" w:afterAutospacing="0"/>
        <w:ind w:left="709"/>
        <w:contextualSpacing/>
        <w:jc w:val="both"/>
      </w:pPr>
    </w:p>
    <w:p w:rsidR="004A39ED" w:rsidRDefault="004A39ED" w:rsidP="00B42388">
      <w:pPr>
        <w:ind w:firstLine="709"/>
        <w:contextualSpacing/>
        <w:jc w:val="right"/>
        <w:rPr>
          <w:sz w:val="22"/>
          <w:szCs w:val="22"/>
        </w:rPr>
      </w:pPr>
    </w:p>
    <w:p w:rsidR="00791279" w:rsidRDefault="00791279" w:rsidP="00B42388">
      <w:pPr>
        <w:ind w:firstLine="709"/>
        <w:contextualSpacing/>
        <w:jc w:val="right"/>
        <w:rPr>
          <w:sz w:val="22"/>
          <w:szCs w:val="22"/>
        </w:rPr>
      </w:pPr>
    </w:p>
    <w:p w:rsidR="00B42388" w:rsidRPr="005978B0" w:rsidRDefault="00B42388" w:rsidP="00B42388">
      <w:pPr>
        <w:ind w:firstLine="709"/>
        <w:contextualSpacing/>
        <w:jc w:val="right"/>
        <w:rPr>
          <w:sz w:val="22"/>
          <w:szCs w:val="22"/>
        </w:rPr>
      </w:pPr>
      <w:r w:rsidRPr="005978B0">
        <w:rPr>
          <w:sz w:val="22"/>
          <w:szCs w:val="22"/>
        </w:rPr>
        <w:t xml:space="preserve">Приложение № 2 </w:t>
      </w:r>
    </w:p>
    <w:p w:rsidR="00B42388" w:rsidRPr="005978B0" w:rsidRDefault="00B42388" w:rsidP="00B42388">
      <w:pPr>
        <w:ind w:firstLine="709"/>
        <w:contextualSpacing/>
        <w:jc w:val="right"/>
        <w:rPr>
          <w:i/>
          <w:sz w:val="22"/>
          <w:szCs w:val="22"/>
        </w:rPr>
      </w:pPr>
      <w:r w:rsidRPr="005978B0">
        <w:rPr>
          <w:sz w:val="22"/>
          <w:szCs w:val="22"/>
        </w:rPr>
        <w:t>(проект договора)</w:t>
      </w:r>
      <w:r w:rsidRPr="005978B0">
        <w:rPr>
          <w:i/>
          <w:sz w:val="22"/>
          <w:szCs w:val="22"/>
        </w:rPr>
        <w:t xml:space="preserve">  </w:t>
      </w:r>
    </w:p>
    <w:p w:rsidR="00B42388" w:rsidRDefault="00B42388" w:rsidP="00B42388">
      <w:pPr>
        <w:pStyle w:val="ConsPlusNormal"/>
        <w:tabs>
          <w:tab w:val="left" w:pos="6435"/>
        </w:tabs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ЛОТ № </w:t>
      </w:r>
      <w:r w:rsidR="006F3ED6">
        <w:rPr>
          <w:rFonts w:ascii="Times New Roman" w:hAnsi="Times New Roman" w:cs="Times New Roman"/>
          <w:b/>
          <w:sz w:val="22"/>
          <w:szCs w:val="22"/>
        </w:rPr>
        <w:t>5</w:t>
      </w:r>
    </w:p>
    <w:p w:rsidR="00B42388" w:rsidRDefault="00B42388" w:rsidP="00B42388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2388" w:rsidRPr="005978B0" w:rsidRDefault="00B42388" w:rsidP="00B42388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78B0"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</w:p>
    <w:p w:rsidR="00B42388" w:rsidRPr="005978B0" w:rsidRDefault="00B42388" w:rsidP="00B42388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78B0">
        <w:rPr>
          <w:rFonts w:ascii="Times New Roman" w:hAnsi="Times New Roman" w:cs="Times New Roman"/>
          <w:b/>
          <w:sz w:val="22"/>
          <w:szCs w:val="22"/>
        </w:rPr>
        <w:t>ОБЪЕКТА НЕЗАВЕРШЕННОГО СТРОИТЕЛЬСТВА № ____</w:t>
      </w:r>
    </w:p>
    <w:p w:rsidR="00B42388" w:rsidRPr="005978B0" w:rsidRDefault="00B42388" w:rsidP="00B42388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2388" w:rsidRPr="005978B0" w:rsidRDefault="00B42388" w:rsidP="00B42388">
      <w:pPr>
        <w:pStyle w:val="ConsPlusNormal"/>
        <w:tabs>
          <w:tab w:val="left" w:pos="6435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5978B0">
        <w:rPr>
          <w:rFonts w:ascii="Times New Roman" w:hAnsi="Times New Roman" w:cs="Times New Roman"/>
          <w:sz w:val="22"/>
          <w:szCs w:val="22"/>
        </w:rPr>
        <w:t xml:space="preserve"> «___»______________ 20___г.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5978B0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>Озерск</w:t>
      </w:r>
      <w:r w:rsidRPr="005978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2388" w:rsidRPr="005978B0" w:rsidRDefault="00B42388" w:rsidP="00B42388">
      <w:pPr>
        <w:pStyle w:val="ConsPlusNonformat"/>
        <w:tabs>
          <w:tab w:val="left" w:pos="9045"/>
        </w:tabs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:rsidR="00B42388" w:rsidRPr="005978B0" w:rsidRDefault="00B42388" w:rsidP="00B42388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Управление имущественных отношений администрации Озерского городского округа Челябинской области</w:t>
      </w:r>
      <w:r w:rsidRPr="005978B0">
        <w:rPr>
          <w:sz w:val="22"/>
          <w:szCs w:val="22"/>
        </w:rPr>
        <w:t xml:space="preserve">, в  лице </w:t>
      </w:r>
      <w:r>
        <w:rPr>
          <w:sz w:val="22"/>
          <w:szCs w:val="22"/>
        </w:rPr>
        <w:t>начальника</w:t>
      </w:r>
      <w:r w:rsidRPr="005978B0">
        <w:rPr>
          <w:sz w:val="22"/>
          <w:szCs w:val="22"/>
        </w:rPr>
        <w:t xml:space="preserve">, </w:t>
      </w:r>
      <w:r w:rsidRPr="002B5D0E">
        <w:rPr>
          <w:sz w:val="22"/>
          <w:szCs w:val="22"/>
        </w:rPr>
        <w:t>действующего на основании Положения об Управлении имущественных отношений администрации Озерского городского округа Челябинской области, утвержденного решением Собрания депутатов Озерского городского округа от 19.10.2011 № 166</w:t>
      </w:r>
      <w:r w:rsidRPr="005978B0">
        <w:rPr>
          <w:sz w:val="22"/>
          <w:szCs w:val="22"/>
        </w:rPr>
        <w:t>, действующ</w:t>
      </w:r>
      <w:r>
        <w:rPr>
          <w:sz w:val="22"/>
          <w:szCs w:val="22"/>
        </w:rPr>
        <w:t>его</w:t>
      </w:r>
      <w:r w:rsidRPr="005978B0">
        <w:rPr>
          <w:sz w:val="22"/>
          <w:szCs w:val="22"/>
        </w:rPr>
        <w:t xml:space="preserve"> от имени собственник</w:t>
      </w:r>
      <w:r>
        <w:rPr>
          <w:sz w:val="22"/>
          <w:szCs w:val="22"/>
        </w:rPr>
        <w:t>а</w:t>
      </w:r>
      <w:r w:rsidRPr="005978B0">
        <w:rPr>
          <w:sz w:val="22"/>
          <w:szCs w:val="22"/>
        </w:rPr>
        <w:t xml:space="preserve"> объект</w:t>
      </w:r>
      <w:r>
        <w:rPr>
          <w:sz w:val="22"/>
          <w:szCs w:val="22"/>
        </w:rPr>
        <w:t>а</w:t>
      </w:r>
      <w:r w:rsidRPr="005978B0">
        <w:rPr>
          <w:sz w:val="22"/>
          <w:szCs w:val="22"/>
        </w:rPr>
        <w:t xml:space="preserve"> незавершенного строительства </w:t>
      </w:r>
      <w:proofErr w:type="spellStart"/>
      <w:r w:rsidRPr="00C33F44">
        <w:rPr>
          <w:sz w:val="22"/>
          <w:szCs w:val="22"/>
        </w:rPr>
        <w:t>Грицай</w:t>
      </w:r>
      <w:proofErr w:type="spellEnd"/>
      <w:r w:rsidRPr="00C33F44">
        <w:rPr>
          <w:sz w:val="22"/>
          <w:szCs w:val="22"/>
        </w:rPr>
        <w:t xml:space="preserve"> Станислава Сергеевича </w:t>
      </w:r>
      <w:r w:rsidRPr="003530BF">
        <w:rPr>
          <w:sz w:val="22"/>
          <w:szCs w:val="22"/>
        </w:rPr>
        <w:t xml:space="preserve"> </w:t>
      </w:r>
      <w:r w:rsidRPr="005978B0">
        <w:rPr>
          <w:sz w:val="22"/>
          <w:szCs w:val="22"/>
        </w:rPr>
        <w:t>на основании решения</w:t>
      </w:r>
      <w:r w:rsidRPr="002B5D0E">
        <w:rPr>
          <w:sz w:val="22"/>
          <w:szCs w:val="22"/>
        </w:rPr>
        <w:t xml:space="preserve"> </w:t>
      </w:r>
      <w:r w:rsidRPr="00C33F44">
        <w:rPr>
          <w:sz w:val="22"/>
          <w:szCs w:val="22"/>
        </w:rPr>
        <w:t>Озерского городского суда Челябинской области от 12.03.2019 по делу № 2-181/19</w:t>
      </w:r>
      <w:r w:rsidRPr="001573D2">
        <w:rPr>
          <w:sz w:val="22"/>
          <w:szCs w:val="22"/>
        </w:rPr>
        <w:t xml:space="preserve">, вступившего в законную силу </w:t>
      </w:r>
      <w:r>
        <w:rPr>
          <w:sz w:val="22"/>
          <w:szCs w:val="22"/>
        </w:rPr>
        <w:t>16</w:t>
      </w:r>
      <w:r w:rsidRPr="001573D2">
        <w:rPr>
          <w:sz w:val="22"/>
          <w:szCs w:val="22"/>
        </w:rPr>
        <w:t>.</w:t>
      </w:r>
      <w:r>
        <w:rPr>
          <w:sz w:val="22"/>
          <w:szCs w:val="22"/>
        </w:rPr>
        <w:t>04.2019</w:t>
      </w:r>
      <w:r w:rsidRPr="005978B0">
        <w:rPr>
          <w:sz w:val="22"/>
          <w:szCs w:val="22"/>
        </w:rPr>
        <w:t>, именуемый в дальнейшем «Продавец», с  одной стороны, и  ______________________________, именуемый в дальнейшем «Покупатель», с другой стороны, вместе именуемые «Стороны», на основании протокола о  результатах аукциона по продаже объекта незавершенного строительства от  ____________20___  №________ заключили настоящий договор купли-продажи объекта незавершенного строительства (далее – Договор) о нижеследующем:</w:t>
      </w:r>
    </w:p>
    <w:p w:rsidR="00B42388" w:rsidRPr="005978B0" w:rsidRDefault="00B42388" w:rsidP="00B4238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2388" w:rsidRDefault="00B42388" w:rsidP="004A39ED">
      <w:pPr>
        <w:pStyle w:val="ConsPlusNormal"/>
        <w:numPr>
          <w:ilvl w:val="0"/>
          <w:numId w:val="23"/>
        </w:num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78B0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B42388" w:rsidRPr="005978B0" w:rsidRDefault="00B42388" w:rsidP="00B42388">
      <w:pPr>
        <w:pStyle w:val="ConsPlusNormal"/>
        <w:ind w:left="1069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B42388" w:rsidRPr="007467B0" w:rsidRDefault="00B42388" w:rsidP="004A39ED">
      <w:pPr>
        <w:pStyle w:val="ae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7467B0">
        <w:rPr>
          <w:sz w:val="22"/>
          <w:szCs w:val="22"/>
        </w:rPr>
        <w:t xml:space="preserve">По настоящему Договору «Продавец» обязуется передать в собственность «Покупателя», а «Покупатель» обязуется принять и оплатить </w:t>
      </w:r>
      <w:r w:rsidR="004A39ED" w:rsidRPr="004A39ED">
        <w:rPr>
          <w:sz w:val="22"/>
          <w:szCs w:val="22"/>
        </w:rPr>
        <w:t xml:space="preserve">объект незавершенного строительства с кадастровым номером 74:41:0104001:13, </w:t>
      </w:r>
      <w:r w:rsidR="00555D30" w:rsidRPr="00555D30">
        <w:rPr>
          <w:sz w:val="22"/>
          <w:szCs w:val="22"/>
        </w:rPr>
        <w:t xml:space="preserve">проектируемое назначение: нежилое, площадью 68,3 </w:t>
      </w:r>
      <w:proofErr w:type="spellStart"/>
      <w:r w:rsidR="00555D30" w:rsidRPr="00555D30">
        <w:rPr>
          <w:sz w:val="22"/>
          <w:szCs w:val="22"/>
        </w:rPr>
        <w:t>кв.м</w:t>
      </w:r>
      <w:proofErr w:type="spellEnd"/>
      <w:r w:rsidR="00555D30" w:rsidRPr="00555D30">
        <w:rPr>
          <w:sz w:val="22"/>
          <w:szCs w:val="22"/>
        </w:rPr>
        <w:t xml:space="preserve">, степенью готовности 15%, расположенный по адресу: Россия, Челябинская обл., г. Озерск, ш. </w:t>
      </w:r>
      <w:proofErr w:type="spellStart"/>
      <w:r w:rsidR="00555D30" w:rsidRPr="00555D30">
        <w:rPr>
          <w:sz w:val="22"/>
          <w:szCs w:val="22"/>
        </w:rPr>
        <w:t>Метлинское</w:t>
      </w:r>
      <w:proofErr w:type="spellEnd"/>
      <w:r w:rsidR="00555D30" w:rsidRPr="00555D30">
        <w:rPr>
          <w:sz w:val="22"/>
          <w:szCs w:val="22"/>
        </w:rPr>
        <w:t>, д. 11, корпус 1</w:t>
      </w:r>
      <w:r w:rsidR="00555D30" w:rsidRPr="007467B0">
        <w:rPr>
          <w:sz w:val="22"/>
          <w:szCs w:val="22"/>
        </w:rPr>
        <w:t xml:space="preserve"> </w:t>
      </w:r>
      <w:r w:rsidRPr="007467B0">
        <w:rPr>
          <w:sz w:val="22"/>
          <w:szCs w:val="22"/>
        </w:rPr>
        <w:t>(далее – «Объект»).</w:t>
      </w:r>
    </w:p>
    <w:p w:rsidR="00B42388" w:rsidRDefault="00B42388" w:rsidP="00B42388">
      <w:pPr>
        <w:ind w:firstLine="709"/>
        <w:contextualSpacing/>
        <w:jc w:val="both"/>
        <w:rPr>
          <w:sz w:val="22"/>
          <w:szCs w:val="22"/>
        </w:rPr>
      </w:pPr>
      <w:r w:rsidRPr="005E4A04">
        <w:rPr>
          <w:sz w:val="22"/>
          <w:szCs w:val="22"/>
        </w:rPr>
        <w:t xml:space="preserve">1.2. </w:t>
      </w:r>
      <w:r w:rsidRPr="00614B55">
        <w:rPr>
          <w:sz w:val="22"/>
          <w:szCs w:val="22"/>
        </w:rPr>
        <w:t xml:space="preserve">«Объект» расположен </w:t>
      </w:r>
      <w:r w:rsidRPr="009272B7">
        <w:rPr>
          <w:sz w:val="22"/>
          <w:szCs w:val="22"/>
        </w:rPr>
        <w:t xml:space="preserve">на земельном участке </w:t>
      </w:r>
      <w:proofErr w:type="gramStart"/>
      <w:r w:rsidRPr="009272B7">
        <w:rPr>
          <w:sz w:val="22"/>
          <w:szCs w:val="22"/>
        </w:rPr>
        <w:t>с  кадастровым</w:t>
      </w:r>
      <w:proofErr w:type="gramEnd"/>
      <w:r w:rsidRPr="009272B7">
        <w:rPr>
          <w:sz w:val="22"/>
          <w:szCs w:val="22"/>
        </w:rPr>
        <w:t xml:space="preserve"> номером 74:41:010</w:t>
      </w:r>
      <w:r>
        <w:rPr>
          <w:sz w:val="22"/>
          <w:szCs w:val="22"/>
        </w:rPr>
        <w:t>4</w:t>
      </w:r>
      <w:r w:rsidRPr="009272B7">
        <w:rPr>
          <w:sz w:val="22"/>
          <w:szCs w:val="22"/>
        </w:rPr>
        <w:t>0</w:t>
      </w:r>
      <w:r>
        <w:rPr>
          <w:sz w:val="22"/>
          <w:szCs w:val="22"/>
        </w:rPr>
        <w:t>01</w:t>
      </w:r>
      <w:r w:rsidRPr="009272B7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Pr="009272B7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12 002</w:t>
      </w:r>
      <w:r w:rsidRPr="009272B7">
        <w:rPr>
          <w:sz w:val="22"/>
          <w:szCs w:val="22"/>
        </w:rPr>
        <w:t xml:space="preserve"> кв. м, </w:t>
      </w:r>
      <w:r>
        <w:rPr>
          <w:sz w:val="22"/>
          <w:szCs w:val="22"/>
        </w:rPr>
        <w:t xml:space="preserve">по адресу: </w:t>
      </w:r>
      <w:r w:rsidRPr="009D6194">
        <w:rPr>
          <w:sz w:val="22"/>
          <w:szCs w:val="22"/>
        </w:rPr>
        <w:t xml:space="preserve">Российская Федерация, Челябинская область, Озерский городской округ, </w:t>
      </w:r>
      <w:proofErr w:type="spellStart"/>
      <w:r w:rsidRPr="009D6194">
        <w:rPr>
          <w:sz w:val="22"/>
          <w:szCs w:val="22"/>
        </w:rPr>
        <w:t>Метлинское</w:t>
      </w:r>
      <w:proofErr w:type="spellEnd"/>
      <w:r w:rsidRPr="009D6194">
        <w:rPr>
          <w:sz w:val="22"/>
          <w:szCs w:val="22"/>
        </w:rPr>
        <w:t xml:space="preserve"> шоссе, 11</w:t>
      </w:r>
      <w:r w:rsidRPr="00614B55">
        <w:rPr>
          <w:sz w:val="22"/>
          <w:szCs w:val="22"/>
        </w:rPr>
        <w:t>,  (далее – земельный участок).</w:t>
      </w:r>
    </w:p>
    <w:p w:rsidR="00B42388" w:rsidRPr="005978B0" w:rsidRDefault="00B42388" w:rsidP="00B42388">
      <w:pPr>
        <w:ind w:firstLine="709"/>
        <w:contextualSpacing/>
        <w:jc w:val="both"/>
        <w:rPr>
          <w:b/>
          <w:sz w:val="22"/>
          <w:szCs w:val="22"/>
        </w:rPr>
      </w:pPr>
    </w:p>
    <w:p w:rsidR="00B42388" w:rsidRPr="005978B0" w:rsidRDefault="00B42388" w:rsidP="00B42388">
      <w:pPr>
        <w:pStyle w:val="ConsPlusNormal"/>
        <w:widowControl w:val="0"/>
        <w:ind w:left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</w:t>
      </w:r>
      <w:r w:rsidRPr="005978B0">
        <w:rPr>
          <w:rFonts w:ascii="Times New Roman" w:hAnsi="Times New Roman" w:cs="Times New Roman"/>
          <w:b/>
          <w:sz w:val="22"/>
          <w:szCs w:val="22"/>
        </w:rPr>
        <w:t>Цена Договора и порядок расчетов</w:t>
      </w:r>
    </w:p>
    <w:p w:rsidR="00B42388" w:rsidRPr="005978B0" w:rsidRDefault="00B42388" w:rsidP="00B42388">
      <w:pPr>
        <w:tabs>
          <w:tab w:val="left" w:pos="1260"/>
          <w:tab w:val="left" w:pos="9781"/>
        </w:tabs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2.1. Цена (стоимость) «Объекта» установлена в соответствии с протоколом </w:t>
      </w:r>
      <w:r w:rsidRPr="005978B0">
        <w:rPr>
          <w:sz w:val="22"/>
          <w:szCs w:val="22"/>
        </w:rPr>
        <w:br/>
        <w:t xml:space="preserve">о результатах аукциона по продаже объекта незавершенного строительства (далее – аукцион) и </w:t>
      </w:r>
      <w:proofErr w:type="gramStart"/>
      <w:r w:rsidRPr="005978B0">
        <w:rPr>
          <w:sz w:val="22"/>
          <w:szCs w:val="22"/>
        </w:rPr>
        <w:t>составляет  _</w:t>
      </w:r>
      <w:proofErr w:type="gramEnd"/>
      <w:r w:rsidRPr="005978B0">
        <w:rPr>
          <w:sz w:val="22"/>
          <w:szCs w:val="22"/>
        </w:rPr>
        <w:t>_____________ (________________) рублей, в том числе НДС 20%, который составляет ______________ (________________) рублей.</w:t>
      </w:r>
    </w:p>
    <w:p w:rsidR="00B42388" w:rsidRPr="005978B0" w:rsidRDefault="00B42388" w:rsidP="00B42388">
      <w:pPr>
        <w:tabs>
          <w:tab w:val="left" w:pos="1260"/>
          <w:tab w:val="left" w:pos="9781"/>
        </w:tabs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Установленная в настоящем пункте цена «Объекта» не включает стоимость земельного участка или прав на него. Покупатель приобретает право пользования земельным участком </w:t>
      </w:r>
      <w:proofErr w:type="gramStart"/>
      <w:r w:rsidRPr="005978B0">
        <w:rPr>
          <w:sz w:val="22"/>
          <w:szCs w:val="22"/>
        </w:rPr>
        <w:t>в  соответствии</w:t>
      </w:r>
      <w:proofErr w:type="gramEnd"/>
      <w:r w:rsidRPr="005978B0">
        <w:rPr>
          <w:sz w:val="22"/>
          <w:szCs w:val="22"/>
        </w:rPr>
        <w:t xml:space="preserve"> с действующим законодательством Российской Федерации и обязан самостоятельно обратиться за оформлением земельных правоотношений в адрес «Продавца».</w:t>
      </w:r>
    </w:p>
    <w:p w:rsidR="00B42388" w:rsidRPr="004A39ED" w:rsidRDefault="00B42388" w:rsidP="00B42388">
      <w:pPr>
        <w:ind w:firstLine="709"/>
        <w:contextualSpacing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</w:t>
      </w:r>
      <w:r w:rsidRPr="00A562B5">
        <w:rPr>
          <w:sz w:val="22"/>
          <w:szCs w:val="22"/>
        </w:rPr>
        <w:t xml:space="preserve">Сумма </w:t>
      </w:r>
      <w:r w:rsidRPr="004A39ED">
        <w:rPr>
          <w:snapToGrid w:val="0"/>
          <w:sz w:val="22"/>
          <w:szCs w:val="22"/>
        </w:rPr>
        <w:t xml:space="preserve">внесенного «Продавцом» задатка для участия в аукционе в </w:t>
      </w:r>
      <w:proofErr w:type="gramStart"/>
      <w:r w:rsidRPr="004A39ED">
        <w:rPr>
          <w:snapToGrid w:val="0"/>
          <w:sz w:val="22"/>
          <w:szCs w:val="22"/>
        </w:rPr>
        <w:t xml:space="preserve">размере  </w:t>
      </w:r>
      <w:r w:rsidR="00994D85" w:rsidRPr="00994D85">
        <w:rPr>
          <w:snapToGrid w:val="0"/>
          <w:sz w:val="22"/>
          <w:szCs w:val="22"/>
        </w:rPr>
        <w:t>20</w:t>
      </w:r>
      <w:proofErr w:type="gramEnd"/>
      <w:r w:rsidR="00994D85" w:rsidRPr="00994D85">
        <w:rPr>
          <w:snapToGrid w:val="0"/>
          <w:sz w:val="22"/>
          <w:szCs w:val="22"/>
        </w:rPr>
        <w:t> 200,00 (двадцать тысяч двести) рублей 00 коп</w:t>
      </w:r>
      <w:r w:rsidRPr="00791279">
        <w:rPr>
          <w:snapToGrid w:val="0"/>
          <w:sz w:val="22"/>
          <w:szCs w:val="22"/>
        </w:rPr>
        <w:t>. засчитывается в счет исполнения обязательств по Договору</w:t>
      </w:r>
      <w:r w:rsidRPr="004A39ED">
        <w:rPr>
          <w:snapToGrid w:val="0"/>
          <w:sz w:val="22"/>
          <w:szCs w:val="22"/>
        </w:rPr>
        <w:t>.</w:t>
      </w:r>
    </w:p>
    <w:p w:rsidR="00B42388" w:rsidRPr="005978B0" w:rsidRDefault="00B42388" w:rsidP="00B42388">
      <w:pPr>
        <w:tabs>
          <w:tab w:val="left" w:pos="1276"/>
          <w:tab w:val="left" w:pos="9781"/>
        </w:tabs>
        <w:ind w:firstLine="709"/>
        <w:contextualSpacing/>
        <w:jc w:val="both"/>
        <w:rPr>
          <w:snapToGrid w:val="0"/>
          <w:sz w:val="22"/>
          <w:szCs w:val="22"/>
        </w:rPr>
      </w:pPr>
      <w:r w:rsidRPr="004A39ED">
        <w:rPr>
          <w:snapToGrid w:val="0"/>
          <w:sz w:val="22"/>
          <w:szCs w:val="22"/>
        </w:rPr>
        <w:t>«Покупатель» уплачивает на счет «Продавца» цену</w:t>
      </w:r>
      <w:r w:rsidRPr="005978B0">
        <w:rPr>
          <w:sz w:val="22"/>
          <w:szCs w:val="22"/>
        </w:rPr>
        <w:t xml:space="preserve"> (стоимость) «Объекта»</w:t>
      </w:r>
      <w:r>
        <w:rPr>
          <w:sz w:val="22"/>
          <w:szCs w:val="22"/>
        </w:rPr>
        <w:t>,</w:t>
      </w:r>
      <w:r w:rsidRPr="005978B0">
        <w:rPr>
          <w:sz w:val="22"/>
          <w:szCs w:val="22"/>
        </w:rPr>
        <w:t xml:space="preserve"> указанную в пункте 2.1 Договора</w:t>
      </w:r>
      <w:r>
        <w:rPr>
          <w:sz w:val="22"/>
          <w:szCs w:val="22"/>
        </w:rPr>
        <w:t>,</w:t>
      </w:r>
      <w:r w:rsidRPr="005978B0">
        <w:rPr>
          <w:sz w:val="22"/>
          <w:szCs w:val="22"/>
        </w:rPr>
        <w:t xml:space="preserve"> </w:t>
      </w:r>
      <w:r w:rsidRPr="005978B0">
        <w:rPr>
          <w:snapToGrid w:val="0"/>
          <w:sz w:val="22"/>
          <w:szCs w:val="22"/>
        </w:rPr>
        <w:t xml:space="preserve">за минусом внесенного задатка путем перечисления суммы в размере </w:t>
      </w:r>
      <w:r w:rsidRPr="005978B0">
        <w:rPr>
          <w:sz w:val="22"/>
          <w:szCs w:val="22"/>
        </w:rPr>
        <w:t xml:space="preserve">______________ (________________) рублей, в том числе НДС 20%, который составляет ______________ (________________) рублей </w:t>
      </w:r>
      <w:r w:rsidRPr="005978B0">
        <w:rPr>
          <w:snapToGrid w:val="0"/>
          <w:sz w:val="22"/>
          <w:szCs w:val="22"/>
        </w:rPr>
        <w:t>в порядке, указанного в пункте 2.3 Договора.</w:t>
      </w:r>
    </w:p>
    <w:p w:rsidR="00B42388" w:rsidRPr="005978B0" w:rsidRDefault="00B42388" w:rsidP="00B42388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2.3. Оплата «Покупателем» указанной в пункте 2.2 Договора суммы, производится </w:t>
      </w:r>
      <w:proofErr w:type="gramStart"/>
      <w:r w:rsidRPr="005978B0">
        <w:rPr>
          <w:sz w:val="22"/>
          <w:szCs w:val="22"/>
        </w:rPr>
        <w:t>в  течение</w:t>
      </w:r>
      <w:proofErr w:type="gramEnd"/>
      <w:r w:rsidRPr="005978B0">
        <w:rPr>
          <w:sz w:val="22"/>
          <w:szCs w:val="22"/>
        </w:rPr>
        <w:t xml:space="preserve"> 5  (пяти) рабочих дней со дня подписания Договора на счет «Продавца» по  следующим реквизитам: 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  <w:u w:val="single"/>
        </w:rPr>
        <w:t>Наименование получателя платежа</w:t>
      </w:r>
      <w:r w:rsidRPr="00994D85">
        <w:rPr>
          <w:sz w:val="22"/>
          <w:szCs w:val="22"/>
        </w:rPr>
        <w:t>: Управление по финансам администрации Озерского городского округа Челябинской области (Управление имущественных отношений администрации Озерского городского округа Челябинской области, л/с 0</w:t>
      </w:r>
      <w:r w:rsidR="00B1633A">
        <w:rPr>
          <w:sz w:val="22"/>
          <w:szCs w:val="22"/>
        </w:rPr>
        <w:t>5</w:t>
      </w:r>
      <w:r w:rsidRPr="00994D85">
        <w:rPr>
          <w:sz w:val="22"/>
          <w:szCs w:val="22"/>
        </w:rPr>
        <w:t>693022480)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  <w:u w:val="single"/>
        </w:rPr>
        <w:t>Банк получателя</w:t>
      </w:r>
      <w:r w:rsidRPr="00994D85">
        <w:rPr>
          <w:sz w:val="22"/>
          <w:szCs w:val="22"/>
        </w:rPr>
        <w:t>: Отделение Челябинск Банка России//УФК по Челябинской области                             г. Челябинск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БИК: 017501500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Л/СЧ: 0</w:t>
      </w:r>
      <w:r w:rsidR="00B1633A">
        <w:rPr>
          <w:sz w:val="22"/>
          <w:szCs w:val="22"/>
        </w:rPr>
        <w:t>5</w:t>
      </w:r>
      <w:r w:rsidRPr="00994D85">
        <w:rPr>
          <w:sz w:val="22"/>
          <w:szCs w:val="22"/>
        </w:rPr>
        <w:t>693022480</w:t>
      </w:r>
    </w:p>
    <w:p w:rsidR="00994D85" w:rsidRPr="00994D85" w:rsidRDefault="00994D85" w:rsidP="00994D85">
      <w:pPr>
        <w:spacing w:line="260" w:lineRule="atLeast"/>
        <w:ind w:firstLine="708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Номер счета банка получателя средств: 40102810645370000062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Номер счета получателя: 03232643757430006900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ИНН / КПП 7422022380/741301001</w:t>
      </w:r>
    </w:p>
    <w:p w:rsidR="00B42388" w:rsidRPr="005978B0" w:rsidRDefault="00B42388" w:rsidP="00B42388">
      <w:pPr>
        <w:ind w:right="-1" w:firstLine="709"/>
        <w:jc w:val="both"/>
        <w:rPr>
          <w:sz w:val="22"/>
          <w:szCs w:val="22"/>
        </w:rPr>
      </w:pPr>
      <w:r w:rsidRPr="00614B55">
        <w:rPr>
          <w:sz w:val="22"/>
          <w:szCs w:val="22"/>
        </w:rPr>
        <w:t>В платежном поручении необходимо указывать номер и дату Договора, адрес «Объекта» и наименование «Покупателя».</w:t>
      </w:r>
    </w:p>
    <w:p w:rsidR="00B42388" w:rsidRPr="005978B0" w:rsidRDefault="00B42388" w:rsidP="00B42388">
      <w:pPr>
        <w:ind w:right="-1" w:firstLine="709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2.4. Моментом надлежащего исполнения обязанности «Покупателя» по уплате стоимости «Объекта» является дата поступления денежных средств на счет «Продавца» </w:t>
      </w:r>
      <w:proofErr w:type="gramStart"/>
      <w:r w:rsidRPr="005978B0">
        <w:rPr>
          <w:sz w:val="22"/>
          <w:szCs w:val="22"/>
        </w:rPr>
        <w:t>в  сумме</w:t>
      </w:r>
      <w:proofErr w:type="gramEnd"/>
      <w:r w:rsidRPr="005978B0">
        <w:rPr>
          <w:sz w:val="22"/>
          <w:szCs w:val="22"/>
        </w:rPr>
        <w:t xml:space="preserve"> и в сроки, указанные пунктах 2.2, 2.3 Договора.</w:t>
      </w:r>
    </w:p>
    <w:p w:rsidR="00B42388" w:rsidRPr="005978B0" w:rsidRDefault="00B42388" w:rsidP="00B42388">
      <w:pPr>
        <w:tabs>
          <w:tab w:val="left" w:pos="1260"/>
        </w:tabs>
        <w:ind w:firstLine="709"/>
        <w:contextualSpacing/>
        <w:jc w:val="both"/>
        <w:rPr>
          <w:sz w:val="22"/>
          <w:szCs w:val="22"/>
        </w:rPr>
      </w:pPr>
    </w:p>
    <w:p w:rsidR="00B42388" w:rsidRDefault="00B42388" w:rsidP="00B42388">
      <w:pPr>
        <w:pStyle w:val="ConsPlusNormal"/>
        <w:widowControl w:val="0"/>
        <w:ind w:left="709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Pr="005978B0">
        <w:rPr>
          <w:rFonts w:ascii="Times New Roman" w:hAnsi="Times New Roman" w:cs="Times New Roman"/>
          <w:b/>
          <w:bCs/>
          <w:sz w:val="22"/>
          <w:szCs w:val="22"/>
        </w:rPr>
        <w:t>Передача «Объекта» и переход права собственности на «Объект»</w:t>
      </w:r>
    </w:p>
    <w:p w:rsidR="00B42388" w:rsidRPr="005978B0" w:rsidRDefault="00B42388" w:rsidP="00B42388">
      <w:pPr>
        <w:pStyle w:val="ConsPlusNormal"/>
        <w:widowControl w:val="0"/>
        <w:ind w:left="1069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B42388" w:rsidRPr="005978B0" w:rsidRDefault="00B42388" w:rsidP="00B42388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>3.1. Переход права собственности на «Объект» к «Покупателю» оформляется после полной оплаты «Объекта», в порядке, предусмотренном пунктами 2.1 - 2.4 Договора.</w:t>
      </w:r>
    </w:p>
    <w:p w:rsidR="00B42388" w:rsidRPr="00C55BDC" w:rsidRDefault="00B42388" w:rsidP="00B42388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3.2. «Объект» осмотрен «Покупателем». Состояние «Объекта» «Покупателю» известно, претензии к «Продавцу» отсутствуют. </w:t>
      </w:r>
      <w:r w:rsidRPr="00C55BDC">
        <w:rPr>
          <w:sz w:val="22"/>
          <w:szCs w:val="22"/>
        </w:rPr>
        <w:t xml:space="preserve">«Объект» передается «Продавцом» и принимается «Покупателем» по акту приема </w:t>
      </w:r>
      <w:r w:rsidRPr="00C55BDC">
        <w:rPr>
          <w:sz w:val="22"/>
          <w:szCs w:val="22"/>
        </w:rPr>
        <w:noBreakHyphen/>
        <w:t xml:space="preserve"> передачи (Приложение № 1) в пятидневный срок с момента его полной оплаты по Договору. </w:t>
      </w:r>
    </w:p>
    <w:p w:rsidR="00B42388" w:rsidRPr="005978B0" w:rsidRDefault="00B42388" w:rsidP="00B42388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>С момента заключения Договора на «Покупателя» переходят все риски случайной гибели или повреждения «Объекта».</w:t>
      </w:r>
    </w:p>
    <w:p w:rsidR="00B42388" w:rsidRPr="005978B0" w:rsidRDefault="00B42388" w:rsidP="00B42388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3.3. Переход права собственности на «Объект» по Договору подлежит обязательной государственной регистрации, право собственности «Покупателя» считается возникшим с момента такой регистрации. </w:t>
      </w:r>
    </w:p>
    <w:p w:rsidR="00B42388" w:rsidRPr="005978B0" w:rsidRDefault="00B42388" w:rsidP="00B42388">
      <w:pPr>
        <w:adjustRightInd w:val="0"/>
        <w:ind w:firstLine="708"/>
        <w:jc w:val="both"/>
        <w:rPr>
          <w:sz w:val="22"/>
          <w:szCs w:val="22"/>
          <w:lang w:eastAsia="en-US"/>
        </w:rPr>
      </w:pPr>
      <w:r w:rsidRPr="005978B0">
        <w:rPr>
          <w:snapToGrid w:val="0"/>
          <w:sz w:val="22"/>
          <w:szCs w:val="22"/>
        </w:rPr>
        <w:t>В течение 5 (пяти) рабочих дней после заключения Договора,</w:t>
      </w:r>
      <w:r w:rsidRPr="005978B0">
        <w:rPr>
          <w:sz w:val="22"/>
          <w:szCs w:val="22"/>
          <w:lang w:eastAsia="en-US"/>
        </w:rPr>
        <w:t xml:space="preserve"> «Стороны» настоящего Договора обязаны подать в Управление Федеральной службы государственной регистрации, кадастра и картографии по Челябинской области на регистрацию перехода права собственности на </w:t>
      </w:r>
      <w:r w:rsidRPr="005978B0">
        <w:rPr>
          <w:sz w:val="22"/>
          <w:szCs w:val="22"/>
        </w:rPr>
        <w:t>«Объект»</w:t>
      </w:r>
      <w:r w:rsidRPr="005978B0">
        <w:rPr>
          <w:sz w:val="22"/>
          <w:szCs w:val="22"/>
          <w:lang w:eastAsia="en-US"/>
        </w:rPr>
        <w:t>.</w:t>
      </w:r>
    </w:p>
    <w:p w:rsidR="00B42388" w:rsidRPr="005978B0" w:rsidRDefault="00B42388" w:rsidP="00B42388">
      <w:pPr>
        <w:ind w:firstLine="709"/>
        <w:contextualSpacing/>
        <w:jc w:val="both"/>
        <w:rPr>
          <w:sz w:val="22"/>
          <w:szCs w:val="22"/>
        </w:rPr>
      </w:pPr>
    </w:p>
    <w:p w:rsidR="00B42388" w:rsidRDefault="00B42388" w:rsidP="004A39ED">
      <w:pPr>
        <w:pStyle w:val="consnormal"/>
        <w:numPr>
          <w:ilvl w:val="0"/>
          <w:numId w:val="24"/>
        </w:numPr>
        <w:spacing w:before="0" w:after="0"/>
        <w:contextualSpacing/>
        <w:jc w:val="center"/>
        <w:rPr>
          <w:b/>
          <w:sz w:val="22"/>
          <w:szCs w:val="22"/>
        </w:rPr>
      </w:pPr>
      <w:r w:rsidRPr="005978B0">
        <w:rPr>
          <w:b/>
          <w:sz w:val="22"/>
          <w:szCs w:val="22"/>
        </w:rPr>
        <w:t>Ответственность сторон</w:t>
      </w:r>
    </w:p>
    <w:p w:rsidR="00B42388" w:rsidRPr="005978B0" w:rsidRDefault="00B42388" w:rsidP="00B42388">
      <w:pPr>
        <w:pStyle w:val="consnormal"/>
        <w:spacing w:before="0" w:after="0"/>
        <w:contextualSpacing/>
        <w:jc w:val="center"/>
        <w:rPr>
          <w:b/>
          <w:sz w:val="22"/>
          <w:szCs w:val="22"/>
        </w:rPr>
      </w:pPr>
    </w:p>
    <w:p w:rsidR="00B42388" w:rsidRPr="005978B0" w:rsidRDefault="00B42388" w:rsidP="00B42388">
      <w:pPr>
        <w:widowControl w:val="0"/>
        <w:tabs>
          <w:tab w:val="left" w:pos="1260"/>
        </w:tabs>
        <w:ind w:firstLine="709"/>
        <w:jc w:val="both"/>
        <w:rPr>
          <w:snapToGrid w:val="0"/>
          <w:sz w:val="22"/>
          <w:szCs w:val="22"/>
        </w:rPr>
      </w:pPr>
      <w:r w:rsidRPr="005978B0">
        <w:rPr>
          <w:snapToGrid w:val="0"/>
          <w:sz w:val="22"/>
          <w:szCs w:val="22"/>
        </w:rPr>
        <w:t xml:space="preserve">4.1. За невыполнение или ненадлежащее выполнение своих обязательств </w:t>
      </w:r>
      <w:proofErr w:type="gramStart"/>
      <w:r w:rsidRPr="005978B0">
        <w:rPr>
          <w:snapToGrid w:val="0"/>
          <w:sz w:val="22"/>
          <w:szCs w:val="22"/>
        </w:rPr>
        <w:t>по  настоящему</w:t>
      </w:r>
      <w:proofErr w:type="gramEnd"/>
      <w:r w:rsidRPr="005978B0">
        <w:rPr>
          <w:snapToGrid w:val="0"/>
          <w:sz w:val="22"/>
          <w:szCs w:val="22"/>
        </w:rPr>
        <w:t xml:space="preserve">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17723" w:rsidRDefault="00117723" w:rsidP="0011772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5978B0">
        <w:rPr>
          <w:sz w:val="22"/>
          <w:szCs w:val="22"/>
        </w:rPr>
        <w:t xml:space="preserve">В случае нарушения установленного пунктами 2.1-2.4 Договора порядка оплаты цены (стоимости) «Объекта» «Покупатель» уплачивает «Продавцу» за каждый день просрочки </w:t>
      </w:r>
      <w:r>
        <w:rPr>
          <w:sz w:val="22"/>
          <w:szCs w:val="22"/>
        </w:rPr>
        <w:t xml:space="preserve">платежа </w:t>
      </w:r>
      <w:r w:rsidRPr="005978B0">
        <w:rPr>
          <w:sz w:val="22"/>
          <w:szCs w:val="22"/>
        </w:rPr>
        <w:t xml:space="preserve">неустойку, устанавливаемую в </w:t>
      </w:r>
      <w:r>
        <w:rPr>
          <w:sz w:val="22"/>
          <w:szCs w:val="22"/>
        </w:rPr>
        <w:t>соответствии с действующим законодательством.</w:t>
      </w:r>
    </w:p>
    <w:p w:rsidR="00B42388" w:rsidRPr="005978B0" w:rsidRDefault="00B42388" w:rsidP="00B42388">
      <w:pPr>
        <w:ind w:firstLine="708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4.3. При нарушении «Покупателем» денежных обязательств по Договору «Продавец» вправе по своему выбору потребовать полной оплаты «Объекта» либо отказаться </w:t>
      </w:r>
      <w:proofErr w:type="gramStart"/>
      <w:r w:rsidRPr="005978B0">
        <w:rPr>
          <w:sz w:val="22"/>
          <w:szCs w:val="22"/>
        </w:rPr>
        <w:t>от  исполнения</w:t>
      </w:r>
      <w:proofErr w:type="gramEnd"/>
      <w:r w:rsidRPr="005978B0">
        <w:rPr>
          <w:sz w:val="22"/>
          <w:szCs w:val="22"/>
        </w:rPr>
        <w:t xml:space="preserve"> Договора. При отказе от исполнения Договора «Продавец» направляет «Покупателю» уведомление об одностороннем отказе от Договора.</w:t>
      </w:r>
    </w:p>
    <w:p w:rsidR="00B42388" w:rsidRPr="005978B0" w:rsidRDefault="00B42388" w:rsidP="00B42388">
      <w:pPr>
        <w:ind w:firstLine="708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В таком случае Договор считается прекращенным с момента получения уведомления «Покупателем». В случае отсутствия сведения о </w:t>
      </w:r>
      <w:proofErr w:type="gramStart"/>
      <w:r w:rsidRPr="005978B0">
        <w:rPr>
          <w:sz w:val="22"/>
          <w:szCs w:val="22"/>
        </w:rPr>
        <w:t>получении  «</w:t>
      </w:r>
      <w:proofErr w:type="gramEnd"/>
      <w:r w:rsidRPr="005978B0">
        <w:rPr>
          <w:sz w:val="22"/>
          <w:szCs w:val="22"/>
        </w:rPr>
        <w:t>Покупателем» письменного уведомления об отказе от исполнения Договора, уведомление считается полученным «Покупателем» по истечении 1 месяца с момента направления уведомления «Продавцом» «Покупателю» по адресу, указанному в разделе 6 настоящего Договора.</w:t>
      </w:r>
    </w:p>
    <w:p w:rsidR="00B42388" w:rsidRPr="005978B0" w:rsidRDefault="00B42388" w:rsidP="00B42388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978B0">
        <w:rPr>
          <w:snapToGrid w:val="0"/>
          <w:sz w:val="22"/>
          <w:szCs w:val="22"/>
        </w:rPr>
        <w:t xml:space="preserve">Внесенная «Покупателем» сумма, в том числе задаток, </w:t>
      </w:r>
      <w:proofErr w:type="gramStart"/>
      <w:r w:rsidRPr="005978B0">
        <w:rPr>
          <w:snapToGrid w:val="0"/>
          <w:sz w:val="22"/>
          <w:szCs w:val="22"/>
        </w:rPr>
        <w:t>не  возвращается</w:t>
      </w:r>
      <w:proofErr w:type="gramEnd"/>
      <w:r w:rsidRPr="005978B0">
        <w:rPr>
          <w:snapToGrid w:val="0"/>
          <w:sz w:val="22"/>
          <w:szCs w:val="22"/>
        </w:rPr>
        <w:t xml:space="preserve"> и  обязательства «Продавца» прекращаются.</w:t>
      </w:r>
    </w:p>
    <w:p w:rsidR="00B42388" w:rsidRPr="005978B0" w:rsidRDefault="00B42388" w:rsidP="00B42388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978B0">
        <w:rPr>
          <w:snapToGrid w:val="0"/>
          <w:sz w:val="22"/>
          <w:szCs w:val="22"/>
        </w:rPr>
        <w:t>Расторжение Договора не освобождает «Покупателя» от уплаты пени по Договору.</w:t>
      </w:r>
    </w:p>
    <w:p w:rsidR="00B42388" w:rsidRPr="005978B0" w:rsidRDefault="00B42388" w:rsidP="00B42388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4.4.</w:t>
      </w:r>
      <w:r w:rsidRPr="005978B0">
        <w:rPr>
          <w:snapToGrid w:val="0"/>
          <w:sz w:val="22"/>
          <w:szCs w:val="22"/>
        </w:rPr>
        <w:t xml:space="preserve"> Стороны освобождаются от ответственности за частичное или полное невыполнение обязательств по настоящему Договору, если такое невыполнение явилось следствием обстоятельств непреодолимой силы, к которым относятся события, на которые Стороны не могут оказывать влияния и за возникновение которых они не несут ответственности, а именно: война и военные действия, пожар, наводнения, забастовки, эпидемия, другие природные катастрофы, стихийные и другие бедствия, находящиеся за пределами контроля Сторон.</w:t>
      </w:r>
    </w:p>
    <w:p w:rsidR="00B42388" w:rsidRPr="005978B0" w:rsidRDefault="00B42388" w:rsidP="00B42388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>4.5. Ответственность «Сторон», не урегулированная Договором, устанавливается законодательством Российской Федерации.</w:t>
      </w:r>
    </w:p>
    <w:p w:rsidR="00B42388" w:rsidRPr="005978B0" w:rsidRDefault="00B42388" w:rsidP="00B42388">
      <w:pPr>
        <w:pStyle w:val="consnormal"/>
        <w:spacing w:before="0" w:after="0"/>
        <w:ind w:left="0" w:firstLine="709"/>
        <w:contextualSpacing/>
        <w:jc w:val="center"/>
        <w:rPr>
          <w:b/>
          <w:sz w:val="22"/>
          <w:szCs w:val="22"/>
        </w:rPr>
      </w:pPr>
    </w:p>
    <w:p w:rsidR="00B42388" w:rsidRPr="005978B0" w:rsidRDefault="00B42388" w:rsidP="004A39ED">
      <w:pPr>
        <w:pStyle w:val="ae"/>
        <w:widowControl w:val="0"/>
        <w:numPr>
          <w:ilvl w:val="0"/>
          <w:numId w:val="24"/>
        </w:numPr>
        <w:tabs>
          <w:tab w:val="left" w:pos="1260"/>
        </w:tabs>
        <w:jc w:val="center"/>
        <w:rPr>
          <w:b/>
          <w:snapToGrid w:val="0"/>
          <w:sz w:val="22"/>
          <w:szCs w:val="22"/>
        </w:rPr>
      </w:pPr>
      <w:r w:rsidRPr="005978B0">
        <w:rPr>
          <w:b/>
          <w:snapToGrid w:val="0"/>
          <w:sz w:val="22"/>
          <w:szCs w:val="22"/>
        </w:rPr>
        <w:t>Срок действия Договора</w:t>
      </w:r>
    </w:p>
    <w:p w:rsidR="00B42388" w:rsidRPr="005978B0" w:rsidRDefault="00B42388" w:rsidP="00B42388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5.1</w:t>
      </w:r>
      <w:r w:rsidRPr="005978B0">
        <w:rPr>
          <w:b/>
          <w:noProof/>
          <w:snapToGrid w:val="0"/>
          <w:sz w:val="22"/>
          <w:szCs w:val="22"/>
        </w:rPr>
        <w:t>.</w:t>
      </w:r>
      <w:r w:rsidRPr="005978B0">
        <w:rPr>
          <w:snapToGrid w:val="0"/>
          <w:sz w:val="22"/>
          <w:szCs w:val="22"/>
        </w:rPr>
        <w:t xml:space="preserve"> Настоящий Договор вступает в силу с момента его подписания Сторонами </w:t>
      </w:r>
      <w:proofErr w:type="gramStart"/>
      <w:r w:rsidRPr="005978B0">
        <w:rPr>
          <w:snapToGrid w:val="0"/>
          <w:sz w:val="22"/>
          <w:szCs w:val="22"/>
        </w:rPr>
        <w:t>и  прекращает</w:t>
      </w:r>
      <w:proofErr w:type="gramEnd"/>
      <w:r w:rsidRPr="005978B0">
        <w:rPr>
          <w:snapToGrid w:val="0"/>
          <w:sz w:val="22"/>
          <w:szCs w:val="22"/>
        </w:rPr>
        <w:t xml:space="preserve"> свое действие:</w:t>
      </w:r>
    </w:p>
    <w:p w:rsidR="00B42388" w:rsidRPr="005978B0" w:rsidRDefault="00B42388" w:rsidP="00B42388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-</w:t>
      </w:r>
      <w:r w:rsidRPr="005978B0">
        <w:rPr>
          <w:snapToGrid w:val="0"/>
          <w:sz w:val="22"/>
          <w:szCs w:val="22"/>
        </w:rPr>
        <w:t xml:space="preserve"> исполнением Сторонами своих обязательств по настоящему Договору;</w:t>
      </w:r>
    </w:p>
    <w:p w:rsidR="00B42388" w:rsidRPr="005978B0" w:rsidRDefault="00B42388" w:rsidP="00B42388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-</w:t>
      </w:r>
      <w:r w:rsidRPr="005978B0">
        <w:rPr>
          <w:snapToGrid w:val="0"/>
          <w:sz w:val="22"/>
          <w:szCs w:val="22"/>
        </w:rPr>
        <w:t xml:space="preserve"> расторжением настоящего Договора;</w:t>
      </w:r>
    </w:p>
    <w:p w:rsidR="00B42388" w:rsidRPr="005978B0" w:rsidRDefault="00B42388" w:rsidP="00B42388">
      <w:pPr>
        <w:widowControl w:val="0"/>
        <w:tabs>
          <w:tab w:val="left" w:pos="1260"/>
        </w:tabs>
        <w:ind w:left="280" w:firstLine="440"/>
        <w:jc w:val="both"/>
        <w:rPr>
          <w:noProof/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- по иным основаниям, предусмотренным действующим законодательством Российской Федерации.</w:t>
      </w:r>
    </w:p>
    <w:p w:rsidR="00B42388" w:rsidRPr="005978B0" w:rsidRDefault="00B42388" w:rsidP="00B42388">
      <w:pPr>
        <w:pStyle w:val="consnormal"/>
        <w:spacing w:before="0" w:after="0"/>
        <w:ind w:left="0" w:firstLine="709"/>
        <w:contextualSpacing/>
        <w:jc w:val="center"/>
        <w:rPr>
          <w:b/>
          <w:sz w:val="22"/>
          <w:szCs w:val="22"/>
        </w:rPr>
      </w:pPr>
    </w:p>
    <w:p w:rsidR="00B42388" w:rsidRPr="005978B0" w:rsidRDefault="00B42388" w:rsidP="004A39ED">
      <w:pPr>
        <w:pStyle w:val="consnormal"/>
        <w:numPr>
          <w:ilvl w:val="0"/>
          <w:numId w:val="24"/>
        </w:numPr>
        <w:spacing w:before="0" w:after="0"/>
        <w:ind w:left="0" w:firstLine="709"/>
        <w:contextualSpacing/>
        <w:jc w:val="center"/>
        <w:rPr>
          <w:b/>
          <w:sz w:val="22"/>
          <w:szCs w:val="22"/>
        </w:rPr>
      </w:pPr>
      <w:r w:rsidRPr="005978B0">
        <w:rPr>
          <w:b/>
          <w:sz w:val="22"/>
          <w:szCs w:val="22"/>
        </w:rPr>
        <w:t>Заключительные положения</w:t>
      </w:r>
    </w:p>
    <w:p w:rsidR="00B42388" w:rsidRPr="005978B0" w:rsidRDefault="00B42388" w:rsidP="00B42388">
      <w:pPr>
        <w:pStyle w:val="21"/>
        <w:tabs>
          <w:tab w:val="left" w:pos="1260"/>
        </w:tabs>
        <w:ind w:firstLine="720"/>
        <w:jc w:val="both"/>
        <w:rPr>
          <w:noProof/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6.1. Вопросы, не урегулированные Договором, разрешаются в  соответствии с  законодательством Российской Федерации.</w:t>
      </w:r>
    </w:p>
    <w:p w:rsidR="00B42388" w:rsidRPr="005978B0" w:rsidRDefault="00B42388" w:rsidP="00B42388">
      <w:pPr>
        <w:pStyle w:val="21"/>
        <w:tabs>
          <w:tab w:val="left" w:pos="1260"/>
        </w:tabs>
        <w:ind w:firstLine="720"/>
        <w:jc w:val="both"/>
        <w:rPr>
          <w:noProof/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6.2. В случае недостижения Сторонами соглашения по спорным вопросам, возникающим в связи с исполнением настоящего Договора, Стороны обращаются в  Арбитражный суд Челябинской области в порядке, определенном законодательством Российской Федерации.</w:t>
      </w:r>
    </w:p>
    <w:p w:rsidR="00B42388" w:rsidRPr="005978B0" w:rsidRDefault="00B42388" w:rsidP="00B42388">
      <w:pPr>
        <w:pStyle w:val="1"/>
        <w:tabs>
          <w:tab w:val="left" w:pos="1260"/>
        </w:tabs>
        <w:ind w:firstLine="720"/>
        <w:rPr>
          <w:sz w:val="22"/>
          <w:szCs w:val="22"/>
        </w:rPr>
      </w:pPr>
      <w:r w:rsidRPr="005978B0">
        <w:rPr>
          <w:sz w:val="22"/>
          <w:szCs w:val="22"/>
        </w:rPr>
        <w:t xml:space="preserve">6.3.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Если последний день срока </w:t>
      </w:r>
      <w:proofErr w:type="gramStart"/>
      <w:r w:rsidRPr="005978B0">
        <w:rPr>
          <w:sz w:val="22"/>
          <w:szCs w:val="22"/>
        </w:rPr>
        <w:t>приходится  на</w:t>
      </w:r>
      <w:proofErr w:type="gramEnd"/>
      <w:r w:rsidRPr="005978B0">
        <w:rPr>
          <w:sz w:val="22"/>
          <w:szCs w:val="22"/>
        </w:rPr>
        <w:t xml:space="preserve"> нерабочий день, днем окончания срока считается ближайший следующий за ним рабочий день.</w:t>
      </w:r>
    </w:p>
    <w:p w:rsidR="00994D85" w:rsidRPr="005978B0" w:rsidRDefault="00994D85" w:rsidP="00994D85">
      <w:pPr>
        <w:pStyle w:val="21"/>
        <w:tabs>
          <w:tab w:val="left" w:pos="1260"/>
        </w:tabs>
        <w:ind w:firstLine="720"/>
        <w:jc w:val="both"/>
        <w:rPr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 xml:space="preserve">6.4. Настоящий </w:t>
      </w:r>
      <w:r>
        <w:rPr>
          <w:sz w:val="22"/>
          <w:szCs w:val="22"/>
        </w:rPr>
        <w:t>Договор составлен в 2</w:t>
      </w:r>
      <w:r w:rsidRPr="005978B0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5978B0">
        <w:rPr>
          <w:sz w:val="22"/>
          <w:szCs w:val="22"/>
        </w:rPr>
        <w:t>) экземплярах, имеющих одинаковую юридическую силу, по одному для каж</w:t>
      </w:r>
      <w:r>
        <w:rPr>
          <w:sz w:val="22"/>
          <w:szCs w:val="22"/>
        </w:rPr>
        <w:t>дой их Сторон</w:t>
      </w:r>
      <w:r w:rsidRPr="005978B0">
        <w:rPr>
          <w:sz w:val="22"/>
          <w:szCs w:val="22"/>
        </w:rPr>
        <w:t>.</w:t>
      </w:r>
    </w:p>
    <w:p w:rsidR="00B42388" w:rsidRPr="005978B0" w:rsidRDefault="00B42388" w:rsidP="00B42388">
      <w:pPr>
        <w:pStyle w:val="21"/>
        <w:tabs>
          <w:tab w:val="left" w:pos="1260"/>
        </w:tabs>
        <w:ind w:firstLine="720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6.5. «Покупатель» после государственной регистрации права собственности </w:t>
      </w:r>
      <w:proofErr w:type="gramStart"/>
      <w:r w:rsidRPr="005978B0">
        <w:rPr>
          <w:sz w:val="22"/>
          <w:szCs w:val="22"/>
        </w:rPr>
        <w:t>на  «</w:t>
      </w:r>
      <w:proofErr w:type="gramEnd"/>
      <w:r w:rsidRPr="005978B0">
        <w:rPr>
          <w:sz w:val="22"/>
          <w:szCs w:val="22"/>
        </w:rPr>
        <w:t>Объект» имеет право на однократное предоставление земельного участка в аренду без проведения торгов для завершения строительства расположенного на нем «Объекта» сроком на три года.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Федерации.</w:t>
      </w:r>
    </w:p>
    <w:p w:rsidR="00B42388" w:rsidRPr="005978B0" w:rsidRDefault="00B42388" w:rsidP="00B42388">
      <w:pPr>
        <w:pStyle w:val="21"/>
        <w:tabs>
          <w:tab w:val="left" w:pos="1260"/>
        </w:tabs>
        <w:ind w:firstLine="708"/>
        <w:jc w:val="both"/>
        <w:rPr>
          <w:sz w:val="22"/>
          <w:szCs w:val="22"/>
        </w:rPr>
      </w:pPr>
    </w:p>
    <w:p w:rsidR="00B42388" w:rsidRPr="005978B0" w:rsidRDefault="00B42388" w:rsidP="004A39ED">
      <w:pPr>
        <w:pStyle w:val="ConsPlusNormal"/>
        <w:numPr>
          <w:ilvl w:val="0"/>
          <w:numId w:val="24"/>
        </w:numPr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78B0">
        <w:rPr>
          <w:rFonts w:ascii="Times New Roman" w:hAnsi="Times New Roman" w:cs="Times New Roman"/>
          <w:b/>
          <w:bCs/>
          <w:sz w:val="22"/>
          <w:szCs w:val="22"/>
        </w:rPr>
        <w:t>Адреса и банковские реквизиты сторон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78"/>
        <w:gridCol w:w="4911"/>
      </w:tblGrid>
      <w:tr w:rsidR="00B42388" w:rsidRPr="005978B0" w:rsidTr="00374E41">
        <w:tc>
          <w:tcPr>
            <w:tcW w:w="4978" w:type="dxa"/>
          </w:tcPr>
          <w:p w:rsidR="00B42388" w:rsidRPr="005978B0" w:rsidRDefault="00B42388" w:rsidP="00374E41">
            <w:pPr>
              <w:ind w:right="176"/>
              <w:jc w:val="center"/>
              <w:rPr>
                <w:b/>
              </w:rPr>
            </w:pPr>
            <w:r w:rsidRPr="005978B0">
              <w:rPr>
                <w:b/>
                <w:sz w:val="22"/>
                <w:szCs w:val="22"/>
              </w:rPr>
              <w:t>Продавец:</w:t>
            </w:r>
          </w:p>
          <w:p w:rsidR="00374E41" w:rsidRDefault="00374E41" w:rsidP="00374E41">
            <w:p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имущественных отношений администрации Озерского городского округа Челябинской области</w:t>
            </w:r>
            <w:r w:rsidRPr="005978B0">
              <w:rPr>
                <w:sz w:val="22"/>
                <w:szCs w:val="22"/>
              </w:rPr>
              <w:t>, действующ</w:t>
            </w:r>
            <w:r>
              <w:rPr>
                <w:sz w:val="22"/>
                <w:szCs w:val="22"/>
              </w:rPr>
              <w:t>ее</w:t>
            </w:r>
            <w:r w:rsidRPr="005978B0">
              <w:rPr>
                <w:sz w:val="22"/>
                <w:szCs w:val="22"/>
              </w:rPr>
              <w:t xml:space="preserve"> от имени собственник</w:t>
            </w:r>
            <w:r>
              <w:rPr>
                <w:sz w:val="22"/>
                <w:szCs w:val="22"/>
              </w:rPr>
              <w:t>а</w:t>
            </w:r>
            <w:r w:rsidRPr="005978B0">
              <w:rPr>
                <w:sz w:val="22"/>
                <w:szCs w:val="22"/>
              </w:rPr>
              <w:t xml:space="preserve"> объект</w:t>
            </w:r>
            <w:r>
              <w:rPr>
                <w:sz w:val="22"/>
                <w:szCs w:val="22"/>
              </w:rPr>
              <w:t>а</w:t>
            </w:r>
            <w:r w:rsidRPr="005978B0">
              <w:rPr>
                <w:sz w:val="22"/>
                <w:szCs w:val="22"/>
              </w:rPr>
              <w:t xml:space="preserve"> незавершенного строительства </w:t>
            </w:r>
            <w:proofErr w:type="spellStart"/>
            <w:r w:rsidRPr="00C33F44">
              <w:rPr>
                <w:sz w:val="22"/>
                <w:szCs w:val="22"/>
              </w:rPr>
              <w:t>Грицай</w:t>
            </w:r>
            <w:proofErr w:type="spellEnd"/>
            <w:r w:rsidRPr="00C33F44">
              <w:rPr>
                <w:sz w:val="22"/>
                <w:szCs w:val="22"/>
              </w:rPr>
              <w:t xml:space="preserve"> Станислава </w:t>
            </w:r>
            <w:proofErr w:type="gramStart"/>
            <w:r w:rsidRPr="00C33F44">
              <w:rPr>
                <w:sz w:val="22"/>
                <w:szCs w:val="22"/>
              </w:rPr>
              <w:t xml:space="preserve">Сергеевича </w:t>
            </w:r>
            <w:r w:rsidRPr="003530BF">
              <w:rPr>
                <w:sz w:val="22"/>
                <w:szCs w:val="22"/>
              </w:rPr>
              <w:t xml:space="preserve"> </w:t>
            </w:r>
            <w:r w:rsidRPr="005978B0">
              <w:rPr>
                <w:sz w:val="22"/>
                <w:szCs w:val="22"/>
              </w:rPr>
              <w:t>на</w:t>
            </w:r>
            <w:proofErr w:type="gramEnd"/>
            <w:r w:rsidRPr="005978B0">
              <w:rPr>
                <w:sz w:val="22"/>
                <w:szCs w:val="22"/>
              </w:rPr>
              <w:t xml:space="preserve"> основании решения</w:t>
            </w:r>
            <w:r w:rsidRPr="002B5D0E">
              <w:rPr>
                <w:sz w:val="22"/>
                <w:szCs w:val="22"/>
              </w:rPr>
              <w:t xml:space="preserve"> </w:t>
            </w:r>
            <w:r w:rsidRPr="00C33F44">
              <w:rPr>
                <w:sz w:val="22"/>
                <w:szCs w:val="22"/>
              </w:rPr>
              <w:t xml:space="preserve">Озерского городского суда Челябинской области от 12.03.2019 </w:t>
            </w:r>
          </w:p>
          <w:p w:rsidR="00374E41" w:rsidRPr="00E35B2E" w:rsidRDefault="00374E41" w:rsidP="00374E41">
            <w:pPr>
              <w:ind w:right="34"/>
              <w:rPr>
                <w:sz w:val="22"/>
                <w:szCs w:val="22"/>
              </w:rPr>
            </w:pPr>
            <w:r w:rsidRPr="00C33F44">
              <w:rPr>
                <w:sz w:val="22"/>
                <w:szCs w:val="22"/>
              </w:rPr>
              <w:t>по делу № 2-181/19</w:t>
            </w:r>
          </w:p>
          <w:p w:rsidR="00374E41" w:rsidRDefault="00374E41" w:rsidP="00374E41">
            <w:pPr>
              <w:ind w:right="34"/>
              <w:rPr>
                <w:sz w:val="22"/>
                <w:szCs w:val="22"/>
              </w:rPr>
            </w:pPr>
            <w:r w:rsidRPr="005978B0">
              <w:rPr>
                <w:sz w:val="22"/>
                <w:szCs w:val="22"/>
              </w:rPr>
              <w:t>Адрес (место нахождения):</w:t>
            </w:r>
          </w:p>
          <w:p w:rsidR="00374E41" w:rsidRDefault="00374E41" w:rsidP="00374E41">
            <w:pPr>
              <w:ind w:right="34"/>
              <w:rPr>
                <w:sz w:val="22"/>
                <w:szCs w:val="22"/>
              </w:rPr>
            </w:pPr>
            <w:r w:rsidRPr="005978B0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6780, </w:t>
            </w:r>
            <w:r w:rsidRPr="005978B0">
              <w:rPr>
                <w:sz w:val="22"/>
                <w:szCs w:val="22"/>
              </w:rPr>
              <w:t>Челябинск</w:t>
            </w:r>
            <w:r>
              <w:rPr>
                <w:sz w:val="22"/>
                <w:szCs w:val="22"/>
              </w:rPr>
              <w:t>ая область</w:t>
            </w:r>
            <w:r w:rsidRPr="00597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 Озерск,</w:t>
            </w:r>
            <w:r w:rsidRPr="005978B0">
              <w:rPr>
                <w:sz w:val="22"/>
                <w:szCs w:val="22"/>
              </w:rPr>
              <w:t xml:space="preserve"> </w:t>
            </w:r>
          </w:p>
          <w:p w:rsidR="00374E41" w:rsidRPr="005978B0" w:rsidRDefault="00374E41" w:rsidP="00374E41">
            <w:pPr>
              <w:ind w:right="34"/>
            </w:pPr>
            <w:r w:rsidRPr="005978B0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Блюхера, 2а</w:t>
            </w:r>
            <w:r w:rsidRPr="005978B0">
              <w:rPr>
                <w:sz w:val="22"/>
                <w:szCs w:val="22"/>
              </w:rPr>
              <w:t>,</w:t>
            </w:r>
          </w:p>
          <w:p w:rsidR="00374E41" w:rsidRPr="005978B0" w:rsidRDefault="00374E41" w:rsidP="00374E41">
            <w:pPr>
              <w:pStyle w:val="31"/>
              <w:tabs>
                <w:tab w:val="left" w:pos="0"/>
              </w:tabs>
              <w:spacing w:after="0"/>
              <w:ind w:left="0" w:right="176"/>
              <w:rPr>
                <w:sz w:val="22"/>
                <w:szCs w:val="22"/>
              </w:rPr>
            </w:pPr>
            <w:r w:rsidRPr="005978B0">
              <w:rPr>
                <w:sz w:val="22"/>
                <w:szCs w:val="22"/>
              </w:rPr>
              <w:t>ИНН 7</w:t>
            </w:r>
            <w:r>
              <w:rPr>
                <w:sz w:val="22"/>
                <w:szCs w:val="22"/>
              </w:rPr>
              <w:t>422022380</w:t>
            </w:r>
            <w:r w:rsidRPr="005978B0">
              <w:rPr>
                <w:sz w:val="22"/>
                <w:szCs w:val="22"/>
              </w:rPr>
              <w:t>, КПП 74</w:t>
            </w:r>
            <w:r>
              <w:rPr>
                <w:sz w:val="22"/>
                <w:szCs w:val="22"/>
              </w:rPr>
              <w:t>13</w:t>
            </w:r>
            <w:r w:rsidRPr="005978B0">
              <w:rPr>
                <w:sz w:val="22"/>
                <w:szCs w:val="22"/>
              </w:rPr>
              <w:t>01001</w:t>
            </w:r>
          </w:p>
          <w:p w:rsidR="00374E41" w:rsidRPr="005978B0" w:rsidRDefault="00374E41" w:rsidP="00374E41">
            <w:pPr>
              <w:tabs>
                <w:tab w:val="left" w:pos="1260"/>
              </w:tabs>
              <w:ind w:right="176"/>
            </w:pPr>
            <w:r w:rsidRPr="005978B0">
              <w:rPr>
                <w:sz w:val="22"/>
                <w:szCs w:val="22"/>
              </w:rPr>
              <w:t>Тел.: (351</w:t>
            </w:r>
            <w:r>
              <w:rPr>
                <w:sz w:val="22"/>
                <w:szCs w:val="22"/>
              </w:rPr>
              <w:t xml:space="preserve"> 30</w:t>
            </w:r>
            <w:r w:rsidRPr="005978B0">
              <w:rPr>
                <w:sz w:val="22"/>
                <w:szCs w:val="22"/>
              </w:rPr>
              <w:t>) 2</w:t>
            </w:r>
            <w:r>
              <w:rPr>
                <w:sz w:val="22"/>
                <w:szCs w:val="22"/>
              </w:rPr>
              <w:t>-31-43</w:t>
            </w: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</w:pP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</w:pP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</w:pP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</w:pPr>
          </w:p>
          <w:p w:rsidR="00B42388" w:rsidRPr="005978B0" w:rsidRDefault="00B42388" w:rsidP="00374E41">
            <w:pPr>
              <w:ind w:right="176"/>
            </w:pPr>
            <w:r w:rsidRPr="005978B0">
              <w:rPr>
                <w:sz w:val="22"/>
                <w:szCs w:val="22"/>
              </w:rPr>
              <w:t>_____________________</w:t>
            </w:r>
            <w:proofErr w:type="gramStart"/>
            <w:r w:rsidRPr="005978B0">
              <w:rPr>
                <w:sz w:val="22"/>
                <w:szCs w:val="22"/>
              </w:rPr>
              <w:t>_  /</w:t>
            </w:r>
            <w:proofErr w:type="spellStart"/>
            <w:proofErr w:type="gramEnd"/>
            <w:r>
              <w:rPr>
                <w:sz w:val="22"/>
                <w:szCs w:val="22"/>
              </w:rPr>
              <w:t>Братцева</w:t>
            </w:r>
            <w:proofErr w:type="spellEnd"/>
            <w:r>
              <w:rPr>
                <w:sz w:val="22"/>
                <w:szCs w:val="22"/>
              </w:rPr>
              <w:t xml:space="preserve"> Н.В</w:t>
            </w:r>
            <w:r w:rsidRPr="005978B0">
              <w:rPr>
                <w:sz w:val="22"/>
                <w:szCs w:val="22"/>
              </w:rPr>
              <w:t>./</w:t>
            </w: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</w:pPr>
            <w:r w:rsidRPr="005978B0">
              <w:rPr>
                <w:sz w:val="22"/>
                <w:szCs w:val="22"/>
              </w:rPr>
              <w:t>М.П.</w:t>
            </w: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  <w:rPr>
                <w:b/>
              </w:rPr>
            </w:pPr>
          </w:p>
        </w:tc>
        <w:tc>
          <w:tcPr>
            <w:tcW w:w="4911" w:type="dxa"/>
          </w:tcPr>
          <w:tbl>
            <w:tblPr>
              <w:tblW w:w="4856" w:type="pct"/>
              <w:tblLook w:val="04A0" w:firstRow="1" w:lastRow="0" w:firstColumn="1" w:lastColumn="0" w:noHBand="0" w:noVBand="1"/>
            </w:tblPr>
            <w:tblGrid>
              <w:gridCol w:w="4560"/>
            </w:tblGrid>
            <w:tr w:rsidR="00B42388" w:rsidRPr="005978B0" w:rsidTr="00374E41">
              <w:tc>
                <w:tcPr>
                  <w:tcW w:w="2500" w:type="pct"/>
                </w:tcPr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  <w:jc w:val="center"/>
                    <w:rPr>
                      <w:b/>
                    </w:rPr>
                  </w:pPr>
                  <w:r w:rsidRPr="005978B0">
                    <w:rPr>
                      <w:b/>
                      <w:sz w:val="22"/>
                      <w:szCs w:val="22"/>
                    </w:rPr>
                    <w:t>Покупатель:</w:t>
                  </w:r>
                </w:p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  <w:rPr>
                      <w:i/>
                    </w:rPr>
                  </w:pPr>
                  <w:r w:rsidRPr="005978B0">
                    <w:rPr>
                      <w:i/>
                      <w:sz w:val="22"/>
                      <w:szCs w:val="22"/>
                    </w:rPr>
                    <w:t>(для юридических лиц)</w:t>
                  </w:r>
                </w:p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</w:pPr>
                  <w:r w:rsidRPr="005978B0">
                    <w:rPr>
                      <w:sz w:val="22"/>
                      <w:szCs w:val="22"/>
                    </w:rPr>
                    <w:t>Наименование ________________</w:t>
                  </w:r>
                </w:p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</w:pPr>
                  <w:r w:rsidRPr="005978B0">
                    <w:rPr>
                      <w:sz w:val="22"/>
                      <w:szCs w:val="22"/>
                    </w:rPr>
                    <w:t>Адрес (место нахождения</w:t>
                  </w:r>
                  <w:proofErr w:type="gramStart"/>
                  <w:r w:rsidRPr="005978B0">
                    <w:rPr>
                      <w:sz w:val="22"/>
                      <w:szCs w:val="22"/>
                    </w:rPr>
                    <w:t>):_</w:t>
                  </w:r>
                  <w:proofErr w:type="gramEnd"/>
                  <w:r w:rsidRPr="005978B0">
                    <w:rPr>
                      <w:sz w:val="22"/>
                      <w:szCs w:val="22"/>
                    </w:rPr>
                    <w:t>___________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ул. _____________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ИНН ______________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КПП ______________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 xml:space="preserve">ОГРН _____________ 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(дата внесения записи: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978B0">
                    <w:rPr>
                      <w:sz w:val="22"/>
                      <w:szCs w:val="22"/>
                    </w:rPr>
                    <w:t>_________, регистрирующий орган: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978B0">
                    <w:rPr>
                      <w:sz w:val="22"/>
                      <w:szCs w:val="22"/>
                    </w:rPr>
                    <w:t>_______________)</w:t>
                  </w:r>
                </w:p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</w:pPr>
                </w:p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  <w:rPr>
                      <w:i/>
                    </w:rPr>
                  </w:pPr>
                  <w:r w:rsidRPr="005978B0">
                    <w:rPr>
                      <w:i/>
                      <w:sz w:val="22"/>
                      <w:szCs w:val="22"/>
                    </w:rPr>
                    <w:t>(для физических лиц)</w:t>
                  </w:r>
                </w:p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</w:pPr>
                  <w:proofErr w:type="gramStart"/>
                  <w:r w:rsidRPr="005978B0">
                    <w:rPr>
                      <w:sz w:val="22"/>
                      <w:szCs w:val="22"/>
                    </w:rPr>
                    <w:t>Фамилия ,</w:t>
                  </w:r>
                  <w:proofErr w:type="gramEnd"/>
                  <w:r w:rsidRPr="005978B0">
                    <w:rPr>
                      <w:sz w:val="22"/>
                      <w:szCs w:val="22"/>
                    </w:rPr>
                    <w:t xml:space="preserve"> Имя, Отчество</w:t>
                  </w:r>
                </w:p>
                <w:p w:rsidR="00B42388" w:rsidRPr="005978B0" w:rsidRDefault="00B42388" w:rsidP="00374E41">
                  <w:pPr>
                    <w:ind w:right="-1"/>
                  </w:pPr>
                  <w:r w:rsidRPr="005978B0">
                    <w:rPr>
                      <w:sz w:val="22"/>
                      <w:szCs w:val="22"/>
                    </w:rPr>
                    <w:t>паспорт __________ выдан______________</w:t>
                  </w:r>
                </w:p>
                <w:p w:rsidR="00B42388" w:rsidRPr="005978B0" w:rsidRDefault="00B42388" w:rsidP="00374E41">
                  <w:pPr>
                    <w:ind w:right="-1"/>
                  </w:pPr>
                  <w:r w:rsidRPr="005978B0">
                    <w:rPr>
                      <w:sz w:val="22"/>
                      <w:szCs w:val="22"/>
                    </w:rPr>
                    <w:t>зарегистрирован: ________________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ИНН ______________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Тел.:</w:t>
                  </w:r>
                </w:p>
              </w:tc>
            </w:tr>
            <w:tr w:rsidR="00B42388" w:rsidRPr="005978B0" w:rsidTr="00374E41">
              <w:tc>
                <w:tcPr>
                  <w:tcW w:w="2500" w:type="pct"/>
                </w:tcPr>
                <w:p w:rsidR="00B42388" w:rsidRPr="005978B0" w:rsidRDefault="00B42388" w:rsidP="00374E41">
                  <w:pPr>
                    <w:ind w:right="176"/>
                  </w:pPr>
                  <w:r w:rsidRPr="005978B0">
                    <w:rPr>
                      <w:sz w:val="22"/>
                      <w:szCs w:val="22"/>
                    </w:rPr>
                    <w:t>_____________________</w:t>
                  </w:r>
                  <w:proofErr w:type="gramStart"/>
                  <w:r w:rsidRPr="005978B0">
                    <w:rPr>
                      <w:sz w:val="22"/>
                      <w:szCs w:val="22"/>
                    </w:rPr>
                    <w:t>_  /</w:t>
                  </w:r>
                  <w:proofErr w:type="gramEnd"/>
                  <w:r w:rsidRPr="005978B0">
                    <w:rPr>
                      <w:sz w:val="22"/>
                      <w:szCs w:val="22"/>
                    </w:rPr>
                    <w:t>ФИО/</w:t>
                  </w:r>
                </w:p>
                <w:p w:rsidR="00B42388" w:rsidRPr="005978B0" w:rsidRDefault="00B42388" w:rsidP="00374E41">
                  <w:pPr>
                    <w:ind w:right="176"/>
                    <w:rPr>
                      <w:b/>
                    </w:rPr>
                  </w:pPr>
                  <w:r w:rsidRPr="005978B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B42388" w:rsidRPr="005978B0" w:rsidRDefault="00B42388" w:rsidP="00374E41">
            <w:pPr>
              <w:ind w:firstLine="709"/>
              <w:contextualSpacing/>
              <w:jc w:val="both"/>
            </w:pPr>
          </w:p>
        </w:tc>
      </w:tr>
    </w:tbl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F73972" w:rsidRDefault="00F73972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4A39ED" w:rsidRDefault="004A39ED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994D85" w:rsidRDefault="00994D85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555D30" w:rsidRDefault="00555D30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437704" w:rsidRDefault="00437704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0D1A0A">
        <w:rPr>
          <w:sz w:val="22"/>
          <w:szCs w:val="22"/>
        </w:rPr>
        <w:t>риложение № 1</w:t>
      </w:r>
    </w:p>
    <w:p w:rsidR="00B42388" w:rsidRDefault="00B42388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0D1A0A">
        <w:rPr>
          <w:sz w:val="22"/>
          <w:szCs w:val="22"/>
        </w:rPr>
        <w:t xml:space="preserve"> договору купли-</w:t>
      </w:r>
      <w:r>
        <w:rPr>
          <w:sz w:val="22"/>
          <w:szCs w:val="22"/>
        </w:rPr>
        <w:t xml:space="preserve">продажи 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объекта незавершенного строительства</w:t>
      </w:r>
      <w:r w:rsidRPr="000D1A0A">
        <w:rPr>
          <w:sz w:val="22"/>
          <w:szCs w:val="22"/>
        </w:rPr>
        <w:t xml:space="preserve"> 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№_________ от ________ 202</w:t>
      </w:r>
      <w:r w:rsidR="005E29B8">
        <w:rPr>
          <w:sz w:val="22"/>
          <w:szCs w:val="22"/>
        </w:rPr>
        <w:t>3</w:t>
      </w:r>
      <w:r w:rsidRPr="000D1A0A">
        <w:rPr>
          <w:sz w:val="22"/>
          <w:szCs w:val="22"/>
        </w:rPr>
        <w:t xml:space="preserve"> г.</w:t>
      </w:r>
    </w:p>
    <w:p w:rsidR="00B42388" w:rsidRDefault="00B42388" w:rsidP="00B42388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</w:p>
    <w:p w:rsidR="00B42388" w:rsidRDefault="00B42388" w:rsidP="00B42388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  <w:r w:rsidRPr="000D1A0A">
        <w:rPr>
          <w:sz w:val="22"/>
          <w:szCs w:val="22"/>
        </w:rPr>
        <w:t xml:space="preserve">АКТ </w:t>
      </w:r>
      <w:r>
        <w:rPr>
          <w:sz w:val="22"/>
          <w:szCs w:val="22"/>
        </w:rPr>
        <w:t>п</w:t>
      </w:r>
      <w:r w:rsidRPr="000D1A0A">
        <w:rPr>
          <w:sz w:val="22"/>
          <w:szCs w:val="22"/>
        </w:rPr>
        <w:t xml:space="preserve">риема-передачи 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  <w:r w:rsidRPr="000D1A0A">
        <w:rPr>
          <w:sz w:val="22"/>
          <w:szCs w:val="22"/>
        </w:rPr>
        <w:t>объекта незавершенного строительства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rPr>
          <w:sz w:val="22"/>
          <w:szCs w:val="22"/>
        </w:rPr>
      </w:pPr>
    </w:p>
    <w:p w:rsidR="00B42388" w:rsidRPr="000D1A0A" w:rsidRDefault="00B42388" w:rsidP="00B42388">
      <w:pPr>
        <w:pStyle w:val="af"/>
        <w:spacing w:before="0" w:beforeAutospacing="0" w:after="0" w:afterAutospacing="0"/>
        <w:contextualSpacing/>
        <w:rPr>
          <w:sz w:val="22"/>
          <w:szCs w:val="22"/>
        </w:rPr>
      </w:pPr>
      <w:r w:rsidRPr="000D1A0A">
        <w:rPr>
          <w:sz w:val="22"/>
          <w:szCs w:val="22"/>
        </w:rPr>
        <w:t xml:space="preserve">город </w:t>
      </w:r>
      <w:r>
        <w:rPr>
          <w:sz w:val="22"/>
          <w:szCs w:val="22"/>
        </w:rPr>
        <w:t>Озерск</w:t>
      </w:r>
      <w:r w:rsidRPr="000D1A0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</w:t>
      </w:r>
      <w:r w:rsidR="000A269E">
        <w:rPr>
          <w:sz w:val="22"/>
          <w:szCs w:val="22"/>
        </w:rPr>
        <w:t>от ________ 202</w:t>
      </w:r>
      <w:r w:rsidR="005E29B8">
        <w:rPr>
          <w:sz w:val="22"/>
          <w:szCs w:val="22"/>
        </w:rPr>
        <w:t>3</w:t>
      </w:r>
      <w:r w:rsidRPr="000D1A0A">
        <w:rPr>
          <w:sz w:val="22"/>
          <w:szCs w:val="22"/>
        </w:rPr>
        <w:t xml:space="preserve"> года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rPr>
          <w:sz w:val="22"/>
          <w:szCs w:val="22"/>
        </w:rPr>
      </w:pPr>
    </w:p>
    <w:p w:rsidR="00B42388" w:rsidRPr="000D1A0A" w:rsidRDefault="00B42388" w:rsidP="00B42388">
      <w:pPr>
        <w:shd w:val="clear" w:color="auto" w:fill="FFFFFF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Управление имущественных отношений администрации Озерского городского округа Челябинской области</w:t>
      </w:r>
      <w:r w:rsidRPr="005978B0">
        <w:rPr>
          <w:sz w:val="22"/>
          <w:szCs w:val="22"/>
        </w:rPr>
        <w:t xml:space="preserve">, в  лице </w:t>
      </w:r>
      <w:r>
        <w:rPr>
          <w:sz w:val="22"/>
          <w:szCs w:val="22"/>
        </w:rPr>
        <w:t>начальника</w:t>
      </w:r>
      <w:r w:rsidRPr="005978B0">
        <w:rPr>
          <w:sz w:val="22"/>
          <w:szCs w:val="22"/>
        </w:rPr>
        <w:t xml:space="preserve">, </w:t>
      </w:r>
      <w:r w:rsidRPr="00D673A7">
        <w:rPr>
          <w:sz w:val="22"/>
          <w:szCs w:val="22"/>
        </w:rPr>
        <w:t xml:space="preserve">действующего на основании Положения об Управлении имущественных отношений администрации Озерского городского округа Челябинской области, утвержденного </w:t>
      </w:r>
      <w:r w:rsidRPr="005E4A04">
        <w:rPr>
          <w:sz w:val="22"/>
          <w:szCs w:val="22"/>
        </w:rPr>
        <w:t>решением Собрания депутатов Озерского городского округа от 19.10.2011 № 166</w:t>
      </w:r>
      <w:r w:rsidRPr="005978B0">
        <w:rPr>
          <w:sz w:val="22"/>
          <w:szCs w:val="22"/>
        </w:rPr>
        <w:t>, действующ</w:t>
      </w:r>
      <w:r>
        <w:rPr>
          <w:sz w:val="22"/>
          <w:szCs w:val="22"/>
        </w:rPr>
        <w:t>его</w:t>
      </w:r>
      <w:r w:rsidRPr="005978B0">
        <w:rPr>
          <w:sz w:val="22"/>
          <w:szCs w:val="22"/>
        </w:rPr>
        <w:t xml:space="preserve"> от имени собственник</w:t>
      </w:r>
      <w:r>
        <w:rPr>
          <w:sz w:val="22"/>
          <w:szCs w:val="22"/>
        </w:rPr>
        <w:t>а</w:t>
      </w:r>
      <w:r w:rsidRPr="005978B0">
        <w:rPr>
          <w:sz w:val="22"/>
          <w:szCs w:val="22"/>
        </w:rPr>
        <w:t xml:space="preserve"> объект</w:t>
      </w:r>
      <w:r>
        <w:rPr>
          <w:sz w:val="22"/>
          <w:szCs w:val="22"/>
        </w:rPr>
        <w:t>а</w:t>
      </w:r>
      <w:r w:rsidRPr="005978B0">
        <w:rPr>
          <w:sz w:val="22"/>
          <w:szCs w:val="22"/>
        </w:rPr>
        <w:t xml:space="preserve"> незавершенного строительства </w:t>
      </w:r>
      <w:proofErr w:type="spellStart"/>
      <w:r w:rsidRPr="00C33F44">
        <w:rPr>
          <w:sz w:val="22"/>
          <w:szCs w:val="22"/>
        </w:rPr>
        <w:t>Грицай</w:t>
      </w:r>
      <w:proofErr w:type="spellEnd"/>
      <w:r w:rsidRPr="00C33F44">
        <w:rPr>
          <w:sz w:val="22"/>
          <w:szCs w:val="22"/>
        </w:rPr>
        <w:t xml:space="preserve"> Станислава Сергеевича </w:t>
      </w:r>
      <w:r w:rsidRPr="003530BF">
        <w:rPr>
          <w:sz w:val="22"/>
          <w:szCs w:val="22"/>
        </w:rPr>
        <w:t xml:space="preserve"> </w:t>
      </w:r>
      <w:r w:rsidRPr="005978B0">
        <w:rPr>
          <w:sz w:val="22"/>
          <w:szCs w:val="22"/>
        </w:rPr>
        <w:t>на основании решения</w:t>
      </w:r>
      <w:r w:rsidRPr="002B5D0E">
        <w:rPr>
          <w:sz w:val="22"/>
          <w:szCs w:val="22"/>
        </w:rPr>
        <w:t xml:space="preserve"> </w:t>
      </w:r>
      <w:r w:rsidRPr="00C33F44">
        <w:rPr>
          <w:sz w:val="22"/>
          <w:szCs w:val="22"/>
        </w:rPr>
        <w:t>Озерского городского суда Челябинской области от 12.03.2019 по делу № 2-181/19</w:t>
      </w:r>
      <w:r w:rsidRPr="001573D2">
        <w:rPr>
          <w:sz w:val="22"/>
          <w:szCs w:val="22"/>
        </w:rPr>
        <w:t xml:space="preserve">, вступившего в законную силу </w:t>
      </w:r>
      <w:r>
        <w:rPr>
          <w:sz w:val="22"/>
          <w:szCs w:val="22"/>
        </w:rPr>
        <w:t>16</w:t>
      </w:r>
      <w:r w:rsidRPr="001573D2">
        <w:rPr>
          <w:sz w:val="22"/>
          <w:szCs w:val="22"/>
        </w:rPr>
        <w:t>.</w:t>
      </w:r>
      <w:r>
        <w:rPr>
          <w:sz w:val="22"/>
          <w:szCs w:val="22"/>
        </w:rPr>
        <w:t>04.2019</w:t>
      </w:r>
      <w:r w:rsidRPr="005978B0">
        <w:rPr>
          <w:sz w:val="22"/>
          <w:szCs w:val="22"/>
        </w:rPr>
        <w:t>, именуемый в дальнейшем «Продавец», с  одной стороны, и  ______________________________, именуемый в дальнейшем «Покупатель»</w:t>
      </w:r>
      <w:r w:rsidRPr="000D1A0A">
        <w:rPr>
          <w:sz w:val="22"/>
          <w:szCs w:val="22"/>
        </w:rPr>
        <w:t>,  с другой стороны, вместе именуемые «Стороны», на основании протокола о  результатах аукциона  от ____________20___  №________ , составили настоящий акт приема-передачи о нижеследующем: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rPr>
          <w:sz w:val="22"/>
          <w:szCs w:val="22"/>
        </w:rPr>
      </w:pPr>
    </w:p>
    <w:p w:rsidR="00B42388" w:rsidRPr="000D1A0A" w:rsidRDefault="00B42388" w:rsidP="00B42388">
      <w:pPr>
        <w:pStyle w:val="af"/>
        <w:spacing w:before="0" w:beforeAutospacing="0" w:after="0" w:afterAutospacing="0"/>
        <w:ind w:firstLine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D1A0A">
        <w:rPr>
          <w:sz w:val="22"/>
          <w:szCs w:val="22"/>
        </w:rPr>
        <w:t>Продавец передаёт, Покупатель во исполнение договора купли-продажи объекта незавершенного строительства № _____</w:t>
      </w:r>
      <w:r>
        <w:rPr>
          <w:sz w:val="22"/>
          <w:szCs w:val="22"/>
        </w:rPr>
        <w:t>___</w:t>
      </w:r>
      <w:r w:rsidRPr="000D1A0A">
        <w:rPr>
          <w:sz w:val="22"/>
          <w:szCs w:val="22"/>
        </w:rPr>
        <w:t>__</w:t>
      </w:r>
      <w:r>
        <w:rPr>
          <w:sz w:val="22"/>
          <w:szCs w:val="22"/>
        </w:rPr>
        <w:t xml:space="preserve"> от ______</w:t>
      </w:r>
      <w:proofErr w:type="gramStart"/>
      <w:r>
        <w:rPr>
          <w:sz w:val="22"/>
          <w:szCs w:val="22"/>
        </w:rPr>
        <w:t>_  20</w:t>
      </w:r>
      <w:proofErr w:type="gramEnd"/>
      <w:r>
        <w:rPr>
          <w:sz w:val="22"/>
          <w:szCs w:val="22"/>
        </w:rPr>
        <w:t xml:space="preserve">__ г. принимает </w:t>
      </w:r>
      <w:r w:rsidR="004A39ED" w:rsidRPr="004A39ED">
        <w:rPr>
          <w:sz w:val="22"/>
          <w:szCs w:val="22"/>
        </w:rPr>
        <w:t xml:space="preserve">объект незавершенного строительства с кадастровым номером 74:41:0104001:13, </w:t>
      </w:r>
      <w:r w:rsidR="00555D30" w:rsidRPr="00555D30">
        <w:rPr>
          <w:sz w:val="22"/>
          <w:szCs w:val="22"/>
        </w:rPr>
        <w:t xml:space="preserve">проектируемое назначение: нежилое, площадью 68,3 </w:t>
      </w:r>
      <w:proofErr w:type="spellStart"/>
      <w:r w:rsidR="00555D30" w:rsidRPr="00555D30">
        <w:rPr>
          <w:sz w:val="22"/>
          <w:szCs w:val="22"/>
        </w:rPr>
        <w:t>кв.м</w:t>
      </w:r>
      <w:proofErr w:type="spellEnd"/>
      <w:r w:rsidR="00555D30" w:rsidRPr="00555D30">
        <w:rPr>
          <w:sz w:val="22"/>
          <w:szCs w:val="22"/>
        </w:rPr>
        <w:t xml:space="preserve">, степенью готовности 15%, расположенный по адресу: Россия, Челябинская обл., г. Озерск, </w:t>
      </w:r>
      <w:r w:rsidR="00555D30">
        <w:rPr>
          <w:sz w:val="22"/>
          <w:szCs w:val="22"/>
        </w:rPr>
        <w:t xml:space="preserve">                  </w:t>
      </w:r>
      <w:r w:rsidR="00555D30" w:rsidRPr="00555D30">
        <w:rPr>
          <w:sz w:val="22"/>
          <w:szCs w:val="22"/>
        </w:rPr>
        <w:t xml:space="preserve">ш. </w:t>
      </w:r>
      <w:proofErr w:type="spellStart"/>
      <w:r w:rsidR="00555D30" w:rsidRPr="00555D30">
        <w:rPr>
          <w:sz w:val="22"/>
          <w:szCs w:val="22"/>
        </w:rPr>
        <w:t>Метлинское</w:t>
      </w:r>
      <w:proofErr w:type="spellEnd"/>
      <w:r w:rsidR="00555D30" w:rsidRPr="00555D30">
        <w:rPr>
          <w:sz w:val="22"/>
          <w:szCs w:val="22"/>
        </w:rPr>
        <w:t>, д. 11, корпус 1</w:t>
      </w:r>
      <w:r w:rsidRPr="000D1A0A">
        <w:rPr>
          <w:sz w:val="22"/>
          <w:szCs w:val="22"/>
        </w:rPr>
        <w:t xml:space="preserve">. 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D1A0A">
        <w:rPr>
          <w:sz w:val="22"/>
          <w:szCs w:val="22"/>
        </w:rPr>
        <w:t xml:space="preserve">Покупатель принял от Продавца </w:t>
      </w:r>
      <w:r>
        <w:rPr>
          <w:sz w:val="22"/>
          <w:szCs w:val="22"/>
        </w:rPr>
        <w:t>о</w:t>
      </w:r>
      <w:r w:rsidRPr="000D1A0A">
        <w:rPr>
          <w:sz w:val="22"/>
          <w:szCs w:val="22"/>
        </w:rPr>
        <w:t>бъект</w:t>
      </w:r>
      <w:r>
        <w:rPr>
          <w:sz w:val="22"/>
          <w:szCs w:val="22"/>
        </w:rPr>
        <w:t xml:space="preserve"> незавершенного строительства</w:t>
      </w:r>
      <w:r w:rsidRPr="000D1A0A">
        <w:rPr>
          <w:sz w:val="22"/>
          <w:szCs w:val="22"/>
        </w:rPr>
        <w:t xml:space="preserve"> в таком виде, в котором он есть на день подписания настоящего акта. Претензий по поводу состояния принятого объекта незавершенного строительства Покупатель не имеет.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0D1A0A">
        <w:rPr>
          <w:sz w:val="22"/>
          <w:szCs w:val="22"/>
        </w:rPr>
        <w:t xml:space="preserve">Настоящим актом каждая из сторон по договору подтверждает, что у сторон нет друг </w:t>
      </w:r>
      <w:r>
        <w:rPr>
          <w:sz w:val="22"/>
          <w:szCs w:val="22"/>
        </w:rPr>
        <w:t xml:space="preserve">                 </w:t>
      </w:r>
      <w:r w:rsidRPr="000D1A0A">
        <w:rPr>
          <w:sz w:val="22"/>
          <w:szCs w:val="22"/>
        </w:rPr>
        <w:t>к другу претензий по существу договора.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D1A0A">
        <w:rPr>
          <w:sz w:val="22"/>
          <w:szCs w:val="22"/>
        </w:rPr>
        <w:t xml:space="preserve">Настоящий акт составлен в </w:t>
      </w:r>
      <w:r w:rsidR="00994D85">
        <w:rPr>
          <w:sz w:val="22"/>
          <w:szCs w:val="22"/>
        </w:rPr>
        <w:t>двух</w:t>
      </w:r>
      <w:r w:rsidRPr="000D1A0A">
        <w:rPr>
          <w:sz w:val="22"/>
          <w:szCs w:val="22"/>
        </w:rPr>
        <w:t xml:space="preserve"> экземплярах, имеющих равную юридическую </w:t>
      </w:r>
      <w:proofErr w:type="gramStart"/>
      <w:r w:rsidRPr="000D1A0A">
        <w:rPr>
          <w:sz w:val="22"/>
          <w:szCs w:val="22"/>
        </w:rPr>
        <w:t xml:space="preserve">силу,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</w:t>
      </w:r>
      <w:r w:rsidRPr="000D1A0A">
        <w:rPr>
          <w:sz w:val="22"/>
          <w:szCs w:val="22"/>
        </w:rPr>
        <w:t>по одному экземпляру для каждой из Сторон.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  <w:rPr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78"/>
        <w:gridCol w:w="4911"/>
      </w:tblGrid>
      <w:tr w:rsidR="00B42388" w:rsidRPr="000D1A0A" w:rsidTr="00374E41">
        <w:tc>
          <w:tcPr>
            <w:tcW w:w="4978" w:type="dxa"/>
          </w:tcPr>
          <w:p w:rsidR="00B42388" w:rsidRPr="000D1A0A" w:rsidRDefault="00B42388" w:rsidP="00374E41">
            <w:pPr>
              <w:ind w:right="176"/>
              <w:jc w:val="center"/>
              <w:rPr>
                <w:b/>
              </w:rPr>
            </w:pPr>
            <w:r w:rsidRPr="000D1A0A">
              <w:rPr>
                <w:b/>
                <w:sz w:val="22"/>
                <w:szCs w:val="22"/>
              </w:rPr>
              <w:t>Продавец:</w:t>
            </w:r>
          </w:p>
          <w:p w:rsidR="00B42388" w:rsidRPr="000D1A0A" w:rsidRDefault="00B42388" w:rsidP="00374E41">
            <w:pPr>
              <w:tabs>
                <w:tab w:val="left" w:pos="1260"/>
              </w:tabs>
              <w:ind w:right="176"/>
            </w:pPr>
            <w:r>
              <w:rPr>
                <w:sz w:val="22"/>
                <w:szCs w:val="22"/>
              </w:rPr>
              <w:t>Управление имущественных отношений администрации Озерского городского округа Челябинской области</w:t>
            </w:r>
            <w:r w:rsidRPr="000D1A0A">
              <w:t xml:space="preserve"> </w:t>
            </w:r>
          </w:p>
          <w:p w:rsidR="00B42388" w:rsidRPr="000D1A0A" w:rsidRDefault="00B42388" w:rsidP="00374E41">
            <w:pPr>
              <w:tabs>
                <w:tab w:val="left" w:pos="1260"/>
              </w:tabs>
              <w:ind w:right="176"/>
            </w:pPr>
          </w:p>
          <w:p w:rsidR="00B42388" w:rsidRPr="000D1A0A" w:rsidRDefault="00B42388" w:rsidP="00374E41">
            <w:pPr>
              <w:ind w:right="176"/>
            </w:pPr>
            <w:r w:rsidRPr="000D1A0A">
              <w:rPr>
                <w:sz w:val="22"/>
                <w:szCs w:val="22"/>
              </w:rPr>
              <w:t>_____________________</w:t>
            </w:r>
            <w:proofErr w:type="gramStart"/>
            <w:r w:rsidRPr="000D1A0A">
              <w:rPr>
                <w:sz w:val="22"/>
                <w:szCs w:val="22"/>
              </w:rPr>
              <w:t>_  /</w:t>
            </w:r>
            <w:proofErr w:type="spellStart"/>
            <w:proofErr w:type="gramEnd"/>
            <w:r>
              <w:rPr>
                <w:sz w:val="22"/>
                <w:szCs w:val="22"/>
              </w:rPr>
              <w:t>Братцева</w:t>
            </w:r>
            <w:proofErr w:type="spellEnd"/>
            <w:r>
              <w:rPr>
                <w:sz w:val="22"/>
                <w:szCs w:val="22"/>
              </w:rPr>
              <w:t xml:space="preserve"> Н.В</w:t>
            </w:r>
            <w:r w:rsidRPr="000D1A0A">
              <w:rPr>
                <w:sz w:val="22"/>
                <w:szCs w:val="22"/>
              </w:rPr>
              <w:t>./</w:t>
            </w:r>
          </w:p>
          <w:p w:rsidR="00B42388" w:rsidRPr="000D1A0A" w:rsidRDefault="00B42388" w:rsidP="00374E41">
            <w:pPr>
              <w:tabs>
                <w:tab w:val="left" w:pos="1260"/>
              </w:tabs>
              <w:ind w:right="176"/>
            </w:pPr>
            <w:r w:rsidRPr="000D1A0A">
              <w:rPr>
                <w:sz w:val="22"/>
                <w:szCs w:val="22"/>
              </w:rPr>
              <w:t>М.П.</w:t>
            </w:r>
          </w:p>
          <w:p w:rsidR="00B42388" w:rsidRPr="000D1A0A" w:rsidRDefault="00B42388" w:rsidP="00374E41">
            <w:pPr>
              <w:tabs>
                <w:tab w:val="left" w:pos="1260"/>
              </w:tabs>
              <w:ind w:right="176"/>
              <w:rPr>
                <w:b/>
              </w:rPr>
            </w:pPr>
          </w:p>
        </w:tc>
        <w:tc>
          <w:tcPr>
            <w:tcW w:w="4911" w:type="dxa"/>
          </w:tcPr>
          <w:tbl>
            <w:tblPr>
              <w:tblW w:w="4856" w:type="pct"/>
              <w:tblLook w:val="04A0" w:firstRow="1" w:lastRow="0" w:firstColumn="1" w:lastColumn="0" w:noHBand="0" w:noVBand="1"/>
            </w:tblPr>
            <w:tblGrid>
              <w:gridCol w:w="4560"/>
            </w:tblGrid>
            <w:tr w:rsidR="00B42388" w:rsidRPr="000D1A0A" w:rsidTr="00374E41">
              <w:tc>
                <w:tcPr>
                  <w:tcW w:w="2500" w:type="pct"/>
                </w:tcPr>
                <w:p w:rsidR="00B42388" w:rsidRPr="000D1A0A" w:rsidRDefault="00B42388" w:rsidP="00374E41">
                  <w:pPr>
                    <w:widowControl w:val="0"/>
                    <w:tabs>
                      <w:tab w:val="left" w:pos="1260"/>
                    </w:tabs>
                    <w:jc w:val="center"/>
                    <w:rPr>
                      <w:b/>
                    </w:rPr>
                  </w:pPr>
                  <w:r w:rsidRPr="000D1A0A">
                    <w:rPr>
                      <w:b/>
                      <w:sz w:val="22"/>
                      <w:szCs w:val="22"/>
                    </w:rPr>
                    <w:t>Покупатель:</w:t>
                  </w:r>
                </w:p>
                <w:p w:rsidR="00B42388" w:rsidRPr="000D1A0A" w:rsidRDefault="00B42388" w:rsidP="00374E41">
                  <w:pPr>
                    <w:widowControl w:val="0"/>
                    <w:tabs>
                      <w:tab w:val="left" w:pos="1260"/>
                    </w:tabs>
                    <w:rPr>
                      <w:i/>
                    </w:rPr>
                  </w:pPr>
                </w:p>
                <w:p w:rsidR="00B42388" w:rsidRPr="000D1A0A" w:rsidRDefault="00B42388" w:rsidP="00374E41">
                  <w:pPr>
                    <w:widowControl w:val="0"/>
                    <w:adjustRightInd w:val="0"/>
                    <w:ind w:right="-37"/>
                  </w:pPr>
                </w:p>
                <w:p w:rsidR="00B42388" w:rsidRPr="000D1A0A" w:rsidRDefault="00B42388" w:rsidP="00374E41">
                  <w:pPr>
                    <w:widowControl w:val="0"/>
                    <w:adjustRightInd w:val="0"/>
                    <w:ind w:right="-37"/>
                  </w:pPr>
                </w:p>
                <w:p w:rsidR="00B42388" w:rsidRPr="000D1A0A" w:rsidRDefault="00B42388" w:rsidP="00374E41">
                  <w:pPr>
                    <w:widowControl w:val="0"/>
                    <w:adjustRightInd w:val="0"/>
                    <w:ind w:right="-37"/>
                  </w:pPr>
                </w:p>
              </w:tc>
            </w:tr>
            <w:tr w:rsidR="00B42388" w:rsidRPr="000D1A0A" w:rsidTr="00374E41">
              <w:tc>
                <w:tcPr>
                  <w:tcW w:w="2500" w:type="pct"/>
                </w:tcPr>
                <w:p w:rsidR="00B42388" w:rsidRPr="000D1A0A" w:rsidRDefault="00B42388" w:rsidP="00374E41">
                  <w:pPr>
                    <w:ind w:right="176"/>
                  </w:pPr>
                  <w:r w:rsidRPr="000D1A0A">
                    <w:rPr>
                      <w:sz w:val="22"/>
                      <w:szCs w:val="22"/>
                    </w:rPr>
                    <w:t>_____________________</w:t>
                  </w:r>
                  <w:proofErr w:type="gramStart"/>
                  <w:r w:rsidRPr="000D1A0A">
                    <w:rPr>
                      <w:sz w:val="22"/>
                      <w:szCs w:val="22"/>
                    </w:rPr>
                    <w:t>_  /</w:t>
                  </w:r>
                  <w:proofErr w:type="gramEnd"/>
                  <w:r w:rsidRPr="000D1A0A">
                    <w:rPr>
                      <w:sz w:val="22"/>
                      <w:szCs w:val="22"/>
                    </w:rPr>
                    <w:t>ФИО/</w:t>
                  </w:r>
                </w:p>
                <w:p w:rsidR="00B42388" w:rsidRPr="000D1A0A" w:rsidRDefault="00B42388" w:rsidP="00374E41">
                  <w:pPr>
                    <w:ind w:right="176"/>
                    <w:rPr>
                      <w:b/>
                    </w:rPr>
                  </w:pPr>
                  <w:r w:rsidRPr="000D1A0A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B42388" w:rsidRPr="000D1A0A" w:rsidRDefault="00B42388" w:rsidP="00374E41">
            <w:pPr>
              <w:ind w:firstLine="709"/>
              <w:contextualSpacing/>
              <w:jc w:val="both"/>
            </w:pPr>
          </w:p>
        </w:tc>
      </w:tr>
    </w:tbl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4A39ED" w:rsidRDefault="004A39ED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4A39ED" w:rsidRDefault="004A39ED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4A39ED" w:rsidRDefault="004A39ED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4A39ED" w:rsidRDefault="004A39ED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4A39ED" w:rsidRDefault="004A39ED" w:rsidP="00B42388">
      <w:pPr>
        <w:ind w:firstLine="709"/>
        <w:contextualSpacing/>
        <w:jc w:val="right"/>
        <w:rPr>
          <w:sz w:val="22"/>
          <w:szCs w:val="22"/>
        </w:rPr>
      </w:pPr>
    </w:p>
    <w:p w:rsidR="00437704" w:rsidRDefault="00437704" w:rsidP="00B42388">
      <w:pPr>
        <w:ind w:firstLine="709"/>
        <w:contextualSpacing/>
        <w:jc w:val="right"/>
        <w:rPr>
          <w:sz w:val="22"/>
          <w:szCs w:val="22"/>
        </w:rPr>
      </w:pPr>
    </w:p>
    <w:p w:rsidR="00B42388" w:rsidRPr="005978B0" w:rsidRDefault="00B42388" w:rsidP="00B42388">
      <w:pPr>
        <w:ind w:firstLine="709"/>
        <w:contextualSpacing/>
        <w:jc w:val="right"/>
        <w:rPr>
          <w:sz w:val="22"/>
          <w:szCs w:val="22"/>
        </w:rPr>
      </w:pPr>
      <w:r w:rsidRPr="005978B0">
        <w:rPr>
          <w:sz w:val="22"/>
          <w:szCs w:val="22"/>
        </w:rPr>
        <w:t xml:space="preserve">Приложение № 2 </w:t>
      </w:r>
    </w:p>
    <w:p w:rsidR="00B42388" w:rsidRPr="005978B0" w:rsidRDefault="00B42388" w:rsidP="00B42388">
      <w:pPr>
        <w:ind w:firstLine="709"/>
        <w:contextualSpacing/>
        <w:jc w:val="right"/>
        <w:rPr>
          <w:i/>
          <w:sz w:val="22"/>
          <w:szCs w:val="22"/>
        </w:rPr>
      </w:pPr>
      <w:r w:rsidRPr="005978B0">
        <w:rPr>
          <w:sz w:val="22"/>
          <w:szCs w:val="22"/>
        </w:rPr>
        <w:t>(проект договора)</w:t>
      </w:r>
      <w:r w:rsidRPr="005978B0">
        <w:rPr>
          <w:i/>
          <w:sz w:val="22"/>
          <w:szCs w:val="22"/>
        </w:rPr>
        <w:t xml:space="preserve">  </w:t>
      </w:r>
    </w:p>
    <w:p w:rsidR="00B42388" w:rsidRDefault="00B42388" w:rsidP="00B42388">
      <w:pPr>
        <w:pStyle w:val="ConsPlusNormal"/>
        <w:tabs>
          <w:tab w:val="left" w:pos="6435"/>
        </w:tabs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ЛОТ № </w:t>
      </w:r>
      <w:r w:rsidR="006F3ED6">
        <w:rPr>
          <w:rFonts w:ascii="Times New Roman" w:hAnsi="Times New Roman" w:cs="Times New Roman"/>
          <w:b/>
          <w:sz w:val="22"/>
          <w:szCs w:val="22"/>
        </w:rPr>
        <w:t>6</w:t>
      </w:r>
    </w:p>
    <w:p w:rsidR="00B42388" w:rsidRDefault="00B42388" w:rsidP="00B42388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2388" w:rsidRPr="005978B0" w:rsidRDefault="00B42388" w:rsidP="00B42388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78B0"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</w:p>
    <w:p w:rsidR="00B42388" w:rsidRPr="005978B0" w:rsidRDefault="00B42388" w:rsidP="00B42388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78B0">
        <w:rPr>
          <w:rFonts w:ascii="Times New Roman" w:hAnsi="Times New Roman" w:cs="Times New Roman"/>
          <w:b/>
          <w:sz w:val="22"/>
          <w:szCs w:val="22"/>
        </w:rPr>
        <w:t>ОБЪЕКТА НЕЗАВЕРШЕННОГО СТРОИТЕЛЬСТВА № ____</w:t>
      </w:r>
    </w:p>
    <w:p w:rsidR="00B42388" w:rsidRPr="005978B0" w:rsidRDefault="00B42388" w:rsidP="00B42388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2388" w:rsidRPr="005978B0" w:rsidRDefault="00B42388" w:rsidP="00B42388">
      <w:pPr>
        <w:pStyle w:val="ConsPlusNormal"/>
        <w:tabs>
          <w:tab w:val="left" w:pos="6435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5978B0">
        <w:rPr>
          <w:rFonts w:ascii="Times New Roman" w:hAnsi="Times New Roman" w:cs="Times New Roman"/>
          <w:sz w:val="22"/>
          <w:szCs w:val="22"/>
        </w:rPr>
        <w:t xml:space="preserve"> «___»______________ 20___г.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5978B0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>Озерск</w:t>
      </w:r>
      <w:r w:rsidRPr="005978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2388" w:rsidRPr="005978B0" w:rsidRDefault="00B42388" w:rsidP="00B42388">
      <w:pPr>
        <w:pStyle w:val="ConsPlusNonformat"/>
        <w:tabs>
          <w:tab w:val="left" w:pos="9045"/>
        </w:tabs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:rsidR="00B42388" w:rsidRPr="005978B0" w:rsidRDefault="00B42388" w:rsidP="00B42388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Управление имущественных отношений администрации Озерского городского округа Челябинской области</w:t>
      </w:r>
      <w:r w:rsidRPr="005978B0">
        <w:rPr>
          <w:sz w:val="22"/>
          <w:szCs w:val="22"/>
        </w:rPr>
        <w:t xml:space="preserve">, в  лице </w:t>
      </w:r>
      <w:r>
        <w:rPr>
          <w:sz w:val="22"/>
          <w:szCs w:val="22"/>
        </w:rPr>
        <w:t>начальника</w:t>
      </w:r>
      <w:r w:rsidRPr="005978B0">
        <w:rPr>
          <w:sz w:val="22"/>
          <w:szCs w:val="22"/>
        </w:rPr>
        <w:t xml:space="preserve">, </w:t>
      </w:r>
      <w:r w:rsidRPr="002B5D0E">
        <w:rPr>
          <w:sz w:val="22"/>
          <w:szCs w:val="22"/>
        </w:rPr>
        <w:t>действующего на основании Положения об Управлении имущественных отношений администрации Озерского городского округа Челябинской области, утвержденного решением Собрания депутатов Озерского городского округа от 19.10.2011 № 166</w:t>
      </w:r>
      <w:r w:rsidRPr="005978B0">
        <w:rPr>
          <w:sz w:val="22"/>
          <w:szCs w:val="22"/>
        </w:rPr>
        <w:t>, действующ</w:t>
      </w:r>
      <w:r>
        <w:rPr>
          <w:sz w:val="22"/>
          <w:szCs w:val="22"/>
        </w:rPr>
        <w:t>его</w:t>
      </w:r>
      <w:r w:rsidRPr="005978B0">
        <w:rPr>
          <w:sz w:val="22"/>
          <w:szCs w:val="22"/>
        </w:rPr>
        <w:t xml:space="preserve"> от имени собственник</w:t>
      </w:r>
      <w:r>
        <w:rPr>
          <w:sz w:val="22"/>
          <w:szCs w:val="22"/>
        </w:rPr>
        <w:t>а</w:t>
      </w:r>
      <w:r w:rsidRPr="005978B0">
        <w:rPr>
          <w:sz w:val="22"/>
          <w:szCs w:val="22"/>
        </w:rPr>
        <w:t xml:space="preserve"> объект</w:t>
      </w:r>
      <w:r>
        <w:rPr>
          <w:sz w:val="22"/>
          <w:szCs w:val="22"/>
        </w:rPr>
        <w:t>а</w:t>
      </w:r>
      <w:r w:rsidRPr="005978B0">
        <w:rPr>
          <w:sz w:val="22"/>
          <w:szCs w:val="22"/>
        </w:rPr>
        <w:t xml:space="preserve"> незавершенного строительства </w:t>
      </w:r>
      <w:proofErr w:type="spellStart"/>
      <w:r w:rsidRPr="00C33F44">
        <w:rPr>
          <w:sz w:val="22"/>
          <w:szCs w:val="22"/>
        </w:rPr>
        <w:t>Грицай</w:t>
      </w:r>
      <w:proofErr w:type="spellEnd"/>
      <w:r w:rsidRPr="00C33F44">
        <w:rPr>
          <w:sz w:val="22"/>
          <w:szCs w:val="22"/>
        </w:rPr>
        <w:t xml:space="preserve"> Станислава Сергеевича </w:t>
      </w:r>
      <w:r w:rsidRPr="003530BF">
        <w:rPr>
          <w:sz w:val="22"/>
          <w:szCs w:val="22"/>
        </w:rPr>
        <w:t xml:space="preserve"> </w:t>
      </w:r>
      <w:r w:rsidRPr="005978B0">
        <w:rPr>
          <w:sz w:val="22"/>
          <w:szCs w:val="22"/>
        </w:rPr>
        <w:t>на основании решения</w:t>
      </w:r>
      <w:r w:rsidRPr="002B5D0E">
        <w:rPr>
          <w:sz w:val="22"/>
          <w:szCs w:val="22"/>
        </w:rPr>
        <w:t xml:space="preserve"> </w:t>
      </w:r>
      <w:r w:rsidRPr="00C33F44">
        <w:rPr>
          <w:sz w:val="22"/>
          <w:szCs w:val="22"/>
        </w:rPr>
        <w:t>Озерского городского суда Челябинской области от 12.03.2019 по делу № 2-181/19</w:t>
      </w:r>
      <w:r w:rsidRPr="001573D2">
        <w:rPr>
          <w:sz w:val="22"/>
          <w:szCs w:val="22"/>
        </w:rPr>
        <w:t xml:space="preserve">, вступившего в законную силу </w:t>
      </w:r>
      <w:r>
        <w:rPr>
          <w:sz w:val="22"/>
          <w:szCs w:val="22"/>
        </w:rPr>
        <w:t>16</w:t>
      </w:r>
      <w:r w:rsidRPr="001573D2">
        <w:rPr>
          <w:sz w:val="22"/>
          <w:szCs w:val="22"/>
        </w:rPr>
        <w:t>.</w:t>
      </w:r>
      <w:r>
        <w:rPr>
          <w:sz w:val="22"/>
          <w:szCs w:val="22"/>
        </w:rPr>
        <w:t>04.2019</w:t>
      </w:r>
      <w:r w:rsidRPr="005978B0">
        <w:rPr>
          <w:sz w:val="22"/>
          <w:szCs w:val="22"/>
        </w:rPr>
        <w:t>, именуемый в дальнейшем «Продавец», с  одной стороны, и  ______________________________, именуемый в дальнейшем «Покупатель», с другой стороны, вместе именуемые «Стороны», на основании протокола о  результатах аукциона по продаже объекта незавершенного строительства от  ____________20___  №________ заключили настоящий договор купли-продажи объекта незавершенного строительства (далее – Договор) о нижеследующем:</w:t>
      </w:r>
    </w:p>
    <w:p w:rsidR="00B42388" w:rsidRPr="005978B0" w:rsidRDefault="00B42388" w:rsidP="00B4238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2388" w:rsidRDefault="00B42388" w:rsidP="004A39ED">
      <w:pPr>
        <w:pStyle w:val="ConsPlusNormal"/>
        <w:numPr>
          <w:ilvl w:val="0"/>
          <w:numId w:val="25"/>
        </w:num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78B0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B42388" w:rsidRPr="005978B0" w:rsidRDefault="00B42388" w:rsidP="00B42388">
      <w:pPr>
        <w:pStyle w:val="ConsPlusNormal"/>
        <w:ind w:left="1069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B42388" w:rsidRPr="007467B0" w:rsidRDefault="00B42388" w:rsidP="004A39ED">
      <w:pPr>
        <w:pStyle w:val="ae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7467B0">
        <w:rPr>
          <w:sz w:val="22"/>
          <w:szCs w:val="22"/>
        </w:rPr>
        <w:t xml:space="preserve">По настоящему Договору «Продавец» обязуется передать в собственность «Покупателя», а «Покупатель» обязуется принять и оплатить </w:t>
      </w:r>
      <w:r w:rsidR="004A39ED" w:rsidRPr="004A39ED">
        <w:rPr>
          <w:sz w:val="22"/>
          <w:szCs w:val="22"/>
        </w:rPr>
        <w:t xml:space="preserve">объект незавершенного строительства с кадастровым номером 74:41:0101017:19, </w:t>
      </w:r>
      <w:r w:rsidR="00103A73" w:rsidRPr="00103A73">
        <w:rPr>
          <w:sz w:val="22"/>
          <w:szCs w:val="22"/>
        </w:rPr>
        <w:t xml:space="preserve">проектируемое назначение: нежилое, площадью 51,9 </w:t>
      </w:r>
      <w:proofErr w:type="spellStart"/>
      <w:r w:rsidR="00103A73" w:rsidRPr="00103A73">
        <w:rPr>
          <w:sz w:val="22"/>
          <w:szCs w:val="22"/>
        </w:rPr>
        <w:t>кв.м</w:t>
      </w:r>
      <w:proofErr w:type="spellEnd"/>
      <w:r w:rsidR="00103A73" w:rsidRPr="00103A73">
        <w:rPr>
          <w:sz w:val="22"/>
          <w:szCs w:val="22"/>
        </w:rPr>
        <w:t xml:space="preserve">, степенью готовности 72%, расположенный по </w:t>
      </w:r>
      <w:proofErr w:type="gramStart"/>
      <w:r w:rsidR="00103A73" w:rsidRPr="00103A73">
        <w:rPr>
          <w:sz w:val="22"/>
          <w:szCs w:val="22"/>
        </w:rPr>
        <w:t>адресу:  Челябинская</w:t>
      </w:r>
      <w:proofErr w:type="gramEnd"/>
      <w:r w:rsidR="00103A73" w:rsidRPr="00103A73">
        <w:rPr>
          <w:sz w:val="22"/>
          <w:szCs w:val="22"/>
        </w:rPr>
        <w:t xml:space="preserve"> обл., г. Озерск, ш. </w:t>
      </w:r>
      <w:proofErr w:type="spellStart"/>
      <w:r w:rsidR="00103A73" w:rsidRPr="00103A73">
        <w:rPr>
          <w:sz w:val="22"/>
          <w:szCs w:val="22"/>
        </w:rPr>
        <w:t>Метлинское</w:t>
      </w:r>
      <w:proofErr w:type="spellEnd"/>
      <w:r w:rsidR="00103A73" w:rsidRPr="00103A73">
        <w:rPr>
          <w:sz w:val="22"/>
          <w:szCs w:val="22"/>
        </w:rPr>
        <w:t>, д. 11, к. 2</w:t>
      </w:r>
      <w:r w:rsidR="00103A73" w:rsidRPr="007467B0">
        <w:rPr>
          <w:sz w:val="22"/>
          <w:szCs w:val="22"/>
        </w:rPr>
        <w:t xml:space="preserve"> </w:t>
      </w:r>
      <w:r w:rsidRPr="007467B0">
        <w:rPr>
          <w:sz w:val="22"/>
          <w:szCs w:val="22"/>
        </w:rPr>
        <w:t>(далее – «Объект»).</w:t>
      </w:r>
    </w:p>
    <w:p w:rsidR="00B42388" w:rsidRDefault="00B42388" w:rsidP="00B42388">
      <w:pPr>
        <w:ind w:firstLine="709"/>
        <w:contextualSpacing/>
        <w:jc w:val="both"/>
        <w:rPr>
          <w:sz w:val="22"/>
          <w:szCs w:val="22"/>
        </w:rPr>
      </w:pPr>
      <w:r w:rsidRPr="005E4A04">
        <w:rPr>
          <w:sz w:val="22"/>
          <w:szCs w:val="22"/>
        </w:rPr>
        <w:t xml:space="preserve">1.2. </w:t>
      </w:r>
      <w:r w:rsidRPr="00614B55">
        <w:rPr>
          <w:sz w:val="22"/>
          <w:szCs w:val="22"/>
        </w:rPr>
        <w:t xml:space="preserve">«Объект» расположен </w:t>
      </w:r>
      <w:r w:rsidRPr="009272B7">
        <w:rPr>
          <w:sz w:val="22"/>
          <w:szCs w:val="22"/>
        </w:rPr>
        <w:t xml:space="preserve">на земельном участке </w:t>
      </w:r>
      <w:proofErr w:type="gramStart"/>
      <w:r w:rsidRPr="009272B7">
        <w:rPr>
          <w:sz w:val="22"/>
          <w:szCs w:val="22"/>
        </w:rPr>
        <w:t>с  кадастровым</w:t>
      </w:r>
      <w:proofErr w:type="gramEnd"/>
      <w:r w:rsidRPr="009272B7">
        <w:rPr>
          <w:sz w:val="22"/>
          <w:szCs w:val="22"/>
        </w:rPr>
        <w:t xml:space="preserve"> номером 74:41:010</w:t>
      </w:r>
      <w:r>
        <w:rPr>
          <w:sz w:val="22"/>
          <w:szCs w:val="22"/>
        </w:rPr>
        <w:t>4</w:t>
      </w:r>
      <w:r w:rsidRPr="009272B7">
        <w:rPr>
          <w:sz w:val="22"/>
          <w:szCs w:val="22"/>
        </w:rPr>
        <w:t>0</w:t>
      </w:r>
      <w:r>
        <w:rPr>
          <w:sz w:val="22"/>
          <w:szCs w:val="22"/>
        </w:rPr>
        <w:t>01</w:t>
      </w:r>
      <w:r w:rsidRPr="009272B7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Pr="009272B7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12 002</w:t>
      </w:r>
      <w:r w:rsidRPr="009272B7">
        <w:rPr>
          <w:sz w:val="22"/>
          <w:szCs w:val="22"/>
        </w:rPr>
        <w:t xml:space="preserve"> кв. м, </w:t>
      </w:r>
      <w:r>
        <w:rPr>
          <w:sz w:val="22"/>
          <w:szCs w:val="22"/>
        </w:rPr>
        <w:t xml:space="preserve">по адресу: </w:t>
      </w:r>
      <w:r w:rsidRPr="009D6194">
        <w:rPr>
          <w:sz w:val="22"/>
          <w:szCs w:val="22"/>
        </w:rPr>
        <w:t xml:space="preserve">Российская Федерация, Челябинская область, Озерский городской округ, </w:t>
      </w:r>
      <w:proofErr w:type="spellStart"/>
      <w:r w:rsidRPr="009D6194">
        <w:rPr>
          <w:sz w:val="22"/>
          <w:szCs w:val="22"/>
        </w:rPr>
        <w:t>Метлинское</w:t>
      </w:r>
      <w:proofErr w:type="spellEnd"/>
      <w:r w:rsidRPr="009D6194">
        <w:rPr>
          <w:sz w:val="22"/>
          <w:szCs w:val="22"/>
        </w:rPr>
        <w:t xml:space="preserve"> шоссе, 11</w:t>
      </w:r>
      <w:r w:rsidRPr="00614B55">
        <w:rPr>
          <w:sz w:val="22"/>
          <w:szCs w:val="22"/>
        </w:rPr>
        <w:t>,  (далее – земельный участок).</w:t>
      </w:r>
    </w:p>
    <w:p w:rsidR="00B42388" w:rsidRPr="005978B0" w:rsidRDefault="00B42388" w:rsidP="00B42388">
      <w:pPr>
        <w:ind w:firstLine="709"/>
        <w:contextualSpacing/>
        <w:jc w:val="both"/>
        <w:rPr>
          <w:b/>
          <w:sz w:val="22"/>
          <w:szCs w:val="22"/>
        </w:rPr>
      </w:pPr>
    </w:p>
    <w:p w:rsidR="00B42388" w:rsidRPr="005978B0" w:rsidRDefault="00B42388" w:rsidP="00B42388">
      <w:pPr>
        <w:pStyle w:val="ConsPlusNormal"/>
        <w:widowControl w:val="0"/>
        <w:ind w:left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</w:t>
      </w:r>
      <w:r w:rsidR="004A39E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978B0">
        <w:rPr>
          <w:rFonts w:ascii="Times New Roman" w:hAnsi="Times New Roman" w:cs="Times New Roman"/>
          <w:b/>
          <w:sz w:val="22"/>
          <w:szCs w:val="22"/>
        </w:rPr>
        <w:t>Цена Договора и порядок расчетов</w:t>
      </w:r>
    </w:p>
    <w:p w:rsidR="00B42388" w:rsidRPr="005978B0" w:rsidRDefault="00B42388" w:rsidP="00B42388">
      <w:pPr>
        <w:tabs>
          <w:tab w:val="left" w:pos="1260"/>
          <w:tab w:val="left" w:pos="9781"/>
        </w:tabs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2.1. Цена (стоимость) «Объекта» установлена в соответствии с протоколом </w:t>
      </w:r>
      <w:r w:rsidRPr="005978B0">
        <w:rPr>
          <w:sz w:val="22"/>
          <w:szCs w:val="22"/>
        </w:rPr>
        <w:br/>
        <w:t xml:space="preserve">о результатах аукциона по продаже объекта незавершенного строительства (далее – аукцион) и </w:t>
      </w:r>
      <w:proofErr w:type="gramStart"/>
      <w:r w:rsidRPr="005978B0">
        <w:rPr>
          <w:sz w:val="22"/>
          <w:szCs w:val="22"/>
        </w:rPr>
        <w:t>составляет  _</w:t>
      </w:r>
      <w:proofErr w:type="gramEnd"/>
      <w:r w:rsidRPr="005978B0">
        <w:rPr>
          <w:sz w:val="22"/>
          <w:szCs w:val="22"/>
        </w:rPr>
        <w:t>_____________ (________________) рублей, в том числе НДС 20%, который составляет ______________ (________________) рублей.</w:t>
      </w:r>
    </w:p>
    <w:p w:rsidR="00B42388" w:rsidRPr="005978B0" w:rsidRDefault="00B42388" w:rsidP="00B42388">
      <w:pPr>
        <w:tabs>
          <w:tab w:val="left" w:pos="1260"/>
          <w:tab w:val="left" w:pos="9781"/>
        </w:tabs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Установленная в настоящем пункте цена «Объекта» не включает стоимость земельного участка или прав на него. Покупатель приобретает право пользования земельным участком </w:t>
      </w:r>
      <w:proofErr w:type="gramStart"/>
      <w:r w:rsidRPr="005978B0">
        <w:rPr>
          <w:sz w:val="22"/>
          <w:szCs w:val="22"/>
        </w:rPr>
        <w:t>в  соответствии</w:t>
      </w:r>
      <w:proofErr w:type="gramEnd"/>
      <w:r w:rsidRPr="005978B0">
        <w:rPr>
          <w:sz w:val="22"/>
          <w:szCs w:val="22"/>
        </w:rPr>
        <w:t xml:space="preserve"> с действующим законодательством Российской Федерации и обязан самостоятельно обратиться за оформлением земельных правоотношений в адрес «Продавца».</w:t>
      </w:r>
    </w:p>
    <w:p w:rsidR="00B42388" w:rsidRPr="00A562B5" w:rsidRDefault="00B42388" w:rsidP="00B42388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Pr="00A562B5">
        <w:rPr>
          <w:sz w:val="22"/>
          <w:szCs w:val="22"/>
        </w:rPr>
        <w:t xml:space="preserve">Сумма внесенного «Продавцом» задатка для участия в аукционе в </w:t>
      </w:r>
      <w:proofErr w:type="gramStart"/>
      <w:r w:rsidRPr="006D0ECF">
        <w:rPr>
          <w:sz w:val="22"/>
          <w:szCs w:val="22"/>
        </w:rPr>
        <w:t xml:space="preserve">размере  </w:t>
      </w:r>
      <w:r w:rsidR="00994D85" w:rsidRPr="00994D85">
        <w:rPr>
          <w:sz w:val="22"/>
          <w:szCs w:val="22"/>
        </w:rPr>
        <w:t>58</w:t>
      </w:r>
      <w:proofErr w:type="gramEnd"/>
      <w:r w:rsidR="00994D85" w:rsidRPr="00994D85">
        <w:rPr>
          <w:sz w:val="22"/>
          <w:szCs w:val="22"/>
        </w:rPr>
        <w:t xml:space="preserve"> 800,00 (пятьдесят восемь тысяч восемьсот) рублей 00 коп</w:t>
      </w:r>
      <w:r w:rsidRPr="00437704">
        <w:rPr>
          <w:sz w:val="22"/>
          <w:szCs w:val="22"/>
        </w:rPr>
        <w:t>. засчитывается в счет исполнения обязательс</w:t>
      </w:r>
      <w:r w:rsidRPr="00A562B5">
        <w:rPr>
          <w:sz w:val="22"/>
          <w:szCs w:val="22"/>
        </w:rPr>
        <w:t>тв по Договору.</w:t>
      </w:r>
    </w:p>
    <w:p w:rsidR="00B42388" w:rsidRPr="005978B0" w:rsidRDefault="00B42388" w:rsidP="00B42388">
      <w:pPr>
        <w:tabs>
          <w:tab w:val="left" w:pos="1276"/>
          <w:tab w:val="left" w:pos="9781"/>
        </w:tabs>
        <w:ind w:firstLine="709"/>
        <w:contextualSpacing/>
        <w:jc w:val="both"/>
        <w:rPr>
          <w:snapToGrid w:val="0"/>
          <w:sz w:val="22"/>
          <w:szCs w:val="22"/>
        </w:rPr>
      </w:pPr>
      <w:r w:rsidRPr="005978B0">
        <w:rPr>
          <w:sz w:val="22"/>
          <w:szCs w:val="22"/>
        </w:rPr>
        <w:t>«Покупатель» уплачивает на счет «Продавца» цену (стоимость) «Объекта»</w:t>
      </w:r>
      <w:r>
        <w:rPr>
          <w:sz w:val="22"/>
          <w:szCs w:val="22"/>
        </w:rPr>
        <w:t>,</w:t>
      </w:r>
      <w:r w:rsidRPr="005978B0">
        <w:rPr>
          <w:sz w:val="22"/>
          <w:szCs w:val="22"/>
        </w:rPr>
        <w:t xml:space="preserve"> указанную в пункте 2.1 Договора</w:t>
      </w:r>
      <w:r>
        <w:rPr>
          <w:sz w:val="22"/>
          <w:szCs w:val="22"/>
        </w:rPr>
        <w:t>,</w:t>
      </w:r>
      <w:r w:rsidRPr="005978B0">
        <w:rPr>
          <w:sz w:val="22"/>
          <w:szCs w:val="22"/>
        </w:rPr>
        <w:t xml:space="preserve"> </w:t>
      </w:r>
      <w:r w:rsidRPr="005978B0">
        <w:rPr>
          <w:snapToGrid w:val="0"/>
          <w:sz w:val="22"/>
          <w:szCs w:val="22"/>
        </w:rPr>
        <w:t xml:space="preserve">за минусом внесенного задатка путем перечисления суммы в размере </w:t>
      </w:r>
      <w:r w:rsidRPr="005978B0">
        <w:rPr>
          <w:sz w:val="22"/>
          <w:szCs w:val="22"/>
        </w:rPr>
        <w:t xml:space="preserve">______________ (________________) рублей, в том числе НДС 20%, который составляет ______________ (________________) рублей </w:t>
      </w:r>
      <w:r w:rsidRPr="005978B0">
        <w:rPr>
          <w:snapToGrid w:val="0"/>
          <w:sz w:val="22"/>
          <w:szCs w:val="22"/>
        </w:rPr>
        <w:t>в порядке, указанного в пункте 2.3 Договора.</w:t>
      </w:r>
    </w:p>
    <w:p w:rsidR="00B42388" w:rsidRPr="005978B0" w:rsidRDefault="00B42388" w:rsidP="00B42388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2.3. Оплата «Покупателем» указанной в пункте 2.2 Договора суммы, производится </w:t>
      </w:r>
      <w:proofErr w:type="gramStart"/>
      <w:r w:rsidRPr="005978B0">
        <w:rPr>
          <w:sz w:val="22"/>
          <w:szCs w:val="22"/>
        </w:rPr>
        <w:t>в  течение</w:t>
      </w:r>
      <w:proofErr w:type="gramEnd"/>
      <w:r w:rsidRPr="005978B0">
        <w:rPr>
          <w:sz w:val="22"/>
          <w:szCs w:val="22"/>
        </w:rPr>
        <w:t xml:space="preserve"> 5  (пяти) рабочих дней со дня подписания Договора на счет «Продавца» по  следующим реквизитам: 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  <w:u w:val="single"/>
        </w:rPr>
        <w:t>Наименование получателя платежа</w:t>
      </w:r>
      <w:r w:rsidRPr="00994D85">
        <w:rPr>
          <w:sz w:val="22"/>
          <w:szCs w:val="22"/>
        </w:rPr>
        <w:t>: Управление по финансам администрации Озерского городского округа Челябинской области (Управление имущественных отношений администрации Озерского городского округа Челябинской области, л/с 0</w:t>
      </w:r>
      <w:r w:rsidR="00B1633A">
        <w:rPr>
          <w:sz w:val="22"/>
          <w:szCs w:val="22"/>
        </w:rPr>
        <w:t>5</w:t>
      </w:r>
      <w:r w:rsidRPr="00994D85">
        <w:rPr>
          <w:sz w:val="22"/>
          <w:szCs w:val="22"/>
        </w:rPr>
        <w:t>693022480)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  <w:u w:val="single"/>
        </w:rPr>
        <w:t>Банк получателя</w:t>
      </w:r>
      <w:r w:rsidRPr="00994D85">
        <w:rPr>
          <w:sz w:val="22"/>
          <w:szCs w:val="22"/>
        </w:rPr>
        <w:t>: Отделение Челябинск Банка России//УФК по Челябинской области                             г. Челябинск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БИК: 017501500</w:t>
      </w:r>
    </w:p>
    <w:p w:rsidR="00994D85" w:rsidRPr="00994D85" w:rsidRDefault="00E63BEA" w:rsidP="00994D85">
      <w:pPr>
        <w:spacing w:line="260" w:lineRule="atLeas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Л/СЧ: 0</w:t>
      </w:r>
      <w:r w:rsidR="00B1633A">
        <w:rPr>
          <w:sz w:val="22"/>
          <w:szCs w:val="22"/>
        </w:rPr>
        <w:t>5</w:t>
      </w:r>
      <w:r w:rsidR="00994D85" w:rsidRPr="00994D85">
        <w:rPr>
          <w:sz w:val="22"/>
          <w:szCs w:val="22"/>
        </w:rPr>
        <w:t>693022480</w:t>
      </w:r>
    </w:p>
    <w:p w:rsidR="00994D85" w:rsidRPr="00994D85" w:rsidRDefault="00994D85" w:rsidP="00994D85">
      <w:pPr>
        <w:spacing w:line="260" w:lineRule="atLeast"/>
        <w:ind w:firstLine="708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Номер счета банка получателя средств: 40102810645370000062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Номер счета получателя: 03232643757430006900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ИНН / КПП 7422022380/741301001</w:t>
      </w:r>
    </w:p>
    <w:p w:rsidR="00B42388" w:rsidRPr="005978B0" w:rsidRDefault="00B42388" w:rsidP="00B42388">
      <w:pPr>
        <w:ind w:right="-1" w:firstLine="709"/>
        <w:jc w:val="both"/>
        <w:rPr>
          <w:sz w:val="22"/>
          <w:szCs w:val="22"/>
        </w:rPr>
      </w:pPr>
      <w:r w:rsidRPr="00614B55">
        <w:rPr>
          <w:sz w:val="22"/>
          <w:szCs w:val="22"/>
        </w:rPr>
        <w:t>В платежном поручении необходимо указывать номер и дату Договора, адрес «Объекта» и наименование «Покупателя».</w:t>
      </w:r>
    </w:p>
    <w:p w:rsidR="00B42388" w:rsidRPr="005978B0" w:rsidRDefault="00B42388" w:rsidP="00B42388">
      <w:pPr>
        <w:ind w:right="-1" w:firstLine="709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2.4. Моментом надлежащего исполнения обязанности «Покупателя» по уплате стоимости «Объекта» является дата поступления денежных средств на счет «Продавца» </w:t>
      </w:r>
      <w:proofErr w:type="gramStart"/>
      <w:r w:rsidRPr="005978B0">
        <w:rPr>
          <w:sz w:val="22"/>
          <w:szCs w:val="22"/>
        </w:rPr>
        <w:t>в  сумме</w:t>
      </w:r>
      <w:proofErr w:type="gramEnd"/>
      <w:r w:rsidRPr="005978B0">
        <w:rPr>
          <w:sz w:val="22"/>
          <w:szCs w:val="22"/>
        </w:rPr>
        <w:t xml:space="preserve"> и в сроки, указанные пунктах 2.2, 2.3 Договора.</w:t>
      </w:r>
    </w:p>
    <w:p w:rsidR="00B42388" w:rsidRPr="005978B0" w:rsidRDefault="00B42388" w:rsidP="00B42388">
      <w:pPr>
        <w:tabs>
          <w:tab w:val="left" w:pos="1260"/>
        </w:tabs>
        <w:ind w:firstLine="709"/>
        <w:contextualSpacing/>
        <w:jc w:val="both"/>
        <w:rPr>
          <w:sz w:val="22"/>
          <w:szCs w:val="22"/>
        </w:rPr>
      </w:pPr>
    </w:p>
    <w:p w:rsidR="00B42388" w:rsidRDefault="00B42388" w:rsidP="004A39ED">
      <w:pPr>
        <w:pStyle w:val="ConsPlusNormal"/>
        <w:widowControl w:val="0"/>
        <w:numPr>
          <w:ilvl w:val="0"/>
          <w:numId w:val="26"/>
        </w:numPr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78B0">
        <w:rPr>
          <w:rFonts w:ascii="Times New Roman" w:hAnsi="Times New Roman" w:cs="Times New Roman"/>
          <w:b/>
          <w:bCs/>
          <w:sz w:val="22"/>
          <w:szCs w:val="22"/>
        </w:rPr>
        <w:t>Передача «Объекта» и переход права собственности на «Объект»</w:t>
      </w:r>
    </w:p>
    <w:p w:rsidR="00B42388" w:rsidRPr="005978B0" w:rsidRDefault="00B42388" w:rsidP="00B42388">
      <w:pPr>
        <w:pStyle w:val="ConsPlusNormal"/>
        <w:widowControl w:val="0"/>
        <w:ind w:left="1069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B42388" w:rsidRPr="005978B0" w:rsidRDefault="00B42388" w:rsidP="00B42388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>3.1. Переход права собственности на «Объект» к «Покупателю» оформляется после полной оплаты «Объекта», в порядке, предусмотренном пунктами 2.1 - 2.4 Договора.</w:t>
      </w:r>
    </w:p>
    <w:p w:rsidR="00B42388" w:rsidRPr="00C55BDC" w:rsidRDefault="00B42388" w:rsidP="00B42388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3.2. «Объект» осмотрен «Покупателем». Состояние «Объекта» «Покупателю» известно, претензии к «Продавцу» отсутствуют. </w:t>
      </w:r>
      <w:r w:rsidRPr="00C55BDC">
        <w:rPr>
          <w:sz w:val="22"/>
          <w:szCs w:val="22"/>
        </w:rPr>
        <w:t xml:space="preserve">«Объект» передается «Продавцом» и принимается «Покупателем» по акту приема </w:t>
      </w:r>
      <w:r w:rsidRPr="00C55BDC">
        <w:rPr>
          <w:sz w:val="22"/>
          <w:szCs w:val="22"/>
        </w:rPr>
        <w:noBreakHyphen/>
        <w:t xml:space="preserve"> передачи (Приложение № 1) в пятидневный срок с момента его полной оплаты по Договору. </w:t>
      </w:r>
    </w:p>
    <w:p w:rsidR="00B42388" w:rsidRPr="005978B0" w:rsidRDefault="00B42388" w:rsidP="00B42388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>С момента заключения Договора на «Покупателя» переходят все риски случайной гибели или повреждения «Объекта».</w:t>
      </w:r>
    </w:p>
    <w:p w:rsidR="00B42388" w:rsidRPr="005978B0" w:rsidRDefault="00B42388" w:rsidP="00B42388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3.3. Переход права собственности на «Объект» по Договору подлежит обязательной государственной регистрации, право собственности «Покупателя» считается возникшим с момента такой регистрации. </w:t>
      </w:r>
    </w:p>
    <w:p w:rsidR="00B42388" w:rsidRPr="005978B0" w:rsidRDefault="00B42388" w:rsidP="00B42388">
      <w:pPr>
        <w:adjustRightInd w:val="0"/>
        <w:ind w:firstLine="708"/>
        <w:jc w:val="both"/>
        <w:rPr>
          <w:sz w:val="22"/>
          <w:szCs w:val="22"/>
          <w:lang w:eastAsia="en-US"/>
        </w:rPr>
      </w:pPr>
      <w:r w:rsidRPr="005978B0">
        <w:rPr>
          <w:snapToGrid w:val="0"/>
          <w:sz w:val="22"/>
          <w:szCs w:val="22"/>
        </w:rPr>
        <w:t>В течение 5 (пяти) рабочих дней после заключения Договора,</w:t>
      </w:r>
      <w:r w:rsidRPr="005978B0">
        <w:rPr>
          <w:sz w:val="22"/>
          <w:szCs w:val="22"/>
          <w:lang w:eastAsia="en-US"/>
        </w:rPr>
        <w:t xml:space="preserve"> «Стороны» настоящего Договора обязаны подать в Управление Федеральной службы государственной регистрации, кадастра и картографии по Челябинской области на регистрацию перехода права собственности на </w:t>
      </w:r>
      <w:r w:rsidRPr="005978B0">
        <w:rPr>
          <w:sz w:val="22"/>
          <w:szCs w:val="22"/>
        </w:rPr>
        <w:t>«Объект»</w:t>
      </w:r>
      <w:r w:rsidRPr="005978B0">
        <w:rPr>
          <w:sz w:val="22"/>
          <w:szCs w:val="22"/>
          <w:lang w:eastAsia="en-US"/>
        </w:rPr>
        <w:t>.</w:t>
      </w:r>
    </w:p>
    <w:p w:rsidR="00B42388" w:rsidRPr="005978B0" w:rsidRDefault="00B42388" w:rsidP="00B42388">
      <w:pPr>
        <w:ind w:firstLine="709"/>
        <w:contextualSpacing/>
        <w:jc w:val="both"/>
        <w:rPr>
          <w:sz w:val="22"/>
          <w:szCs w:val="22"/>
        </w:rPr>
      </w:pPr>
    </w:p>
    <w:p w:rsidR="00B42388" w:rsidRDefault="00B42388" w:rsidP="004A39ED">
      <w:pPr>
        <w:pStyle w:val="consnormal"/>
        <w:numPr>
          <w:ilvl w:val="0"/>
          <w:numId w:val="27"/>
        </w:numPr>
        <w:spacing w:before="0" w:after="0"/>
        <w:contextualSpacing/>
        <w:jc w:val="center"/>
        <w:rPr>
          <w:b/>
          <w:sz w:val="22"/>
          <w:szCs w:val="22"/>
        </w:rPr>
      </w:pPr>
      <w:r w:rsidRPr="005978B0">
        <w:rPr>
          <w:b/>
          <w:sz w:val="22"/>
          <w:szCs w:val="22"/>
        </w:rPr>
        <w:t>Ответственность сторон</w:t>
      </w:r>
    </w:p>
    <w:p w:rsidR="00B42388" w:rsidRPr="00437704" w:rsidRDefault="00B42388" w:rsidP="00B42388">
      <w:pPr>
        <w:pStyle w:val="consnormal"/>
        <w:spacing w:before="0" w:after="0"/>
        <w:contextualSpacing/>
        <w:jc w:val="center"/>
        <w:rPr>
          <w:b/>
          <w:sz w:val="10"/>
          <w:szCs w:val="10"/>
        </w:rPr>
      </w:pPr>
    </w:p>
    <w:p w:rsidR="00B42388" w:rsidRPr="005978B0" w:rsidRDefault="00B42388" w:rsidP="00B42388">
      <w:pPr>
        <w:widowControl w:val="0"/>
        <w:tabs>
          <w:tab w:val="left" w:pos="1260"/>
        </w:tabs>
        <w:ind w:firstLine="709"/>
        <w:jc w:val="both"/>
        <w:rPr>
          <w:snapToGrid w:val="0"/>
          <w:sz w:val="22"/>
          <w:szCs w:val="22"/>
        </w:rPr>
      </w:pPr>
      <w:r w:rsidRPr="005978B0">
        <w:rPr>
          <w:snapToGrid w:val="0"/>
          <w:sz w:val="22"/>
          <w:szCs w:val="22"/>
        </w:rPr>
        <w:t xml:space="preserve">4.1. За невыполнение или ненадлежащее выполнение своих обязательств </w:t>
      </w:r>
      <w:proofErr w:type="gramStart"/>
      <w:r w:rsidRPr="005978B0">
        <w:rPr>
          <w:snapToGrid w:val="0"/>
          <w:sz w:val="22"/>
          <w:szCs w:val="22"/>
        </w:rPr>
        <w:t>по  настоящему</w:t>
      </w:r>
      <w:proofErr w:type="gramEnd"/>
      <w:r w:rsidRPr="005978B0">
        <w:rPr>
          <w:snapToGrid w:val="0"/>
          <w:sz w:val="22"/>
          <w:szCs w:val="22"/>
        </w:rPr>
        <w:t xml:space="preserve">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17723" w:rsidRDefault="00117723" w:rsidP="0011772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5978B0">
        <w:rPr>
          <w:sz w:val="22"/>
          <w:szCs w:val="22"/>
        </w:rPr>
        <w:t xml:space="preserve">В случае нарушения установленного пунктами 2.1-2.4 Договора порядка оплаты цены (стоимости) «Объекта» «Покупатель» уплачивает «Продавцу» за каждый день просрочки </w:t>
      </w:r>
      <w:r>
        <w:rPr>
          <w:sz w:val="22"/>
          <w:szCs w:val="22"/>
        </w:rPr>
        <w:t xml:space="preserve">платежа </w:t>
      </w:r>
      <w:r w:rsidRPr="005978B0">
        <w:rPr>
          <w:sz w:val="22"/>
          <w:szCs w:val="22"/>
        </w:rPr>
        <w:t xml:space="preserve">неустойку, устанавливаемую в </w:t>
      </w:r>
      <w:r>
        <w:rPr>
          <w:sz w:val="22"/>
          <w:szCs w:val="22"/>
        </w:rPr>
        <w:t>соответствии с действующим законодательством.</w:t>
      </w:r>
    </w:p>
    <w:p w:rsidR="00B42388" w:rsidRPr="005978B0" w:rsidRDefault="00B42388" w:rsidP="00B42388">
      <w:pPr>
        <w:ind w:firstLine="708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4.3. При нарушении «Покупателем» денежных обязательств по Договору «Продавец» вправе по своему выбору потребовать полной оплаты «Объекта» либо отказаться </w:t>
      </w:r>
      <w:proofErr w:type="gramStart"/>
      <w:r w:rsidRPr="005978B0">
        <w:rPr>
          <w:sz w:val="22"/>
          <w:szCs w:val="22"/>
        </w:rPr>
        <w:t>от  исполнения</w:t>
      </w:r>
      <w:proofErr w:type="gramEnd"/>
      <w:r w:rsidRPr="005978B0">
        <w:rPr>
          <w:sz w:val="22"/>
          <w:szCs w:val="22"/>
        </w:rPr>
        <w:t xml:space="preserve"> Договора. При отказе от исполнения Договора «Продавец» направляет «Покупателю» уведомление об одностороннем отказе от Договора.</w:t>
      </w:r>
    </w:p>
    <w:p w:rsidR="00B42388" w:rsidRPr="005978B0" w:rsidRDefault="00B42388" w:rsidP="00B42388">
      <w:pPr>
        <w:ind w:firstLine="708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В таком случае Договор считается прекращенным с момента получения уведомления «Покупателем». В случае отсутствия сведения о </w:t>
      </w:r>
      <w:proofErr w:type="gramStart"/>
      <w:r w:rsidRPr="005978B0">
        <w:rPr>
          <w:sz w:val="22"/>
          <w:szCs w:val="22"/>
        </w:rPr>
        <w:t>получении  «</w:t>
      </w:r>
      <w:proofErr w:type="gramEnd"/>
      <w:r w:rsidRPr="005978B0">
        <w:rPr>
          <w:sz w:val="22"/>
          <w:szCs w:val="22"/>
        </w:rPr>
        <w:t>Покупателем» письменного уведомления об отказе от исполнения Договора, уведомление считается полученным «Покупателем» по истечении 1 месяца с момента направления уведомления «Продавцом» «Покупателю» по адресу, указанному в разделе 6 настоящего Договора.</w:t>
      </w:r>
    </w:p>
    <w:p w:rsidR="00B42388" w:rsidRPr="005978B0" w:rsidRDefault="00B42388" w:rsidP="00B42388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978B0">
        <w:rPr>
          <w:snapToGrid w:val="0"/>
          <w:sz w:val="22"/>
          <w:szCs w:val="22"/>
        </w:rPr>
        <w:t xml:space="preserve">Внесенная «Покупателем» сумма, в том числе задаток, </w:t>
      </w:r>
      <w:proofErr w:type="gramStart"/>
      <w:r w:rsidRPr="005978B0">
        <w:rPr>
          <w:snapToGrid w:val="0"/>
          <w:sz w:val="22"/>
          <w:szCs w:val="22"/>
        </w:rPr>
        <w:t>не  возвращается</w:t>
      </w:r>
      <w:proofErr w:type="gramEnd"/>
      <w:r w:rsidRPr="005978B0">
        <w:rPr>
          <w:snapToGrid w:val="0"/>
          <w:sz w:val="22"/>
          <w:szCs w:val="22"/>
        </w:rPr>
        <w:t xml:space="preserve"> и  обязательства «Продавца» прекращаются.</w:t>
      </w:r>
    </w:p>
    <w:p w:rsidR="00B42388" w:rsidRPr="005978B0" w:rsidRDefault="00B42388" w:rsidP="00B42388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978B0">
        <w:rPr>
          <w:snapToGrid w:val="0"/>
          <w:sz w:val="22"/>
          <w:szCs w:val="22"/>
        </w:rPr>
        <w:t>Расторжение Договора не освобождает «Покупателя» от уплаты пени по Договору.</w:t>
      </w:r>
    </w:p>
    <w:p w:rsidR="00B42388" w:rsidRPr="005978B0" w:rsidRDefault="00B42388" w:rsidP="00B42388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4.4.</w:t>
      </w:r>
      <w:r w:rsidRPr="005978B0">
        <w:rPr>
          <w:snapToGrid w:val="0"/>
          <w:sz w:val="22"/>
          <w:szCs w:val="22"/>
        </w:rPr>
        <w:t xml:space="preserve"> Стороны освобождаются от ответственности за частичное или полное невыполнение обязательств по настоящему Договору, если такое невыполнение явилось следствием обстоятельств непреодолимой силы, к которым относятся события, на которые Стороны не могут оказывать влияния и за возникновение которых они не несут ответственности, а именно: война и военные действия, пожар, наводнения, забастовки, эпидемия, другие природные катастрофы, стихийные и другие бедствия, находящиеся за пределами контроля Сторон.</w:t>
      </w:r>
    </w:p>
    <w:p w:rsidR="00B42388" w:rsidRPr="005978B0" w:rsidRDefault="00B42388" w:rsidP="00B42388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>4.5. Ответственность «Сторон», не урегулированная Договором, устанавливается законодательством Российской Федерации.</w:t>
      </w:r>
    </w:p>
    <w:p w:rsidR="00B42388" w:rsidRDefault="00B42388" w:rsidP="00B42388">
      <w:pPr>
        <w:pStyle w:val="consnormal"/>
        <w:spacing w:before="0" w:after="0"/>
        <w:ind w:left="0" w:firstLine="709"/>
        <w:contextualSpacing/>
        <w:jc w:val="center"/>
        <w:rPr>
          <w:b/>
          <w:sz w:val="22"/>
          <w:szCs w:val="22"/>
        </w:rPr>
      </w:pPr>
    </w:p>
    <w:p w:rsidR="00B42388" w:rsidRPr="005978B0" w:rsidRDefault="00B42388" w:rsidP="004A39ED">
      <w:pPr>
        <w:pStyle w:val="ae"/>
        <w:widowControl w:val="0"/>
        <w:numPr>
          <w:ilvl w:val="0"/>
          <w:numId w:val="27"/>
        </w:numPr>
        <w:tabs>
          <w:tab w:val="left" w:pos="1260"/>
        </w:tabs>
        <w:jc w:val="center"/>
        <w:rPr>
          <w:b/>
          <w:snapToGrid w:val="0"/>
          <w:sz w:val="22"/>
          <w:szCs w:val="22"/>
        </w:rPr>
      </w:pPr>
      <w:r w:rsidRPr="005978B0">
        <w:rPr>
          <w:b/>
          <w:snapToGrid w:val="0"/>
          <w:sz w:val="22"/>
          <w:szCs w:val="22"/>
        </w:rPr>
        <w:t>Срок действия Договора</w:t>
      </w:r>
    </w:p>
    <w:p w:rsidR="00B42388" w:rsidRPr="005978B0" w:rsidRDefault="00B42388" w:rsidP="00B42388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5.1</w:t>
      </w:r>
      <w:r w:rsidRPr="005978B0">
        <w:rPr>
          <w:b/>
          <w:noProof/>
          <w:snapToGrid w:val="0"/>
          <w:sz w:val="22"/>
          <w:szCs w:val="22"/>
        </w:rPr>
        <w:t>.</w:t>
      </w:r>
      <w:r w:rsidRPr="005978B0">
        <w:rPr>
          <w:snapToGrid w:val="0"/>
          <w:sz w:val="22"/>
          <w:szCs w:val="22"/>
        </w:rPr>
        <w:t xml:space="preserve"> Настоящий Договор вступает в силу с момента его подписания Сторонами </w:t>
      </w:r>
      <w:proofErr w:type="gramStart"/>
      <w:r w:rsidRPr="005978B0">
        <w:rPr>
          <w:snapToGrid w:val="0"/>
          <w:sz w:val="22"/>
          <w:szCs w:val="22"/>
        </w:rPr>
        <w:t>и  прекращает</w:t>
      </w:r>
      <w:proofErr w:type="gramEnd"/>
      <w:r w:rsidRPr="005978B0">
        <w:rPr>
          <w:snapToGrid w:val="0"/>
          <w:sz w:val="22"/>
          <w:szCs w:val="22"/>
        </w:rPr>
        <w:t xml:space="preserve"> свое действие:</w:t>
      </w:r>
    </w:p>
    <w:p w:rsidR="00B42388" w:rsidRPr="005978B0" w:rsidRDefault="00B42388" w:rsidP="00B42388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-</w:t>
      </w:r>
      <w:r w:rsidRPr="005978B0">
        <w:rPr>
          <w:snapToGrid w:val="0"/>
          <w:sz w:val="22"/>
          <w:szCs w:val="22"/>
        </w:rPr>
        <w:t xml:space="preserve"> исполнением Сторонами своих обязательств по настоящему Договору;</w:t>
      </w:r>
    </w:p>
    <w:p w:rsidR="00B42388" w:rsidRPr="005978B0" w:rsidRDefault="00B42388" w:rsidP="00B42388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-</w:t>
      </w:r>
      <w:r w:rsidRPr="005978B0">
        <w:rPr>
          <w:snapToGrid w:val="0"/>
          <w:sz w:val="22"/>
          <w:szCs w:val="22"/>
        </w:rPr>
        <w:t xml:space="preserve"> расторжением настоящего Договора;</w:t>
      </w:r>
    </w:p>
    <w:p w:rsidR="00B42388" w:rsidRPr="005978B0" w:rsidRDefault="00B42388" w:rsidP="00B42388">
      <w:pPr>
        <w:widowControl w:val="0"/>
        <w:tabs>
          <w:tab w:val="left" w:pos="1260"/>
        </w:tabs>
        <w:ind w:left="280" w:firstLine="440"/>
        <w:jc w:val="both"/>
        <w:rPr>
          <w:noProof/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- по иным основаниям, предусмотренным действующим законодательством Российской Федерации.</w:t>
      </w:r>
    </w:p>
    <w:p w:rsidR="00B42388" w:rsidRPr="005978B0" w:rsidRDefault="00B42388" w:rsidP="00B42388">
      <w:pPr>
        <w:pStyle w:val="consnormal"/>
        <w:spacing w:before="0" w:after="0"/>
        <w:ind w:left="0" w:firstLine="709"/>
        <w:contextualSpacing/>
        <w:jc w:val="center"/>
        <w:rPr>
          <w:b/>
          <w:sz w:val="22"/>
          <w:szCs w:val="22"/>
        </w:rPr>
      </w:pPr>
    </w:p>
    <w:p w:rsidR="00B42388" w:rsidRPr="005978B0" w:rsidRDefault="00B42388" w:rsidP="004A39ED">
      <w:pPr>
        <w:pStyle w:val="consnormal"/>
        <w:numPr>
          <w:ilvl w:val="0"/>
          <w:numId w:val="27"/>
        </w:numPr>
        <w:spacing w:before="0" w:after="0"/>
        <w:ind w:left="0" w:firstLine="709"/>
        <w:contextualSpacing/>
        <w:jc w:val="center"/>
        <w:rPr>
          <w:b/>
          <w:sz w:val="22"/>
          <w:szCs w:val="22"/>
        </w:rPr>
      </w:pPr>
      <w:r w:rsidRPr="005978B0">
        <w:rPr>
          <w:b/>
          <w:sz w:val="22"/>
          <w:szCs w:val="22"/>
        </w:rPr>
        <w:t>Заключительные положения</w:t>
      </w:r>
    </w:p>
    <w:p w:rsidR="00B42388" w:rsidRPr="005978B0" w:rsidRDefault="00B42388" w:rsidP="00B42388">
      <w:pPr>
        <w:pStyle w:val="21"/>
        <w:tabs>
          <w:tab w:val="left" w:pos="1260"/>
        </w:tabs>
        <w:ind w:firstLine="720"/>
        <w:jc w:val="both"/>
        <w:rPr>
          <w:noProof/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6.1. Вопросы, не урегулированные Договором, разрешаются в  соответствии с  законодательством Российской Федерации.</w:t>
      </w:r>
    </w:p>
    <w:p w:rsidR="00B42388" w:rsidRPr="005978B0" w:rsidRDefault="00B42388" w:rsidP="00B42388">
      <w:pPr>
        <w:pStyle w:val="21"/>
        <w:tabs>
          <w:tab w:val="left" w:pos="1260"/>
        </w:tabs>
        <w:ind w:firstLine="720"/>
        <w:jc w:val="both"/>
        <w:rPr>
          <w:noProof/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6.2. В случае недостижения Сторонами соглашения по спорным вопросам, возникающим в связи с исполнением настоящего Договора, Стороны обращаются в  Арбитражный суд Челябинской области в порядке, определенном законодательством Российской Федерации.</w:t>
      </w:r>
    </w:p>
    <w:p w:rsidR="00B42388" w:rsidRPr="005978B0" w:rsidRDefault="00B42388" w:rsidP="00B42388">
      <w:pPr>
        <w:pStyle w:val="1"/>
        <w:tabs>
          <w:tab w:val="left" w:pos="1260"/>
        </w:tabs>
        <w:ind w:firstLine="720"/>
        <w:rPr>
          <w:sz w:val="22"/>
          <w:szCs w:val="22"/>
        </w:rPr>
      </w:pPr>
      <w:r w:rsidRPr="005978B0">
        <w:rPr>
          <w:sz w:val="22"/>
          <w:szCs w:val="22"/>
        </w:rPr>
        <w:t xml:space="preserve">6.3.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Если последний день срока </w:t>
      </w:r>
      <w:proofErr w:type="gramStart"/>
      <w:r w:rsidRPr="005978B0">
        <w:rPr>
          <w:sz w:val="22"/>
          <w:szCs w:val="22"/>
        </w:rPr>
        <w:t>приходится  на</w:t>
      </w:r>
      <w:proofErr w:type="gramEnd"/>
      <w:r w:rsidRPr="005978B0">
        <w:rPr>
          <w:sz w:val="22"/>
          <w:szCs w:val="22"/>
        </w:rPr>
        <w:t xml:space="preserve"> нерабочий день, днем окончания срока считается ближайший следующий за ним рабочий день.</w:t>
      </w:r>
    </w:p>
    <w:p w:rsidR="00994D85" w:rsidRPr="005978B0" w:rsidRDefault="00994D85" w:rsidP="00994D85">
      <w:pPr>
        <w:pStyle w:val="21"/>
        <w:tabs>
          <w:tab w:val="left" w:pos="1260"/>
        </w:tabs>
        <w:ind w:firstLine="720"/>
        <w:jc w:val="both"/>
        <w:rPr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 xml:space="preserve">6.4. Настоящий </w:t>
      </w:r>
      <w:r>
        <w:rPr>
          <w:sz w:val="22"/>
          <w:szCs w:val="22"/>
        </w:rPr>
        <w:t>Договор составлен в 2</w:t>
      </w:r>
      <w:r w:rsidRPr="005978B0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5978B0">
        <w:rPr>
          <w:sz w:val="22"/>
          <w:szCs w:val="22"/>
        </w:rPr>
        <w:t>) экземплярах, имеющих одинаковую юридическую силу, по одному для каж</w:t>
      </w:r>
      <w:r>
        <w:rPr>
          <w:sz w:val="22"/>
          <w:szCs w:val="22"/>
        </w:rPr>
        <w:t>дой их Сторон</w:t>
      </w:r>
      <w:r w:rsidRPr="005978B0">
        <w:rPr>
          <w:sz w:val="22"/>
          <w:szCs w:val="22"/>
        </w:rPr>
        <w:t>.</w:t>
      </w:r>
    </w:p>
    <w:p w:rsidR="00B42388" w:rsidRPr="005978B0" w:rsidRDefault="00B42388" w:rsidP="00B42388">
      <w:pPr>
        <w:pStyle w:val="21"/>
        <w:tabs>
          <w:tab w:val="left" w:pos="1260"/>
        </w:tabs>
        <w:ind w:firstLine="720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6.5. «Покупатель» после государственной регистрации права собственности </w:t>
      </w:r>
      <w:proofErr w:type="gramStart"/>
      <w:r w:rsidRPr="005978B0">
        <w:rPr>
          <w:sz w:val="22"/>
          <w:szCs w:val="22"/>
        </w:rPr>
        <w:t>на  «</w:t>
      </w:r>
      <w:proofErr w:type="gramEnd"/>
      <w:r w:rsidRPr="005978B0">
        <w:rPr>
          <w:sz w:val="22"/>
          <w:szCs w:val="22"/>
        </w:rPr>
        <w:t>Объект» имеет право на однократное предоставление земельного участка в аренду без проведения торгов для завершения строительства расположенного на нем «Объекта» сроком на три года.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Федерации.</w:t>
      </w:r>
    </w:p>
    <w:p w:rsidR="00B42388" w:rsidRPr="005978B0" w:rsidRDefault="00B42388" w:rsidP="00B42388">
      <w:pPr>
        <w:pStyle w:val="21"/>
        <w:tabs>
          <w:tab w:val="left" w:pos="1260"/>
        </w:tabs>
        <w:ind w:firstLine="708"/>
        <w:jc w:val="both"/>
        <w:rPr>
          <w:sz w:val="22"/>
          <w:szCs w:val="22"/>
        </w:rPr>
      </w:pPr>
    </w:p>
    <w:p w:rsidR="00B42388" w:rsidRPr="005978B0" w:rsidRDefault="00B42388" w:rsidP="004A39ED">
      <w:pPr>
        <w:pStyle w:val="ConsPlusNormal"/>
        <w:numPr>
          <w:ilvl w:val="0"/>
          <w:numId w:val="27"/>
        </w:numPr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78B0">
        <w:rPr>
          <w:rFonts w:ascii="Times New Roman" w:hAnsi="Times New Roman" w:cs="Times New Roman"/>
          <w:b/>
          <w:bCs/>
          <w:sz w:val="22"/>
          <w:szCs w:val="22"/>
        </w:rPr>
        <w:t>Адреса и банковские реквизиты сторон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78"/>
        <w:gridCol w:w="4911"/>
      </w:tblGrid>
      <w:tr w:rsidR="00B42388" w:rsidRPr="005978B0" w:rsidTr="00374E41">
        <w:tc>
          <w:tcPr>
            <w:tcW w:w="4978" w:type="dxa"/>
          </w:tcPr>
          <w:p w:rsidR="00B42388" w:rsidRPr="005978B0" w:rsidRDefault="00B42388" w:rsidP="00374E41">
            <w:pPr>
              <w:ind w:right="176"/>
              <w:jc w:val="center"/>
              <w:rPr>
                <w:b/>
              </w:rPr>
            </w:pPr>
            <w:r w:rsidRPr="005978B0">
              <w:rPr>
                <w:b/>
                <w:sz w:val="22"/>
                <w:szCs w:val="22"/>
              </w:rPr>
              <w:t>Продавец:</w:t>
            </w:r>
          </w:p>
          <w:p w:rsidR="00374E41" w:rsidRDefault="00374E41" w:rsidP="00374E41">
            <w:p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имущественных отношений администрации Озерского городского округа Челябинской области</w:t>
            </w:r>
            <w:r w:rsidRPr="005978B0">
              <w:rPr>
                <w:sz w:val="22"/>
                <w:szCs w:val="22"/>
              </w:rPr>
              <w:t>, действующ</w:t>
            </w:r>
            <w:r>
              <w:rPr>
                <w:sz w:val="22"/>
                <w:szCs w:val="22"/>
              </w:rPr>
              <w:t>ее</w:t>
            </w:r>
            <w:r w:rsidRPr="005978B0">
              <w:rPr>
                <w:sz w:val="22"/>
                <w:szCs w:val="22"/>
              </w:rPr>
              <w:t xml:space="preserve"> от имени собственник</w:t>
            </w:r>
            <w:r>
              <w:rPr>
                <w:sz w:val="22"/>
                <w:szCs w:val="22"/>
              </w:rPr>
              <w:t>а</w:t>
            </w:r>
            <w:r w:rsidRPr="005978B0">
              <w:rPr>
                <w:sz w:val="22"/>
                <w:szCs w:val="22"/>
              </w:rPr>
              <w:t xml:space="preserve"> объект</w:t>
            </w:r>
            <w:r>
              <w:rPr>
                <w:sz w:val="22"/>
                <w:szCs w:val="22"/>
              </w:rPr>
              <w:t>а</w:t>
            </w:r>
            <w:r w:rsidRPr="005978B0">
              <w:rPr>
                <w:sz w:val="22"/>
                <w:szCs w:val="22"/>
              </w:rPr>
              <w:t xml:space="preserve"> незавершенного строительства </w:t>
            </w:r>
            <w:proofErr w:type="spellStart"/>
            <w:r w:rsidRPr="00C33F44">
              <w:rPr>
                <w:sz w:val="22"/>
                <w:szCs w:val="22"/>
              </w:rPr>
              <w:t>Грицай</w:t>
            </w:r>
            <w:proofErr w:type="spellEnd"/>
            <w:r w:rsidRPr="00C33F44">
              <w:rPr>
                <w:sz w:val="22"/>
                <w:szCs w:val="22"/>
              </w:rPr>
              <w:t xml:space="preserve"> Станислава </w:t>
            </w:r>
            <w:proofErr w:type="gramStart"/>
            <w:r w:rsidRPr="00C33F44">
              <w:rPr>
                <w:sz w:val="22"/>
                <w:szCs w:val="22"/>
              </w:rPr>
              <w:t xml:space="preserve">Сергеевича </w:t>
            </w:r>
            <w:r w:rsidRPr="003530BF">
              <w:rPr>
                <w:sz w:val="22"/>
                <w:szCs w:val="22"/>
              </w:rPr>
              <w:t xml:space="preserve"> </w:t>
            </w:r>
            <w:r w:rsidRPr="005978B0">
              <w:rPr>
                <w:sz w:val="22"/>
                <w:szCs w:val="22"/>
              </w:rPr>
              <w:t>на</w:t>
            </w:r>
            <w:proofErr w:type="gramEnd"/>
            <w:r w:rsidRPr="005978B0">
              <w:rPr>
                <w:sz w:val="22"/>
                <w:szCs w:val="22"/>
              </w:rPr>
              <w:t xml:space="preserve"> основании решения</w:t>
            </w:r>
            <w:r w:rsidRPr="002B5D0E">
              <w:rPr>
                <w:sz w:val="22"/>
                <w:szCs w:val="22"/>
              </w:rPr>
              <w:t xml:space="preserve"> </w:t>
            </w:r>
            <w:r w:rsidRPr="00C33F44">
              <w:rPr>
                <w:sz w:val="22"/>
                <w:szCs w:val="22"/>
              </w:rPr>
              <w:t xml:space="preserve">Озерского городского суда Челябинской области от 12.03.2019 </w:t>
            </w:r>
          </w:p>
          <w:p w:rsidR="00374E41" w:rsidRPr="00E35B2E" w:rsidRDefault="00374E41" w:rsidP="00374E41">
            <w:pPr>
              <w:ind w:right="34"/>
              <w:rPr>
                <w:sz w:val="22"/>
                <w:szCs w:val="22"/>
              </w:rPr>
            </w:pPr>
            <w:r w:rsidRPr="00C33F44">
              <w:rPr>
                <w:sz w:val="22"/>
                <w:szCs w:val="22"/>
              </w:rPr>
              <w:t>по делу № 2-181/19</w:t>
            </w:r>
          </w:p>
          <w:p w:rsidR="00374E41" w:rsidRDefault="00374E41" w:rsidP="00374E41">
            <w:pPr>
              <w:ind w:right="34"/>
              <w:rPr>
                <w:sz w:val="22"/>
                <w:szCs w:val="22"/>
              </w:rPr>
            </w:pPr>
            <w:r w:rsidRPr="005978B0">
              <w:rPr>
                <w:sz w:val="22"/>
                <w:szCs w:val="22"/>
              </w:rPr>
              <w:t>Адрес (место нахождения):</w:t>
            </w:r>
          </w:p>
          <w:p w:rsidR="00374E41" w:rsidRDefault="00374E41" w:rsidP="00374E41">
            <w:pPr>
              <w:ind w:right="34"/>
              <w:rPr>
                <w:sz w:val="22"/>
                <w:szCs w:val="22"/>
              </w:rPr>
            </w:pPr>
            <w:r w:rsidRPr="005978B0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6780, </w:t>
            </w:r>
            <w:r w:rsidRPr="005978B0">
              <w:rPr>
                <w:sz w:val="22"/>
                <w:szCs w:val="22"/>
              </w:rPr>
              <w:t>Челябинск</w:t>
            </w:r>
            <w:r>
              <w:rPr>
                <w:sz w:val="22"/>
                <w:szCs w:val="22"/>
              </w:rPr>
              <w:t>ая область</w:t>
            </w:r>
            <w:r w:rsidRPr="00597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 Озерск,</w:t>
            </w:r>
            <w:r w:rsidRPr="005978B0">
              <w:rPr>
                <w:sz w:val="22"/>
                <w:szCs w:val="22"/>
              </w:rPr>
              <w:t xml:space="preserve"> </w:t>
            </w:r>
          </w:p>
          <w:p w:rsidR="00374E41" w:rsidRPr="005978B0" w:rsidRDefault="00374E41" w:rsidP="00374E41">
            <w:pPr>
              <w:ind w:right="34"/>
            </w:pPr>
            <w:r w:rsidRPr="005978B0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Блюхера, 2а</w:t>
            </w:r>
            <w:r w:rsidRPr="005978B0">
              <w:rPr>
                <w:sz w:val="22"/>
                <w:szCs w:val="22"/>
              </w:rPr>
              <w:t>,</w:t>
            </w:r>
          </w:p>
          <w:p w:rsidR="00374E41" w:rsidRPr="005978B0" w:rsidRDefault="00374E41" w:rsidP="00374E41">
            <w:pPr>
              <w:pStyle w:val="31"/>
              <w:tabs>
                <w:tab w:val="left" w:pos="0"/>
              </w:tabs>
              <w:spacing w:after="0"/>
              <w:ind w:left="0" w:right="176"/>
              <w:rPr>
                <w:sz w:val="22"/>
                <w:szCs w:val="22"/>
              </w:rPr>
            </w:pPr>
            <w:r w:rsidRPr="005978B0">
              <w:rPr>
                <w:sz w:val="22"/>
                <w:szCs w:val="22"/>
              </w:rPr>
              <w:t>ИНН 7</w:t>
            </w:r>
            <w:r>
              <w:rPr>
                <w:sz w:val="22"/>
                <w:szCs w:val="22"/>
              </w:rPr>
              <w:t>422022380</w:t>
            </w:r>
            <w:r w:rsidRPr="005978B0">
              <w:rPr>
                <w:sz w:val="22"/>
                <w:szCs w:val="22"/>
              </w:rPr>
              <w:t>, КПП 74</w:t>
            </w:r>
            <w:r>
              <w:rPr>
                <w:sz w:val="22"/>
                <w:szCs w:val="22"/>
              </w:rPr>
              <w:t>13</w:t>
            </w:r>
            <w:r w:rsidRPr="005978B0">
              <w:rPr>
                <w:sz w:val="22"/>
                <w:szCs w:val="22"/>
              </w:rPr>
              <w:t>01001</w:t>
            </w:r>
          </w:p>
          <w:p w:rsidR="00374E41" w:rsidRPr="005978B0" w:rsidRDefault="00374E41" w:rsidP="00374E41">
            <w:pPr>
              <w:tabs>
                <w:tab w:val="left" w:pos="1260"/>
              </w:tabs>
              <w:ind w:right="176"/>
            </w:pPr>
            <w:r w:rsidRPr="005978B0">
              <w:rPr>
                <w:sz w:val="22"/>
                <w:szCs w:val="22"/>
              </w:rPr>
              <w:t>Тел.: (351</w:t>
            </w:r>
            <w:r>
              <w:rPr>
                <w:sz w:val="22"/>
                <w:szCs w:val="22"/>
              </w:rPr>
              <w:t xml:space="preserve"> 30</w:t>
            </w:r>
            <w:r w:rsidRPr="005978B0">
              <w:rPr>
                <w:sz w:val="22"/>
                <w:szCs w:val="22"/>
              </w:rPr>
              <w:t>) 2</w:t>
            </w:r>
            <w:r>
              <w:rPr>
                <w:sz w:val="22"/>
                <w:szCs w:val="22"/>
              </w:rPr>
              <w:t>-31-43</w:t>
            </w: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</w:pP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</w:pP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</w:pP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</w:pPr>
          </w:p>
          <w:p w:rsidR="00B42388" w:rsidRPr="005978B0" w:rsidRDefault="00B42388" w:rsidP="00374E41">
            <w:pPr>
              <w:ind w:right="176"/>
            </w:pPr>
            <w:r w:rsidRPr="005978B0">
              <w:rPr>
                <w:sz w:val="22"/>
                <w:szCs w:val="22"/>
              </w:rPr>
              <w:t>_____________________</w:t>
            </w:r>
            <w:proofErr w:type="gramStart"/>
            <w:r w:rsidRPr="005978B0">
              <w:rPr>
                <w:sz w:val="22"/>
                <w:szCs w:val="22"/>
              </w:rPr>
              <w:t>_  /</w:t>
            </w:r>
            <w:proofErr w:type="spellStart"/>
            <w:proofErr w:type="gramEnd"/>
            <w:r>
              <w:rPr>
                <w:sz w:val="22"/>
                <w:szCs w:val="22"/>
              </w:rPr>
              <w:t>Братцева</w:t>
            </w:r>
            <w:proofErr w:type="spellEnd"/>
            <w:r>
              <w:rPr>
                <w:sz w:val="22"/>
                <w:szCs w:val="22"/>
              </w:rPr>
              <w:t xml:space="preserve"> Н.В</w:t>
            </w:r>
            <w:r w:rsidRPr="005978B0">
              <w:rPr>
                <w:sz w:val="22"/>
                <w:szCs w:val="22"/>
              </w:rPr>
              <w:t>./</w:t>
            </w: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</w:pPr>
            <w:r w:rsidRPr="005978B0">
              <w:rPr>
                <w:sz w:val="22"/>
                <w:szCs w:val="22"/>
              </w:rPr>
              <w:t>М.П.</w:t>
            </w: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  <w:rPr>
                <w:b/>
              </w:rPr>
            </w:pPr>
          </w:p>
        </w:tc>
        <w:tc>
          <w:tcPr>
            <w:tcW w:w="4911" w:type="dxa"/>
          </w:tcPr>
          <w:tbl>
            <w:tblPr>
              <w:tblW w:w="4856" w:type="pct"/>
              <w:tblLook w:val="04A0" w:firstRow="1" w:lastRow="0" w:firstColumn="1" w:lastColumn="0" w:noHBand="0" w:noVBand="1"/>
            </w:tblPr>
            <w:tblGrid>
              <w:gridCol w:w="4560"/>
            </w:tblGrid>
            <w:tr w:rsidR="00B42388" w:rsidRPr="005978B0" w:rsidTr="00374E41">
              <w:tc>
                <w:tcPr>
                  <w:tcW w:w="2500" w:type="pct"/>
                </w:tcPr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  <w:jc w:val="center"/>
                    <w:rPr>
                      <w:b/>
                    </w:rPr>
                  </w:pPr>
                  <w:r w:rsidRPr="005978B0">
                    <w:rPr>
                      <w:b/>
                      <w:sz w:val="22"/>
                      <w:szCs w:val="22"/>
                    </w:rPr>
                    <w:t>Покупатель:</w:t>
                  </w:r>
                </w:p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  <w:rPr>
                      <w:i/>
                    </w:rPr>
                  </w:pPr>
                  <w:r w:rsidRPr="005978B0">
                    <w:rPr>
                      <w:i/>
                      <w:sz w:val="22"/>
                      <w:szCs w:val="22"/>
                    </w:rPr>
                    <w:t>(для юридических лиц)</w:t>
                  </w:r>
                </w:p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</w:pPr>
                  <w:r w:rsidRPr="005978B0">
                    <w:rPr>
                      <w:sz w:val="22"/>
                      <w:szCs w:val="22"/>
                    </w:rPr>
                    <w:t>Наименование ________________</w:t>
                  </w:r>
                </w:p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</w:pPr>
                  <w:r w:rsidRPr="005978B0">
                    <w:rPr>
                      <w:sz w:val="22"/>
                      <w:szCs w:val="22"/>
                    </w:rPr>
                    <w:t>Адрес (место нахождения</w:t>
                  </w:r>
                  <w:proofErr w:type="gramStart"/>
                  <w:r w:rsidRPr="005978B0">
                    <w:rPr>
                      <w:sz w:val="22"/>
                      <w:szCs w:val="22"/>
                    </w:rPr>
                    <w:t>):_</w:t>
                  </w:r>
                  <w:proofErr w:type="gramEnd"/>
                  <w:r w:rsidRPr="005978B0">
                    <w:rPr>
                      <w:sz w:val="22"/>
                      <w:szCs w:val="22"/>
                    </w:rPr>
                    <w:t>___________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ул. _____________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ИНН ______________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КПП ______________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 xml:space="preserve">ОГРН _____________ 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(дата внесения записи: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978B0">
                    <w:rPr>
                      <w:sz w:val="22"/>
                      <w:szCs w:val="22"/>
                    </w:rPr>
                    <w:t>_________, регистрирующий орган: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978B0">
                    <w:rPr>
                      <w:sz w:val="22"/>
                      <w:szCs w:val="22"/>
                    </w:rPr>
                    <w:t>_______________)</w:t>
                  </w:r>
                </w:p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</w:pPr>
                </w:p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  <w:rPr>
                      <w:i/>
                    </w:rPr>
                  </w:pPr>
                  <w:r w:rsidRPr="005978B0">
                    <w:rPr>
                      <w:i/>
                      <w:sz w:val="22"/>
                      <w:szCs w:val="22"/>
                    </w:rPr>
                    <w:t>(для физических лиц)</w:t>
                  </w:r>
                </w:p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</w:pPr>
                  <w:proofErr w:type="gramStart"/>
                  <w:r w:rsidRPr="005978B0">
                    <w:rPr>
                      <w:sz w:val="22"/>
                      <w:szCs w:val="22"/>
                    </w:rPr>
                    <w:t>Фамилия ,</w:t>
                  </w:r>
                  <w:proofErr w:type="gramEnd"/>
                  <w:r w:rsidRPr="005978B0">
                    <w:rPr>
                      <w:sz w:val="22"/>
                      <w:szCs w:val="22"/>
                    </w:rPr>
                    <w:t xml:space="preserve"> Имя, Отчество</w:t>
                  </w:r>
                </w:p>
                <w:p w:rsidR="00B42388" w:rsidRPr="005978B0" w:rsidRDefault="00B42388" w:rsidP="00374E41">
                  <w:pPr>
                    <w:ind w:right="-1"/>
                  </w:pPr>
                  <w:r w:rsidRPr="005978B0">
                    <w:rPr>
                      <w:sz w:val="22"/>
                      <w:szCs w:val="22"/>
                    </w:rPr>
                    <w:t>паспорт __________ выдан______________</w:t>
                  </w:r>
                </w:p>
                <w:p w:rsidR="00B42388" w:rsidRPr="005978B0" w:rsidRDefault="00B42388" w:rsidP="00374E41">
                  <w:pPr>
                    <w:ind w:right="-1"/>
                  </w:pPr>
                  <w:r w:rsidRPr="005978B0">
                    <w:rPr>
                      <w:sz w:val="22"/>
                      <w:szCs w:val="22"/>
                    </w:rPr>
                    <w:t>зарегистрирован: ________________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ИНН ______________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Тел.:</w:t>
                  </w:r>
                </w:p>
              </w:tc>
            </w:tr>
            <w:tr w:rsidR="00B42388" w:rsidRPr="005978B0" w:rsidTr="00374E41">
              <w:tc>
                <w:tcPr>
                  <w:tcW w:w="2500" w:type="pct"/>
                </w:tcPr>
                <w:p w:rsidR="00B42388" w:rsidRPr="005978B0" w:rsidRDefault="00B42388" w:rsidP="00374E41">
                  <w:pPr>
                    <w:ind w:right="176"/>
                  </w:pPr>
                  <w:r w:rsidRPr="005978B0">
                    <w:rPr>
                      <w:sz w:val="22"/>
                      <w:szCs w:val="22"/>
                    </w:rPr>
                    <w:t>_____________________</w:t>
                  </w:r>
                  <w:proofErr w:type="gramStart"/>
                  <w:r w:rsidRPr="005978B0">
                    <w:rPr>
                      <w:sz w:val="22"/>
                      <w:szCs w:val="22"/>
                    </w:rPr>
                    <w:t>_  /</w:t>
                  </w:r>
                  <w:proofErr w:type="gramEnd"/>
                  <w:r w:rsidRPr="005978B0">
                    <w:rPr>
                      <w:sz w:val="22"/>
                      <w:szCs w:val="22"/>
                    </w:rPr>
                    <w:t>ФИО/</w:t>
                  </w:r>
                </w:p>
                <w:p w:rsidR="00B42388" w:rsidRPr="005978B0" w:rsidRDefault="00B42388" w:rsidP="00374E41">
                  <w:pPr>
                    <w:ind w:right="176"/>
                    <w:rPr>
                      <w:b/>
                    </w:rPr>
                  </w:pPr>
                  <w:r w:rsidRPr="005978B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B42388" w:rsidRPr="005978B0" w:rsidRDefault="00B42388" w:rsidP="00374E41">
            <w:pPr>
              <w:ind w:firstLine="709"/>
              <w:contextualSpacing/>
              <w:jc w:val="both"/>
            </w:pPr>
          </w:p>
        </w:tc>
      </w:tr>
    </w:tbl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437704" w:rsidRDefault="00437704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437704" w:rsidRDefault="00437704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994D85" w:rsidRDefault="00994D85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103A73" w:rsidRDefault="00103A73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0D1A0A">
        <w:rPr>
          <w:sz w:val="22"/>
          <w:szCs w:val="22"/>
        </w:rPr>
        <w:t>риложение № 1</w:t>
      </w:r>
    </w:p>
    <w:p w:rsidR="00B42388" w:rsidRDefault="00B42388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0D1A0A">
        <w:rPr>
          <w:sz w:val="22"/>
          <w:szCs w:val="22"/>
        </w:rPr>
        <w:t xml:space="preserve"> договору купли-</w:t>
      </w:r>
      <w:r>
        <w:rPr>
          <w:sz w:val="22"/>
          <w:szCs w:val="22"/>
        </w:rPr>
        <w:t xml:space="preserve">продажи 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объекта незавершенного строительства</w:t>
      </w:r>
      <w:r w:rsidRPr="000D1A0A">
        <w:rPr>
          <w:sz w:val="22"/>
          <w:szCs w:val="22"/>
        </w:rPr>
        <w:t xml:space="preserve"> 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№_________ от ________ 202</w:t>
      </w:r>
      <w:r w:rsidR="005E29B8">
        <w:rPr>
          <w:sz w:val="22"/>
          <w:szCs w:val="22"/>
        </w:rPr>
        <w:t>3</w:t>
      </w:r>
      <w:r w:rsidRPr="000D1A0A">
        <w:rPr>
          <w:sz w:val="22"/>
          <w:szCs w:val="22"/>
        </w:rPr>
        <w:t xml:space="preserve"> г.</w:t>
      </w:r>
    </w:p>
    <w:p w:rsidR="00B42388" w:rsidRDefault="00B42388" w:rsidP="00B42388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</w:p>
    <w:p w:rsidR="00B42388" w:rsidRDefault="00B42388" w:rsidP="00B42388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  <w:r w:rsidRPr="000D1A0A">
        <w:rPr>
          <w:sz w:val="22"/>
          <w:szCs w:val="22"/>
        </w:rPr>
        <w:t xml:space="preserve">АКТ </w:t>
      </w:r>
      <w:r>
        <w:rPr>
          <w:sz w:val="22"/>
          <w:szCs w:val="22"/>
        </w:rPr>
        <w:t>п</w:t>
      </w:r>
      <w:r w:rsidRPr="000D1A0A">
        <w:rPr>
          <w:sz w:val="22"/>
          <w:szCs w:val="22"/>
        </w:rPr>
        <w:t xml:space="preserve">риема-передачи 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  <w:r w:rsidRPr="000D1A0A">
        <w:rPr>
          <w:sz w:val="22"/>
          <w:szCs w:val="22"/>
        </w:rPr>
        <w:t>объекта незавершенного строительства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rPr>
          <w:sz w:val="22"/>
          <w:szCs w:val="22"/>
        </w:rPr>
      </w:pPr>
    </w:p>
    <w:p w:rsidR="00B42388" w:rsidRPr="000D1A0A" w:rsidRDefault="00B42388" w:rsidP="00B42388">
      <w:pPr>
        <w:pStyle w:val="af"/>
        <w:spacing w:before="0" w:beforeAutospacing="0" w:after="0" w:afterAutospacing="0"/>
        <w:contextualSpacing/>
        <w:rPr>
          <w:sz w:val="22"/>
          <w:szCs w:val="22"/>
        </w:rPr>
      </w:pPr>
      <w:r w:rsidRPr="000D1A0A">
        <w:rPr>
          <w:sz w:val="22"/>
          <w:szCs w:val="22"/>
        </w:rPr>
        <w:t xml:space="preserve">город </w:t>
      </w:r>
      <w:r>
        <w:rPr>
          <w:sz w:val="22"/>
          <w:szCs w:val="22"/>
        </w:rPr>
        <w:t>Озерск</w:t>
      </w:r>
      <w:r w:rsidRPr="000D1A0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</w:t>
      </w:r>
      <w:r w:rsidR="000A269E">
        <w:rPr>
          <w:sz w:val="22"/>
          <w:szCs w:val="22"/>
        </w:rPr>
        <w:t>от ________ 202</w:t>
      </w:r>
      <w:r w:rsidR="005E29B8">
        <w:rPr>
          <w:sz w:val="22"/>
          <w:szCs w:val="22"/>
        </w:rPr>
        <w:t>3</w:t>
      </w:r>
      <w:r w:rsidRPr="000D1A0A">
        <w:rPr>
          <w:sz w:val="22"/>
          <w:szCs w:val="22"/>
        </w:rPr>
        <w:t xml:space="preserve"> года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rPr>
          <w:sz w:val="22"/>
          <w:szCs w:val="22"/>
        </w:rPr>
      </w:pPr>
    </w:p>
    <w:p w:rsidR="00B42388" w:rsidRPr="000D1A0A" w:rsidRDefault="00B42388" w:rsidP="00B42388">
      <w:pPr>
        <w:shd w:val="clear" w:color="auto" w:fill="FFFFFF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Управление имущественных отношений администрации Озерского городского округа Челябинской области</w:t>
      </w:r>
      <w:r w:rsidRPr="005978B0">
        <w:rPr>
          <w:sz w:val="22"/>
          <w:szCs w:val="22"/>
        </w:rPr>
        <w:t xml:space="preserve">, в  лице </w:t>
      </w:r>
      <w:r>
        <w:rPr>
          <w:sz w:val="22"/>
          <w:szCs w:val="22"/>
        </w:rPr>
        <w:t>начальника</w:t>
      </w:r>
      <w:r w:rsidRPr="005978B0">
        <w:rPr>
          <w:sz w:val="22"/>
          <w:szCs w:val="22"/>
        </w:rPr>
        <w:t xml:space="preserve">, </w:t>
      </w:r>
      <w:r w:rsidRPr="00D673A7">
        <w:rPr>
          <w:sz w:val="22"/>
          <w:szCs w:val="22"/>
        </w:rPr>
        <w:t xml:space="preserve">действующего на основании Положения об Управлении имущественных отношений администрации Озерского городского округа Челябинской области, утвержденного </w:t>
      </w:r>
      <w:r w:rsidRPr="005E4A04">
        <w:rPr>
          <w:sz w:val="22"/>
          <w:szCs w:val="22"/>
        </w:rPr>
        <w:t>решением Собрания депутатов Озерского городского округа от 19.10.2011 № 166</w:t>
      </w:r>
      <w:r w:rsidRPr="005978B0">
        <w:rPr>
          <w:sz w:val="22"/>
          <w:szCs w:val="22"/>
        </w:rPr>
        <w:t>, действующ</w:t>
      </w:r>
      <w:r>
        <w:rPr>
          <w:sz w:val="22"/>
          <w:szCs w:val="22"/>
        </w:rPr>
        <w:t>его</w:t>
      </w:r>
      <w:r w:rsidRPr="005978B0">
        <w:rPr>
          <w:sz w:val="22"/>
          <w:szCs w:val="22"/>
        </w:rPr>
        <w:t xml:space="preserve"> от имени собственник</w:t>
      </w:r>
      <w:r>
        <w:rPr>
          <w:sz w:val="22"/>
          <w:szCs w:val="22"/>
        </w:rPr>
        <w:t>а</w:t>
      </w:r>
      <w:r w:rsidRPr="005978B0">
        <w:rPr>
          <w:sz w:val="22"/>
          <w:szCs w:val="22"/>
        </w:rPr>
        <w:t xml:space="preserve"> объект</w:t>
      </w:r>
      <w:r>
        <w:rPr>
          <w:sz w:val="22"/>
          <w:szCs w:val="22"/>
        </w:rPr>
        <w:t>а</w:t>
      </w:r>
      <w:r w:rsidRPr="005978B0">
        <w:rPr>
          <w:sz w:val="22"/>
          <w:szCs w:val="22"/>
        </w:rPr>
        <w:t xml:space="preserve"> незавершенного строительства </w:t>
      </w:r>
      <w:proofErr w:type="spellStart"/>
      <w:r w:rsidRPr="00C33F44">
        <w:rPr>
          <w:sz w:val="22"/>
          <w:szCs w:val="22"/>
        </w:rPr>
        <w:t>Грицай</w:t>
      </w:r>
      <w:proofErr w:type="spellEnd"/>
      <w:r w:rsidRPr="00C33F44">
        <w:rPr>
          <w:sz w:val="22"/>
          <w:szCs w:val="22"/>
        </w:rPr>
        <w:t xml:space="preserve"> Станислава Сергеевича </w:t>
      </w:r>
      <w:r w:rsidRPr="003530BF">
        <w:rPr>
          <w:sz w:val="22"/>
          <w:szCs w:val="22"/>
        </w:rPr>
        <w:t xml:space="preserve"> </w:t>
      </w:r>
      <w:r w:rsidRPr="005978B0">
        <w:rPr>
          <w:sz w:val="22"/>
          <w:szCs w:val="22"/>
        </w:rPr>
        <w:t>на основании решения</w:t>
      </w:r>
      <w:r w:rsidRPr="002B5D0E">
        <w:rPr>
          <w:sz w:val="22"/>
          <w:szCs w:val="22"/>
        </w:rPr>
        <w:t xml:space="preserve"> </w:t>
      </w:r>
      <w:r w:rsidRPr="00C33F44">
        <w:rPr>
          <w:sz w:val="22"/>
          <w:szCs w:val="22"/>
        </w:rPr>
        <w:t>Озерского городского суда Челябинской области от 12.03.2019 по делу № 2-181/19</w:t>
      </w:r>
      <w:r w:rsidRPr="001573D2">
        <w:rPr>
          <w:sz w:val="22"/>
          <w:szCs w:val="22"/>
        </w:rPr>
        <w:t xml:space="preserve">, вступившего в законную силу </w:t>
      </w:r>
      <w:r>
        <w:rPr>
          <w:sz w:val="22"/>
          <w:szCs w:val="22"/>
        </w:rPr>
        <w:t>16</w:t>
      </w:r>
      <w:r w:rsidRPr="001573D2">
        <w:rPr>
          <w:sz w:val="22"/>
          <w:szCs w:val="22"/>
        </w:rPr>
        <w:t>.</w:t>
      </w:r>
      <w:r>
        <w:rPr>
          <w:sz w:val="22"/>
          <w:szCs w:val="22"/>
        </w:rPr>
        <w:t>04.2019</w:t>
      </w:r>
      <w:r w:rsidRPr="005978B0">
        <w:rPr>
          <w:sz w:val="22"/>
          <w:szCs w:val="22"/>
        </w:rPr>
        <w:t>, именуемый в дальнейшем «Продавец», с  одной стороны, и  ______________________________, именуемый в дальнейшем «Покупатель»</w:t>
      </w:r>
      <w:r w:rsidRPr="000D1A0A">
        <w:rPr>
          <w:sz w:val="22"/>
          <w:szCs w:val="22"/>
        </w:rPr>
        <w:t>,  с другой стороны, вместе именуемые «Стороны», на основании протокола о  результатах аукциона  от ____________20___  №________ , составили настоящий акт приема-передачи о нижеследующем: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rPr>
          <w:sz w:val="22"/>
          <w:szCs w:val="22"/>
        </w:rPr>
      </w:pPr>
    </w:p>
    <w:p w:rsidR="00B42388" w:rsidRPr="000D1A0A" w:rsidRDefault="00B42388" w:rsidP="00B42388">
      <w:pPr>
        <w:pStyle w:val="af"/>
        <w:spacing w:before="0" w:beforeAutospacing="0" w:after="0" w:afterAutospacing="0"/>
        <w:ind w:firstLine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D1A0A">
        <w:rPr>
          <w:sz w:val="22"/>
          <w:szCs w:val="22"/>
        </w:rPr>
        <w:t>Продавец передаёт, Покупатель во исполнение договора купли-продажи объекта незавершенного строительства № _____</w:t>
      </w:r>
      <w:r>
        <w:rPr>
          <w:sz w:val="22"/>
          <w:szCs w:val="22"/>
        </w:rPr>
        <w:t>___</w:t>
      </w:r>
      <w:r w:rsidRPr="000D1A0A">
        <w:rPr>
          <w:sz w:val="22"/>
          <w:szCs w:val="22"/>
        </w:rPr>
        <w:t>__</w:t>
      </w:r>
      <w:r>
        <w:rPr>
          <w:sz w:val="22"/>
          <w:szCs w:val="22"/>
        </w:rPr>
        <w:t xml:space="preserve"> от ______</w:t>
      </w:r>
      <w:proofErr w:type="gramStart"/>
      <w:r>
        <w:rPr>
          <w:sz w:val="22"/>
          <w:szCs w:val="22"/>
        </w:rPr>
        <w:t>_  20</w:t>
      </w:r>
      <w:proofErr w:type="gramEnd"/>
      <w:r>
        <w:rPr>
          <w:sz w:val="22"/>
          <w:szCs w:val="22"/>
        </w:rPr>
        <w:t xml:space="preserve">__ г. принимает </w:t>
      </w:r>
      <w:r w:rsidR="004A39ED" w:rsidRPr="004A39ED">
        <w:rPr>
          <w:sz w:val="22"/>
          <w:szCs w:val="22"/>
        </w:rPr>
        <w:t xml:space="preserve">объект незавершенного строительства с кадастровым номером 74:41:0101017:19, </w:t>
      </w:r>
      <w:r w:rsidR="00103A73" w:rsidRPr="00103A73">
        <w:rPr>
          <w:sz w:val="22"/>
          <w:szCs w:val="22"/>
        </w:rPr>
        <w:t xml:space="preserve">проектируемое назначение: нежилое, площадью 51,9 </w:t>
      </w:r>
      <w:proofErr w:type="spellStart"/>
      <w:r w:rsidR="00103A73" w:rsidRPr="00103A73">
        <w:rPr>
          <w:sz w:val="22"/>
          <w:szCs w:val="22"/>
        </w:rPr>
        <w:t>кв.м</w:t>
      </w:r>
      <w:proofErr w:type="spellEnd"/>
      <w:r w:rsidR="00103A73" w:rsidRPr="00103A73">
        <w:rPr>
          <w:sz w:val="22"/>
          <w:szCs w:val="22"/>
        </w:rPr>
        <w:t xml:space="preserve">, степенью готовности 72%, расположенный по адресу:  Челябинская обл., г. Озерск, ш. </w:t>
      </w:r>
      <w:proofErr w:type="spellStart"/>
      <w:r w:rsidR="00103A73" w:rsidRPr="00103A73">
        <w:rPr>
          <w:sz w:val="22"/>
          <w:szCs w:val="22"/>
        </w:rPr>
        <w:t>Метлинское</w:t>
      </w:r>
      <w:proofErr w:type="spellEnd"/>
      <w:r w:rsidR="00103A73" w:rsidRPr="00103A73">
        <w:rPr>
          <w:sz w:val="22"/>
          <w:szCs w:val="22"/>
        </w:rPr>
        <w:t>, д. 11, к. 2</w:t>
      </w:r>
      <w:r w:rsidRPr="000D1A0A">
        <w:rPr>
          <w:sz w:val="22"/>
          <w:szCs w:val="22"/>
        </w:rPr>
        <w:t xml:space="preserve">. 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D1A0A">
        <w:rPr>
          <w:sz w:val="22"/>
          <w:szCs w:val="22"/>
        </w:rPr>
        <w:t xml:space="preserve">Покупатель принял от Продавца </w:t>
      </w:r>
      <w:r>
        <w:rPr>
          <w:sz w:val="22"/>
          <w:szCs w:val="22"/>
        </w:rPr>
        <w:t>о</w:t>
      </w:r>
      <w:r w:rsidRPr="000D1A0A">
        <w:rPr>
          <w:sz w:val="22"/>
          <w:szCs w:val="22"/>
        </w:rPr>
        <w:t>бъект</w:t>
      </w:r>
      <w:r>
        <w:rPr>
          <w:sz w:val="22"/>
          <w:szCs w:val="22"/>
        </w:rPr>
        <w:t xml:space="preserve"> незавершенного строительства</w:t>
      </w:r>
      <w:r w:rsidRPr="000D1A0A">
        <w:rPr>
          <w:sz w:val="22"/>
          <w:szCs w:val="22"/>
        </w:rPr>
        <w:t xml:space="preserve"> в таком виде, в котором он есть на день подписания настоящего акта. Претензий по поводу состояния принятого объекта незавершенного строительства Покупатель не имеет.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0D1A0A">
        <w:rPr>
          <w:sz w:val="22"/>
          <w:szCs w:val="22"/>
        </w:rPr>
        <w:t xml:space="preserve">Настоящим актом каждая из сторон по договору подтверждает, что у сторон нет друг </w:t>
      </w:r>
      <w:r>
        <w:rPr>
          <w:sz w:val="22"/>
          <w:szCs w:val="22"/>
        </w:rPr>
        <w:t xml:space="preserve">                 </w:t>
      </w:r>
      <w:r w:rsidRPr="000D1A0A">
        <w:rPr>
          <w:sz w:val="22"/>
          <w:szCs w:val="22"/>
        </w:rPr>
        <w:t>к другу претензий по существу договора.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D1A0A">
        <w:rPr>
          <w:sz w:val="22"/>
          <w:szCs w:val="22"/>
        </w:rPr>
        <w:t xml:space="preserve">Настоящий акт составлен в </w:t>
      </w:r>
      <w:r w:rsidR="00994D85">
        <w:rPr>
          <w:sz w:val="22"/>
          <w:szCs w:val="22"/>
        </w:rPr>
        <w:t>двух</w:t>
      </w:r>
      <w:r w:rsidRPr="000D1A0A">
        <w:rPr>
          <w:sz w:val="22"/>
          <w:szCs w:val="22"/>
        </w:rPr>
        <w:t xml:space="preserve"> экземплярах, имеющих равную юридическую </w:t>
      </w:r>
      <w:proofErr w:type="gramStart"/>
      <w:r w:rsidRPr="000D1A0A">
        <w:rPr>
          <w:sz w:val="22"/>
          <w:szCs w:val="22"/>
        </w:rPr>
        <w:t xml:space="preserve">силу,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</w:t>
      </w:r>
      <w:r w:rsidRPr="000D1A0A">
        <w:rPr>
          <w:sz w:val="22"/>
          <w:szCs w:val="22"/>
        </w:rPr>
        <w:t>по одному экземпляру для каждой из Сторон.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  <w:rPr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78"/>
        <w:gridCol w:w="4911"/>
      </w:tblGrid>
      <w:tr w:rsidR="00B42388" w:rsidRPr="000D1A0A" w:rsidTr="00374E41">
        <w:tc>
          <w:tcPr>
            <w:tcW w:w="4978" w:type="dxa"/>
          </w:tcPr>
          <w:p w:rsidR="00B42388" w:rsidRPr="000D1A0A" w:rsidRDefault="00B42388" w:rsidP="00374E41">
            <w:pPr>
              <w:ind w:right="176"/>
              <w:jc w:val="center"/>
              <w:rPr>
                <w:b/>
              </w:rPr>
            </w:pPr>
            <w:r w:rsidRPr="000D1A0A">
              <w:rPr>
                <w:b/>
                <w:sz w:val="22"/>
                <w:szCs w:val="22"/>
              </w:rPr>
              <w:t>Продавец:</w:t>
            </w:r>
          </w:p>
          <w:p w:rsidR="00B42388" w:rsidRPr="000D1A0A" w:rsidRDefault="00B42388" w:rsidP="00374E41">
            <w:pPr>
              <w:tabs>
                <w:tab w:val="left" w:pos="1260"/>
              </w:tabs>
              <w:ind w:right="176"/>
            </w:pPr>
            <w:r>
              <w:rPr>
                <w:sz w:val="22"/>
                <w:szCs w:val="22"/>
              </w:rPr>
              <w:t>Управление имущественных отношений администрации Озерского городского округа Челябинской области</w:t>
            </w:r>
            <w:r w:rsidRPr="000D1A0A">
              <w:t xml:space="preserve"> </w:t>
            </w:r>
          </w:p>
          <w:p w:rsidR="00B42388" w:rsidRPr="000D1A0A" w:rsidRDefault="00B42388" w:rsidP="00374E41">
            <w:pPr>
              <w:tabs>
                <w:tab w:val="left" w:pos="1260"/>
              </w:tabs>
              <w:ind w:right="176"/>
            </w:pPr>
          </w:p>
          <w:p w:rsidR="00B42388" w:rsidRPr="000D1A0A" w:rsidRDefault="00B42388" w:rsidP="00374E41">
            <w:pPr>
              <w:ind w:right="176"/>
            </w:pPr>
            <w:r w:rsidRPr="000D1A0A">
              <w:rPr>
                <w:sz w:val="22"/>
                <w:szCs w:val="22"/>
              </w:rPr>
              <w:t>_____________________</w:t>
            </w:r>
            <w:proofErr w:type="gramStart"/>
            <w:r w:rsidRPr="000D1A0A">
              <w:rPr>
                <w:sz w:val="22"/>
                <w:szCs w:val="22"/>
              </w:rPr>
              <w:t>_  /</w:t>
            </w:r>
            <w:proofErr w:type="spellStart"/>
            <w:proofErr w:type="gramEnd"/>
            <w:r>
              <w:rPr>
                <w:sz w:val="22"/>
                <w:szCs w:val="22"/>
              </w:rPr>
              <w:t>Братцева</w:t>
            </w:r>
            <w:proofErr w:type="spellEnd"/>
            <w:r>
              <w:rPr>
                <w:sz w:val="22"/>
                <w:szCs w:val="22"/>
              </w:rPr>
              <w:t xml:space="preserve"> Н.В</w:t>
            </w:r>
            <w:r w:rsidRPr="000D1A0A">
              <w:rPr>
                <w:sz w:val="22"/>
                <w:szCs w:val="22"/>
              </w:rPr>
              <w:t>./</w:t>
            </w:r>
          </w:p>
          <w:p w:rsidR="00B42388" w:rsidRPr="000D1A0A" w:rsidRDefault="00B42388" w:rsidP="00374E41">
            <w:pPr>
              <w:tabs>
                <w:tab w:val="left" w:pos="1260"/>
              </w:tabs>
              <w:ind w:right="176"/>
            </w:pPr>
            <w:r w:rsidRPr="000D1A0A">
              <w:rPr>
                <w:sz w:val="22"/>
                <w:szCs w:val="22"/>
              </w:rPr>
              <w:t>М.П.</w:t>
            </w:r>
          </w:p>
          <w:p w:rsidR="00B42388" w:rsidRPr="000D1A0A" w:rsidRDefault="00B42388" w:rsidP="00374E41">
            <w:pPr>
              <w:tabs>
                <w:tab w:val="left" w:pos="1260"/>
              </w:tabs>
              <w:ind w:right="176"/>
              <w:rPr>
                <w:b/>
              </w:rPr>
            </w:pPr>
          </w:p>
        </w:tc>
        <w:tc>
          <w:tcPr>
            <w:tcW w:w="4911" w:type="dxa"/>
          </w:tcPr>
          <w:tbl>
            <w:tblPr>
              <w:tblW w:w="4856" w:type="pct"/>
              <w:tblLook w:val="04A0" w:firstRow="1" w:lastRow="0" w:firstColumn="1" w:lastColumn="0" w:noHBand="0" w:noVBand="1"/>
            </w:tblPr>
            <w:tblGrid>
              <w:gridCol w:w="4560"/>
            </w:tblGrid>
            <w:tr w:rsidR="00B42388" w:rsidRPr="000D1A0A" w:rsidTr="00374E41">
              <w:tc>
                <w:tcPr>
                  <w:tcW w:w="2500" w:type="pct"/>
                </w:tcPr>
                <w:p w:rsidR="00B42388" w:rsidRPr="000D1A0A" w:rsidRDefault="00B42388" w:rsidP="00374E41">
                  <w:pPr>
                    <w:widowControl w:val="0"/>
                    <w:tabs>
                      <w:tab w:val="left" w:pos="1260"/>
                    </w:tabs>
                    <w:jc w:val="center"/>
                    <w:rPr>
                      <w:b/>
                    </w:rPr>
                  </w:pPr>
                  <w:r w:rsidRPr="000D1A0A">
                    <w:rPr>
                      <w:b/>
                      <w:sz w:val="22"/>
                      <w:szCs w:val="22"/>
                    </w:rPr>
                    <w:t>Покупатель:</w:t>
                  </w:r>
                </w:p>
                <w:p w:rsidR="00B42388" w:rsidRPr="000D1A0A" w:rsidRDefault="00B42388" w:rsidP="00374E41">
                  <w:pPr>
                    <w:widowControl w:val="0"/>
                    <w:tabs>
                      <w:tab w:val="left" w:pos="1260"/>
                    </w:tabs>
                    <w:rPr>
                      <w:i/>
                    </w:rPr>
                  </w:pPr>
                </w:p>
                <w:p w:rsidR="00B42388" w:rsidRPr="000D1A0A" w:rsidRDefault="00B42388" w:rsidP="00374E41">
                  <w:pPr>
                    <w:widowControl w:val="0"/>
                    <w:adjustRightInd w:val="0"/>
                    <w:ind w:right="-37"/>
                  </w:pPr>
                </w:p>
                <w:p w:rsidR="00B42388" w:rsidRPr="000D1A0A" w:rsidRDefault="00B42388" w:rsidP="00374E41">
                  <w:pPr>
                    <w:widowControl w:val="0"/>
                    <w:adjustRightInd w:val="0"/>
                    <w:ind w:right="-37"/>
                  </w:pPr>
                </w:p>
                <w:p w:rsidR="00B42388" w:rsidRPr="000D1A0A" w:rsidRDefault="00B42388" w:rsidP="00374E41">
                  <w:pPr>
                    <w:widowControl w:val="0"/>
                    <w:adjustRightInd w:val="0"/>
                    <w:ind w:right="-37"/>
                  </w:pPr>
                </w:p>
              </w:tc>
            </w:tr>
            <w:tr w:rsidR="00B42388" w:rsidRPr="000D1A0A" w:rsidTr="00374E41">
              <w:tc>
                <w:tcPr>
                  <w:tcW w:w="2500" w:type="pct"/>
                </w:tcPr>
                <w:p w:rsidR="00B42388" w:rsidRPr="000D1A0A" w:rsidRDefault="00B42388" w:rsidP="00374E41">
                  <w:pPr>
                    <w:ind w:right="176"/>
                  </w:pPr>
                  <w:r w:rsidRPr="000D1A0A">
                    <w:rPr>
                      <w:sz w:val="22"/>
                      <w:szCs w:val="22"/>
                    </w:rPr>
                    <w:t>_____________________</w:t>
                  </w:r>
                  <w:proofErr w:type="gramStart"/>
                  <w:r w:rsidRPr="000D1A0A">
                    <w:rPr>
                      <w:sz w:val="22"/>
                      <w:szCs w:val="22"/>
                    </w:rPr>
                    <w:t>_  /</w:t>
                  </w:r>
                  <w:proofErr w:type="gramEnd"/>
                  <w:r w:rsidRPr="000D1A0A">
                    <w:rPr>
                      <w:sz w:val="22"/>
                      <w:szCs w:val="22"/>
                    </w:rPr>
                    <w:t>ФИО/</w:t>
                  </w:r>
                </w:p>
                <w:p w:rsidR="00B42388" w:rsidRPr="000D1A0A" w:rsidRDefault="00B42388" w:rsidP="00374E41">
                  <w:pPr>
                    <w:ind w:right="176"/>
                    <w:rPr>
                      <w:b/>
                    </w:rPr>
                  </w:pPr>
                  <w:r w:rsidRPr="000D1A0A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B42388" w:rsidRPr="000D1A0A" w:rsidRDefault="00B42388" w:rsidP="00374E41">
            <w:pPr>
              <w:ind w:firstLine="709"/>
              <w:contextualSpacing/>
              <w:jc w:val="both"/>
            </w:pPr>
          </w:p>
        </w:tc>
      </w:tr>
    </w:tbl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4A39ED" w:rsidRDefault="004A39ED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4A39ED" w:rsidRDefault="004A39ED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4A39ED" w:rsidRDefault="004A39ED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4A39ED" w:rsidRDefault="004A39ED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F73972" w:rsidRDefault="00F73972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Pr="005978B0" w:rsidRDefault="00B42388" w:rsidP="00B42388">
      <w:pPr>
        <w:ind w:firstLine="709"/>
        <w:contextualSpacing/>
        <w:jc w:val="right"/>
        <w:rPr>
          <w:sz w:val="22"/>
          <w:szCs w:val="22"/>
        </w:rPr>
      </w:pPr>
      <w:r w:rsidRPr="005978B0">
        <w:rPr>
          <w:sz w:val="22"/>
          <w:szCs w:val="22"/>
        </w:rPr>
        <w:t xml:space="preserve">Приложение № 2 </w:t>
      </w:r>
    </w:p>
    <w:p w:rsidR="00B42388" w:rsidRPr="005978B0" w:rsidRDefault="00B42388" w:rsidP="00B42388">
      <w:pPr>
        <w:ind w:firstLine="709"/>
        <w:contextualSpacing/>
        <w:jc w:val="right"/>
        <w:rPr>
          <w:i/>
          <w:sz w:val="22"/>
          <w:szCs w:val="22"/>
        </w:rPr>
      </w:pPr>
      <w:r w:rsidRPr="005978B0">
        <w:rPr>
          <w:sz w:val="22"/>
          <w:szCs w:val="22"/>
        </w:rPr>
        <w:t>(проект договора)</w:t>
      </w:r>
      <w:r w:rsidRPr="005978B0">
        <w:rPr>
          <w:i/>
          <w:sz w:val="22"/>
          <w:szCs w:val="22"/>
        </w:rPr>
        <w:t xml:space="preserve">  </w:t>
      </w:r>
    </w:p>
    <w:p w:rsidR="00B42388" w:rsidRDefault="00B42388" w:rsidP="00B42388">
      <w:pPr>
        <w:pStyle w:val="ConsPlusNormal"/>
        <w:tabs>
          <w:tab w:val="left" w:pos="6435"/>
        </w:tabs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ЛОТ № </w:t>
      </w:r>
      <w:r w:rsidR="006F3ED6">
        <w:rPr>
          <w:rFonts w:ascii="Times New Roman" w:hAnsi="Times New Roman" w:cs="Times New Roman"/>
          <w:b/>
          <w:sz w:val="22"/>
          <w:szCs w:val="22"/>
        </w:rPr>
        <w:t>7</w:t>
      </w:r>
    </w:p>
    <w:p w:rsidR="00B42388" w:rsidRDefault="00B42388" w:rsidP="00B42388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2388" w:rsidRPr="005978B0" w:rsidRDefault="00B42388" w:rsidP="00B42388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78B0"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</w:p>
    <w:p w:rsidR="00B42388" w:rsidRPr="005978B0" w:rsidRDefault="00B42388" w:rsidP="00B42388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78B0">
        <w:rPr>
          <w:rFonts w:ascii="Times New Roman" w:hAnsi="Times New Roman" w:cs="Times New Roman"/>
          <w:b/>
          <w:sz w:val="22"/>
          <w:szCs w:val="22"/>
        </w:rPr>
        <w:t>ОБЪЕКТА НЕЗАВЕРШЕННОГО СТРОИТЕЛЬСТВА № ____</w:t>
      </w:r>
    </w:p>
    <w:p w:rsidR="00B42388" w:rsidRPr="005978B0" w:rsidRDefault="00B42388" w:rsidP="00B42388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2388" w:rsidRPr="005978B0" w:rsidRDefault="00B42388" w:rsidP="00B42388">
      <w:pPr>
        <w:pStyle w:val="ConsPlusNormal"/>
        <w:tabs>
          <w:tab w:val="left" w:pos="6435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5978B0">
        <w:rPr>
          <w:rFonts w:ascii="Times New Roman" w:hAnsi="Times New Roman" w:cs="Times New Roman"/>
          <w:sz w:val="22"/>
          <w:szCs w:val="22"/>
        </w:rPr>
        <w:t xml:space="preserve"> «___»______________ 20___г.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5978B0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>Озерск</w:t>
      </w:r>
      <w:r w:rsidRPr="005978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2388" w:rsidRPr="005978B0" w:rsidRDefault="00B42388" w:rsidP="00B42388">
      <w:pPr>
        <w:pStyle w:val="ConsPlusNonformat"/>
        <w:tabs>
          <w:tab w:val="left" w:pos="9045"/>
        </w:tabs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:rsidR="00B42388" w:rsidRPr="005978B0" w:rsidRDefault="00B42388" w:rsidP="00B42388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Управление имущественных отношений администрации Озерского городского округа Челябинской области</w:t>
      </w:r>
      <w:r w:rsidRPr="005978B0">
        <w:rPr>
          <w:sz w:val="22"/>
          <w:szCs w:val="22"/>
        </w:rPr>
        <w:t xml:space="preserve">, в  лице </w:t>
      </w:r>
      <w:r>
        <w:rPr>
          <w:sz w:val="22"/>
          <w:szCs w:val="22"/>
        </w:rPr>
        <w:t>начальника</w:t>
      </w:r>
      <w:r w:rsidRPr="005978B0">
        <w:rPr>
          <w:sz w:val="22"/>
          <w:szCs w:val="22"/>
        </w:rPr>
        <w:t xml:space="preserve">, </w:t>
      </w:r>
      <w:r w:rsidRPr="002B5D0E">
        <w:rPr>
          <w:sz w:val="22"/>
          <w:szCs w:val="22"/>
        </w:rPr>
        <w:t>действующего на основании Положения об Управлении имущественных отношений администрации Озерского городского округа Челябинской области, утвержденного решением Собрания депутатов Озерского городского округа от 19.10.2011 № 166</w:t>
      </w:r>
      <w:r w:rsidRPr="005978B0">
        <w:rPr>
          <w:sz w:val="22"/>
          <w:szCs w:val="22"/>
        </w:rPr>
        <w:t>, действующ</w:t>
      </w:r>
      <w:r>
        <w:rPr>
          <w:sz w:val="22"/>
          <w:szCs w:val="22"/>
        </w:rPr>
        <w:t>его</w:t>
      </w:r>
      <w:r w:rsidRPr="005978B0">
        <w:rPr>
          <w:sz w:val="22"/>
          <w:szCs w:val="22"/>
        </w:rPr>
        <w:t xml:space="preserve"> от имени собственник</w:t>
      </w:r>
      <w:r>
        <w:rPr>
          <w:sz w:val="22"/>
          <w:szCs w:val="22"/>
        </w:rPr>
        <w:t>а</w:t>
      </w:r>
      <w:r w:rsidRPr="005978B0">
        <w:rPr>
          <w:sz w:val="22"/>
          <w:szCs w:val="22"/>
        </w:rPr>
        <w:t xml:space="preserve"> объект</w:t>
      </w:r>
      <w:r>
        <w:rPr>
          <w:sz w:val="22"/>
          <w:szCs w:val="22"/>
        </w:rPr>
        <w:t>а</w:t>
      </w:r>
      <w:r w:rsidRPr="005978B0">
        <w:rPr>
          <w:sz w:val="22"/>
          <w:szCs w:val="22"/>
        </w:rPr>
        <w:t xml:space="preserve"> незавершенного строительства </w:t>
      </w:r>
      <w:proofErr w:type="spellStart"/>
      <w:r w:rsidRPr="00C33F44">
        <w:rPr>
          <w:sz w:val="22"/>
          <w:szCs w:val="22"/>
        </w:rPr>
        <w:t>Грицай</w:t>
      </w:r>
      <w:proofErr w:type="spellEnd"/>
      <w:r w:rsidRPr="00C33F44">
        <w:rPr>
          <w:sz w:val="22"/>
          <w:szCs w:val="22"/>
        </w:rPr>
        <w:t xml:space="preserve"> Станислава Сергеевича </w:t>
      </w:r>
      <w:r w:rsidRPr="003530BF">
        <w:rPr>
          <w:sz w:val="22"/>
          <w:szCs w:val="22"/>
        </w:rPr>
        <w:t xml:space="preserve"> </w:t>
      </w:r>
      <w:r w:rsidRPr="005978B0">
        <w:rPr>
          <w:sz w:val="22"/>
          <w:szCs w:val="22"/>
        </w:rPr>
        <w:t>на основании решения</w:t>
      </w:r>
      <w:r w:rsidRPr="002B5D0E">
        <w:rPr>
          <w:sz w:val="22"/>
          <w:szCs w:val="22"/>
        </w:rPr>
        <w:t xml:space="preserve"> </w:t>
      </w:r>
      <w:r w:rsidRPr="00C33F44">
        <w:rPr>
          <w:sz w:val="22"/>
          <w:szCs w:val="22"/>
        </w:rPr>
        <w:t>Озерского городского суда Челябинской области от 12.03.2019 по делу № 2-181/19</w:t>
      </w:r>
      <w:r w:rsidRPr="001573D2">
        <w:rPr>
          <w:sz w:val="22"/>
          <w:szCs w:val="22"/>
        </w:rPr>
        <w:t xml:space="preserve">, вступившего в законную силу </w:t>
      </w:r>
      <w:r>
        <w:rPr>
          <w:sz w:val="22"/>
          <w:szCs w:val="22"/>
        </w:rPr>
        <w:t>16</w:t>
      </w:r>
      <w:r w:rsidRPr="001573D2">
        <w:rPr>
          <w:sz w:val="22"/>
          <w:szCs w:val="22"/>
        </w:rPr>
        <w:t>.</w:t>
      </w:r>
      <w:r>
        <w:rPr>
          <w:sz w:val="22"/>
          <w:szCs w:val="22"/>
        </w:rPr>
        <w:t>04.2019</w:t>
      </w:r>
      <w:r w:rsidRPr="005978B0">
        <w:rPr>
          <w:sz w:val="22"/>
          <w:szCs w:val="22"/>
        </w:rPr>
        <w:t>, именуемый в дальнейшем «Продавец», с  одной стороны, и  ______________________________, именуемый в дальнейшем «Покупатель», с другой стороны, вместе именуемые «Стороны», на основании протокола о  результатах аукциона по продаже объекта незавершенного строительства от  ____________20___  №________ заключили настоящий договор купли-продажи объекта незавершенного строительства (далее – Договор) о нижеследующем:</w:t>
      </w:r>
    </w:p>
    <w:p w:rsidR="00B42388" w:rsidRPr="005978B0" w:rsidRDefault="00B42388" w:rsidP="00B4238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2388" w:rsidRDefault="00B42388" w:rsidP="00B42388">
      <w:pPr>
        <w:pStyle w:val="ConsPlusNormal"/>
        <w:ind w:left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</w:t>
      </w:r>
      <w:r w:rsidRPr="005978B0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B42388" w:rsidRPr="005978B0" w:rsidRDefault="00B42388" w:rsidP="00B42388">
      <w:pPr>
        <w:pStyle w:val="ConsPlusNormal"/>
        <w:ind w:left="1069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B42388" w:rsidRPr="007467B0" w:rsidRDefault="00B42388" w:rsidP="004A39ED">
      <w:pPr>
        <w:pStyle w:val="ae"/>
        <w:numPr>
          <w:ilvl w:val="1"/>
          <w:numId w:val="2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7467B0">
        <w:rPr>
          <w:sz w:val="22"/>
          <w:szCs w:val="22"/>
        </w:rPr>
        <w:t xml:space="preserve">По настоящему Договору «Продавец» обязуется передать в собственность «Покупателя», а «Покупатель» обязуется принять и оплатить </w:t>
      </w:r>
      <w:r w:rsidR="0040570C" w:rsidRPr="0040570C">
        <w:rPr>
          <w:sz w:val="22"/>
          <w:szCs w:val="22"/>
        </w:rPr>
        <w:t xml:space="preserve">объект незавершенного строительства с кадастровым номером 74:41:0101017:21, </w:t>
      </w:r>
      <w:r w:rsidR="00103A73" w:rsidRPr="00103A73">
        <w:rPr>
          <w:sz w:val="22"/>
          <w:szCs w:val="22"/>
        </w:rPr>
        <w:t xml:space="preserve">проектируемое назначение: нежилое, площадью 81,8 </w:t>
      </w:r>
      <w:proofErr w:type="spellStart"/>
      <w:r w:rsidR="00103A73" w:rsidRPr="00103A73">
        <w:rPr>
          <w:sz w:val="22"/>
          <w:szCs w:val="22"/>
        </w:rPr>
        <w:t>кв.м</w:t>
      </w:r>
      <w:proofErr w:type="spellEnd"/>
      <w:r w:rsidR="00103A73" w:rsidRPr="00103A73">
        <w:rPr>
          <w:sz w:val="22"/>
          <w:szCs w:val="22"/>
        </w:rPr>
        <w:t xml:space="preserve">, степенью готовности 15%, расположенный по </w:t>
      </w:r>
      <w:proofErr w:type="gramStart"/>
      <w:r w:rsidR="00103A73" w:rsidRPr="00103A73">
        <w:rPr>
          <w:sz w:val="22"/>
          <w:szCs w:val="22"/>
        </w:rPr>
        <w:t>адресу:  Челябинская</w:t>
      </w:r>
      <w:proofErr w:type="gramEnd"/>
      <w:r w:rsidR="00103A73" w:rsidRPr="00103A73">
        <w:rPr>
          <w:sz w:val="22"/>
          <w:szCs w:val="22"/>
        </w:rPr>
        <w:t xml:space="preserve"> обл., г. Озерск, ш. </w:t>
      </w:r>
      <w:proofErr w:type="spellStart"/>
      <w:r w:rsidR="00103A73" w:rsidRPr="00103A73">
        <w:rPr>
          <w:sz w:val="22"/>
          <w:szCs w:val="22"/>
        </w:rPr>
        <w:t>Метлинское</w:t>
      </w:r>
      <w:proofErr w:type="spellEnd"/>
      <w:r w:rsidR="00103A73" w:rsidRPr="00103A73">
        <w:rPr>
          <w:sz w:val="22"/>
          <w:szCs w:val="22"/>
        </w:rPr>
        <w:t>, д. 11, корпус  3</w:t>
      </w:r>
      <w:r w:rsidR="00103A73" w:rsidRPr="007467B0">
        <w:rPr>
          <w:sz w:val="22"/>
          <w:szCs w:val="22"/>
        </w:rPr>
        <w:t xml:space="preserve"> </w:t>
      </w:r>
      <w:r w:rsidRPr="007467B0">
        <w:rPr>
          <w:sz w:val="22"/>
          <w:szCs w:val="22"/>
        </w:rPr>
        <w:t>(далее – «Объект»).</w:t>
      </w:r>
    </w:p>
    <w:p w:rsidR="00B42388" w:rsidRDefault="00B42388" w:rsidP="00B42388">
      <w:pPr>
        <w:ind w:firstLine="709"/>
        <w:contextualSpacing/>
        <w:jc w:val="both"/>
        <w:rPr>
          <w:sz w:val="22"/>
          <w:szCs w:val="22"/>
        </w:rPr>
      </w:pPr>
      <w:r w:rsidRPr="005E4A04">
        <w:rPr>
          <w:sz w:val="22"/>
          <w:szCs w:val="22"/>
        </w:rPr>
        <w:t xml:space="preserve">1.2. </w:t>
      </w:r>
      <w:r w:rsidRPr="00614B55">
        <w:rPr>
          <w:sz w:val="22"/>
          <w:szCs w:val="22"/>
        </w:rPr>
        <w:t xml:space="preserve">«Объект» расположен </w:t>
      </w:r>
      <w:r w:rsidRPr="009272B7">
        <w:rPr>
          <w:sz w:val="22"/>
          <w:szCs w:val="22"/>
        </w:rPr>
        <w:t xml:space="preserve">на земельном участке </w:t>
      </w:r>
      <w:proofErr w:type="gramStart"/>
      <w:r w:rsidRPr="009272B7">
        <w:rPr>
          <w:sz w:val="22"/>
          <w:szCs w:val="22"/>
        </w:rPr>
        <w:t>с  кадастровым</w:t>
      </w:r>
      <w:proofErr w:type="gramEnd"/>
      <w:r w:rsidRPr="009272B7">
        <w:rPr>
          <w:sz w:val="22"/>
          <w:szCs w:val="22"/>
        </w:rPr>
        <w:t xml:space="preserve"> номером 74:41:010</w:t>
      </w:r>
      <w:r>
        <w:rPr>
          <w:sz w:val="22"/>
          <w:szCs w:val="22"/>
        </w:rPr>
        <w:t>4</w:t>
      </w:r>
      <w:r w:rsidRPr="009272B7">
        <w:rPr>
          <w:sz w:val="22"/>
          <w:szCs w:val="22"/>
        </w:rPr>
        <w:t>0</w:t>
      </w:r>
      <w:r>
        <w:rPr>
          <w:sz w:val="22"/>
          <w:szCs w:val="22"/>
        </w:rPr>
        <w:t>01</w:t>
      </w:r>
      <w:r w:rsidRPr="009272B7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Pr="009272B7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12 002</w:t>
      </w:r>
      <w:r w:rsidRPr="009272B7">
        <w:rPr>
          <w:sz w:val="22"/>
          <w:szCs w:val="22"/>
        </w:rPr>
        <w:t xml:space="preserve"> кв. м, </w:t>
      </w:r>
      <w:r>
        <w:rPr>
          <w:sz w:val="22"/>
          <w:szCs w:val="22"/>
        </w:rPr>
        <w:t xml:space="preserve">по адресу: </w:t>
      </w:r>
      <w:r w:rsidRPr="009D6194">
        <w:rPr>
          <w:sz w:val="22"/>
          <w:szCs w:val="22"/>
        </w:rPr>
        <w:t xml:space="preserve">Российская Федерация, Челябинская область, Озерский городской округ, </w:t>
      </w:r>
      <w:proofErr w:type="spellStart"/>
      <w:r w:rsidRPr="009D6194">
        <w:rPr>
          <w:sz w:val="22"/>
          <w:szCs w:val="22"/>
        </w:rPr>
        <w:t>Метлинское</w:t>
      </w:r>
      <w:proofErr w:type="spellEnd"/>
      <w:r w:rsidRPr="009D6194">
        <w:rPr>
          <w:sz w:val="22"/>
          <w:szCs w:val="22"/>
        </w:rPr>
        <w:t xml:space="preserve"> шоссе, 11</w:t>
      </w:r>
      <w:r w:rsidRPr="00614B55">
        <w:rPr>
          <w:sz w:val="22"/>
          <w:szCs w:val="22"/>
        </w:rPr>
        <w:t>,  (далее – земельный участок).</w:t>
      </w:r>
    </w:p>
    <w:p w:rsidR="00B42388" w:rsidRPr="005978B0" w:rsidRDefault="00B42388" w:rsidP="00B42388">
      <w:pPr>
        <w:ind w:firstLine="709"/>
        <w:contextualSpacing/>
        <w:jc w:val="both"/>
        <w:rPr>
          <w:b/>
          <w:sz w:val="22"/>
          <w:szCs w:val="22"/>
        </w:rPr>
      </w:pPr>
    </w:p>
    <w:p w:rsidR="00B42388" w:rsidRPr="005978B0" w:rsidRDefault="00B42388" w:rsidP="00B42388">
      <w:pPr>
        <w:pStyle w:val="ConsPlusNormal"/>
        <w:widowControl w:val="0"/>
        <w:ind w:left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</w:t>
      </w:r>
      <w:r w:rsidRPr="005978B0">
        <w:rPr>
          <w:rFonts w:ascii="Times New Roman" w:hAnsi="Times New Roman" w:cs="Times New Roman"/>
          <w:b/>
          <w:sz w:val="22"/>
          <w:szCs w:val="22"/>
        </w:rPr>
        <w:t>Цена Договора и порядок расчетов</w:t>
      </w:r>
    </w:p>
    <w:p w:rsidR="00B42388" w:rsidRPr="005978B0" w:rsidRDefault="00B42388" w:rsidP="00B42388">
      <w:pPr>
        <w:tabs>
          <w:tab w:val="left" w:pos="1260"/>
          <w:tab w:val="left" w:pos="9781"/>
        </w:tabs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2.1. Цена (стоимость) «Объекта» установлена в соответствии с протоколом </w:t>
      </w:r>
      <w:r w:rsidRPr="005978B0">
        <w:rPr>
          <w:sz w:val="22"/>
          <w:szCs w:val="22"/>
        </w:rPr>
        <w:br/>
        <w:t xml:space="preserve">о результатах аукциона по продаже объекта незавершенного строительства (далее – аукцион) и </w:t>
      </w:r>
      <w:proofErr w:type="gramStart"/>
      <w:r w:rsidRPr="005978B0">
        <w:rPr>
          <w:sz w:val="22"/>
          <w:szCs w:val="22"/>
        </w:rPr>
        <w:t>составляет  _</w:t>
      </w:r>
      <w:proofErr w:type="gramEnd"/>
      <w:r w:rsidRPr="005978B0">
        <w:rPr>
          <w:sz w:val="22"/>
          <w:szCs w:val="22"/>
        </w:rPr>
        <w:t>_____________ (________________) рублей, в том числе НДС 20%, который составляет ______________ (________________) рублей.</w:t>
      </w:r>
    </w:p>
    <w:p w:rsidR="00B42388" w:rsidRPr="005978B0" w:rsidRDefault="00B42388" w:rsidP="00B42388">
      <w:pPr>
        <w:tabs>
          <w:tab w:val="left" w:pos="1260"/>
          <w:tab w:val="left" w:pos="9781"/>
        </w:tabs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Установленная в настоящем пункте цена «Объекта» не включает стоимость земельного участка или прав на него. Покупатель приобретает право пользования земельным участком </w:t>
      </w:r>
      <w:proofErr w:type="gramStart"/>
      <w:r w:rsidRPr="005978B0">
        <w:rPr>
          <w:sz w:val="22"/>
          <w:szCs w:val="22"/>
        </w:rPr>
        <w:t>в  соответствии</w:t>
      </w:r>
      <w:proofErr w:type="gramEnd"/>
      <w:r w:rsidRPr="005978B0">
        <w:rPr>
          <w:sz w:val="22"/>
          <w:szCs w:val="22"/>
        </w:rPr>
        <w:t xml:space="preserve"> с действующим законодательством Российской Федерации и обязан самостоятельно обратиться за оформлением земельных правоотношений в адрес «Продавца».</w:t>
      </w:r>
    </w:p>
    <w:p w:rsidR="00B42388" w:rsidRPr="00A562B5" w:rsidRDefault="00B42388" w:rsidP="00B42388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Pr="00A562B5">
        <w:rPr>
          <w:sz w:val="22"/>
          <w:szCs w:val="22"/>
        </w:rPr>
        <w:t xml:space="preserve">Сумма внесенного «Продавцом» задатка для участия в аукционе в </w:t>
      </w:r>
      <w:proofErr w:type="gramStart"/>
      <w:r w:rsidRPr="006D0ECF">
        <w:rPr>
          <w:sz w:val="22"/>
          <w:szCs w:val="22"/>
        </w:rPr>
        <w:t xml:space="preserve">размере  </w:t>
      </w:r>
      <w:r w:rsidR="00994D85" w:rsidRPr="00994D85">
        <w:rPr>
          <w:sz w:val="22"/>
          <w:szCs w:val="22"/>
        </w:rPr>
        <w:t>24</w:t>
      </w:r>
      <w:proofErr w:type="gramEnd"/>
      <w:r w:rsidR="00994D85" w:rsidRPr="00994D85">
        <w:rPr>
          <w:sz w:val="22"/>
          <w:szCs w:val="22"/>
        </w:rPr>
        <w:t xml:space="preserve"> 200,00 (двадцать четыре тысячи двести) рублей 00 коп</w:t>
      </w:r>
      <w:r w:rsidRPr="00437704">
        <w:rPr>
          <w:sz w:val="22"/>
          <w:szCs w:val="22"/>
        </w:rPr>
        <w:t>. засчитывается в счет исполнения обязател</w:t>
      </w:r>
      <w:r w:rsidRPr="00A562B5">
        <w:rPr>
          <w:sz w:val="22"/>
          <w:szCs w:val="22"/>
        </w:rPr>
        <w:t>ьств по Договору.</w:t>
      </w:r>
    </w:p>
    <w:p w:rsidR="00B42388" w:rsidRPr="005978B0" w:rsidRDefault="00B42388" w:rsidP="00B42388">
      <w:pPr>
        <w:tabs>
          <w:tab w:val="left" w:pos="1276"/>
          <w:tab w:val="left" w:pos="9781"/>
        </w:tabs>
        <w:ind w:firstLine="709"/>
        <w:contextualSpacing/>
        <w:jc w:val="both"/>
        <w:rPr>
          <w:snapToGrid w:val="0"/>
          <w:sz w:val="22"/>
          <w:szCs w:val="22"/>
        </w:rPr>
      </w:pPr>
      <w:r w:rsidRPr="005978B0">
        <w:rPr>
          <w:sz w:val="22"/>
          <w:szCs w:val="22"/>
        </w:rPr>
        <w:t>«Покупатель» уплачивает на счет «Продавца» цену (стоимость) «Объекта»</w:t>
      </w:r>
      <w:r>
        <w:rPr>
          <w:sz w:val="22"/>
          <w:szCs w:val="22"/>
        </w:rPr>
        <w:t>,</w:t>
      </w:r>
      <w:r w:rsidRPr="005978B0">
        <w:rPr>
          <w:sz w:val="22"/>
          <w:szCs w:val="22"/>
        </w:rPr>
        <w:t xml:space="preserve"> указанную в пункте 2.1 Договора</w:t>
      </w:r>
      <w:r>
        <w:rPr>
          <w:sz w:val="22"/>
          <w:szCs w:val="22"/>
        </w:rPr>
        <w:t>,</w:t>
      </w:r>
      <w:r w:rsidRPr="005978B0">
        <w:rPr>
          <w:sz w:val="22"/>
          <w:szCs w:val="22"/>
        </w:rPr>
        <w:t xml:space="preserve"> </w:t>
      </w:r>
      <w:r w:rsidRPr="005978B0">
        <w:rPr>
          <w:snapToGrid w:val="0"/>
          <w:sz w:val="22"/>
          <w:szCs w:val="22"/>
        </w:rPr>
        <w:t xml:space="preserve">за минусом внесенного задатка путем перечисления суммы в размере </w:t>
      </w:r>
      <w:r w:rsidRPr="005978B0">
        <w:rPr>
          <w:sz w:val="22"/>
          <w:szCs w:val="22"/>
        </w:rPr>
        <w:t xml:space="preserve">______________ (________________) рублей, в том числе НДС 20%, который составляет ______________ (________________) рублей </w:t>
      </w:r>
      <w:r w:rsidRPr="005978B0">
        <w:rPr>
          <w:snapToGrid w:val="0"/>
          <w:sz w:val="22"/>
          <w:szCs w:val="22"/>
        </w:rPr>
        <w:t>в порядке, указанного в пункте 2.3 Договора.</w:t>
      </w:r>
    </w:p>
    <w:p w:rsidR="00B42388" w:rsidRPr="005978B0" w:rsidRDefault="00B42388" w:rsidP="00B42388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2.3. Оплата «Покупателем» указанной в пункте 2.2 Договора суммы, производится </w:t>
      </w:r>
      <w:proofErr w:type="gramStart"/>
      <w:r w:rsidRPr="005978B0">
        <w:rPr>
          <w:sz w:val="22"/>
          <w:szCs w:val="22"/>
        </w:rPr>
        <w:t>в  течение</w:t>
      </w:r>
      <w:proofErr w:type="gramEnd"/>
      <w:r w:rsidRPr="005978B0">
        <w:rPr>
          <w:sz w:val="22"/>
          <w:szCs w:val="22"/>
        </w:rPr>
        <w:t xml:space="preserve"> 5  (пяти) рабочих дней со дня подписания Договора на счет «Продавца» по  следующим реквизитам: 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  <w:u w:val="single"/>
        </w:rPr>
        <w:t>Наименование получателя платежа</w:t>
      </w:r>
      <w:r w:rsidRPr="00994D85">
        <w:rPr>
          <w:sz w:val="22"/>
          <w:szCs w:val="22"/>
        </w:rPr>
        <w:t>: Управление по финансам администрации Озерского городского округа Челябинской области (Управление имущественных отношений администрации Озерского городского округа Челябинской области, л/с 0</w:t>
      </w:r>
      <w:r w:rsidR="00B1633A">
        <w:rPr>
          <w:sz w:val="22"/>
          <w:szCs w:val="22"/>
        </w:rPr>
        <w:t>5</w:t>
      </w:r>
      <w:r w:rsidRPr="00994D85">
        <w:rPr>
          <w:sz w:val="22"/>
          <w:szCs w:val="22"/>
        </w:rPr>
        <w:t>693022480)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  <w:u w:val="single"/>
        </w:rPr>
        <w:t>Банк получателя</w:t>
      </w:r>
      <w:r w:rsidRPr="00994D85">
        <w:rPr>
          <w:sz w:val="22"/>
          <w:szCs w:val="22"/>
        </w:rPr>
        <w:t>: Отделение Челябинск Банка России//УФК по Челябинской области                             г. Челябинск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БИК: 017501500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Л/СЧ: 0</w:t>
      </w:r>
      <w:r w:rsidR="00B1633A">
        <w:rPr>
          <w:sz w:val="22"/>
          <w:szCs w:val="22"/>
        </w:rPr>
        <w:t>5</w:t>
      </w:r>
      <w:r w:rsidRPr="00994D85">
        <w:rPr>
          <w:sz w:val="22"/>
          <w:szCs w:val="22"/>
        </w:rPr>
        <w:t>693022480</w:t>
      </w:r>
    </w:p>
    <w:p w:rsidR="00994D85" w:rsidRPr="00994D85" w:rsidRDefault="00994D85" w:rsidP="00994D85">
      <w:pPr>
        <w:spacing w:line="260" w:lineRule="atLeast"/>
        <w:ind w:firstLine="708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Номер счета банка получателя средств: 40102810645370000062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Номер счета получателя: 03232643757430006900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ИНН / КПП 7422022380/741301001</w:t>
      </w:r>
    </w:p>
    <w:p w:rsidR="00B42388" w:rsidRPr="005978B0" w:rsidRDefault="00B42388" w:rsidP="00B42388">
      <w:pPr>
        <w:ind w:right="-1" w:firstLine="709"/>
        <w:jc w:val="both"/>
        <w:rPr>
          <w:sz w:val="22"/>
          <w:szCs w:val="22"/>
        </w:rPr>
      </w:pPr>
      <w:r w:rsidRPr="00614B55">
        <w:rPr>
          <w:sz w:val="22"/>
          <w:szCs w:val="22"/>
        </w:rPr>
        <w:t>В платежном поручении необходимо указывать номер и дату Договора, адрес «Объекта» и наименование «Покупателя».</w:t>
      </w:r>
    </w:p>
    <w:p w:rsidR="00B42388" w:rsidRPr="005978B0" w:rsidRDefault="00B42388" w:rsidP="00B42388">
      <w:pPr>
        <w:ind w:right="-1" w:firstLine="709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2.4. Моментом надлежащего исполнения обязанности «Покупателя» по уплате стоимости «Объекта» является дата поступления денежных средств на счет «Продавца» </w:t>
      </w:r>
      <w:proofErr w:type="gramStart"/>
      <w:r w:rsidRPr="005978B0">
        <w:rPr>
          <w:sz w:val="22"/>
          <w:szCs w:val="22"/>
        </w:rPr>
        <w:t>в  сумме</w:t>
      </w:r>
      <w:proofErr w:type="gramEnd"/>
      <w:r w:rsidRPr="005978B0">
        <w:rPr>
          <w:sz w:val="22"/>
          <w:szCs w:val="22"/>
        </w:rPr>
        <w:t xml:space="preserve"> и в сроки, указанные пунктах 2.2, 2.3 Договора.</w:t>
      </w:r>
    </w:p>
    <w:p w:rsidR="00B42388" w:rsidRPr="005978B0" w:rsidRDefault="00B42388" w:rsidP="00B42388">
      <w:pPr>
        <w:tabs>
          <w:tab w:val="left" w:pos="1260"/>
        </w:tabs>
        <w:ind w:firstLine="709"/>
        <w:contextualSpacing/>
        <w:jc w:val="both"/>
        <w:rPr>
          <w:sz w:val="22"/>
          <w:szCs w:val="22"/>
        </w:rPr>
      </w:pPr>
    </w:p>
    <w:p w:rsidR="00B42388" w:rsidRDefault="00B42388" w:rsidP="00B42388">
      <w:pPr>
        <w:pStyle w:val="ConsPlusNormal"/>
        <w:widowControl w:val="0"/>
        <w:ind w:left="709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Pr="005978B0">
        <w:rPr>
          <w:rFonts w:ascii="Times New Roman" w:hAnsi="Times New Roman" w:cs="Times New Roman"/>
          <w:b/>
          <w:bCs/>
          <w:sz w:val="22"/>
          <w:szCs w:val="22"/>
        </w:rPr>
        <w:t>Передача «Объекта» и переход права собственности на «Объект»</w:t>
      </w:r>
    </w:p>
    <w:p w:rsidR="00B42388" w:rsidRPr="005978B0" w:rsidRDefault="00B42388" w:rsidP="00B42388">
      <w:pPr>
        <w:pStyle w:val="ConsPlusNormal"/>
        <w:widowControl w:val="0"/>
        <w:ind w:left="1069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B42388" w:rsidRPr="005978B0" w:rsidRDefault="00B42388" w:rsidP="00B42388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>3.1. Переход права собственности на «Объект» к «Покупателю» оформляется после полной оплаты «Объекта», в порядке, предусмотренном пунктами 2.1 - 2.4 Договора.</w:t>
      </w:r>
    </w:p>
    <w:p w:rsidR="00B42388" w:rsidRPr="00C55BDC" w:rsidRDefault="00B42388" w:rsidP="00B42388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3.2. «Объект» осмотрен «Покупателем». Состояние «Объекта» «Покупателю» известно, претензии к «Продавцу» отсутствуют. </w:t>
      </w:r>
      <w:r w:rsidRPr="00C55BDC">
        <w:rPr>
          <w:sz w:val="22"/>
          <w:szCs w:val="22"/>
        </w:rPr>
        <w:t xml:space="preserve">«Объект» передается «Продавцом» и принимается «Покупателем» по акту приема </w:t>
      </w:r>
      <w:r w:rsidRPr="00C55BDC">
        <w:rPr>
          <w:sz w:val="22"/>
          <w:szCs w:val="22"/>
        </w:rPr>
        <w:noBreakHyphen/>
        <w:t xml:space="preserve"> передачи (Приложение № 1) в пятидневный срок с момента его полной оплаты по Договору. </w:t>
      </w:r>
    </w:p>
    <w:p w:rsidR="00B42388" w:rsidRPr="005978B0" w:rsidRDefault="00B42388" w:rsidP="00B42388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>С момента заключения Договора на «Покупателя» переходят все риски случайной гибели или повреждения «Объекта».</w:t>
      </w:r>
    </w:p>
    <w:p w:rsidR="00B42388" w:rsidRPr="005978B0" w:rsidRDefault="00B42388" w:rsidP="00B42388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3.3. Переход права собственности на «Объект» по Договору подлежит обязательной государственной регистрации, право собственности «Покупателя» считается возникшим с момента такой регистрации. </w:t>
      </w:r>
    </w:p>
    <w:p w:rsidR="00B42388" w:rsidRPr="005978B0" w:rsidRDefault="00B42388" w:rsidP="00B42388">
      <w:pPr>
        <w:adjustRightInd w:val="0"/>
        <w:ind w:firstLine="708"/>
        <w:jc w:val="both"/>
        <w:rPr>
          <w:sz w:val="22"/>
          <w:szCs w:val="22"/>
          <w:lang w:eastAsia="en-US"/>
        </w:rPr>
      </w:pPr>
      <w:r w:rsidRPr="005978B0">
        <w:rPr>
          <w:snapToGrid w:val="0"/>
          <w:sz w:val="22"/>
          <w:szCs w:val="22"/>
        </w:rPr>
        <w:t>В течение 5 (пяти) рабочих дней после заключения Договора,</w:t>
      </w:r>
      <w:r w:rsidRPr="005978B0">
        <w:rPr>
          <w:sz w:val="22"/>
          <w:szCs w:val="22"/>
          <w:lang w:eastAsia="en-US"/>
        </w:rPr>
        <w:t xml:space="preserve"> «Стороны» настоящего Договора обязаны подать в Управление Федеральной службы государственной регистрации, кадастра и картографии по Челябинской области на регистрацию перехода права собственности на </w:t>
      </w:r>
      <w:r w:rsidRPr="005978B0">
        <w:rPr>
          <w:sz w:val="22"/>
          <w:szCs w:val="22"/>
        </w:rPr>
        <w:t>«Объект»</w:t>
      </w:r>
      <w:r w:rsidRPr="005978B0">
        <w:rPr>
          <w:sz w:val="22"/>
          <w:szCs w:val="22"/>
          <w:lang w:eastAsia="en-US"/>
        </w:rPr>
        <w:t>.</w:t>
      </w:r>
    </w:p>
    <w:p w:rsidR="00B42388" w:rsidRPr="005978B0" w:rsidRDefault="00B42388" w:rsidP="00B42388">
      <w:pPr>
        <w:ind w:firstLine="709"/>
        <w:contextualSpacing/>
        <w:jc w:val="both"/>
        <w:rPr>
          <w:sz w:val="22"/>
          <w:szCs w:val="22"/>
        </w:rPr>
      </w:pPr>
    </w:p>
    <w:p w:rsidR="00B42388" w:rsidRDefault="00B42388" w:rsidP="004A39ED">
      <w:pPr>
        <w:pStyle w:val="consnormal"/>
        <w:numPr>
          <w:ilvl w:val="0"/>
          <w:numId w:val="27"/>
        </w:numPr>
        <w:spacing w:before="0" w:after="0"/>
        <w:ind w:left="0" w:firstLine="709"/>
        <w:contextualSpacing/>
        <w:jc w:val="center"/>
        <w:rPr>
          <w:b/>
          <w:sz w:val="22"/>
          <w:szCs w:val="22"/>
        </w:rPr>
      </w:pPr>
      <w:r w:rsidRPr="005978B0">
        <w:rPr>
          <w:b/>
          <w:sz w:val="22"/>
          <w:szCs w:val="22"/>
        </w:rPr>
        <w:t>Ответственность сторон</w:t>
      </w:r>
    </w:p>
    <w:p w:rsidR="00B42388" w:rsidRPr="005978B0" w:rsidRDefault="00B42388" w:rsidP="00B42388">
      <w:pPr>
        <w:pStyle w:val="consnormal"/>
        <w:spacing w:before="0" w:after="0"/>
        <w:contextualSpacing/>
        <w:jc w:val="center"/>
        <w:rPr>
          <w:b/>
          <w:sz w:val="22"/>
          <w:szCs w:val="22"/>
        </w:rPr>
      </w:pPr>
    </w:p>
    <w:p w:rsidR="00B42388" w:rsidRPr="005978B0" w:rsidRDefault="00B42388" w:rsidP="00B42388">
      <w:pPr>
        <w:widowControl w:val="0"/>
        <w:tabs>
          <w:tab w:val="left" w:pos="1260"/>
        </w:tabs>
        <w:ind w:firstLine="709"/>
        <w:jc w:val="both"/>
        <w:rPr>
          <w:snapToGrid w:val="0"/>
          <w:sz w:val="22"/>
          <w:szCs w:val="22"/>
        </w:rPr>
      </w:pPr>
      <w:r w:rsidRPr="005978B0">
        <w:rPr>
          <w:snapToGrid w:val="0"/>
          <w:sz w:val="22"/>
          <w:szCs w:val="22"/>
        </w:rPr>
        <w:t xml:space="preserve">4.1. За невыполнение или ненадлежащее выполнение своих обязательств </w:t>
      </w:r>
      <w:proofErr w:type="gramStart"/>
      <w:r w:rsidRPr="005978B0">
        <w:rPr>
          <w:snapToGrid w:val="0"/>
          <w:sz w:val="22"/>
          <w:szCs w:val="22"/>
        </w:rPr>
        <w:t>по  настоящему</w:t>
      </w:r>
      <w:proofErr w:type="gramEnd"/>
      <w:r w:rsidRPr="005978B0">
        <w:rPr>
          <w:snapToGrid w:val="0"/>
          <w:sz w:val="22"/>
          <w:szCs w:val="22"/>
        </w:rPr>
        <w:t xml:space="preserve">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17723" w:rsidRDefault="00117723" w:rsidP="0011772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5978B0">
        <w:rPr>
          <w:sz w:val="22"/>
          <w:szCs w:val="22"/>
        </w:rPr>
        <w:t xml:space="preserve">В случае нарушения установленного пунктами 2.1-2.4 Договора порядка оплаты цены (стоимости) «Объекта» «Покупатель» уплачивает «Продавцу» за каждый день просрочки </w:t>
      </w:r>
      <w:r>
        <w:rPr>
          <w:sz w:val="22"/>
          <w:szCs w:val="22"/>
        </w:rPr>
        <w:t xml:space="preserve">платежа </w:t>
      </w:r>
      <w:r w:rsidRPr="005978B0">
        <w:rPr>
          <w:sz w:val="22"/>
          <w:szCs w:val="22"/>
        </w:rPr>
        <w:t xml:space="preserve">неустойку, устанавливаемую в </w:t>
      </w:r>
      <w:r>
        <w:rPr>
          <w:sz w:val="22"/>
          <w:szCs w:val="22"/>
        </w:rPr>
        <w:t>соответствии с действующим законодательством.</w:t>
      </w:r>
    </w:p>
    <w:p w:rsidR="00B42388" w:rsidRPr="005978B0" w:rsidRDefault="00B42388" w:rsidP="00B42388">
      <w:pPr>
        <w:ind w:firstLine="708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4.3. При нарушении «Покупателем» денежных обязательств по Договору «Продавец» вправе по своему выбору потребовать полной оплаты «Объекта» либо отказаться </w:t>
      </w:r>
      <w:proofErr w:type="gramStart"/>
      <w:r w:rsidRPr="005978B0">
        <w:rPr>
          <w:sz w:val="22"/>
          <w:szCs w:val="22"/>
        </w:rPr>
        <w:t>от  исполнения</w:t>
      </w:r>
      <w:proofErr w:type="gramEnd"/>
      <w:r w:rsidRPr="005978B0">
        <w:rPr>
          <w:sz w:val="22"/>
          <w:szCs w:val="22"/>
        </w:rPr>
        <w:t xml:space="preserve"> Договора. При отказе от исполнения Договора «Продавец» направляет «Покупателю» уведомление об одностороннем отказе от Договора.</w:t>
      </w:r>
    </w:p>
    <w:p w:rsidR="00B42388" w:rsidRPr="005978B0" w:rsidRDefault="00B42388" w:rsidP="00B42388">
      <w:pPr>
        <w:ind w:firstLine="708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В таком случае Договор считается прекращенным с момента получения уведомления «Покупателем». В случае отсутствия сведения о </w:t>
      </w:r>
      <w:proofErr w:type="gramStart"/>
      <w:r w:rsidRPr="005978B0">
        <w:rPr>
          <w:sz w:val="22"/>
          <w:szCs w:val="22"/>
        </w:rPr>
        <w:t>получении  «</w:t>
      </w:r>
      <w:proofErr w:type="gramEnd"/>
      <w:r w:rsidRPr="005978B0">
        <w:rPr>
          <w:sz w:val="22"/>
          <w:szCs w:val="22"/>
        </w:rPr>
        <w:t>Покупателем» письменного уведомления об отказе от исполнения Договора, уведомление считается полученным «Покупателем» по истечении 1 месяца с момента направления уведомления «Продавцом» «Покупателю» по адресу, указанному в разделе 6 настоящего Договора.</w:t>
      </w:r>
    </w:p>
    <w:p w:rsidR="00B42388" w:rsidRPr="005978B0" w:rsidRDefault="00B42388" w:rsidP="00B42388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978B0">
        <w:rPr>
          <w:snapToGrid w:val="0"/>
          <w:sz w:val="22"/>
          <w:szCs w:val="22"/>
        </w:rPr>
        <w:t xml:space="preserve">Внесенная «Покупателем» сумма, в том числе задаток, </w:t>
      </w:r>
      <w:proofErr w:type="gramStart"/>
      <w:r w:rsidRPr="005978B0">
        <w:rPr>
          <w:snapToGrid w:val="0"/>
          <w:sz w:val="22"/>
          <w:szCs w:val="22"/>
        </w:rPr>
        <w:t>не  возвращается</w:t>
      </w:r>
      <w:proofErr w:type="gramEnd"/>
      <w:r w:rsidRPr="005978B0">
        <w:rPr>
          <w:snapToGrid w:val="0"/>
          <w:sz w:val="22"/>
          <w:szCs w:val="22"/>
        </w:rPr>
        <w:t xml:space="preserve"> и  обязательства «Продавца» прекращаются.</w:t>
      </w:r>
    </w:p>
    <w:p w:rsidR="00B42388" w:rsidRPr="005978B0" w:rsidRDefault="00B42388" w:rsidP="00B42388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978B0">
        <w:rPr>
          <w:snapToGrid w:val="0"/>
          <w:sz w:val="22"/>
          <w:szCs w:val="22"/>
        </w:rPr>
        <w:t>Расторжение Договора не освобождает «Покупателя» от уплаты пени по Договору.</w:t>
      </w:r>
    </w:p>
    <w:p w:rsidR="00B42388" w:rsidRPr="005978B0" w:rsidRDefault="00B42388" w:rsidP="00B42388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4.4.</w:t>
      </w:r>
      <w:r w:rsidRPr="005978B0">
        <w:rPr>
          <w:snapToGrid w:val="0"/>
          <w:sz w:val="22"/>
          <w:szCs w:val="22"/>
        </w:rPr>
        <w:t xml:space="preserve"> Стороны освобождаются от ответственности за частичное или полное невыполнение обязательств по настоящему Договору, если такое невыполнение явилось следствием обстоятельств непреодолимой силы, к которым относятся события, на которые Стороны не могут оказывать влияния и за возникновение которых они не несут ответственности, а именно: война и военные действия, пожар, наводнения, забастовки, эпидемия, другие природные катастрофы, стихийные и другие бедствия, находящиеся за пределами контроля Сторон.</w:t>
      </w:r>
    </w:p>
    <w:p w:rsidR="00B42388" w:rsidRPr="005978B0" w:rsidRDefault="00B42388" w:rsidP="00B42388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>4.5. Ответственность «Сторон», не урегулированная Договором, устанавливается законодательством Российской Федерации.</w:t>
      </w:r>
    </w:p>
    <w:p w:rsidR="00B42388" w:rsidRPr="005978B0" w:rsidRDefault="00B42388" w:rsidP="00B42388">
      <w:pPr>
        <w:pStyle w:val="consnormal"/>
        <w:spacing w:before="0" w:after="0"/>
        <w:ind w:left="0" w:firstLine="709"/>
        <w:contextualSpacing/>
        <w:jc w:val="center"/>
        <w:rPr>
          <w:b/>
          <w:sz w:val="22"/>
          <w:szCs w:val="22"/>
        </w:rPr>
      </w:pPr>
    </w:p>
    <w:p w:rsidR="00B42388" w:rsidRPr="005978B0" w:rsidRDefault="00B42388" w:rsidP="004A39ED">
      <w:pPr>
        <w:pStyle w:val="ae"/>
        <w:widowControl w:val="0"/>
        <w:numPr>
          <w:ilvl w:val="0"/>
          <w:numId w:val="27"/>
        </w:numPr>
        <w:tabs>
          <w:tab w:val="left" w:pos="1260"/>
        </w:tabs>
        <w:jc w:val="center"/>
        <w:rPr>
          <w:b/>
          <w:snapToGrid w:val="0"/>
          <w:sz w:val="22"/>
          <w:szCs w:val="22"/>
        </w:rPr>
      </w:pPr>
      <w:r w:rsidRPr="005978B0">
        <w:rPr>
          <w:b/>
          <w:snapToGrid w:val="0"/>
          <w:sz w:val="22"/>
          <w:szCs w:val="22"/>
        </w:rPr>
        <w:t>Срок действия Договора</w:t>
      </w:r>
    </w:p>
    <w:p w:rsidR="00B42388" w:rsidRPr="005978B0" w:rsidRDefault="00B42388" w:rsidP="00B42388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5.1</w:t>
      </w:r>
      <w:r w:rsidRPr="005978B0">
        <w:rPr>
          <w:b/>
          <w:noProof/>
          <w:snapToGrid w:val="0"/>
          <w:sz w:val="22"/>
          <w:szCs w:val="22"/>
        </w:rPr>
        <w:t>.</w:t>
      </w:r>
      <w:r w:rsidRPr="005978B0">
        <w:rPr>
          <w:snapToGrid w:val="0"/>
          <w:sz w:val="22"/>
          <w:szCs w:val="22"/>
        </w:rPr>
        <w:t xml:space="preserve"> Настоящий Договор вступает в силу с момента его подписания Сторонами </w:t>
      </w:r>
      <w:proofErr w:type="gramStart"/>
      <w:r w:rsidRPr="005978B0">
        <w:rPr>
          <w:snapToGrid w:val="0"/>
          <w:sz w:val="22"/>
          <w:szCs w:val="22"/>
        </w:rPr>
        <w:t>и  прекращает</w:t>
      </w:r>
      <w:proofErr w:type="gramEnd"/>
      <w:r w:rsidRPr="005978B0">
        <w:rPr>
          <w:snapToGrid w:val="0"/>
          <w:sz w:val="22"/>
          <w:szCs w:val="22"/>
        </w:rPr>
        <w:t xml:space="preserve"> свое действие:</w:t>
      </w:r>
    </w:p>
    <w:p w:rsidR="00B42388" w:rsidRPr="005978B0" w:rsidRDefault="00B42388" w:rsidP="00B42388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-</w:t>
      </w:r>
      <w:r w:rsidRPr="005978B0">
        <w:rPr>
          <w:snapToGrid w:val="0"/>
          <w:sz w:val="22"/>
          <w:szCs w:val="22"/>
        </w:rPr>
        <w:t xml:space="preserve"> исполнением Сторонами своих обязательств по настоящему Договору;</w:t>
      </w:r>
    </w:p>
    <w:p w:rsidR="00B42388" w:rsidRPr="005978B0" w:rsidRDefault="00B42388" w:rsidP="00B42388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-</w:t>
      </w:r>
      <w:r w:rsidRPr="005978B0">
        <w:rPr>
          <w:snapToGrid w:val="0"/>
          <w:sz w:val="22"/>
          <w:szCs w:val="22"/>
        </w:rPr>
        <w:t xml:space="preserve"> расторжением настоящего Договора;</w:t>
      </w:r>
    </w:p>
    <w:p w:rsidR="00B42388" w:rsidRPr="005978B0" w:rsidRDefault="00B42388" w:rsidP="00B42388">
      <w:pPr>
        <w:widowControl w:val="0"/>
        <w:tabs>
          <w:tab w:val="left" w:pos="1260"/>
        </w:tabs>
        <w:ind w:left="280" w:firstLine="440"/>
        <w:jc w:val="both"/>
        <w:rPr>
          <w:noProof/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- по иным основаниям, предусмотренным действующим законодательством Российской Федерации.</w:t>
      </w:r>
    </w:p>
    <w:p w:rsidR="00B42388" w:rsidRPr="005978B0" w:rsidRDefault="00B42388" w:rsidP="00B42388">
      <w:pPr>
        <w:pStyle w:val="consnormal"/>
        <w:spacing w:before="0" w:after="0"/>
        <w:ind w:left="0" w:firstLine="709"/>
        <w:contextualSpacing/>
        <w:jc w:val="center"/>
        <w:rPr>
          <w:b/>
          <w:sz w:val="22"/>
          <w:szCs w:val="22"/>
        </w:rPr>
      </w:pPr>
    </w:p>
    <w:p w:rsidR="00B42388" w:rsidRPr="005978B0" w:rsidRDefault="00B42388" w:rsidP="004A39ED">
      <w:pPr>
        <w:pStyle w:val="consnormal"/>
        <w:numPr>
          <w:ilvl w:val="0"/>
          <w:numId w:val="27"/>
        </w:numPr>
        <w:spacing w:before="0" w:after="0"/>
        <w:ind w:left="0" w:firstLine="709"/>
        <w:contextualSpacing/>
        <w:jc w:val="center"/>
        <w:rPr>
          <w:b/>
          <w:sz w:val="22"/>
          <w:szCs w:val="22"/>
        </w:rPr>
      </w:pPr>
      <w:r w:rsidRPr="005978B0">
        <w:rPr>
          <w:b/>
          <w:sz w:val="22"/>
          <w:szCs w:val="22"/>
        </w:rPr>
        <w:t>Заключительные положения</w:t>
      </w:r>
    </w:p>
    <w:p w:rsidR="00B42388" w:rsidRPr="005978B0" w:rsidRDefault="00B42388" w:rsidP="00B42388">
      <w:pPr>
        <w:pStyle w:val="21"/>
        <w:tabs>
          <w:tab w:val="left" w:pos="1260"/>
        </w:tabs>
        <w:ind w:firstLine="720"/>
        <w:jc w:val="both"/>
        <w:rPr>
          <w:noProof/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6.1. Вопросы, не урегулированные Договором, разрешаются в  соответствии с  законодательством Российской Федерации.</w:t>
      </w:r>
    </w:p>
    <w:p w:rsidR="00B42388" w:rsidRPr="005978B0" w:rsidRDefault="00B42388" w:rsidP="00B42388">
      <w:pPr>
        <w:pStyle w:val="21"/>
        <w:tabs>
          <w:tab w:val="left" w:pos="1260"/>
        </w:tabs>
        <w:ind w:firstLine="720"/>
        <w:jc w:val="both"/>
        <w:rPr>
          <w:noProof/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6.2. В случае недостижения Сторонами соглашения по спорным вопросам, возникающим в связи с исполнением настоящего Договора, Стороны обращаются в  Арбитражный суд Челябинской области в порядке, определенном законодательством Российской Федерации.</w:t>
      </w:r>
    </w:p>
    <w:p w:rsidR="00B42388" w:rsidRPr="005978B0" w:rsidRDefault="00B42388" w:rsidP="00B42388">
      <w:pPr>
        <w:pStyle w:val="1"/>
        <w:tabs>
          <w:tab w:val="left" w:pos="1260"/>
        </w:tabs>
        <w:ind w:firstLine="720"/>
        <w:rPr>
          <w:sz w:val="22"/>
          <w:szCs w:val="22"/>
        </w:rPr>
      </w:pPr>
      <w:r w:rsidRPr="005978B0">
        <w:rPr>
          <w:sz w:val="22"/>
          <w:szCs w:val="22"/>
        </w:rPr>
        <w:t xml:space="preserve">6.3.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Если последний день срока </w:t>
      </w:r>
      <w:proofErr w:type="gramStart"/>
      <w:r w:rsidRPr="005978B0">
        <w:rPr>
          <w:sz w:val="22"/>
          <w:szCs w:val="22"/>
        </w:rPr>
        <w:t>приходится  на</w:t>
      </w:r>
      <w:proofErr w:type="gramEnd"/>
      <w:r w:rsidRPr="005978B0">
        <w:rPr>
          <w:sz w:val="22"/>
          <w:szCs w:val="22"/>
        </w:rPr>
        <w:t xml:space="preserve"> нерабочий день, днем окончания срока считается ближайший следующий за ним рабочий день.</w:t>
      </w:r>
    </w:p>
    <w:p w:rsidR="00994D85" w:rsidRPr="005978B0" w:rsidRDefault="00994D85" w:rsidP="00994D85">
      <w:pPr>
        <w:pStyle w:val="21"/>
        <w:tabs>
          <w:tab w:val="left" w:pos="1260"/>
        </w:tabs>
        <w:ind w:firstLine="720"/>
        <w:jc w:val="both"/>
        <w:rPr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 xml:space="preserve">6.4. Настоящий </w:t>
      </w:r>
      <w:r>
        <w:rPr>
          <w:sz w:val="22"/>
          <w:szCs w:val="22"/>
        </w:rPr>
        <w:t>Договор составлен в 2</w:t>
      </w:r>
      <w:r w:rsidRPr="005978B0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5978B0">
        <w:rPr>
          <w:sz w:val="22"/>
          <w:szCs w:val="22"/>
        </w:rPr>
        <w:t>) экземплярах, имеющих одинаковую юридическую силу, по одному для каж</w:t>
      </w:r>
      <w:r>
        <w:rPr>
          <w:sz w:val="22"/>
          <w:szCs w:val="22"/>
        </w:rPr>
        <w:t>дой их Сторон</w:t>
      </w:r>
      <w:r w:rsidRPr="005978B0">
        <w:rPr>
          <w:sz w:val="22"/>
          <w:szCs w:val="22"/>
        </w:rPr>
        <w:t>.</w:t>
      </w:r>
    </w:p>
    <w:p w:rsidR="00B42388" w:rsidRPr="005978B0" w:rsidRDefault="00B42388" w:rsidP="00B42388">
      <w:pPr>
        <w:pStyle w:val="21"/>
        <w:tabs>
          <w:tab w:val="left" w:pos="1260"/>
        </w:tabs>
        <w:ind w:firstLine="720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6.5. «Покупатель» после государственной регистрации права собственности </w:t>
      </w:r>
      <w:proofErr w:type="gramStart"/>
      <w:r w:rsidRPr="005978B0">
        <w:rPr>
          <w:sz w:val="22"/>
          <w:szCs w:val="22"/>
        </w:rPr>
        <w:t>на  «</w:t>
      </w:r>
      <w:proofErr w:type="gramEnd"/>
      <w:r w:rsidRPr="005978B0">
        <w:rPr>
          <w:sz w:val="22"/>
          <w:szCs w:val="22"/>
        </w:rPr>
        <w:t>Объект» имеет право на однократное предоставление земельного участка в аренду без проведения торгов для завершения строительства расположенного на нем «Объекта» сроком на три года.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Федерации.</w:t>
      </w:r>
    </w:p>
    <w:p w:rsidR="00B42388" w:rsidRPr="005978B0" w:rsidRDefault="00B42388" w:rsidP="00B42388">
      <w:pPr>
        <w:pStyle w:val="21"/>
        <w:tabs>
          <w:tab w:val="left" w:pos="1260"/>
        </w:tabs>
        <w:ind w:firstLine="708"/>
        <w:jc w:val="both"/>
        <w:rPr>
          <w:sz w:val="22"/>
          <w:szCs w:val="22"/>
        </w:rPr>
      </w:pPr>
    </w:p>
    <w:p w:rsidR="00B42388" w:rsidRPr="005978B0" w:rsidRDefault="00B42388" w:rsidP="004A39ED">
      <w:pPr>
        <w:pStyle w:val="ConsPlusNormal"/>
        <w:numPr>
          <w:ilvl w:val="0"/>
          <w:numId w:val="27"/>
        </w:numPr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78B0">
        <w:rPr>
          <w:rFonts w:ascii="Times New Roman" w:hAnsi="Times New Roman" w:cs="Times New Roman"/>
          <w:b/>
          <w:bCs/>
          <w:sz w:val="22"/>
          <w:szCs w:val="22"/>
        </w:rPr>
        <w:t>Адреса и банковские реквизиты сторон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78"/>
        <w:gridCol w:w="4911"/>
      </w:tblGrid>
      <w:tr w:rsidR="00B42388" w:rsidRPr="005978B0" w:rsidTr="00374E41">
        <w:tc>
          <w:tcPr>
            <w:tcW w:w="4978" w:type="dxa"/>
          </w:tcPr>
          <w:p w:rsidR="00B42388" w:rsidRPr="005978B0" w:rsidRDefault="00B42388" w:rsidP="00374E41">
            <w:pPr>
              <w:ind w:right="176"/>
              <w:jc w:val="center"/>
              <w:rPr>
                <w:b/>
              </w:rPr>
            </w:pPr>
            <w:r w:rsidRPr="005978B0">
              <w:rPr>
                <w:b/>
                <w:sz w:val="22"/>
                <w:szCs w:val="22"/>
              </w:rPr>
              <w:t>Продавец:</w:t>
            </w:r>
          </w:p>
          <w:p w:rsidR="00374E41" w:rsidRDefault="00374E41" w:rsidP="00374E41">
            <w:p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имущественных отношений администрации Озерского городского округа Челябинской области</w:t>
            </w:r>
            <w:r w:rsidRPr="005978B0">
              <w:rPr>
                <w:sz w:val="22"/>
                <w:szCs w:val="22"/>
              </w:rPr>
              <w:t>, действующ</w:t>
            </w:r>
            <w:r>
              <w:rPr>
                <w:sz w:val="22"/>
                <w:szCs w:val="22"/>
              </w:rPr>
              <w:t>ее</w:t>
            </w:r>
            <w:r w:rsidRPr="005978B0">
              <w:rPr>
                <w:sz w:val="22"/>
                <w:szCs w:val="22"/>
              </w:rPr>
              <w:t xml:space="preserve"> от имени собственник</w:t>
            </w:r>
            <w:r>
              <w:rPr>
                <w:sz w:val="22"/>
                <w:szCs w:val="22"/>
              </w:rPr>
              <w:t>а</w:t>
            </w:r>
            <w:r w:rsidRPr="005978B0">
              <w:rPr>
                <w:sz w:val="22"/>
                <w:szCs w:val="22"/>
              </w:rPr>
              <w:t xml:space="preserve"> объект</w:t>
            </w:r>
            <w:r>
              <w:rPr>
                <w:sz w:val="22"/>
                <w:szCs w:val="22"/>
              </w:rPr>
              <w:t>а</w:t>
            </w:r>
            <w:r w:rsidRPr="005978B0">
              <w:rPr>
                <w:sz w:val="22"/>
                <w:szCs w:val="22"/>
              </w:rPr>
              <w:t xml:space="preserve"> незавершенного строительства </w:t>
            </w:r>
            <w:proofErr w:type="spellStart"/>
            <w:r w:rsidRPr="00C33F44">
              <w:rPr>
                <w:sz w:val="22"/>
                <w:szCs w:val="22"/>
              </w:rPr>
              <w:t>Грицай</w:t>
            </w:r>
            <w:proofErr w:type="spellEnd"/>
            <w:r w:rsidRPr="00C33F44">
              <w:rPr>
                <w:sz w:val="22"/>
                <w:szCs w:val="22"/>
              </w:rPr>
              <w:t xml:space="preserve"> Станислава </w:t>
            </w:r>
            <w:proofErr w:type="gramStart"/>
            <w:r w:rsidRPr="00C33F44">
              <w:rPr>
                <w:sz w:val="22"/>
                <w:szCs w:val="22"/>
              </w:rPr>
              <w:t xml:space="preserve">Сергеевича </w:t>
            </w:r>
            <w:r w:rsidRPr="003530BF">
              <w:rPr>
                <w:sz w:val="22"/>
                <w:szCs w:val="22"/>
              </w:rPr>
              <w:t xml:space="preserve"> </w:t>
            </w:r>
            <w:r w:rsidRPr="005978B0">
              <w:rPr>
                <w:sz w:val="22"/>
                <w:szCs w:val="22"/>
              </w:rPr>
              <w:t>на</w:t>
            </w:r>
            <w:proofErr w:type="gramEnd"/>
            <w:r w:rsidRPr="005978B0">
              <w:rPr>
                <w:sz w:val="22"/>
                <w:szCs w:val="22"/>
              </w:rPr>
              <w:t xml:space="preserve"> основании решения</w:t>
            </w:r>
            <w:r w:rsidRPr="002B5D0E">
              <w:rPr>
                <w:sz w:val="22"/>
                <w:szCs w:val="22"/>
              </w:rPr>
              <w:t xml:space="preserve"> </w:t>
            </w:r>
            <w:r w:rsidRPr="00C33F44">
              <w:rPr>
                <w:sz w:val="22"/>
                <w:szCs w:val="22"/>
              </w:rPr>
              <w:t xml:space="preserve">Озерского городского суда Челябинской области от 12.03.2019 </w:t>
            </w:r>
          </w:p>
          <w:p w:rsidR="00374E41" w:rsidRPr="00E35B2E" w:rsidRDefault="00374E41" w:rsidP="00374E41">
            <w:pPr>
              <w:ind w:right="34"/>
              <w:rPr>
                <w:sz w:val="22"/>
                <w:szCs w:val="22"/>
              </w:rPr>
            </w:pPr>
            <w:r w:rsidRPr="00C33F44">
              <w:rPr>
                <w:sz w:val="22"/>
                <w:szCs w:val="22"/>
              </w:rPr>
              <w:t>по делу № 2-181/19</w:t>
            </w:r>
          </w:p>
          <w:p w:rsidR="00374E41" w:rsidRDefault="00374E41" w:rsidP="00374E41">
            <w:pPr>
              <w:ind w:right="34"/>
              <w:rPr>
                <w:sz w:val="22"/>
                <w:szCs w:val="22"/>
              </w:rPr>
            </w:pPr>
            <w:r w:rsidRPr="005978B0">
              <w:rPr>
                <w:sz w:val="22"/>
                <w:szCs w:val="22"/>
              </w:rPr>
              <w:t>Адрес (место нахождения):</w:t>
            </w:r>
          </w:p>
          <w:p w:rsidR="00374E41" w:rsidRDefault="00374E41" w:rsidP="00374E41">
            <w:pPr>
              <w:ind w:right="34"/>
              <w:rPr>
                <w:sz w:val="22"/>
                <w:szCs w:val="22"/>
              </w:rPr>
            </w:pPr>
            <w:r w:rsidRPr="005978B0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6780, </w:t>
            </w:r>
            <w:r w:rsidRPr="005978B0">
              <w:rPr>
                <w:sz w:val="22"/>
                <w:szCs w:val="22"/>
              </w:rPr>
              <w:t>Челябинск</w:t>
            </w:r>
            <w:r>
              <w:rPr>
                <w:sz w:val="22"/>
                <w:szCs w:val="22"/>
              </w:rPr>
              <w:t>ая область</w:t>
            </w:r>
            <w:r w:rsidRPr="00597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 Озерск,</w:t>
            </w:r>
            <w:r w:rsidRPr="005978B0">
              <w:rPr>
                <w:sz w:val="22"/>
                <w:szCs w:val="22"/>
              </w:rPr>
              <w:t xml:space="preserve"> </w:t>
            </w:r>
          </w:p>
          <w:p w:rsidR="00374E41" w:rsidRPr="005978B0" w:rsidRDefault="00374E41" w:rsidP="00374E41">
            <w:pPr>
              <w:ind w:right="34"/>
            </w:pPr>
            <w:r w:rsidRPr="005978B0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Блюхера, 2а</w:t>
            </w:r>
            <w:r w:rsidRPr="005978B0">
              <w:rPr>
                <w:sz w:val="22"/>
                <w:szCs w:val="22"/>
              </w:rPr>
              <w:t>,</w:t>
            </w:r>
          </w:p>
          <w:p w:rsidR="00374E41" w:rsidRPr="005978B0" w:rsidRDefault="00374E41" w:rsidP="00374E41">
            <w:pPr>
              <w:pStyle w:val="31"/>
              <w:tabs>
                <w:tab w:val="left" w:pos="0"/>
              </w:tabs>
              <w:spacing w:after="0"/>
              <w:ind w:left="0" w:right="176"/>
              <w:rPr>
                <w:sz w:val="22"/>
                <w:szCs w:val="22"/>
              </w:rPr>
            </w:pPr>
            <w:r w:rsidRPr="005978B0">
              <w:rPr>
                <w:sz w:val="22"/>
                <w:szCs w:val="22"/>
              </w:rPr>
              <w:t>ИНН 7</w:t>
            </w:r>
            <w:r>
              <w:rPr>
                <w:sz w:val="22"/>
                <w:szCs w:val="22"/>
              </w:rPr>
              <w:t>422022380</w:t>
            </w:r>
            <w:r w:rsidRPr="005978B0">
              <w:rPr>
                <w:sz w:val="22"/>
                <w:szCs w:val="22"/>
              </w:rPr>
              <w:t>, КПП 74</w:t>
            </w:r>
            <w:r>
              <w:rPr>
                <w:sz w:val="22"/>
                <w:szCs w:val="22"/>
              </w:rPr>
              <w:t>13</w:t>
            </w:r>
            <w:r w:rsidRPr="005978B0">
              <w:rPr>
                <w:sz w:val="22"/>
                <w:szCs w:val="22"/>
              </w:rPr>
              <w:t>01001</w:t>
            </w:r>
          </w:p>
          <w:p w:rsidR="00374E41" w:rsidRPr="005978B0" w:rsidRDefault="00374E41" w:rsidP="00374E41">
            <w:pPr>
              <w:tabs>
                <w:tab w:val="left" w:pos="1260"/>
              </w:tabs>
              <w:ind w:right="176"/>
            </w:pPr>
            <w:r w:rsidRPr="005978B0">
              <w:rPr>
                <w:sz w:val="22"/>
                <w:szCs w:val="22"/>
              </w:rPr>
              <w:t>Тел.: (351</w:t>
            </w:r>
            <w:r>
              <w:rPr>
                <w:sz w:val="22"/>
                <w:szCs w:val="22"/>
              </w:rPr>
              <w:t xml:space="preserve"> 30</w:t>
            </w:r>
            <w:r w:rsidRPr="005978B0">
              <w:rPr>
                <w:sz w:val="22"/>
                <w:szCs w:val="22"/>
              </w:rPr>
              <w:t>) 2</w:t>
            </w:r>
            <w:r>
              <w:rPr>
                <w:sz w:val="22"/>
                <w:szCs w:val="22"/>
              </w:rPr>
              <w:t>-31-43</w:t>
            </w: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</w:pP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</w:pP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</w:pP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</w:pPr>
          </w:p>
          <w:p w:rsidR="00B42388" w:rsidRPr="005978B0" w:rsidRDefault="00B42388" w:rsidP="00374E41">
            <w:pPr>
              <w:ind w:right="176"/>
            </w:pPr>
            <w:r w:rsidRPr="005978B0">
              <w:rPr>
                <w:sz w:val="22"/>
                <w:szCs w:val="22"/>
              </w:rPr>
              <w:t>_____________________</w:t>
            </w:r>
            <w:proofErr w:type="gramStart"/>
            <w:r w:rsidRPr="005978B0">
              <w:rPr>
                <w:sz w:val="22"/>
                <w:szCs w:val="22"/>
              </w:rPr>
              <w:t>_  /</w:t>
            </w:r>
            <w:proofErr w:type="spellStart"/>
            <w:proofErr w:type="gramEnd"/>
            <w:r>
              <w:rPr>
                <w:sz w:val="22"/>
                <w:szCs w:val="22"/>
              </w:rPr>
              <w:t>Братцева</w:t>
            </w:r>
            <w:proofErr w:type="spellEnd"/>
            <w:r>
              <w:rPr>
                <w:sz w:val="22"/>
                <w:szCs w:val="22"/>
              </w:rPr>
              <w:t xml:space="preserve"> Н.В</w:t>
            </w:r>
            <w:r w:rsidRPr="005978B0">
              <w:rPr>
                <w:sz w:val="22"/>
                <w:szCs w:val="22"/>
              </w:rPr>
              <w:t>./</w:t>
            </w: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</w:pPr>
            <w:r w:rsidRPr="005978B0">
              <w:rPr>
                <w:sz w:val="22"/>
                <w:szCs w:val="22"/>
              </w:rPr>
              <w:t>М.П.</w:t>
            </w: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  <w:rPr>
                <w:b/>
              </w:rPr>
            </w:pPr>
          </w:p>
        </w:tc>
        <w:tc>
          <w:tcPr>
            <w:tcW w:w="4911" w:type="dxa"/>
          </w:tcPr>
          <w:tbl>
            <w:tblPr>
              <w:tblW w:w="4856" w:type="pct"/>
              <w:tblLook w:val="04A0" w:firstRow="1" w:lastRow="0" w:firstColumn="1" w:lastColumn="0" w:noHBand="0" w:noVBand="1"/>
            </w:tblPr>
            <w:tblGrid>
              <w:gridCol w:w="4560"/>
            </w:tblGrid>
            <w:tr w:rsidR="00B42388" w:rsidRPr="005978B0" w:rsidTr="00374E41">
              <w:tc>
                <w:tcPr>
                  <w:tcW w:w="2500" w:type="pct"/>
                </w:tcPr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  <w:jc w:val="center"/>
                    <w:rPr>
                      <w:b/>
                    </w:rPr>
                  </w:pPr>
                  <w:r w:rsidRPr="005978B0">
                    <w:rPr>
                      <w:b/>
                      <w:sz w:val="22"/>
                      <w:szCs w:val="22"/>
                    </w:rPr>
                    <w:t>Покупатель:</w:t>
                  </w:r>
                </w:p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  <w:rPr>
                      <w:i/>
                    </w:rPr>
                  </w:pPr>
                  <w:r w:rsidRPr="005978B0">
                    <w:rPr>
                      <w:i/>
                      <w:sz w:val="22"/>
                      <w:szCs w:val="22"/>
                    </w:rPr>
                    <w:t>(для юридических лиц)</w:t>
                  </w:r>
                </w:p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</w:pPr>
                  <w:r w:rsidRPr="005978B0">
                    <w:rPr>
                      <w:sz w:val="22"/>
                      <w:szCs w:val="22"/>
                    </w:rPr>
                    <w:t>Наименование ________________</w:t>
                  </w:r>
                </w:p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</w:pPr>
                  <w:r w:rsidRPr="005978B0">
                    <w:rPr>
                      <w:sz w:val="22"/>
                      <w:szCs w:val="22"/>
                    </w:rPr>
                    <w:t>Адрес (место нахождения</w:t>
                  </w:r>
                  <w:proofErr w:type="gramStart"/>
                  <w:r w:rsidRPr="005978B0">
                    <w:rPr>
                      <w:sz w:val="22"/>
                      <w:szCs w:val="22"/>
                    </w:rPr>
                    <w:t>):_</w:t>
                  </w:r>
                  <w:proofErr w:type="gramEnd"/>
                  <w:r w:rsidRPr="005978B0">
                    <w:rPr>
                      <w:sz w:val="22"/>
                      <w:szCs w:val="22"/>
                    </w:rPr>
                    <w:t>___________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ул. _____________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ИНН ______________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КПП ______________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 xml:space="preserve">ОГРН _____________ 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(дата внесения записи: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978B0">
                    <w:rPr>
                      <w:sz w:val="22"/>
                      <w:szCs w:val="22"/>
                    </w:rPr>
                    <w:t>_________, регистрирующий орган: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978B0">
                    <w:rPr>
                      <w:sz w:val="22"/>
                      <w:szCs w:val="22"/>
                    </w:rPr>
                    <w:t>_______________)</w:t>
                  </w:r>
                </w:p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</w:pPr>
                </w:p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  <w:rPr>
                      <w:i/>
                    </w:rPr>
                  </w:pPr>
                  <w:r w:rsidRPr="005978B0">
                    <w:rPr>
                      <w:i/>
                      <w:sz w:val="22"/>
                      <w:szCs w:val="22"/>
                    </w:rPr>
                    <w:t>(для физических лиц)</w:t>
                  </w:r>
                </w:p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</w:pPr>
                  <w:proofErr w:type="gramStart"/>
                  <w:r w:rsidRPr="005978B0">
                    <w:rPr>
                      <w:sz w:val="22"/>
                      <w:szCs w:val="22"/>
                    </w:rPr>
                    <w:t>Фамилия ,</w:t>
                  </w:r>
                  <w:proofErr w:type="gramEnd"/>
                  <w:r w:rsidRPr="005978B0">
                    <w:rPr>
                      <w:sz w:val="22"/>
                      <w:szCs w:val="22"/>
                    </w:rPr>
                    <w:t xml:space="preserve"> Имя, Отчество</w:t>
                  </w:r>
                </w:p>
                <w:p w:rsidR="00B42388" w:rsidRPr="005978B0" w:rsidRDefault="00B42388" w:rsidP="00374E41">
                  <w:pPr>
                    <w:ind w:right="-1"/>
                  </w:pPr>
                  <w:r w:rsidRPr="005978B0">
                    <w:rPr>
                      <w:sz w:val="22"/>
                      <w:szCs w:val="22"/>
                    </w:rPr>
                    <w:t>паспорт __________ выдан______________</w:t>
                  </w:r>
                </w:p>
                <w:p w:rsidR="00B42388" w:rsidRPr="005978B0" w:rsidRDefault="00B42388" w:rsidP="00374E41">
                  <w:pPr>
                    <w:ind w:right="-1"/>
                  </w:pPr>
                  <w:r w:rsidRPr="005978B0">
                    <w:rPr>
                      <w:sz w:val="22"/>
                      <w:szCs w:val="22"/>
                    </w:rPr>
                    <w:t>зарегистрирован: ________________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ИНН ______________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Тел.:</w:t>
                  </w:r>
                </w:p>
              </w:tc>
            </w:tr>
            <w:tr w:rsidR="00B42388" w:rsidRPr="005978B0" w:rsidTr="00374E41">
              <w:tc>
                <w:tcPr>
                  <w:tcW w:w="2500" w:type="pct"/>
                </w:tcPr>
                <w:p w:rsidR="00B42388" w:rsidRPr="005978B0" w:rsidRDefault="00B42388" w:rsidP="00374E41">
                  <w:pPr>
                    <w:ind w:right="176"/>
                  </w:pPr>
                  <w:r w:rsidRPr="005978B0">
                    <w:rPr>
                      <w:sz w:val="22"/>
                      <w:szCs w:val="22"/>
                    </w:rPr>
                    <w:t>_____________________</w:t>
                  </w:r>
                  <w:proofErr w:type="gramStart"/>
                  <w:r w:rsidRPr="005978B0">
                    <w:rPr>
                      <w:sz w:val="22"/>
                      <w:szCs w:val="22"/>
                    </w:rPr>
                    <w:t>_  /</w:t>
                  </w:r>
                  <w:proofErr w:type="gramEnd"/>
                  <w:r w:rsidRPr="005978B0">
                    <w:rPr>
                      <w:sz w:val="22"/>
                      <w:szCs w:val="22"/>
                    </w:rPr>
                    <w:t>ФИО/</w:t>
                  </w:r>
                </w:p>
                <w:p w:rsidR="00B42388" w:rsidRPr="005978B0" w:rsidRDefault="00B42388" w:rsidP="00374E41">
                  <w:pPr>
                    <w:ind w:right="176"/>
                    <w:rPr>
                      <w:b/>
                    </w:rPr>
                  </w:pPr>
                  <w:r w:rsidRPr="005978B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B42388" w:rsidRPr="005978B0" w:rsidRDefault="00B42388" w:rsidP="00374E41">
            <w:pPr>
              <w:ind w:firstLine="709"/>
              <w:contextualSpacing/>
              <w:jc w:val="both"/>
            </w:pPr>
          </w:p>
        </w:tc>
      </w:tr>
    </w:tbl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437704" w:rsidRDefault="00437704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437704" w:rsidRDefault="00437704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437704" w:rsidRDefault="00437704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994D85" w:rsidRDefault="00994D85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03A73" w:rsidRDefault="00103A7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03A73" w:rsidRDefault="00103A7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0D1A0A">
        <w:rPr>
          <w:sz w:val="22"/>
          <w:szCs w:val="22"/>
        </w:rPr>
        <w:t>риложение № 1</w:t>
      </w:r>
    </w:p>
    <w:p w:rsidR="00B42388" w:rsidRDefault="00B42388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0D1A0A">
        <w:rPr>
          <w:sz w:val="22"/>
          <w:szCs w:val="22"/>
        </w:rPr>
        <w:t xml:space="preserve"> договору купли-</w:t>
      </w:r>
      <w:r>
        <w:rPr>
          <w:sz w:val="22"/>
          <w:szCs w:val="22"/>
        </w:rPr>
        <w:t xml:space="preserve">продажи 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объекта незавершенного строительства</w:t>
      </w:r>
      <w:r w:rsidRPr="000D1A0A">
        <w:rPr>
          <w:sz w:val="22"/>
          <w:szCs w:val="22"/>
        </w:rPr>
        <w:t xml:space="preserve"> 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№_________ от ________ 202</w:t>
      </w:r>
      <w:r w:rsidR="005E29B8">
        <w:rPr>
          <w:sz w:val="22"/>
          <w:szCs w:val="22"/>
        </w:rPr>
        <w:t>3</w:t>
      </w:r>
      <w:r w:rsidRPr="000D1A0A">
        <w:rPr>
          <w:sz w:val="22"/>
          <w:szCs w:val="22"/>
        </w:rPr>
        <w:t xml:space="preserve"> г.</w:t>
      </w:r>
    </w:p>
    <w:p w:rsidR="00B42388" w:rsidRDefault="00B42388" w:rsidP="00B42388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</w:p>
    <w:p w:rsidR="00B42388" w:rsidRDefault="00B42388" w:rsidP="00B42388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  <w:r w:rsidRPr="000D1A0A">
        <w:rPr>
          <w:sz w:val="22"/>
          <w:szCs w:val="22"/>
        </w:rPr>
        <w:t xml:space="preserve">АКТ </w:t>
      </w:r>
      <w:r>
        <w:rPr>
          <w:sz w:val="22"/>
          <w:szCs w:val="22"/>
        </w:rPr>
        <w:t>п</w:t>
      </w:r>
      <w:r w:rsidRPr="000D1A0A">
        <w:rPr>
          <w:sz w:val="22"/>
          <w:szCs w:val="22"/>
        </w:rPr>
        <w:t xml:space="preserve">риема-передачи 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  <w:r w:rsidRPr="000D1A0A">
        <w:rPr>
          <w:sz w:val="22"/>
          <w:szCs w:val="22"/>
        </w:rPr>
        <w:t>объекта незавершенного строительства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rPr>
          <w:sz w:val="22"/>
          <w:szCs w:val="22"/>
        </w:rPr>
      </w:pPr>
    </w:p>
    <w:p w:rsidR="00B42388" w:rsidRPr="000D1A0A" w:rsidRDefault="00B42388" w:rsidP="00B42388">
      <w:pPr>
        <w:pStyle w:val="af"/>
        <w:spacing w:before="0" w:beforeAutospacing="0" w:after="0" w:afterAutospacing="0"/>
        <w:contextualSpacing/>
        <w:rPr>
          <w:sz w:val="22"/>
          <w:szCs w:val="22"/>
        </w:rPr>
      </w:pPr>
      <w:r w:rsidRPr="000D1A0A">
        <w:rPr>
          <w:sz w:val="22"/>
          <w:szCs w:val="22"/>
        </w:rPr>
        <w:t xml:space="preserve">город </w:t>
      </w:r>
      <w:r>
        <w:rPr>
          <w:sz w:val="22"/>
          <w:szCs w:val="22"/>
        </w:rPr>
        <w:t>Озерск</w:t>
      </w:r>
      <w:r w:rsidRPr="000D1A0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от ________ 202</w:t>
      </w:r>
      <w:r w:rsidR="005E29B8">
        <w:rPr>
          <w:sz w:val="22"/>
          <w:szCs w:val="22"/>
        </w:rPr>
        <w:t>3</w:t>
      </w:r>
      <w:r w:rsidRPr="000D1A0A">
        <w:rPr>
          <w:sz w:val="22"/>
          <w:szCs w:val="22"/>
        </w:rPr>
        <w:t xml:space="preserve"> года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rPr>
          <w:sz w:val="22"/>
          <w:szCs w:val="22"/>
        </w:rPr>
      </w:pPr>
    </w:p>
    <w:p w:rsidR="00B42388" w:rsidRPr="000D1A0A" w:rsidRDefault="00B42388" w:rsidP="00B42388">
      <w:pPr>
        <w:shd w:val="clear" w:color="auto" w:fill="FFFFFF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Управление имущественных отношений администрации Озерского городского округа Челябинской области</w:t>
      </w:r>
      <w:r w:rsidRPr="005978B0">
        <w:rPr>
          <w:sz w:val="22"/>
          <w:szCs w:val="22"/>
        </w:rPr>
        <w:t xml:space="preserve">, в  лице </w:t>
      </w:r>
      <w:r>
        <w:rPr>
          <w:sz w:val="22"/>
          <w:szCs w:val="22"/>
        </w:rPr>
        <w:t>начальника</w:t>
      </w:r>
      <w:r w:rsidRPr="005978B0">
        <w:rPr>
          <w:sz w:val="22"/>
          <w:szCs w:val="22"/>
        </w:rPr>
        <w:t xml:space="preserve">, </w:t>
      </w:r>
      <w:r w:rsidRPr="00D673A7">
        <w:rPr>
          <w:sz w:val="22"/>
          <w:szCs w:val="22"/>
        </w:rPr>
        <w:t xml:space="preserve">действующего на основании Положения об Управлении имущественных отношений администрации Озерского городского округа Челябинской области, утвержденного </w:t>
      </w:r>
      <w:r w:rsidRPr="005E4A04">
        <w:rPr>
          <w:sz w:val="22"/>
          <w:szCs w:val="22"/>
        </w:rPr>
        <w:t>решением Собрания депутатов Озерского городского округа от 19.10.2011 № 166</w:t>
      </w:r>
      <w:r w:rsidRPr="005978B0">
        <w:rPr>
          <w:sz w:val="22"/>
          <w:szCs w:val="22"/>
        </w:rPr>
        <w:t>, действующ</w:t>
      </w:r>
      <w:r>
        <w:rPr>
          <w:sz w:val="22"/>
          <w:szCs w:val="22"/>
        </w:rPr>
        <w:t>его</w:t>
      </w:r>
      <w:r w:rsidRPr="005978B0">
        <w:rPr>
          <w:sz w:val="22"/>
          <w:szCs w:val="22"/>
        </w:rPr>
        <w:t xml:space="preserve"> от имени собственник</w:t>
      </w:r>
      <w:r>
        <w:rPr>
          <w:sz w:val="22"/>
          <w:szCs w:val="22"/>
        </w:rPr>
        <w:t>а</w:t>
      </w:r>
      <w:r w:rsidRPr="005978B0">
        <w:rPr>
          <w:sz w:val="22"/>
          <w:szCs w:val="22"/>
        </w:rPr>
        <w:t xml:space="preserve"> объект</w:t>
      </w:r>
      <w:r>
        <w:rPr>
          <w:sz w:val="22"/>
          <w:szCs w:val="22"/>
        </w:rPr>
        <w:t>а</w:t>
      </w:r>
      <w:r w:rsidRPr="005978B0">
        <w:rPr>
          <w:sz w:val="22"/>
          <w:szCs w:val="22"/>
        </w:rPr>
        <w:t xml:space="preserve"> незавершенного строительства </w:t>
      </w:r>
      <w:proofErr w:type="spellStart"/>
      <w:r w:rsidRPr="00C33F44">
        <w:rPr>
          <w:sz w:val="22"/>
          <w:szCs w:val="22"/>
        </w:rPr>
        <w:t>Грицай</w:t>
      </w:r>
      <w:proofErr w:type="spellEnd"/>
      <w:r w:rsidRPr="00C33F44">
        <w:rPr>
          <w:sz w:val="22"/>
          <w:szCs w:val="22"/>
        </w:rPr>
        <w:t xml:space="preserve"> Станислава Сергеевича </w:t>
      </w:r>
      <w:r w:rsidRPr="003530BF">
        <w:rPr>
          <w:sz w:val="22"/>
          <w:szCs w:val="22"/>
        </w:rPr>
        <w:t xml:space="preserve"> </w:t>
      </w:r>
      <w:r w:rsidRPr="005978B0">
        <w:rPr>
          <w:sz w:val="22"/>
          <w:szCs w:val="22"/>
        </w:rPr>
        <w:t>на основании решения</w:t>
      </w:r>
      <w:r w:rsidRPr="002B5D0E">
        <w:rPr>
          <w:sz w:val="22"/>
          <w:szCs w:val="22"/>
        </w:rPr>
        <w:t xml:space="preserve"> </w:t>
      </w:r>
      <w:r w:rsidRPr="00C33F44">
        <w:rPr>
          <w:sz w:val="22"/>
          <w:szCs w:val="22"/>
        </w:rPr>
        <w:t>Озерского городского суда Челябинской области от 12.03.2019 по делу № 2-181/19</w:t>
      </w:r>
      <w:r w:rsidRPr="001573D2">
        <w:rPr>
          <w:sz w:val="22"/>
          <w:szCs w:val="22"/>
        </w:rPr>
        <w:t xml:space="preserve">, вступившего в законную силу </w:t>
      </w:r>
      <w:r>
        <w:rPr>
          <w:sz w:val="22"/>
          <w:szCs w:val="22"/>
        </w:rPr>
        <w:t>16</w:t>
      </w:r>
      <w:r w:rsidRPr="001573D2">
        <w:rPr>
          <w:sz w:val="22"/>
          <w:szCs w:val="22"/>
        </w:rPr>
        <w:t>.</w:t>
      </w:r>
      <w:r>
        <w:rPr>
          <w:sz w:val="22"/>
          <w:szCs w:val="22"/>
        </w:rPr>
        <w:t>04.2019</w:t>
      </w:r>
      <w:r w:rsidRPr="005978B0">
        <w:rPr>
          <w:sz w:val="22"/>
          <w:szCs w:val="22"/>
        </w:rPr>
        <w:t>, именуемый в дальнейшем «Продавец», с  одной стороны, и  ______________________________, именуемый в дальнейшем «Покупатель»</w:t>
      </w:r>
      <w:r w:rsidRPr="000D1A0A">
        <w:rPr>
          <w:sz w:val="22"/>
          <w:szCs w:val="22"/>
        </w:rPr>
        <w:t>,  с другой стороны, вместе именуемые «Стороны», на основании протокола о  результатах аукциона  от ____________20___  №________ , составили настоящий акт приема-передачи о нижеследующем: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rPr>
          <w:sz w:val="22"/>
          <w:szCs w:val="22"/>
        </w:rPr>
      </w:pPr>
    </w:p>
    <w:p w:rsidR="00B42388" w:rsidRPr="000D1A0A" w:rsidRDefault="00B42388" w:rsidP="00B42388">
      <w:pPr>
        <w:pStyle w:val="af"/>
        <w:spacing w:before="0" w:beforeAutospacing="0" w:after="0" w:afterAutospacing="0"/>
        <w:ind w:firstLine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D1A0A">
        <w:rPr>
          <w:sz w:val="22"/>
          <w:szCs w:val="22"/>
        </w:rPr>
        <w:t>Продавец передаёт, Покупатель во исполнение договора купли-продажи объекта незавершенного строительства № _____</w:t>
      </w:r>
      <w:r>
        <w:rPr>
          <w:sz w:val="22"/>
          <w:szCs w:val="22"/>
        </w:rPr>
        <w:t>___</w:t>
      </w:r>
      <w:r w:rsidRPr="000D1A0A">
        <w:rPr>
          <w:sz w:val="22"/>
          <w:szCs w:val="22"/>
        </w:rPr>
        <w:t>__</w:t>
      </w:r>
      <w:r>
        <w:rPr>
          <w:sz w:val="22"/>
          <w:szCs w:val="22"/>
        </w:rPr>
        <w:t xml:space="preserve"> от ______</w:t>
      </w:r>
      <w:proofErr w:type="gramStart"/>
      <w:r>
        <w:rPr>
          <w:sz w:val="22"/>
          <w:szCs w:val="22"/>
        </w:rPr>
        <w:t>_  20</w:t>
      </w:r>
      <w:proofErr w:type="gramEnd"/>
      <w:r>
        <w:rPr>
          <w:sz w:val="22"/>
          <w:szCs w:val="22"/>
        </w:rPr>
        <w:t xml:space="preserve">__ г. принимает </w:t>
      </w:r>
      <w:r w:rsidR="0040570C" w:rsidRPr="0040570C">
        <w:rPr>
          <w:sz w:val="22"/>
          <w:szCs w:val="22"/>
        </w:rPr>
        <w:t xml:space="preserve">объект незавершенного строительства с кадастровым номером 74:41:0101017:21, </w:t>
      </w:r>
      <w:r w:rsidR="00103A73" w:rsidRPr="00103A73">
        <w:rPr>
          <w:sz w:val="22"/>
          <w:szCs w:val="22"/>
        </w:rPr>
        <w:t xml:space="preserve">проектируемое назначение: нежилое, площадью 81,8 </w:t>
      </w:r>
      <w:proofErr w:type="spellStart"/>
      <w:r w:rsidR="00103A73" w:rsidRPr="00103A73">
        <w:rPr>
          <w:sz w:val="22"/>
          <w:szCs w:val="22"/>
        </w:rPr>
        <w:t>кв.м</w:t>
      </w:r>
      <w:proofErr w:type="spellEnd"/>
      <w:r w:rsidR="00103A73" w:rsidRPr="00103A73">
        <w:rPr>
          <w:sz w:val="22"/>
          <w:szCs w:val="22"/>
        </w:rPr>
        <w:t xml:space="preserve">, степенью готовности 15%, расположенный по адресу:  Челябинская обл., г. Озерск, ш. </w:t>
      </w:r>
      <w:proofErr w:type="spellStart"/>
      <w:r w:rsidR="00103A73" w:rsidRPr="00103A73">
        <w:rPr>
          <w:sz w:val="22"/>
          <w:szCs w:val="22"/>
        </w:rPr>
        <w:t>Метлинское</w:t>
      </w:r>
      <w:proofErr w:type="spellEnd"/>
      <w:r w:rsidR="00103A73" w:rsidRPr="00103A73">
        <w:rPr>
          <w:sz w:val="22"/>
          <w:szCs w:val="22"/>
        </w:rPr>
        <w:t>, д. 11, корпус  3</w:t>
      </w:r>
      <w:r w:rsidRPr="000D1A0A">
        <w:rPr>
          <w:sz w:val="22"/>
          <w:szCs w:val="22"/>
        </w:rPr>
        <w:t xml:space="preserve">. 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D1A0A">
        <w:rPr>
          <w:sz w:val="22"/>
          <w:szCs w:val="22"/>
        </w:rPr>
        <w:t xml:space="preserve">Покупатель принял от Продавца </w:t>
      </w:r>
      <w:r>
        <w:rPr>
          <w:sz w:val="22"/>
          <w:szCs w:val="22"/>
        </w:rPr>
        <w:t>о</w:t>
      </w:r>
      <w:r w:rsidRPr="000D1A0A">
        <w:rPr>
          <w:sz w:val="22"/>
          <w:szCs w:val="22"/>
        </w:rPr>
        <w:t>бъект</w:t>
      </w:r>
      <w:r>
        <w:rPr>
          <w:sz w:val="22"/>
          <w:szCs w:val="22"/>
        </w:rPr>
        <w:t xml:space="preserve"> незавершенного строительства</w:t>
      </w:r>
      <w:r w:rsidRPr="000D1A0A">
        <w:rPr>
          <w:sz w:val="22"/>
          <w:szCs w:val="22"/>
        </w:rPr>
        <w:t xml:space="preserve"> в таком виде, в котором он есть на день подписания настоящего акта. Претензий по поводу состояния принятого объекта незавершенного строительства Покупатель не имеет.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0D1A0A">
        <w:rPr>
          <w:sz w:val="22"/>
          <w:szCs w:val="22"/>
        </w:rPr>
        <w:t xml:space="preserve">Настоящим актом каждая из сторон по договору подтверждает, что у сторон нет друг </w:t>
      </w:r>
      <w:r>
        <w:rPr>
          <w:sz w:val="22"/>
          <w:szCs w:val="22"/>
        </w:rPr>
        <w:t xml:space="preserve">                 </w:t>
      </w:r>
      <w:r w:rsidRPr="000D1A0A">
        <w:rPr>
          <w:sz w:val="22"/>
          <w:szCs w:val="22"/>
        </w:rPr>
        <w:t>к другу претензий по существу договора.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D1A0A">
        <w:rPr>
          <w:sz w:val="22"/>
          <w:szCs w:val="22"/>
        </w:rPr>
        <w:t xml:space="preserve">Настоящий акт составлен в </w:t>
      </w:r>
      <w:r w:rsidR="00994D85">
        <w:rPr>
          <w:sz w:val="22"/>
          <w:szCs w:val="22"/>
        </w:rPr>
        <w:t>двух</w:t>
      </w:r>
      <w:r w:rsidRPr="000D1A0A">
        <w:rPr>
          <w:sz w:val="22"/>
          <w:szCs w:val="22"/>
        </w:rPr>
        <w:t xml:space="preserve"> экземплярах, имеющих равную юридическую </w:t>
      </w:r>
      <w:proofErr w:type="gramStart"/>
      <w:r w:rsidRPr="000D1A0A">
        <w:rPr>
          <w:sz w:val="22"/>
          <w:szCs w:val="22"/>
        </w:rPr>
        <w:t xml:space="preserve">силу,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</w:t>
      </w:r>
      <w:r w:rsidRPr="000D1A0A">
        <w:rPr>
          <w:sz w:val="22"/>
          <w:szCs w:val="22"/>
        </w:rPr>
        <w:t>по одному экземпляру для каждой из Сторон.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  <w:rPr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78"/>
        <w:gridCol w:w="4911"/>
      </w:tblGrid>
      <w:tr w:rsidR="00B42388" w:rsidRPr="000D1A0A" w:rsidTr="00374E41">
        <w:tc>
          <w:tcPr>
            <w:tcW w:w="4978" w:type="dxa"/>
          </w:tcPr>
          <w:p w:rsidR="00B42388" w:rsidRPr="000D1A0A" w:rsidRDefault="00B42388" w:rsidP="00374E41">
            <w:pPr>
              <w:ind w:right="176"/>
              <w:jc w:val="center"/>
              <w:rPr>
                <w:b/>
              </w:rPr>
            </w:pPr>
            <w:r w:rsidRPr="000D1A0A">
              <w:rPr>
                <w:b/>
                <w:sz w:val="22"/>
                <w:szCs w:val="22"/>
              </w:rPr>
              <w:t>Продавец:</w:t>
            </w:r>
          </w:p>
          <w:p w:rsidR="00B42388" w:rsidRPr="000D1A0A" w:rsidRDefault="00B42388" w:rsidP="00374E41">
            <w:pPr>
              <w:tabs>
                <w:tab w:val="left" w:pos="1260"/>
              </w:tabs>
              <w:ind w:right="176"/>
            </w:pPr>
            <w:r>
              <w:rPr>
                <w:sz w:val="22"/>
                <w:szCs w:val="22"/>
              </w:rPr>
              <w:t>Управление имущественных отношений администрации Озерского городского округа Челябинской области</w:t>
            </w:r>
            <w:r w:rsidRPr="000D1A0A">
              <w:t xml:space="preserve"> </w:t>
            </w:r>
          </w:p>
          <w:p w:rsidR="00B42388" w:rsidRPr="000D1A0A" w:rsidRDefault="00B42388" w:rsidP="00374E41">
            <w:pPr>
              <w:tabs>
                <w:tab w:val="left" w:pos="1260"/>
              </w:tabs>
              <w:ind w:right="176"/>
            </w:pPr>
          </w:p>
          <w:p w:rsidR="00B42388" w:rsidRPr="000D1A0A" w:rsidRDefault="00B42388" w:rsidP="00374E41">
            <w:pPr>
              <w:ind w:right="176"/>
            </w:pPr>
            <w:r w:rsidRPr="000D1A0A">
              <w:rPr>
                <w:sz w:val="22"/>
                <w:szCs w:val="22"/>
              </w:rPr>
              <w:t>_____________________</w:t>
            </w:r>
            <w:proofErr w:type="gramStart"/>
            <w:r w:rsidRPr="000D1A0A">
              <w:rPr>
                <w:sz w:val="22"/>
                <w:szCs w:val="22"/>
              </w:rPr>
              <w:t>_  /</w:t>
            </w:r>
            <w:proofErr w:type="spellStart"/>
            <w:proofErr w:type="gramEnd"/>
            <w:r>
              <w:rPr>
                <w:sz w:val="22"/>
                <w:szCs w:val="22"/>
              </w:rPr>
              <w:t>Братцева</w:t>
            </w:r>
            <w:proofErr w:type="spellEnd"/>
            <w:r>
              <w:rPr>
                <w:sz w:val="22"/>
                <w:szCs w:val="22"/>
              </w:rPr>
              <w:t xml:space="preserve"> Н.В</w:t>
            </w:r>
            <w:r w:rsidRPr="000D1A0A">
              <w:rPr>
                <w:sz w:val="22"/>
                <w:szCs w:val="22"/>
              </w:rPr>
              <w:t>./</w:t>
            </w:r>
          </w:p>
          <w:p w:rsidR="00B42388" w:rsidRPr="000D1A0A" w:rsidRDefault="00B42388" w:rsidP="00374E41">
            <w:pPr>
              <w:tabs>
                <w:tab w:val="left" w:pos="1260"/>
              </w:tabs>
              <w:ind w:right="176"/>
            </w:pPr>
            <w:r w:rsidRPr="000D1A0A">
              <w:rPr>
                <w:sz w:val="22"/>
                <w:szCs w:val="22"/>
              </w:rPr>
              <w:t>М.П.</w:t>
            </w:r>
          </w:p>
          <w:p w:rsidR="00B42388" w:rsidRPr="000D1A0A" w:rsidRDefault="00B42388" w:rsidP="00374E41">
            <w:pPr>
              <w:tabs>
                <w:tab w:val="left" w:pos="1260"/>
              </w:tabs>
              <w:ind w:right="176"/>
              <w:rPr>
                <w:b/>
              </w:rPr>
            </w:pPr>
          </w:p>
        </w:tc>
        <w:tc>
          <w:tcPr>
            <w:tcW w:w="4911" w:type="dxa"/>
          </w:tcPr>
          <w:tbl>
            <w:tblPr>
              <w:tblW w:w="4856" w:type="pct"/>
              <w:tblLook w:val="04A0" w:firstRow="1" w:lastRow="0" w:firstColumn="1" w:lastColumn="0" w:noHBand="0" w:noVBand="1"/>
            </w:tblPr>
            <w:tblGrid>
              <w:gridCol w:w="4560"/>
            </w:tblGrid>
            <w:tr w:rsidR="00B42388" w:rsidRPr="000D1A0A" w:rsidTr="00374E41">
              <w:tc>
                <w:tcPr>
                  <w:tcW w:w="2500" w:type="pct"/>
                </w:tcPr>
                <w:p w:rsidR="00B42388" w:rsidRPr="000D1A0A" w:rsidRDefault="00B42388" w:rsidP="00374E41">
                  <w:pPr>
                    <w:widowControl w:val="0"/>
                    <w:tabs>
                      <w:tab w:val="left" w:pos="1260"/>
                    </w:tabs>
                    <w:jc w:val="center"/>
                    <w:rPr>
                      <w:b/>
                    </w:rPr>
                  </w:pPr>
                  <w:r w:rsidRPr="000D1A0A">
                    <w:rPr>
                      <w:b/>
                      <w:sz w:val="22"/>
                      <w:szCs w:val="22"/>
                    </w:rPr>
                    <w:t>Покупатель:</w:t>
                  </w:r>
                </w:p>
                <w:p w:rsidR="00B42388" w:rsidRPr="000D1A0A" w:rsidRDefault="00B42388" w:rsidP="00374E41">
                  <w:pPr>
                    <w:widowControl w:val="0"/>
                    <w:tabs>
                      <w:tab w:val="left" w:pos="1260"/>
                    </w:tabs>
                    <w:rPr>
                      <w:i/>
                    </w:rPr>
                  </w:pPr>
                </w:p>
                <w:p w:rsidR="00B42388" w:rsidRPr="000D1A0A" w:rsidRDefault="00B42388" w:rsidP="00374E41">
                  <w:pPr>
                    <w:widowControl w:val="0"/>
                    <w:adjustRightInd w:val="0"/>
                    <w:ind w:right="-37"/>
                  </w:pPr>
                </w:p>
                <w:p w:rsidR="00B42388" w:rsidRPr="000D1A0A" w:rsidRDefault="00B42388" w:rsidP="00374E41">
                  <w:pPr>
                    <w:widowControl w:val="0"/>
                    <w:adjustRightInd w:val="0"/>
                    <w:ind w:right="-37"/>
                  </w:pPr>
                </w:p>
                <w:p w:rsidR="00B42388" w:rsidRPr="000D1A0A" w:rsidRDefault="00B42388" w:rsidP="00374E41">
                  <w:pPr>
                    <w:widowControl w:val="0"/>
                    <w:adjustRightInd w:val="0"/>
                    <w:ind w:right="-37"/>
                  </w:pPr>
                </w:p>
              </w:tc>
            </w:tr>
            <w:tr w:rsidR="00B42388" w:rsidRPr="000D1A0A" w:rsidTr="00374E41">
              <w:tc>
                <w:tcPr>
                  <w:tcW w:w="2500" w:type="pct"/>
                </w:tcPr>
                <w:p w:rsidR="00B42388" w:rsidRPr="000D1A0A" w:rsidRDefault="00B42388" w:rsidP="00374E41">
                  <w:pPr>
                    <w:ind w:right="176"/>
                  </w:pPr>
                  <w:r w:rsidRPr="000D1A0A">
                    <w:rPr>
                      <w:sz w:val="22"/>
                      <w:szCs w:val="22"/>
                    </w:rPr>
                    <w:t>_____________________</w:t>
                  </w:r>
                  <w:proofErr w:type="gramStart"/>
                  <w:r w:rsidRPr="000D1A0A">
                    <w:rPr>
                      <w:sz w:val="22"/>
                      <w:szCs w:val="22"/>
                    </w:rPr>
                    <w:t>_  /</w:t>
                  </w:r>
                  <w:proofErr w:type="gramEnd"/>
                  <w:r w:rsidRPr="000D1A0A">
                    <w:rPr>
                      <w:sz w:val="22"/>
                      <w:szCs w:val="22"/>
                    </w:rPr>
                    <w:t>ФИО/</w:t>
                  </w:r>
                </w:p>
                <w:p w:rsidR="00B42388" w:rsidRPr="000D1A0A" w:rsidRDefault="00B42388" w:rsidP="00374E41">
                  <w:pPr>
                    <w:ind w:right="176"/>
                    <w:rPr>
                      <w:b/>
                    </w:rPr>
                  </w:pPr>
                  <w:r w:rsidRPr="000D1A0A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B42388" w:rsidRPr="000D1A0A" w:rsidRDefault="00B42388" w:rsidP="00374E41">
            <w:pPr>
              <w:ind w:firstLine="709"/>
              <w:contextualSpacing/>
              <w:jc w:val="both"/>
            </w:pPr>
          </w:p>
        </w:tc>
      </w:tr>
    </w:tbl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40570C" w:rsidP="00B42388">
      <w:pPr>
        <w:pStyle w:val="af"/>
        <w:spacing w:before="0" w:beforeAutospacing="0" w:after="0" w:afterAutospacing="0"/>
        <w:ind w:left="709"/>
        <w:contextualSpacing/>
        <w:jc w:val="both"/>
      </w:pPr>
      <w:r>
        <w:tab/>
      </w:r>
      <w:r>
        <w:tab/>
      </w:r>
    </w:p>
    <w:p w:rsidR="0040570C" w:rsidRDefault="0040570C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40570C" w:rsidRDefault="0040570C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40570C" w:rsidRDefault="0040570C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40570C" w:rsidRDefault="0040570C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F73972" w:rsidRDefault="00F73972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Pr="005978B0" w:rsidRDefault="00B42388" w:rsidP="00B42388">
      <w:pPr>
        <w:ind w:firstLine="709"/>
        <w:contextualSpacing/>
        <w:jc w:val="right"/>
        <w:rPr>
          <w:sz w:val="22"/>
          <w:szCs w:val="22"/>
        </w:rPr>
      </w:pPr>
      <w:r w:rsidRPr="005978B0">
        <w:rPr>
          <w:sz w:val="22"/>
          <w:szCs w:val="22"/>
        </w:rPr>
        <w:t xml:space="preserve">Приложение № 2 </w:t>
      </w:r>
    </w:p>
    <w:p w:rsidR="00B42388" w:rsidRPr="005978B0" w:rsidRDefault="00B42388" w:rsidP="00B42388">
      <w:pPr>
        <w:ind w:firstLine="709"/>
        <w:contextualSpacing/>
        <w:jc w:val="right"/>
        <w:rPr>
          <w:i/>
          <w:sz w:val="22"/>
          <w:szCs w:val="22"/>
        </w:rPr>
      </w:pPr>
      <w:r w:rsidRPr="005978B0">
        <w:rPr>
          <w:sz w:val="22"/>
          <w:szCs w:val="22"/>
        </w:rPr>
        <w:t>(проект договора)</w:t>
      </w:r>
      <w:r w:rsidRPr="005978B0">
        <w:rPr>
          <w:i/>
          <w:sz w:val="22"/>
          <w:szCs w:val="22"/>
        </w:rPr>
        <w:t xml:space="preserve">  </w:t>
      </w:r>
    </w:p>
    <w:p w:rsidR="00B42388" w:rsidRDefault="00B42388" w:rsidP="00B42388">
      <w:pPr>
        <w:pStyle w:val="ConsPlusNormal"/>
        <w:tabs>
          <w:tab w:val="left" w:pos="6435"/>
        </w:tabs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ЛОТ № </w:t>
      </w:r>
      <w:r w:rsidR="006F3ED6">
        <w:rPr>
          <w:rFonts w:ascii="Times New Roman" w:hAnsi="Times New Roman" w:cs="Times New Roman"/>
          <w:b/>
          <w:sz w:val="22"/>
          <w:szCs w:val="22"/>
        </w:rPr>
        <w:t>8</w:t>
      </w:r>
    </w:p>
    <w:p w:rsidR="00B42388" w:rsidRDefault="00B42388" w:rsidP="00B42388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2388" w:rsidRPr="005978B0" w:rsidRDefault="00B42388" w:rsidP="00B42388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78B0"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</w:p>
    <w:p w:rsidR="00B42388" w:rsidRPr="005978B0" w:rsidRDefault="00B42388" w:rsidP="00B42388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78B0">
        <w:rPr>
          <w:rFonts w:ascii="Times New Roman" w:hAnsi="Times New Roman" w:cs="Times New Roman"/>
          <w:b/>
          <w:sz w:val="22"/>
          <w:szCs w:val="22"/>
        </w:rPr>
        <w:t>ОБЪЕКТА НЕЗАВЕРШЕННОГО СТРОИТЕЛЬСТВА № ____</w:t>
      </w:r>
    </w:p>
    <w:p w:rsidR="00B42388" w:rsidRPr="005978B0" w:rsidRDefault="00B42388" w:rsidP="00B42388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2388" w:rsidRPr="005978B0" w:rsidRDefault="00B42388" w:rsidP="00B42388">
      <w:pPr>
        <w:pStyle w:val="ConsPlusNormal"/>
        <w:tabs>
          <w:tab w:val="left" w:pos="6435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5978B0">
        <w:rPr>
          <w:rFonts w:ascii="Times New Roman" w:hAnsi="Times New Roman" w:cs="Times New Roman"/>
          <w:sz w:val="22"/>
          <w:szCs w:val="22"/>
        </w:rPr>
        <w:t xml:space="preserve"> «___»______________ 20___г.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5978B0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>Озерск</w:t>
      </w:r>
      <w:r w:rsidRPr="005978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2388" w:rsidRPr="005978B0" w:rsidRDefault="00B42388" w:rsidP="00B42388">
      <w:pPr>
        <w:pStyle w:val="ConsPlusNonformat"/>
        <w:tabs>
          <w:tab w:val="left" w:pos="9045"/>
        </w:tabs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:rsidR="00B42388" w:rsidRPr="005978B0" w:rsidRDefault="00B42388" w:rsidP="00B42388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Управление имущественных отношений администрации Озерского городского округа Челябинской области</w:t>
      </w:r>
      <w:r w:rsidRPr="005978B0">
        <w:rPr>
          <w:sz w:val="22"/>
          <w:szCs w:val="22"/>
        </w:rPr>
        <w:t xml:space="preserve">, в  лице </w:t>
      </w:r>
      <w:r>
        <w:rPr>
          <w:sz w:val="22"/>
          <w:szCs w:val="22"/>
        </w:rPr>
        <w:t>начальника</w:t>
      </w:r>
      <w:r w:rsidRPr="005978B0">
        <w:rPr>
          <w:sz w:val="22"/>
          <w:szCs w:val="22"/>
        </w:rPr>
        <w:t xml:space="preserve">, </w:t>
      </w:r>
      <w:r w:rsidRPr="002B5D0E">
        <w:rPr>
          <w:sz w:val="22"/>
          <w:szCs w:val="22"/>
        </w:rPr>
        <w:t>действующего на основании Положения об Управлении имущественных отношений администрации Озерского городского округа Челябинской области, утвержденного решением Собрания депутатов Озерского городского округа от 19.10.2011 № 166</w:t>
      </w:r>
      <w:r w:rsidRPr="005978B0">
        <w:rPr>
          <w:sz w:val="22"/>
          <w:szCs w:val="22"/>
        </w:rPr>
        <w:t>, действующ</w:t>
      </w:r>
      <w:r>
        <w:rPr>
          <w:sz w:val="22"/>
          <w:szCs w:val="22"/>
        </w:rPr>
        <w:t>его</w:t>
      </w:r>
      <w:r w:rsidRPr="005978B0">
        <w:rPr>
          <w:sz w:val="22"/>
          <w:szCs w:val="22"/>
        </w:rPr>
        <w:t xml:space="preserve"> от имени собственник</w:t>
      </w:r>
      <w:r>
        <w:rPr>
          <w:sz w:val="22"/>
          <w:szCs w:val="22"/>
        </w:rPr>
        <w:t>а</w:t>
      </w:r>
      <w:r w:rsidRPr="005978B0">
        <w:rPr>
          <w:sz w:val="22"/>
          <w:szCs w:val="22"/>
        </w:rPr>
        <w:t xml:space="preserve"> объект</w:t>
      </w:r>
      <w:r>
        <w:rPr>
          <w:sz w:val="22"/>
          <w:szCs w:val="22"/>
        </w:rPr>
        <w:t>а</w:t>
      </w:r>
      <w:r w:rsidRPr="005978B0">
        <w:rPr>
          <w:sz w:val="22"/>
          <w:szCs w:val="22"/>
        </w:rPr>
        <w:t xml:space="preserve"> незавершенного строительства </w:t>
      </w:r>
      <w:proofErr w:type="spellStart"/>
      <w:r w:rsidRPr="00C33F44">
        <w:rPr>
          <w:sz w:val="22"/>
          <w:szCs w:val="22"/>
        </w:rPr>
        <w:t>Грицай</w:t>
      </w:r>
      <w:proofErr w:type="spellEnd"/>
      <w:r w:rsidRPr="00C33F44">
        <w:rPr>
          <w:sz w:val="22"/>
          <w:szCs w:val="22"/>
        </w:rPr>
        <w:t xml:space="preserve"> Станислава Сергеевича </w:t>
      </w:r>
      <w:r w:rsidRPr="003530BF">
        <w:rPr>
          <w:sz w:val="22"/>
          <w:szCs w:val="22"/>
        </w:rPr>
        <w:t xml:space="preserve"> </w:t>
      </w:r>
      <w:r w:rsidRPr="005978B0">
        <w:rPr>
          <w:sz w:val="22"/>
          <w:szCs w:val="22"/>
        </w:rPr>
        <w:t>на основании решения</w:t>
      </w:r>
      <w:r w:rsidRPr="002B5D0E">
        <w:rPr>
          <w:sz w:val="22"/>
          <w:szCs w:val="22"/>
        </w:rPr>
        <w:t xml:space="preserve"> </w:t>
      </w:r>
      <w:r w:rsidRPr="00C33F44">
        <w:rPr>
          <w:sz w:val="22"/>
          <w:szCs w:val="22"/>
        </w:rPr>
        <w:t>Озерского городского суда Челябинской области от 12.03.2019 по делу № 2-181/19</w:t>
      </w:r>
      <w:r w:rsidRPr="001573D2">
        <w:rPr>
          <w:sz w:val="22"/>
          <w:szCs w:val="22"/>
        </w:rPr>
        <w:t xml:space="preserve">, вступившего в законную силу </w:t>
      </w:r>
      <w:r>
        <w:rPr>
          <w:sz w:val="22"/>
          <w:szCs w:val="22"/>
        </w:rPr>
        <w:t>16</w:t>
      </w:r>
      <w:r w:rsidRPr="001573D2">
        <w:rPr>
          <w:sz w:val="22"/>
          <w:szCs w:val="22"/>
        </w:rPr>
        <w:t>.</w:t>
      </w:r>
      <w:r>
        <w:rPr>
          <w:sz w:val="22"/>
          <w:szCs w:val="22"/>
        </w:rPr>
        <w:t>04.2019</w:t>
      </w:r>
      <w:r w:rsidRPr="005978B0">
        <w:rPr>
          <w:sz w:val="22"/>
          <w:szCs w:val="22"/>
        </w:rPr>
        <w:t>, именуемый в дальнейшем «Продавец», с  одной стороны, и  ______________________________, именуемый в дальнейшем «Покупатель», с другой стороны, вместе именуемые «Стороны», на основании протокола о  результатах аукциона по продаже объекта незавершенного строительства от  ____________20___  №________ заключили настоящий договор купли-продажи объекта незавершенного строительства (далее – Договор) о нижеследующем:</w:t>
      </w:r>
    </w:p>
    <w:p w:rsidR="00B42388" w:rsidRPr="005978B0" w:rsidRDefault="00B42388" w:rsidP="00B4238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2388" w:rsidRDefault="00B42388" w:rsidP="00B42388">
      <w:pPr>
        <w:pStyle w:val="ConsPlusNormal"/>
        <w:ind w:left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</w:t>
      </w:r>
      <w:r w:rsidRPr="005978B0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B42388" w:rsidRPr="005978B0" w:rsidRDefault="00B42388" w:rsidP="00B42388">
      <w:pPr>
        <w:pStyle w:val="ConsPlusNormal"/>
        <w:ind w:left="1069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B42388" w:rsidRPr="007467B0" w:rsidRDefault="00B42388" w:rsidP="004A39ED">
      <w:pPr>
        <w:pStyle w:val="ae"/>
        <w:numPr>
          <w:ilvl w:val="1"/>
          <w:numId w:val="2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7467B0">
        <w:rPr>
          <w:sz w:val="22"/>
          <w:szCs w:val="22"/>
        </w:rPr>
        <w:t xml:space="preserve">По настоящему Договору «Продавец» обязуется передать в собственность «Покупателя», а «Покупатель» обязуется принять и оплатить </w:t>
      </w:r>
      <w:r w:rsidR="0040570C" w:rsidRPr="0040570C">
        <w:rPr>
          <w:sz w:val="22"/>
          <w:szCs w:val="22"/>
        </w:rPr>
        <w:t xml:space="preserve">объект незавершенного строительства с кадастровым номером 74:41:0101017:23, </w:t>
      </w:r>
      <w:r w:rsidR="00103A73" w:rsidRPr="00103A73">
        <w:rPr>
          <w:sz w:val="22"/>
          <w:szCs w:val="22"/>
        </w:rPr>
        <w:t xml:space="preserve">проектируемое назначение: нежилое, площадью 81,8 </w:t>
      </w:r>
      <w:proofErr w:type="spellStart"/>
      <w:r w:rsidR="00103A73" w:rsidRPr="00103A73">
        <w:rPr>
          <w:sz w:val="22"/>
          <w:szCs w:val="22"/>
        </w:rPr>
        <w:t>кв.м</w:t>
      </w:r>
      <w:proofErr w:type="spellEnd"/>
      <w:r w:rsidR="00103A73" w:rsidRPr="00103A73">
        <w:rPr>
          <w:sz w:val="22"/>
          <w:szCs w:val="22"/>
        </w:rPr>
        <w:t xml:space="preserve">, степенью готовности 15%, расположенный по адресу: Челябинская обл., г. Озерск, ш. </w:t>
      </w:r>
      <w:proofErr w:type="spellStart"/>
      <w:r w:rsidR="00103A73" w:rsidRPr="00103A73">
        <w:rPr>
          <w:sz w:val="22"/>
          <w:szCs w:val="22"/>
        </w:rPr>
        <w:t>Метлинское</w:t>
      </w:r>
      <w:proofErr w:type="spellEnd"/>
      <w:r w:rsidR="00103A73" w:rsidRPr="00103A73">
        <w:rPr>
          <w:sz w:val="22"/>
          <w:szCs w:val="22"/>
        </w:rPr>
        <w:t>, д. 11, корпус 4</w:t>
      </w:r>
      <w:r w:rsidRPr="007467B0">
        <w:rPr>
          <w:sz w:val="22"/>
          <w:szCs w:val="22"/>
        </w:rPr>
        <w:t xml:space="preserve"> (далее – «Объект»).</w:t>
      </w:r>
    </w:p>
    <w:p w:rsidR="00B42388" w:rsidRDefault="00B42388" w:rsidP="00B42388">
      <w:pPr>
        <w:ind w:firstLine="709"/>
        <w:contextualSpacing/>
        <w:jc w:val="both"/>
        <w:rPr>
          <w:sz w:val="22"/>
          <w:szCs w:val="22"/>
        </w:rPr>
      </w:pPr>
      <w:r w:rsidRPr="005E4A04">
        <w:rPr>
          <w:sz w:val="22"/>
          <w:szCs w:val="22"/>
        </w:rPr>
        <w:t xml:space="preserve">1.2. </w:t>
      </w:r>
      <w:r w:rsidRPr="00614B55">
        <w:rPr>
          <w:sz w:val="22"/>
          <w:szCs w:val="22"/>
        </w:rPr>
        <w:t xml:space="preserve">«Объект» расположен </w:t>
      </w:r>
      <w:r w:rsidRPr="009272B7">
        <w:rPr>
          <w:sz w:val="22"/>
          <w:szCs w:val="22"/>
        </w:rPr>
        <w:t xml:space="preserve">на земельном участке </w:t>
      </w:r>
      <w:proofErr w:type="gramStart"/>
      <w:r w:rsidRPr="009272B7">
        <w:rPr>
          <w:sz w:val="22"/>
          <w:szCs w:val="22"/>
        </w:rPr>
        <w:t>с  кадастровым</w:t>
      </w:r>
      <w:proofErr w:type="gramEnd"/>
      <w:r w:rsidRPr="009272B7">
        <w:rPr>
          <w:sz w:val="22"/>
          <w:szCs w:val="22"/>
        </w:rPr>
        <w:t xml:space="preserve"> номером 74:41:010</w:t>
      </w:r>
      <w:r>
        <w:rPr>
          <w:sz w:val="22"/>
          <w:szCs w:val="22"/>
        </w:rPr>
        <w:t>4</w:t>
      </w:r>
      <w:r w:rsidRPr="009272B7">
        <w:rPr>
          <w:sz w:val="22"/>
          <w:szCs w:val="22"/>
        </w:rPr>
        <w:t>0</w:t>
      </w:r>
      <w:r>
        <w:rPr>
          <w:sz w:val="22"/>
          <w:szCs w:val="22"/>
        </w:rPr>
        <w:t>01</w:t>
      </w:r>
      <w:r w:rsidRPr="009272B7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Pr="009272B7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12 002</w:t>
      </w:r>
      <w:r w:rsidRPr="009272B7">
        <w:rPr>
          <w:sz w:val="22"/>
          <w:szCs w:val="22"/>
        </w:rPr>
        <w:t xml:space="preserve"> кв. м, </w:t>
      </w:r>
      <w:r>
        <w:rPr>
          <w:sz w:val="22"/>
          <w:szCs w:val="22"/>
        </w:rPr>
        <w:t xml:space="preserve">по адресу: </w:t>
      </w:r>
      <w:r w:rsidRPr="009D6194">
        <w:rPr>
          <w:sz w:val="22"/>
          <w:szCs w:val="22"/>
        </w:rPr>
        <w:t xml:space="preserve">Российская Федерация, Челябинская область, Озерский городской округ, </w:t>
      </w:r>
      <w:proofErr w:type="spellStart"/>
      <w:r w:rsidRPr="009D6194">
        <w:rPr>
          <w:sz w:val="22"/>
          <w:szCs w:val="22"/>
        </w:rPr>
        <w:t>Метлинское</w:t>
      </w:r>
      <w:proofErr w:type="spellEnd"/>
      <w:r w:rsidRPr="009D6194">
        <w:rPr>
          <w:sz w:val="22"/>
          <w:szCs w:val="22"/>
        </w:rPr>
        <w:t xml:space="preserve"> шоссе, 11</w:t>
      </w:r>
      <w:r w:rsidRPr="00614B55">
        <w:rPr>
          <w:sz w:val="22"/>
          <w:szCs w:val="22"/>
        </w:rPr>
        <w:t>,  (далее – земельный участок).</w:t>
      </w:r>
    </w:p>
    <w:p w:rsidR="00B42388" w:rsidRPr="005978B0" w:rsidRDefault="00B42388" w:rsidP="00B42388">
      <w:pPr>
        <w:ind w:firstLine="709"/>
        <w:contextualSpacing/>
        <w:jc w:val="both"/>
        <w:rPr>
          <w:b/>
          <w:sz w:val="22"/>
          <w:szCs w:val="22"/>
        </w:rPr>
      </w:pPr>
    </w:p>
    <w:p w:rsidR="00B42388" w:rsidRPr="005978B0" w:rsidRDefault="00B42388" w:rsidP="00B42388">
      <w:pPr>
        <w:pStyle w:val="ConsPlusNormal"/>
        <w:widowControl w:val="0"/>
        <w:ind w:left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</w:t>
      </w:r>
      <w:r w:rsidRPr="005978B0">
        <w:rPr>
          <w:rFonts w:ascii="Times New Roman" w:hAnsi="Times New Roman" w:cs="Times New Roman"/>
          <w:b/>
          <w:sz w:val="22"/>
          <w:szCs w:val="22"/>
        </w:rPr>
        <w:t>Цена Договора и порядок расчетов</w:t>
      </w:r>
    </w:p>
    <w:p w:rsidR="00B42388" w:rsidRPr="005978B0" w:rsidRDefault="00B42388" w:rsidP="00B42388">
      <w:pPr>
        <w:tabs>
          <w:tab w:val="left" w:pos="1260"/>
          <w:tab w:val="left" w:pos="9781"/>
        </w:tabs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2.1. Цена (стоимость) «Объекта» установлена в соответствии с протоколом </w:t>
      </w:r>
      <w:r w:rsidRPr="005978B0">
        <w:rPr>
          <w:sz w:val="22"/>
          <w:szCs w:val="22"/>
        </w:rPr>
        <w:br/>
        <w:t xml:space="preserve">о результатах аукциона по продаже объекта незавершенного строительства (далее – аукцион) и </w:t>
      </w:r>
      <w:proofErr w:type="gramStart"/>
      <w:r w:rsidRPr="005978B0">
        <w:rPr>
          <w:sz w:val="22"/>
          <w:szCs w:val="22"/>
        </w:rPr>
        <w:t>составляет  _</w:t>
      </w:r>
      <w:proofErr w:type="gramEnd"/>
      <w:r w:rsidRPr="005978B0">
        <w:rPr>
          <w:sz w:val="22"/>
          <w:szCs w:val="22"/>
        </w:rPr>
        <w:t>_____________ (________________) рублей, в том числе НДС 20%, который составляет ______________ (________________) рублей.</w:t>
      </w:r>
    </w:p>
    <w:p w:rsidR="00B42388" w:rsidRPr="005978B0" w:rsidRDefault="00B42388" w:rsidP="00B42388">
      <w:pPr>
        <w:tabs>
          <w:tab w:val="left" w:pos="1260"/>
          <w:tab w:val="left" w:pos="9781"/>
        </w:tabs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Установленная в настоящем пункте цена «Объекта» не включает стоимость земельного участка или прав на него. Покупатель приобретает право пользования земельным участком </w:t>
      </w:r>
      <w:proofErr w:type="gramStart"/>
      <w:r w:rsidRPr="005978B0">
        <w:rPr>
          <w:sz w:val="22"/>
          <w:szCs w:val="22"/>
        </w:rPr>
        <w:t>в  соответствии</w:t>
      </w:r>
      <w:proofErr w:type="gramEnd"/>
      <w:r w:rsidRPr="005978B0">
        <w:rPr>
          <w:sz w:val="22"/>
          <w:szCs w:val="22"/>
        </w:rPr>
        <w:t xml:space="preserve"> с действующим законодательством Российской Федерации и обязан самостоятельно обратиться за оформлением земельных правоотношений в адрес «Продавца».</w:t>
      </w:r>
    </w:p>
    <w:p w:rsidR="00B42388" w:rsidRPr="00A562B5" w:rsidRDefault="00B42388" w:rsidP="00B42388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Pr="00A562B5">
        <w:rPr>
          <w:sz w:val="22"/>
          <w:szCs w:val="22"/>
        </w:rPr>
        <w:t xml:space="preserve">Сумма внесенного «Продавцом» задатка для участия в аукционе в </w:t>
      </w:r>
      <w:proofErr w:type="gramStart"/>
      <w:r w:rsidRPr="006D0ECF">
        <w:rPr>
          <w:sz w:val="22"/>
          <w:szCs w:val="22"/>
        </w:rPr>
        <w:t xml:space="preserve">размере  </w:t>
      </w:r>
      <w:r w:rsidR="00994D85" w:rsidRPr="00994D85">
        <w:rPr>
          <w:sz w:val="22"/>
          <w:szCs w:val="22"/>
        </w:rPr>
        <w:t>24</w:t>
      </w:r>
      <w:proofErr w:type="gramEnd"/>
      <w:r w:rsidR="00994D85" w:rsidRPr="00994D85">
        <w:rPr>
          <w:sz w:val="22"/>
          <w:szCs w:val="22"/>
        </w:rPr>
        <w:t xml:space="preserve"> 200,00 (двадцать четыре тысячи двести) рублей 00 коп</w:t>
      </w:r>
      <w:r w:rsidRPr="00437704">
        <w:rPr>
          <w:sz w:val="22"/>
          <w:szCs w:val="22"/>
        </w:rPr>
        <w:t>. засчитывается в счет исполнения обязатель</w:t>
      </w:r>
      <w:r w:rsidRPr="00A562B5">
        <w:rPr>
          <w:sz w:val="22"/>
          <w:szCs w:val="22"/>
        </w:rPr>
        <w:t>ств по Договору.</w:t>
      </w:r>
    </w:p>
    <w:p w:rsidR="00B42388" w:rsidRPr="005978B0" w:rsidRDefault="00B42388" w:rsidP="00B42388">
      <w:pPr>
        <w:tabs>
          <w:tab w:val="left" w:pos="1276"/>
          <w:tab w:val="left" w:pos="9781"/>
        </w:tabs>
        <w:ind w:firstLine="709"/>
        <w:contextualSpacing/>
        <w:jc w:val="both"/>
        <w:rPr>
          <w:snapToGrid w:val="0"/>
          <w:sz w:val="22"/>
          <w:szCs w:val="22"/>
        </w:rPr>
      </w:pPr>
      <w:r w:rsidRPr="005978B0">
        <w:rPr>
          <w:sz w:val="22"/>
          <w:szCs w:val="22"/>
        </w:rPr>
        <w:t>«Покупатель» уплачивает на счет «Продавца» цену (стоимость) «Объекта»</w:t>
      </w:r>
      <w:r>
        <w:rPr>
          <w:sz w:val="22"/>
          <w:szCs w:val="22"/>
        </w:rPr>
        <w:t>,</w:t>
      </w:r>
      <w:r w:rsidRPr="005978B0">
        <w:rPr>
          <w:sz w:val="22"/>
          <w:szCs w:val="22"/>
        </w:rPr>
        <w:t xml:space="preserve"> указанную в пункте 2.1 Договора</w:t>
      </w:r>
      <w:r>
        <w:rPr>
          <w:sz w:val="22"/>
          <w:szCs w:val="22"/>
        </w:rPr>
        <w:t>,</w:t>
      </w:r>
      <w:r w:rsidRPr="005978B0">
        <w:rPr>
          <w:sz w:val="22"/>
          <w:szCs w:val="22"/>
        </w:rPr>
        <w:t xml:space="preserve"> </w:t>
      </w:r>
      <w:r w:rsidRPr="005978B0">
        <w:rPr>
          <w:snapToGrid w:val="0"/>
          <w:sz w:val="22"/>
          <w:szCs w:val="22"/>
        </w:rPr>
        <w:t xml:space="preserve">за минусом внесенного задатка путем перечисления суммы в размере </w:t>
      </w:r>
      <w:r w:rsidRPr="005978B0">
        <w:rPr>
          <w:sz w:val="22"/>
          <w:szCs w:val="22"/>
        </w:rPr>
        <w:t xml:space="preserve">______________ (________________) рублей, в том числе НДС 20%, который составляет ______________ (________________) рублей </w:t>
      </w:r>
      <w:r w:rsidRPr="005978B0">
        <w:rPr>
          <w:snapToGrid w:val="0"/>
          <w:sz w:val="22"/>
          <w:szCs w:val="22"/>
        </w:rPr>
        <w:t>в порядке, указанного в пункте 2.3 Договора.</w:t>
      </w:r>
    </w:p>
    <w:p w:rsidR="00B42388" w:rsidRPr="005978B0" w:rsidRDefault="00B42388" w:rsidP="00B42388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2.3. Оплата «Покупателем» указанной в пункте 2.2 Договора суммы, производится </w:t>
      </w:r>
      <w:proofErr w:type="gramStart"/>
      <w:r w:rsidRPr="005978B0">
        <w:rPr>
          <w:sz w:val="22"/>
          <w:szCs w:val="22"/>
        </w:rPr>
        <w:t>в  течение</w:t>
      </w:r>
      <w:proofErr w:type="gramEnd"/>
      <w:r w:rsidRPr="005978B0">
        <w:rPr>
          <w:sz w:val="22"/>
          <w:szCs w:val="22"/>
        </w:rPr>
        <w:t xml:space="preserve"> 5  (пяти) рабочих дней со дня подписания Договора на счет «Продавца» по  следующим реквизитам: 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  <w:u w:val="single"/>
        </w:rPr>
        <w:t>Наименование получателя платежа</w:t>
      </w:r>
      <w:r w:rsidRPr="00994D85">
        <w:rPr>
          <w:sz w:val="22"/>
          <w:szCs w:val="22"/>
        </w:rPr>
        <w:t>: Управление по финансам администрации Озерского городского округа Челябинской области (Управление имущественных отношений администрации Озерского городского округа Челябинской области, л/с 0</w:t>
      </w:r>
      <w:r w:rsidR="00B1633A">
        <w:rPr>
          <w:sz w:val="22"/>
          <w:szCs w:val="22"/>
        </w:rPr>
        <w:t>5</w:t>
      </w:r>
      <w:r w:rsidRPr="00994D85">
        <w:rPr>
          <w:sz w:val="22"/>
          <w:szCs w:val="22"/>
        </w:rPr>
        <w:t>693022480)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  <w:u w:val="single"/>
        </w:rPr>
        <w:t>Банк получателя</w:t>
      </w:r>
      <w:r w:rsidRPr="00994D85">
        <w:rPr>
          <w:sz w:val="22"/>
          <w:szCs w:val="22"/>
        </w:rPr>
        <w:t>: Отделение Челябинск Банка России//УФК по Челябинской области                             г. Челябинск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БИК: 017501500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Л/СЧ: 0</w:t>
      </w:r>
      <w:r w:rsidR="00B1633A">
        <w:rPr>
          <w:sz w:val="22"/>
          <w:szCs w:val="22"/>
        </w:rPr>
        <w:t>5</w:t>
      </w:r>
      <w:r w:rsidRPr="00994D85">
        <w:rPr>
          <w:sz w:val="22"/>
          <w:szCs w:val="22"/>
        </w:rPr>
        <w:t>693022480</w:t>
      </w:r>
    </w:p>
    <w:p w:rsidR="00994D85" w:rsidRPr="00994D85" w:rsidRDefault="00994D85" w:rsidP="00994D85">
      <w:pPr>
        <w:spacing w:line="260" w:lineRule="atLeast"/>
        <w:ind w:firstLine="708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Номер счета банка получателя средств: 40102810645370000062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Номер счета получателя: 03232643757430006900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ИНН / КПП 7422022380/741301001</w:t>
      </w:r>
    </w:p>
    <w:p w:rsidR="00B42388" w:rsidRPr="005978B0" w:rsidRDefault="00B42388" w:rsidP="00B42388">
      <w:pPr>
        <w:ind w:right="-1" w:firstLine="709"/>
        <w:jc w:val="both"/>
        <w:rPr>
          <w:sz w:val="22"/>
          <w:szCs w:val="22"/>
        </w:rPr>
      </w:pPr>
      <w:r w:rsidRPr="00614B55">
        <w:rPr>
          <w:sz w:val="22"/>
          <w:szCs w:val="22"/>
        </w:rPr>
        <w:t>В платежном поручении необходимо указывать номер и дату Договора, адрес «Объекта» и наименование «Покупателя».</w:t>
      </w:r>
    </w:p>
    <w:p w:rsidR="00B42388" w:rsidRPr="005978B0" w:rsidRDefault="00B42388" w:rsidP="00B42388">
      <w:pPr>
        <w:ind w:right="-1" w:firstLine="709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2.4. Моментом надлежащего исполнения обязанности «Покупателя» по уплате стоимости «Объекта» является дата поступления денежных средств на счет «Продавца» </w:t>
      </w:r>
      <w:proofErr w:type="gramStart"/>
      <w:r w:rsidRPr="005978B0">
        <w:rPr>
          <w:sz w:val="22"/>
          <w:szCs w:val="22"/>
        </w:rPr>
        <w:t>в  сумме</w:t>
      </w:r>
      <w:proofErr w:type="gramEnd"/>
      <w:r w:rsidRPr="005978B0">
        <w:rPr>
          <w:sz w:val="22"/>
          <w:szCs w:val="22"/>
        </w:rPr>
        <w:t xml:space="preserve"> и в сроки, указанные пунктах 2.2, 2.3 Договора.</w:t>
      </w:r>
    </w:p>
    <w:p w:rsidR="00B42388" w:rsidRPr="005978B0" w:rsidRDefault="00B42388" w:rsidP="00B42388">
      <w:pPr>
        <w:tabs>
          <w:tab w:val="left" w:pos="1260"/>
        </w:tabs>
        <w:ind w:firstLine="709"/>
        <w:contextualSpacing/>
        <w:jc w:val="both"/>
        <w:rPr>
          <w:sz w:val="22"/>
          <w:szCs w:val="22"/>
        </w:rPr>
      </w:pPr>
    </w:p>
    <w:p w:rsidR="00B42388" w:rsidRDefault="00B42388" w:rsidP="00B42388">
      <w:pPr>
        <w:pStyle w:val="ConsPlusNormal"/>
        <w:widowControl w:val="0"/>
        <w:ind w:left="709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Pr="005978B0">
        <w:rPr>
          <w:rFonts w:ascii="Times New Roman" w:hAnsi="Times New Roman" w:cs="Times New Roman"/>
          <w:b/>
          <w:bCs/>
          <w:sz w:val="22"/>
          <w:szCs w:val="22"/>
        </w:rPr>
        <w:t>Передача «Объекта» и переход права собственности на «Объект»</w:t>
      </w:r>
    </w:p>
    <w:p w:rsidR="00B42388" w:rsidRPr="005978B0" w:rsidRDefault="00B42388" w:rsidP="00B42388">
      <w:pPr>
        <w:pStyle w:val="ConsPlusNormal"/>
        <w:widowControl w:val="0"/>
        <w:ind w:left="1069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B42388" w:rsidRPr="005978B0" w:rsidRDefault="00B42388" w:rsidP="00B42388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>3.1. Переход права собственности на «Объект» к «Покупателю» оформляется после полной оплаты «Объекта», в порядке, предусмотренном пунктами 2.1 - 2.4 Договора.</w:t>
      </w:r>
    </w:p>
    <w:p w:rsidR="00B42388" w:rsidRPr="00C55BDC" w:rsidRDefault="00B42388" w:rsidP="00B42388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3.2. «Объект» осмотрен «Покупателем». Состояние «Объекта» «Покупателю» известно, претензии к «Продавцу» отсутствуют. </w:t>
      </w:r>
      <w:r w:rsidRPr="00C55BDC">
        <w:rPr>
          <w:sz w:val="22"/>
          <w:szCs w:val="22"/>
        </w:rPr>
        <w:t xml:space="preserve">«Объект» передается «Продавцом» и принимается «Покупателем» по акту приема </w:t>
      </w:r>
      <w:r w:rsidRPr="00C55BDC">
        <w:rPr>
          <w:sz w:val="22"/>
          <w:szCs w:val="22"/>
        </w:rPr>
        <w:noBreakHyphen/>
        <w:t xml:space="preserve"> передачи (Приложение № 1) в пятидневный срок с момента его полной оплаты по Договору. </w:t>
      </w:r>
    </w:p>
    <w:p w:rsidR="00B42388" w:rsidRPr="005978B0" w:rsidRDefault="00B42388" w:rsidP="00B42388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>С момента заключения Договора на «Покупателя» переходят все риски случайной гибели или повреждения «Объекта».</w:t>
      </w:r>
    </w:p>
    <w:p w:rsidR="00117723" w:rsidRDefault="00B42388" w:rsidP="00117723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3.3. Переход права собственности на «Объект» по Договору подлежит обязательной государственной регистрации, право собственности «Покупателя» считается возникшим с момента такой регистрации. </w:t>
      </w:r>
    </w:p>
    <w:p w:rsidR="00B42388" w:rsidRPr="005978B0" w:rsidRDefault="00B42388" w:rsidP="00117723">
      <w:pPr>
        <w:ind w:firstLine="709"/>
        <w:contextualSpacing/>
        <w:jc w:val="both"/>
        <w:rPr>
          <w:sz w:val="22"/>
          <w:szCs w:val="22"/>
          <w:lang w:eastAsia="en-US"/>
        </w:rPr>
      </w:pPr>
      <w:r w:rsidRPr="005978B0">
        <w:rPr>
          <w:snapToGrid w:val="0"/>
          <w:sz w:val="22"/>
          <w:szCs w:val="22"/>
        </w:rPr>
        <w:t>В течение 5 (пяти) рабочих дней после заключения Договора,</w:t>
      </w:r>
      <w:r w:rsidRPr="005978B0">
        <w:rPr>
          <w:sz w:val="22"/>
          <w:szCs w:val="22"/>
          <w:lang w:eastAsia="en-US"/>
        </w:rPr>
        <w:t xml:space="preserve"> «Стороны» настоящего Договора обязаны подать в Управление Федеральной службы государственной регистрации, кадастра и картографии по Челябинской области на регистрацию перехода права собственности на </w:t>
      </w:r>
      <w:r w:rsidRPr="005978B0">
        <w:rPr>
          <w:sz w:val="22"/>
          <w:szCs w:val="22"/>
        </w:rPr>
        <w:t>«Объект»</w:t>
      </w:r>
      <w:r w:rsidRPr="005978B0">
        <w:rPr>
          <w:sz w:val="22"/>
          <w:szCs w:val="22"/>
          <w:lang w:eastAsia="en-US"/>
        </w:rPr>
        <w:t>.</w:t>
      </w:r>
    </w:p>
    <w:p w:rsidR="00B42388" w:rsidRPr="005978B0" w:rsidRDefault="00B42388" w:rsidP="00B42388">
      <w:pPr>
        <w:ind w:firstLine="709"/>
        <w:contextualSpacing/>
        <w:jc w:val="both"/>
        <w:rPr>
          <w:sz w:val="22"/>
          <w:szCs w:val="22"/>
        </w:rPr>
      </w:pPr>
    </w:p>
    <w:p w:rsidR="00B42388" w:rsidRDefault="00B42388" w:rsidP="004A39ED">
      <w:pPr>
        <w:pStyle w:val="consnormal"/>
        <w:numPr>
          <w:ilvl w:val="0"/>
          <w:numId w:val="27"/>
        </w:numPr>
        <w:spacing w:before="0" w:after="0"/>
        <w:ind w:left="0" w:firstLine="709"/>
        <w:contextualSpacing/>
        <w:jc w:val="center"/>
        <w:rPr>
          <w:b/>
          <w:sz w:val="22"/>
          <w:szCs w:val="22"/>
        </w:rPr>
      </w:pPr>
      <w:r w:rsidRPr="005978B0">
        <w:rPr>
          <w:b/>
          <w:sz w:val="22"/>
          <w:szCs w:val="22"/>
        </w:rPr>
        <w:t>Ответственность сторон</w:t>
      </w:r>
    </w:p>
    <w:p w:rsidR="00B42388" w:rsidRPr="005978B0" w:rsidRDefault="00B42388" w:rsidP="00B42388">
      <w:pPr>
        <w:pStyle w:val="consnormal"/>
        <w:spacing w:before="0" w:after="0"/>
        <w:contextualSpacing/>
        <w:jc w:val="center"/>
        <w:rPr>
          <w:b/>
          <w:sz w:val="22"/>
          <w:szCs w:val="22"/>
        </w:rPr>
      </w:pPr>
    </w:p>
    <w:p w:rsidR="00B42388" w:rsidRPr="005978B0" w:rsidRDefault="00B42388" w:rsidP="00B42388">
      <w:pPr>
        <w:widowControl w:val="0"/>
        <w:tabs>
          <w:tab w:val="left" w:pos="1260"/>
        </w:tabs>
        <w:ind w:firstLine="709"/>
        <w:jc w:val="both"/>
        <w:rPr>
          <w:snapToGrid w:val="0"/>
          <w:sz w:val="22"/>
          <w:szCs w:val="22"/>
        </w:rPr>
      </w:pPr>
      <w:r w:rsidRPr="005978B0">
        <w:rPr>
          <w:snapToGrid w:val="0"/>
          <w:sz w:val="22"/>
          <w:szCs w:val="22"/>
        </w:rPr>
        <w:t xml:space="preserve">4.1. За невыполнение или ненадлежащее выполнение своих обязательств </w:t>
      </w:r>
      <w:proofErr w:type="gramStart"/>
      <w:r w:rsidRPr="005978B0">
        <w:rPr>
          <w:snapToGrid w:val="0"/>
          <w:sz w:val="22"/>
          <w:szCs w:val="22"/>
        </w:rPr>
        <w:t>по  настоящему</w:t>
      </w:r>
      <w:proofErr w:type="gramEnd"/>
      <w:r w:rsidRPr="005978B0">
        <w:rPr>
          <w:snapToGrid w:val="0"/>
          <w:sz w:val="22"/>
          <w:szCs w:val="22"/>
        </w:rPr>
        <w:t xml:space="preserve">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17723" w:rsidRDefault="00117723" w:rsidP="0011772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5978B0">
        <w:rPr>
          <w:sz w:val="22"/>
          <w:szCs w:val="22"/>
        </w:rPr>
        <w:t xml:space="preserve">В случае нарушения установленного пунктами 2.1-2.4 Договора порядка оплаты цены (стоимости) «Объекта» «Покупатель» уплачивает «Продавцу» за каждый день просрочки </w:t>
      </w:r>
      <w:r>
        <w:rPr>
          <w:sz w:val="22"/>
          <w:szCs w:val="22"/>
        </w:rPr>
        <w:t xml:space="preserve">платежа </w:t>
      </w:r>
      <w:r w:rsidRPr="005978B0">
        <w:rPr>
          <w:sz w:val="22"/>
          <w:szCs w:val="22"/>
        </w:rPr>
        <w:t xml:space="preserve">неустойку, устанавливаемую в </w:t>
      </w:r>
      <w:r>
        <w:rPr>
          <w:sz w:val="22"/>
          <w:szCs w:val="22"/>
        </w:rPr>
        <w:t>соответствии с действующим законодательством.</w:t>
      </w:r>
    </w:p>
    <w:p w:rsidR="00B42388" w:rsidRPr="005978B0" w:rsidRDefault="00B42388" w:rsidP="00B42388">
      <w:pPr>
        <w:ind w:firstLine="708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4.3. При нарушении «Покупателем» денежных обязательств по Договору «Продавец» вправе по своему выбору потребовать полной оплаты «Объекта» либо отказаться </w:t>
      </w:r>
      <w:proofErr w:type="gramStart"/>
      <w:r w:rsidRPr="005978B0">
        <w:rPr>
          <w:sz w:val="22"/>
          <w:szCs w:val="22"/>
        </w:rPr>
        <w:t>от  исполнения</w:t>
      </w:r>
      <w:proofErr w:type="gramEnd"/>
      <w:r w:rsidRPr="005978B0">
        <w:rPr>
          <w:sz w:val="22"/>
          <w:szCs w:val="22"/>
        </w:rPr>
        <w:t xml:space="preserve"> Договора. При отказе от исполнения Договора «Продавец» направляет «Покупателю» уведомление об одностороннем отказе от Договора.</w:t>
      </w:r>
    </w:p>
    <w:p w:rsidR="00B42388" w:rsidRPr="005978B0" w:rsidRDefault="00B42388" w:rsidP="00B42388">
      <w:pPr>
        <w:ind w:firstLine="708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В таком случае Договор считается прекращенным с момента получения уведомления «Покупателем». В случае отсутствия сведения о </w:t>
      </w:r>
      <w:proofErr w:type="gramStart"/>
      <w:r w:rsidRPr="005978B0">
        <w:rPr>
          <w:sz w:val="22"/>
          <w:szCs w:val="22"/>
        </w:rPr>
        <w:t>получении  «</w:t>
      </w:r>
      <w:proofErr w:type="gramEnd"/>
      <w:r w:rsidRPr="005978B0">
        <w:rPr>
          <w:sz w:val="22"/>
          <w:szCs w:val="22"/>
        </w:rPr>
        <w:t>Покупателем» письменного уведомления об отказе от исполнения Договора, уведомление считается полученным «Покупателем» по истечении 1 месяца с момента направления уведомления «Продавцом» «Покупателю» по адресу, указанному в разделе 6 настоящего Договора.</w:t>
      </w:r>
    </w:p>
    <w:p w:rsidR="00B42388" w:rsidRPr="005978B0" w:rsidRDefault="00B42388" w:rsidP="00B42388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978B0">
        <w:rPr>
          <w:snapToGrid w:val="0"/>
          <w:sz w:val="22"/>
          <w:szCs w:val="22"/>
        </w:rPr>
        <w:t xml:space="preserve">Внесенная «Покупателем» сумма, в том числе задаток, </w:t>
      </w:r>
      <w:proofErr w:type="gramStart"/>
      <w:r w:rsidRPr="005978B0">
        <w:rPr>
          <w:snapToGrid w:val="0"/>
          <w:sz w:val="22"/>
          <w:szCs w:val="22"/>
        </w:rPr>
        <w:t>не  возвращается</w:t>
      </w:r>
      <w:proofErr w:type="gramEnd"/>
      <w:r w:rsidRPr="005978B0">
        <w:rPr>
          <w:snapToGrid w:val="0"/>
          <w:sz w:val="22"/>
          <w:szCs w:val="22"/>
        </w:rPr>
        <w:t xml:space="preserve"> и  обязательства «Продавца» прекращаются.</w:t>
      </w:r>
    </w:p>
    <w:p w:rsidR="00B42388" w:rsidRPr="005978B0" w:rsidRDefault="00B42388" w:rsidP="00B42388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978B0">
        <w:rPr>
          <w:snapToGrid w:val="0"/>
          <w:sz w:val="22"/>
          <w:szCs w:val="22"/>
        </w:rPr>
        <w:t>Расторжение Договора не освобождает «Покупателя» от уплаты пени по Договору.</w:t>
      </w:r>
    </w:p>
    <w:p w:rsidR="00B42388" w:rsidRPr="005978B0" w:rsidRDefault="00B42388" w:rsidP="00B42388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4.4.</w:t>
      </w:r>
      <w:r w:rsidRPr="005978B0">
        <w:rPr>
          <w:snapToGrid w:val="0"/>
          <w:sz w:val="22"/>
          <w:szCs w:val="22"/>
        </w:rPr>
        <w:t xml:space="preserve"> Стороны освобождаются от ответственности за частичное или полное невыполнение обязательств по настоящему Договору, если такое невыполнение явилось следствием обстоятельств непреодолимой силы, к которым относятся события, на которые Стороны не могут оказывать влияния и за возникновение которых они не несут ответственности, а именно: война и военные действия, пожар, наводнения, забастовки, эпидемия, другие природные катастрофы, стихийные и другие бедствия, находящиеся за пределами контроля Сторон.</w:t>
      </w:r>
    </w:p>
    <w:p w:rsidR="00B42388" w:rsidRPr="005978B0" w:rsidRDefault="00B42388" w:rsidP="00B42388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>4.5. Ответственность «Сторон», не урегулированная Договором, устанавливается законодательством Российской Федерации.</w:t>
      </w:r>
    </w:p>
    <w:p w:rsidR="00B42388" w:rsidRPr="005978B0" w:rsidRDefault="00B42388" w:rsidP="00B42388">
      <w:pPr>
        <w:pStyle w:val="consnormal"/>
        <w:spacing w:before="0" w:after="0"/>
        <w:ind w:left="0" w:firstLine="709"/>
        <w:contextualSpacing/>
        <w:jc w:val="center"/>
        <w:rPr>
          <w:b/>
          <w:sz w:val="22"/>
          <w:szCs w:val="22"/>
        </w:rPr>
      </w:pPr>
    </w:p>
    <w:p w:rsidR="00B42388" w:rsidRPr="005978B0" w:rsidRDefault="00B42388" w:rsidP="004A39ED">
      <w:pPr>
        <w:pStyle w:val="ae"/>
        <w:widowControl w:val="0"/>
        <w:numPr>
          <w:ilvl w:val="0"/>
          <w:numId w:val="27"/>
        </w:numPr>
        <w:tabs>
          <w:tab w:val="left" w:pos="1260"/>
        </w:tabs>
        <w:jc w:val="center"/>
        <w:rPr>
          <w:b/>
          <w:snapToGrid w:val="0"/>
          <w:sz w:val="22"/>
          <w:szCs w:val="22"/>
        </w:rPr>
      </w:pPr>
      <w:r w:rsidRPr="005978B0">
        <w:rPr>
          <w:b/>
          <w:snapToGrid w:val="0"/>
          <w:sz w:val="22"/>
          <w:szCs w:val="22"/>
        </w:rPr>
        <w:t>Срок действия Договора</w:t>
      </w:r>
    </w:p>
    <w:p w:rsidR="00B42388" w:rsidRPr="005978B0" w:rsidRDefault="00B42388" w:rsidP="00B42388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5.1</w:t>
      </w:r>
      <w:r w:rsidRPr="005978B0">
        <w:rPr>
          <w:b/>
          <w:noProof/>
          <w:snapToGrid w:val="0"/>
          <w:sz w:val="22"/>
          <w:szCs w:val="22"/>
        </w:rPr>
        <w:t>.</w:t>
      </w:r>
      <w:r w:rsidRPr="005978B0">
        <w:rPr>
          <w:snapToGrid w:val="0"/>
          <w:sz w:val="22"/>
          <w:szCs w:val="22"/>
        </w:rPr>
        <w:t xml:space="preserve"> Настоящий Договор вступает в силу с момента его подписания Сторонами </w:t>
      </w:r>
      <w:proofErr w:type="gramStart"/>
      <w:r w:rsidRPr="005978B0">
        <w:rPr>
          <w:snapToGrid w:val="0"/>
          <w:sz w:val="22"/>
          <w:szCs w:val="22"/>
        </w:rPr>
        <w:t>и  прекращает</w:t>
      </w:r>
      <w:proofErr w:type="gramEnd"/>
      <w:r w:rsidRPr="005978B0">
        <w:rPr>
          <w:snapToGrid w:val="0"/>
          <w:sz w:val="22"/>
          <w:szCs w:val="22"/>
        </w:rPr>
        <w:t xml:space="preserve"> свое действие:</w:t>
      </w:r>
    </w:p>
    <w:p w:rsidR="00B42388" w:rsidRPr="005978B0" w:rsidRDefault="00B42388" w:rsidP="00B42388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-</w:t>
      </w:r>
      <w:r w:rsidRPr="005978B0">
        <w:rPr>
          <w:snapToGrid w:val="0"/>
          <w:sz w:val="22"/>
          <w:szCs w:val="22"/>
        </w:rPr>
        <w:t xml:space="preserve"> исполнением Сторонами своих обязательств по настоящему Договору;</w:t>
      </w:r>
    </w:p>
    <w:p w:rsidR="00B42388" w:rsidRPr="005978B0" w:rsidRDefault="00B42388" w:rsidP="00B42388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-</w:t>
      </w:r>
      <w:r w:rsidRPr="005978B0">
        <w:rPr>
          <w:snapToGrid w:val="0"/>
          <w:sz w:val="22"/>
          <w:szCs w:val="22"/>
        </w:rPr>
        <w:t xml:space="preserve"> расторжением настоящего Договора;</w:t>
      </w:r>
    </w:p>
    <w:p w:rsidR="00B42388" w:rsidRDefault="00B42388" w:rsidP="00B42388">
      <w:pPr>
        <w:widowControl w:val="0"/>
        <w:tabs>
          <w:tab w:val="left" w:pos="1260"/>
        </w:tabs>
        <w:ind w:left="280" w:firstLine="440"/>
        <w:jc w:val="both"/>
        <w:rPr>
          <w:noProof/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- по иным основаниям, предусмотренным действующим законодательством Российской Федерации.</w:t>
      </w:r>
    </w:p>
    <w:p w:rsidR="00103A73" w:rsidRPr="005978B0" w:rsidRDefault="00103A73" w:rsidP="00B42388">
      <w:pPr>
        <w:widowControl w:val="0"/>
        <w:tabs>
          <w:tab w:val="left" w:pos="1260"/>
        </w:tabs>
        <w:ind w:left="280" w:firstLine="440"/>
        <w:jc w:val="both"/>
        <w:rPr>
          <w:noProof/>
          <w:snapToGrid w:val="0"/>
          <w:sz w:val="22"/>
          <w:szCs w:val="22"/>
        </w:rPr>
      </w:pPr>
    </w:p>
    <w:p w:rsidR="00B42388" w:rsidRPr="005978B0" w:rsidRDefault="00B42388" w:rsidP="00B42388">
      <w:pPr>
        <w:pStyle w:val="consnormal"/>
        <w:spacing w:before="0" w:after="0"/>
        <w:ind w:left="0" w:firstLine="709"/>
        <w:contextualSpacing/>
        <w:jc w:val="center"/>
        <w:rPr>
          <w:b/>
          <w:sz w:val="22"/>
          <w:szCs w:val="22"/>
        </w:rPr>
      </w:pPr>
    </w:p>
    <w:p w:rsidR="00B42388" w:rsidRPr="005978B0" w:rsidRDefault="00B42388" w:rsidP="004A39ED">
      <w:pPr>
        <w:pStyle w:val="consnormal"/>
        <w:numPr>
          <w:ilvl w:val="0"/>
          <w:numId w:val="27"/>
        </w:numPr>
        <w:spacing w:before="0" w:after="0"/>
        <w:ind w:left="0" w:firstLine="709"/>
        <w:contextualSpacing/>
        <w:jc w:val="center"/>
        <w:rPr>
          <w:b/>
          <w:sz w:val="22"/>
          <w:szCs w:val="22"/>
        </w:rPr>
      </w:pPr>
      <w:r w:rsidRPr="005978B0">
        <w:rPr>
          <w:b/>
          <w:sz w:val="22"/>
          <w:szCs w:val="22"/>
        </w:rPr>
        <w:t>Заключительные положения</w:t>
      </w:r>
    </w:p>
    <w:p w:rsidR="00B42388" w:rsidRPr="005978B0" w:rsidRDefault="00B42388" w:rsidP="00B42388">
      <w:pPr>
        <w:pStyle w:val="21"/>
        <w:tabs>
          <w:tab w:val="left" w:pos="1260"/>
        </w:tabs>
        <w:ind w:firstLine="720"/>
        <w:jc w:val="both"/>
        <w:rPr>
          <w:noProof/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6.1. Вопросы, не урегулированные Договором, разрешаются в  соответствии с  законодательством Российской Федерации.</w:t>
      </w:r>
    </w:p>
    <w:p w:rsidR="00B42388" w:rsidRPr="005978B0" w:rsidRDefault="00B42388" w:rsidP="00B42388">
      <w:pPr>
        <w:pStyle w:val="21"/>
        <w:tabs>
          <w:tab w:val="left" w:pos="1260"/>
        </w:tabs>
        <w:ind w:firstLine="720"/>
        <w:jc w:val="both"/>
        <w:rPr>
          <w:noProof/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6.2. В случае недостижения Сторонами соглашения по спорным вопросам, возникающим в связи с исполнением настоящего Договора, Стороны обращаются в  Арбитражный суд Челябинской области в порядке, определенном законодательством Российской Федерации.</w:t>
      </w:r>
    </w:p>
    <w:p w:rsidR="00B42388" w:rsidRPr="005978B0" w:rsidRDefault="00B42388" w:rsidP="00B42388">
      <w:pPr>
        <w:pStyle w:val="1"/>
        <w:tabs>
          <w:tab w:val="left" w:pos="1260"/>
        </w:tabs>
        <w:ind w:firstLine="720"/>
        <w:rPr>
          <w:sz w:val="22"/>
          <w:szCs w:val="22"/>
        </w:rPr>
      </w:pPr>
      <w:r w:rsidRPr="005978B0">
        <w:rPr>
          <w:sz w:val="22"/>
          <w:szCs w:val="22"/>
        </w:rPr>
        <w:t xml:space="preserve">6.3.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Если последний день срока </w:t>
      </w:r>
      <w:proofErr w:type="gramStart"/>
      <w:r w:rsidRPr="005978B0">
        <w:rPr>
          <w:sz w:val="22"/>
          <w:szCs w:val="22"/>
        </w:rPr>
        <w:t>приходится  на</w:t>
      </w:r>
      <w:proofErr w:type="gramEnd"/>
      <w:r w:rsidRPr="005978B0">
        <w:rPr>
          <w:sz w:val="22"/>
          <w:szCs w:val="22"/>
        </w:rPr>
        <w:t xml:space="preserve"> нерабочий день, днем окончания срока считается ближайший следующий за ним рабочий день.</w:t>
      </w:r>
    </w:p>
    <w:p w:rsidR="00994D85" w:rsidRPr="005978B0" w:rsidRDefault="00994D85" w:rsidP="00994D85">
      <w:pPr>
        <w:pStyle w:val="21"/>
        <w:tabs>
          <w:tab w:val="left" w:pos="1260"/>
        </w:tabs>
        <w:ind w:firstLine="720"/>
        <w:jc w:val="both"/>
        <w:rPr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 xml:space="preserve">6.4. Настоящий </w:t>
      </w:r>
      <w:r>
        <w:rPr>
          <w:sz w:val="22"/>
          <w:szCs w:val="22"/>
        </w:rPr>
        <w:t>Договор составлен в 2</w:t>
      </w:r>
      <w:r w:rsidRPr="005978B0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5978B0">
        <w:rPr>
          <w:sz w:val="22"/>
          <w:szCs w:val="22"/>
        </w:rPr>
        <w:t>) экземплярах, имеющих одинаковую юридическую силу, по одному для каж</w:t>
      </w:r>
      <w:r>
        <w:rPr>
          <w:sz w:val="22"/>
          <w:szCs w:val="22"/>
        </w:rPr>
        <w:t>дой их Сторон</w:t>
      </w:r>
      <w:r w:rsidRPr="005978B0">
        <w:rPr>
          <w:sz w:val="22"/>
          <w:szCs w:val="22"/>
        </w:rPr>
        <w:t>.</w:t>
      </w:r>
    </w:p>
    <w:p w:rsidR="00B42388" w:rsidRPr="005978B0" w:rsidRDefault="00B42388" w:rsidP="00B42388">
      <w:pPr>
        <w:pStyle w:val="21"/>
        <w:tabs>
          <w:tab w:val="left" w:pos="1260"/>
        </w:tabs>
        <w:ind w:firstLine="720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6.5. «Покупатель» после государственной регистрации права собственности </w:t>
      </w:r>
      <w:proofErr w:type="gramStart"/>
      <w:r w:rsidRPr="005978B0">
        <w:rPr>
          <w:sz w:val="22"/>
          <w:szCs w:val="22"/>
        </w:rPr>
        <w:t>на  «</w:t>
      </w:r>
      <w:proofErr w:type="gramEnd"/>
      <w:r w:rsidRPr="005978B0">
        <w:rPr>
          <w:sz w:val="22"/>
          <w:szCs w:val="22"/>
        </w:rPr>
        <w:t>Объект» имеет право на однократное предоставление земельного участка в аренду без проведения торгов для завершения строительства расположенного на нем «Объекта» сроком на три года.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Федерации.</w:t>
      </w:r>
    </w:p>
    <w:p w:rsidR="00B42388" w:rsidRPr="005978B0" w:rsidRDefault="00B42388" w:rsidP="00B42388">
      <w:pPr>
        <w:pStyle w:val="21"/>
        <w:tabs>
          <w:tab w:val="left" w:pos="1260"/>
        </w:tabs>
        <w:ind w:firstLine="708"/>
        <w:jc w:val="both"/>
        <w:rPr>
          <w:sz w:val="22"/>
          <w:szCs w:val="22"/>
        </w:rPr>
      </w:pPr>
    </w:p>
    <w:p w:rsidR="00B42388" w:rsidRPr="005978B0" w:rsidRDefault="00B42388" w:rsidP="004A39ED">
      <w:pPr>
        <w:pStyle w:val="ConsPlusNormal"/>
        <w:numPr>
          <w:ilvl w:val="0"/>
          <w:numId w:val="27"/>
        </w:numPr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78B0">
        <w:rPr>
          <w:rFonts w:ascii="Times New Roman" w:hAnsi="Times New Roman" w:cs="Times New Roman"/>
          <w:b/>
          <w:bCs/>
          <w:sz w:val="22"/>
          <w:szCs w:val="22"/>
        </w:rPr>
        <w:t>Адреса и банковские реквизиты сторон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78"/>
        <w:gridCol w:w="4911"/>
      </w:tblGrid>
      <w:tr w:rsidR="00B42388" w:rsidRPr="005978B0" w:rsidTr="00374E41">
        <w:tc>
          <w:tcPr>
            <w:tcW w:w="4978" w:type="dxa"/>
          </w:tcPr>
          <w:p w:rsidR="00B42388" w:rsidRPr="005978B0" w:rsidRDefault="00B42388" w:rsidP="00374E41">
            <w:pPr>
              <w:ind w:right="176"/>
              <w:jc w:val="center"/>
              <w:rPr>
                <w:b/>
              </w:rPr>
            </w:pPr>
            <w:r w:rsidRPr="005978B0">
              <w:rPr>
                <w:b/>
                <w:sz w:val="22"/>
                <w:szCs w:val="22"/>
              </w:rPr>
              <w:t>Продавец:</w:t>
            </w:r>
          </w:p>
          <w:p w:rsidR="00374E41" w:rsidRDefault="00374E41" w:rsidP="00374E41">
            <w:p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имущественных отношений администрации Озерского городского округа Челябинской области</w:t>
            </w:r>
            <w:r w:rsidRPr="005978B0">
              <w:rPr>
                <w:sz w:val="22"/>
                <w:szCs w:val="22"/>
              </w:rPr>
              <w:t>, действующ</w:t>
            </w:r>
            <w:r>
              <w:rPr>
                <w:sz w:val="22"/>
                <w:szCs w:val="22"/>
              </w:rPr>
              <w:t>ее</w:t>
            </w:r>
            <w:r w:rsidRPr="005978B0">
              <w:rPr>
                <w:sz w:val="22"/>
                <w:szCs w:val="22"/>
              </w:rPr>
              <w:t xml:space="preserve"> от имени собственник</w:t>
            </w:r>
            <w:r>
              <w:rPr>
                <w:sz w:val="22"/>
                <w:szCs w:val="22"/>
              </w:rPr>
              <w:t>а</w:t>
            </w:r>
            <w:r w:rsidRPr="005978B0">
              <w:rPr>
                <w:sz w:val="22"/>
                <w:szCs w:val="22"/>
              </w:rPr>
              <w:t xml:space="preserve"> объект</w:t>
            </w:r>
            <w:r>
              <w:rPr>
                <w:sz w:val="22"/>
                <w:szCs w:val="22"/>
              </w:rPr>
              <w:t>а</w:t>
            </w:r>
            <w:r w:rsidRPr="005978B0">
              <w:rPr>
                <w:sz w:val="22"/>
                <w:szCs w:val="22"/>
              </w:rPr>
              <w:t xml:space="preserve"> незавершенного строительства </w:t>
            </w:r>
            <w:proofErr w:type="spellStart"/>
            <w:r w:rsidRPr="00C33F44">
              <w:rPr>
                <w:sz w:val="22"/>
                <w:szCs w:val="22"/>
              </w:rPr>
              <w:t>Грицай</w:t>
            </w:r>
            <w:proofErr w:type="spellEnd"/>
            <w:r w:rsidRPr="00C33F44">
              <w:rPr>
                <w:sz w:val="22"/>
                <w:szCs w:val="22"/>
              </w:rPr>
              <w:t xml:space="preserve"> Станислава </w:t>
            </w:r>
            <w:proofErr w:type="gramStart"/>
            <w:r w:rsidRPr="00C33F44">
              <w:rPr>
                <w:sz w:val="22"/>
                <w:szCs w:val="22"/>
              </w:rPr>
              <w:t xml:space="preserve">Сергеевича </w:t>
            </w:r>
            <w:r w:rsidRPr="003530BF">
              <w:rPr>
                <w:sz w:val="22"/>
                <w:szCs w:val="22"/>
              </w:rPr>
              <w:t xml:space="preserve"> </w:t>
            </w:r>
            <w:r w:rsidRPr="005978B0">
              <w:rPr>
                <w:sz w:val="22"/>
                <w:szCs w:val="22"/>
              </w:rPr>
              <w:t>на</w:t>
            </w:r>
            <w:proofErr w:type="gramEnd"/>
            <w:r w:rsidRPr="005978B0">
              <w:rPr>
                <w:sz w:val="22"/>
                <w:szCs w:val="22"/>
              </w:rPr>
              <w:t xml:space="preserve"> основании решения</w:t>
            </w:r>
            <w:r w:rsidRPr="002B5D0E">
              <w:rPr>
                <w:sz w:val="22"/>
                <w:szCs w:val="22"/>
              </w:rPr>
              <w:t xml:space="preserve"> </w:t>
            </w:r>
            <w:r w:rsidRPr="00C33F44">
              <w:rPr>
                <w:sz w:val="22"/>
                <w:szCs w:val="22"/>
              </w:rPr>
              <w:t xml:space="preserve">Озерского городского суда Челябинской области от 12.03.2019 </w:t>
            </w:r>
          </w:p>
          <w:p w:rsidR="00374E41" w:rsidRPr="00E35B2E" w:rsidRDefault="00374E41" w:rsidP="00374E41">
            <w:pPr>
              <w:ind w:right="34"/>
              <w:rPr>
                <w:sz w:val="22"/>
                <w:szCs w:val="22"/>
              </w:rPr>
            </w:pPr>
            <w:r w:rsidRPr="00C33F44">
              <w:rPr>
                <w:sz w:val="22"/>
                <w:szCs w:val="22"/>
              </w:rPr>
              <w:t>по делу № 2-181/19</w:t>
            </w:r>
          </w:p>
          <w:p w:rsidR="00374E41" w:rsidRDefault="00374E41" w:rsidP="00374E41">
            <w:pPr>
              <w:ind w:right="34"/>
              <w:rPr>
                <w:sz w:val="22"/>
                <w:szCs w:val="22"/>
              </w:rPr>
            </w:pPr>
            <w:r w:rsidRPr="005978B0">
              <w:rPr>
                <w:sz w:val="22"/>
                <w:szCs w:val="22"/>
              </w:rPr>
              <w:t>Адрес (место нахождения):</w:t>
            </w:r>
          </w:p>
          <w:p w:rsidR="00374E41" w:rsidRDefault="00374E41" w:rsidP="00374E41">
            <w:pPr>
              <w:ind w:right="34"/>
              <w:rPr>
                <w:sz w:val="22"/>
                <w:szCs w:val="22"/>
              </w:rPr>
            </w:pPr>
            <w:r w:rsidRPr="005978B0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6780, </w:t>
            </w:r>
            <w:r w:rsidRPr="005978B0">
              <w:rPr>
                <w:sz w:val="22"/>
                <w:szCs w:val="22"/>
              </w:rPr>
              <w:t>Челябинск</w:t>
            </w:r>
            <w:r>
              <w:rPr>
                <w:sz w:val="22"/>
                <w:szCs w:val="22"/>
              </w:rPr>
              <w:t>ая область</w:t>
            </w:r>
            <w:r w:rsidRPr="00597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 Озерск,</w:t>
            </w:r>
            <w:r w:rsidRPr="005978B0">
              <w:rPr>
                <w:sz w:val="22"/>
                <w:szCs w:val="22"/>
              </w:rPr>
              <w:t xml:space="preserve"> </w:t>
            </w:r>
          </w:p>
          <w:p w:rsidR="00374E41" w:rsidRPr="005978B0" w:rsidRDefault="00374E41" w:rsidP="00374E41">
            <w:pPr>
              <w:ind w:right="34"/>
            </w:pPr>
            <w:r w:rsidRPr="005978B0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Блюхера, 2а</w:t>
            </w:r>
            <w:r w:rsidRPr="005978B0">
              <w:rPr>
                <w:sz w:val="22"/>
                <w:szCs w:val="22"/>
              </w:rPr>
              <w:t>,</w:t>
            </w:r>
          </w:p>
          <w:p w:rsidR="00374E41" w:rsidRPr="005978B0" w:rsidRDefault="00374E41" w:rsidP="00374E41">
            <w:pPr>
              <w:pStyle w:val="31"/>
              <w:tabs>
                <w:tab w:val="left" w:pos="0"/>
              </w:tabs>
              <w:spacing w:after="0"/>
              <w:ind w:left="0" w:right="176"/>
              <w:rPr>
                <w:sz w:val="22"/>
                <w:szCs w:val="22"/>
              </w:rPr>
            </w:pPr>
            <w:r w:rsidRPr="005978B0">
              <w:rPr>
                <w:sz w:val="22"/>
                <w:szCs w:val="22"/>
              </w:rPr>
              <w:t>ИНН 7</w:t>
            </w:r>
            <w:r>
              <w:rPr>
                <w:sz w:val="22"/>
                <w:szCs w:val="22"/>
              </w:rPr>
              <w:t>422022380</w:t>
            </w:r>
            <w:r w:rsidRPr="005978B0">
              <w:rPr>
                <w:sz w:val="22"/>
                <w:szCs w:val="22"/>
              </w:rPr>
              <w:t>, КПП 74</w:t>
            </w:r>
            <w:r>
              <w:rPr>
                <w:sz w:val="22"/>
                <w:szCs w:val="22"/>
              </w:rPr>
              <w:t>13</w:t>
            </w:r>
            <w:r w:rsidRPr="005978B0">
              <w:rPr>
                <w:sz w:val="22"/>
                <w:szCs w:val="22"/>
              </w:rPr>
              <w:t>01001</w:t>
            </w:r>
          </w:p>
          <w:p w:rsidR="00374E41" w:rsidRPr="005978B0" w:rsidRDefault="00374E41" w:rsidP="00374E41">
            <w:pPr>
              <w:tabs>
                <w:tab w:val="left" w:pos="1260"/>
              </w:tabs>
              <w:ind w:right="176"/>
            </w:pPr>
            <w:r w:rsidRPr="005978B0">
              <w:rPr>
                <w:sz w:val="22"/>
                <w:szCs w:val="22"/>
              </w:rPr>
              <w:t>Тел.: (351</w:t>
            </w:r>
            <w:r>
              <w:rPr>
                <w:sz w:val="22"/>
                <w:szCs w:val="22"/>
              </w:rPr>
              <w:t xml:space="preserve"> 30</w:t>
            </w:r>
            <w:r w:rsidRPr="005978B0">
              <w:rPr>
                <w:sz w:val="22"/>
                <w:szCs w:val="22"/>
              </w:rPr>
              <w:t>) 2</w:t>
            </w:r>
            <w:r>
              <w:rPr>
                <w:sz w:val="22"/>
                <w:szCs w:val="22"/>
              </w:rPr>
              <w:t>-31-43</w:t>
            </w: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</w:pP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</w:pP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</w:pP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</w:pP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</w:pPr>
          </w:p>
          <w:p w:rsidR="00B42388" w:rsidRPr="005978B0" w:rsidRDefault="00B42388" w:rsidP="00374E41">
            <w:pPr>
              <w:ind w:right="176"/>
            </w:pPr>
            <w:r w:rsidRPr="005978B0">
              <w:rPr>
                <w:sz w:val="22"/>
                <w:szCs w:val="22"/>
              </w:rPr>
              <w:t>_____________________</w:t>
            </w:r>
            <w:proofErr w:type="gramStart"/>
            <w:r w:rsidRPr="005978B0">
              <w:rPr>
                <w:sz w:val="22"/>
                <w:szCs w:val="22"/>
              </w:rPr>
              <w:t>_  /</w:t>
            </w:r>
            <w:proofErr w:type="spellStart"/>
            <w:proofErr w:type="gramEnd"/>
            <w:r>
              <w:rPr>
                <w:sz w:val="22"/>
                <w:szCs w:val="22"/>
              </w:rPr>
              <w:t>Братцева</w:t>
            </w:r>
            <w:proofErr w:type="spellEnd"/>
            <w:r>
              <w:rPr>
                <w:sz w:val="22"/>
                <w:szCs w:val="22"/>
              </w:rPr>
              <w:t xml:space="preserve"> Н.В</w:t>
            </w:r>
            <w:r w:rsidRPr="005978B0">
              <w:rPr>
                <w:sz w:val="22"/>
                <w:szCs w:val="22"/>
              </w:rPr>
              <w:t>./</w:t>
            </w: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</w:pPr>
            <w:r w:rsidRPr="005978B0">
              <w:rPr>
                <w:sz w:val="22"/>
                <w:szCs w:val="22"/>
              </w:rPr>
              <w:t>М.П.</w:t>
            </w: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  <w:rPr>
                <w:b/>
              </w:rPr>
            </w:pPr>
          </w:p>
        </w:tc>
        <w:tc>
          <w:tcPr>
            <w:tcW w:w="4911" w:type="dxa"/>
          </w:tcPr>
          <w:tbl>
            <w:tblPr>
              <w:tblW w:w="4856" w:type="pct"/>
              <w:tblLook w:val="04A0" w:firstRow="1" w:lastRow="0" w:firstColumn="1" w:lastColumn="0" w:noHBand="0" w:noVBand="1"/>
            </w:tblPr>
            <w:tblGrid>
              <w:gridCol w:w="4560"/>
            </w:tblGrid>
            <w:tr w:rsidR="00B42388" w:rsidRPr="005978B0" w:rsidTr="00374E41">
              <w:tc>
                <w:tcPr>
                  <w:tcW w:w="2500" w:type="pct"/>
                </w:tcPr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  <w:jc w:val="center"/>
                    <w:rPr>
                      <w:b/>
                    </w:rPr>
                  </w:pPr>
                  <w:r w:rsidRPr="005978B0">
                    <w:rPr>
                      <w:b/>
                      <w:sz w:val="22"/>
                      <w:szCs w:val="22"/>
                    </w:rPr>
                    <w:t>Покупатель:</w:t>
                  </w:r>
                </w:p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  <w:rPr>
                      <w:i/>
                    </w:rPr>
                  </w:pPr>
                  <w:r w:rsidRPr="005978B0">
                    <w:rPr>
                      <w:i/>
                      <w:sz w:val="22"/>
                      <w:szCs w:val="22"/>
                    </w:rPr>
                    <w:t>(для юридических лиц)</w:t>
                  </w:r>
                </w:p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</w:pPr>
                  <w:r w:rsidRPr="005978B0">
                    <w:rPr>
                      <w:sz w:val="22"/>
                      <w:szCs w:val="22"/>
                    </w:rPr>
                    <w:t>Наименование ________________</w:t>
                  </w:r>
                </w:p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</w:pPr>
                  <w:r w:rsidRPr="005978B0">
                    <w:rPr>
                      <w:sz w:val="22"/>
                      <w:szCs w:val="22"/>
                    </w:rPr>
                    <w:t>Адрес (место нахождения</w:t>
                  </w:r>
                  <w:proofErr w:type="gramStart"/>
                  <w:r w:rsidRPr="005978B0">
                    <w:rPr>
                      <w:sz w:val="22"/>
                      <w:szCs w:val="22"/>
                    </w:rPr>
                    <w:t>):_</w:t>
                  </w:r>
                  <w:proofErr w:type="gramEnd"/>
                  <w:r w:rsidRPr="005978B0">
                    <w:rPr>
                      <w:sz w:val="22"/>
                      <w:szCs w:val="22"/>
                    </w:rPr>
                    <w:t>___________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ул. _____________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ИНН ______________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КПП ______________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 xml:space="preserve">ОГРН _____________ 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(дата внесения записи: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978B0">
                    <w:rPr>
                      <w:sz w:val="22"/>
                      <w:szCs w:val="22"/>
                    </w:rPr>
                    <w:t>_________, регистрирующий орган: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978B0">
                    <w:rPr>
                      <w:sz w:val="22"/>
                      <w:szCs w:val="22"/>
                    </w:rPr>
                    <w:t>_______________)</w:t>
                  </w:r>
                </w:p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</w:pPr>
                </w:p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  <w:rPr>
                      <w:i/>
                    </w:rPr>
                  </w:pPr>
                  <w:r w:rsidRPr="005978B0">
                    <w:rPr>
                      <w:i/>
                      <w:sz w:val="22"/>
                      <w:szCs w:val="22"/>
                    </w:rPr>
                    <w:t>(для физических лиц)</w:t>
                  </w:r>
                </w:p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</w:pPr>
                  <w:proofErr w:type="gramStart"/>
                  <w:r w:rsidRPr="005978B0">
                    <w:rPr>
                      <w:sz w:val="22"/>
                      <w:szCs w:val="22"/>
                    </w:rPr>
                    <w:t>Фамилия ,</w:t>
                  </w:r>
                  <w:proofErr w:type="gramEnd"/>
                  <w:r w:rsidRPr="005978B0">
                    <w:rPr>
                      <w:sz w:val="22"/>
                      <w:szCs w:val="22"/>
                    </w:rPr>
                    <w:t xml:space="preserve"> Имя, Отчество</w:t>
                  </w:r>
                </w:p>
                <w:p w:rsidR="00B42388" w:rsidRPr="005978B0" w:rsidRDefault="00B42388" w:rsidP="00374E41">
                  <w:pPr>
                    <w:ind w:right="-1"/>
                  </w:pPr>
                  <w:r w:rsidRPr="005978B0">
                    <w:rPr>
                      <w:sz w:val="22"/>
                      <w:szCs w:val="22"/>
                    </w:rPr>
                    <w:t>паспорт __________ выдан______________</w:t>
                  </w:r>
                </w:p>
                <w:p w:rsidR="00B42388" w:rsidRPr="005978B0" w:rsidRDefault="00B42388" w:rsidP="00374E41">
                  <w:pPr>
                    <w:ind w:right="-1"/>
                  </w:pPr>
                  <w:r w:rsidRPr="005978B0">
                    <w:rPr>
                      <w:sz w:val="22"/>
                      <w:szCs w:val="22"/>
                    </w:rPr>
                    <w:t>зарегистрирован: ________________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ИНН ______________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Тел.:</w:t>
                  </w:r>
                </w:p>
              </w:tc>
            </w:tr>
            <w:tr w:rsidR="00B42388" w:rsidRPr="005978B0" w:rsidTr="00374E41">
              <w:tc>
                <w:tcPr>
                  <w:tcW w:w="2500" w:type="pct"/>
                </w:tcPr>
                <w:p w:rsidR="00B42388" w:rsidRPr="005978B0" w:rsidRDefault="00B42388" w:rsidP="00374E41">
                  <w:pPr>
                    <w:ind w:right="176"/>
                  </w:pPr>
                  <w:r w:rsidRPr="005978B0">
                    <w:rPr>
                      <w:sz w:val="22"/>
                      <w:szCs w:val="22"/>
                    </w:rPr>
                    <w:t>_____________________</w:t>
                  </w:r>
                  <w:proofErr w:type="gramStart"/>
                  <w:r w:rsidRPr="005978B0">
                    <w:rPr>
                      <w:sz w:val="22"/>
                      <w:szCs w:val="22"/>
                    </w:rPr>
                    <w:t>_  /</w:t>
                  </w:r>
                  <w:proofErr w:type="gramEnd"/>
                  <w:r w:rsidRPr="005978B0">
                    <w:rPr>
                      <w:sz w:val="22"/>
                      <w:szCs w:val="22"/>
                    </w:rPr>
                    <w:t>ФИО/</w:t>
                  </w:r>
                </w:p>
                <w:p w:rsidR="00B42388" w:rsidRPr="005978B0" w:rsidRDefault="00B42388" w:rsidP="00374E41">
                  <w:pPr>
                    <w:ind w:right="176"/>
                    <w:rPr>
                      <w:b/>
                    </w:rPr>
                  </w:pPr>
                  <w:r w:rsidRPr="005978B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B42388" w:rsidRPr="005978B0" w:rsidRDefault="00B42388" w:rsidP="00374E41">
            <w:pPr>
              <w:ind w:firstLine="709"/>
              <w:contextualSpacing/>
              <w:jc w:val="both"/>
            </w:pPr>
          </w:p>
        </w:tc>
      </w:tr>
    </w:tbl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F73972" w:rsidRDefault="00F73972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F73972" w:rsidRDefault="00F73972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F73972" w:rsidRDefault="00F73972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437704" w:rsidRDefault="00437704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437704" w:rsidRDefault="00437704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437704" w:rsidRDefault="00437704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103A73" w:rsidRDefault="00103A73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0D1A0A">
        <w:rPr>
          <w:sz w:val="22"/>
          <w:szCs w:val="22"/>
        </w:rPr>
        <w:t>риложение № 1</w:t>
      </w:r>
    </w:p>
    <w:p w:rsidR="00B42388" w:rsidRDefault="00B42388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0D1A0A">
        <w:rPr>
          <w:sz w:val="22"/>
          <w:szCs w:val="22"/>
        </w:rPr>
        <w:t xml:space="preserve"> договору купли-</w:t>
      </w:r>
      <w:r>
        <w:rPr>
          <w:sz w:val="22"/>
          <w:szCs w:val="22"/>
        </w:rPr>
        <w:t xml:space="preserve">продажи 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объекта незавершенного строительства</w:t>
      </w:r>
      <w:r w:rsidRPr="000D1A0A">
        <w:rPr>
          <w:sz w:val="22"/>
          <w:szCs w:val="22"/>
        </w:rPr>
        <w:t xml:space="preserve"> 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№_________ от ________ 202</w:t>
      </w:r>
      <w:r w:rsidR="005E29B8">
        <w:rPr>
          <w:sz w:val="22"/>
          <w:szCs w:val="22"/>
        </w:rPr>
        <w:t>3</w:t>
      </w:r>
      <w:r w:rsidRPr="000D1A0A">
        <w:rPr>
          <w:sz w:val="22"/>
          <w:szCs w:val="22"/>
        </w:rPr>
        <w:t xml:space="preserve"> г.</w:t>
      </w:r>
    </w:p>
    <w:p w:rsidR="00B42388" w:rsidRDefault="00B42388" w:rsidP="00B42388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</w:p>
    <w:p w:rsidR="00B42388" w:rsidRDefault="00B42388" w:rsidP="00B42388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  <w:r w:rsidRPr="000D1A0A">
        <w:rPr>
          <w:sz w:val="22"/>
          <w:szCs w:val="22"/>
        </w:rPr>
        <w:t xml:space="preserve">АКТ </w:t>
      </w:r>
      <w:r>
        <w:rPr>
          <w:sz w:val="22"/>
          <w:szCs w:val="22"/>
        </w:rPr>
        <w:t>п</w:t>
      </w:r>
      <w:r w:rsidRPr="000D1A0A">
        <w:rPr>
          <w:sz w:val="22"/>
          <w:szCs w:val="22"/>
        </w:rPr>
        <w:t xml:space="preserve">риема-передачи 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  <w:r w:rsidRPr="000D1A0A">
        <w:rPr>
          <w:sz w:val="22"/>
          <w:szCs w:val="22"/>
        </w:rPr>
        <w:t>объекта незавершенного строительства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rPr>
          <w:sz w:val="22"/>
          <w:szCs w:val="22"/>
        </w:rPr>
      </w:pPr>
    </w:p>
    <w:p w:rsidR="00B42388" w:rsidRPr="000D1A0A" w:rsidRDefault="00B42388" w:rsidP="00B42388">
      <w:pPr>
        <w:pStyle w:val="af"/>
        <w:spacing w:before="0" w:beforeAutospacing="0" w:after="0" w:afterAutospacing="0"/>
        <w:contextualSpacing/>
        <w:rPr>
          <w:sz w:val="22"/>
          <w:szCs w:val="22"/>
        </w:rPr>
      </w:pPr>
      <w:r w:rsidRPr="000D1A0A">
        <w:rPr>
          <w:sz w:val="22"/>
          <w:szCs w:val="22"/>
        </w:rPr>
        <w:t xml:space="preserve">город </w:t>
      </w:r>
      <w:r>
        <w:rPr>
          <w:sz w:val="22"/>
          <w:szCs w:val="22"/>
        </w:rPr>
        <w:t>Озерск</w:t>
      </w:r>
      <w:r w:rsidRPr="000D1A0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от ________ 202</w:t>
      </w:r>
      <w:r w:rsidR="005E29B8">
        <w:rPr>
          <w:sz w:val="22"/>
          <w:szCs w:val="22"/>
        </w:rPr>
        <w:t xml:space="preserve">3 </w:t>
      </w:r>
      <w:r w:rsidRPr="000D1A0A">
        <w:rPr>
          <w:sz w:val="22"/>
          <w:szCs w:val="22"/>
        </w:rPr>
        <w:t>года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rPr>
          <w:sz w:val="22"/>
          <w:szCs w:val="22"/>
        </w:rPr>
      </w:pPr>
    </w:p>
    <w:p w:rsidR="00B42388" w:rsidRPr="000D1A0A" w:rsidRDefault="00B42388" w:rsidP="00B42388">
      <w:pPr>
        <w:shd w:val="clear" w:color="auto" w:fill="FFFFFF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Управление имущественных отношений администрации Озерского городского округа Челябинской области</w:t>
      </w:r>
      <w:r w:rsidRPr="005978B0">
        <w:rPr>
          <w:sz w:val="22"/>
          <w:szCs w:val="22"/>
        </w:rPr>
        <w:t xml:space="preserve">, в  лице </w:t>
      </w:r>
      <w:r>
        <w:rPr>
          <w:sz w:val="22"/>
          <w:szCs w:val="22"/>
        </w:rPr>
        <w:t>начальника</w:t>
      </w:r>
      <w:r w:rsidRPr="005978B0">
        <w:rPr>
          <w:sz w:val="22"/>
          <w:szCs w:val="22"/>
        </w:rPr>
        <w:t xml:space="preserve">, </w:t>
      </w:r>
      <w:r w:rsidRPr="00D673A7">
        <w:rPr>
          <w:sz w:val="22"/>
          <w:szCs w:val="22"/>
        </w:rPr>
        <w:t xml:space="preserve">действующего на основании Положения об Управлении имущественных отношений администрации Озерского городского округа Челябинской области, утвержденного </w:t>
      </w:r>
      <w:r w:rsidRPr="005E4A04">
        <w:rPr>
          <w:sz w:val="22"/>
          <w:szCs w:val="22"/>
        </w:rPr>
        <w:t>решением Собрания депутатов Озерского городского округа от 19.10.2011 № 166</w:t>
      </w:r>
      <w:r w:rsidRPr="005978B0">
        <w:rPr>
          <w:sz w:val="22"/>
          <w:szCs w:val="22"/>
        </w:rPr>
        <w:t>, действующ</w:t>
      </w:r>
      <w:r>
        <w:rPr>
          <w:sz w:val="22"/>
          <w:szCs w:val="22"/>
        </w:rPr>
        <w:t>его</w:t>
      </w:r>
      <w:r w:rsidRPr="005978B0">
        <w:rPr>
          <w:sz w:val="22"/>
          <w:szCs w:val="22"/>
        </w:rPr>
        <w:t xml:space="preserve"> от имени собственник</w:t>
      </w:r>
      <w:r>
        <w:rPr>
          <w:sz w:val="22"/>
          <w:szCs w:val="22"/>
        </w:rPr>
        <w:t>а</w:t>
      </w:r>
      <w:r w:rsidRPr="005978B0">
        <w:rPr>
          <w:sz w:val="22"/>
          <w:szCs w:val="22"/>
        </w:rPr>
        <w:t xml:space="preserve"> объект</w:t>
      </w:r>
      <w:r>
        <w:rPr>
          <w:sz w:val="22"/>
          <w:szCs w:val="22"/>
        </w:rPr>
        <w:t>а</w:t>
      </w:r>
      <w:r w:rsidRPr="005978B0">
        <w:rPr>
          <w:sz w:val="22"/>
          <w:szCs w:val="22"/>
        </w:rPr>
        <w:t xml:space="preserve"> незавершенного строительства </w:t>
      </w:r>
      <w:proofErr w:type="spellStart"/>
      <w:r w:rsidRPr="00C33F44">
        <w:rPr>
          <w:sz w:val="22"/>
          <w:szCs w:val="22"/>
        </w:rPr>
        <w:t>Грицай</w:t>
      </w:r>
      <w:proofErr w:type="spellEnd"/>
      <w:r w:rsidRPr="00C33F44">
        <w:rPr>
          <w:sz w:val="22"/>
          <w:szCs w:val="22"/>
        </w:rPr>
        <w:t xml:space="preserve"> Станислава Сергеевича </w:t>
      </w:r>
      <w:r w:rsidRPr="003530BF">
        <w:rPr>
          <w:sz w:val="22"/>
          <w:szCs w:val="22"/>
        </w:rPr>
        <w:t xml:space="preserve"> </w:t>
      </w:r>
      <w:r w:rsidRPr="005978B0">
        <w:rPr>
          <w:sz w:val="22"/>
          <w:szCs w:val="22"/>
        </w:rPr>
        <w:t>на основании решения</w:t>
      </w:r>
      <w:r w:rsidRPr="002B5D0E">
        <w:rPr>
          <w:sz w:val="22"/>
          <w:szCs w:val="22"/>
        </w:rPr>
        <w:t xml:space="preserve"> </w:t>
      </w:r>
      <w:r w:rsidRPr="00C33F44">
        <w:rPr>
          <w:sz w:val="22"/>
          <w:szCs w:val="22"/>
        </w:rPr>
        <w:t>Озерского городского суда Челябинской области от 12.03.2019 по делу № 2-181/19</w:t>
      </w:r>
      <w:r w:rsidRPr="001573D2">
        <w:rPr>
          <w:sz w:val="22"/>
          <w:szCs w:val="22"/>
        </w:rPr>
        <w:t xml:space="preserve">, вступившего в законную силу </w:t>
      </w:r>
      <w:r>
        <w:rPr>
          <w:sz w:val="22"/>
          <w:szCs w:val="22"/>
        </w:rPr>
        <w:t>16</w:t>
      </w:r>
      <w:r w:rsidRPr="001573D2">
        <w:rPr>
          <w:sz w:val="22"/>
          <w:szCs w:val="22"/>
        </w:rPr>
        <w:t>.</w:t>
      </w:r>
      <w:r>
        <w:rPr>
          <w:sz w:val="22"/>
          <w:szCs w:val="22"/>
        </w:rPr>
        <w:t>04.2019</w:t>
      </w:r>
      <w:r w:rsidRPr="005978B0">
        <w:rPr>
          <w:sz w:val="22"/>
          <w:szCs w:val="22"/>
        </w:rPr>
        <w:t>, именуемый в дальнейшем «Продавец», с  одной стороны, и  ______________________________, именуемый в дальнейшем «Покупатель»</w:t>
      </w:r>
      <w:r w:rsidRPr="000D1A0A">
        <w:rPr>
          <w:sz w:val="22"/>
          <w:szCs w:val="22"/>
        </w:rPr>
        <w:t>,  с другой стороны, вместе именуемые «Стороны», на основании протокола о  результатах аукциона  от ____________20___  №________ , составили настоящий акт приема-передачи о нижеследующем: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rPr>
          <w:sz w:val="22"/>
          <w:szCs w:val="22"/>
        </w:rPr>
      </w:pPr>
    </w:p>
    <w:p w:rsidR="00B42388" w:rsidRPr="000D1A0A" w:rsidRDefault="00B42388" w:rsidP="00B42388">
      <w:pPr>
        <w:pStyle w:val="af"/>
        <w:spacing w:before="0" w:beforeAutospacing="0" w:after="0" w:afterAutospacing="0"/>
        <w:ind w:firstLine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D1A0A">
        <w:rPr>
          <w:sz w:val="22"/>
          <w:szCs w:val="22"/>
        </w:rPr>
        <w:t>Продавец передаёт, Покупатель во исполнение договора купли-продажи объекта незавершенного строительства № _____</w:t>
      </w:r>
      <w:r>
        <w:rPr>
          <w:sz w:val="22"/>
          <w:szCs w:val="22"/>
        </w:rPr>
        <w:t>___</w:t>
      </w:r>
      <w:r w:rsidRPr="000D1A0A">
        <w:rPr>
          <w:sz w:val="22"/>
          <w:szCs w:val="22"/>
        </w:rPr>
        <w:t>__</w:t>
      </w:r>
      <w:r>
        <w:rPr>
          <w:sz w:val="22"/>
          <w:szCs w:val="22"/>
        </w:rPr>
        <w:t xml:space="preserve"> от ______</w:t>
      </w:r>
      <w:proofErr w:type="gramStart"/>
      <w:r>
        <w:rPr>
          <w:sz w:val="22"/>
          <w:szCs w:val="22"/>
        </w:rPr>
        <w:t>_  20</w:t>
      </w:r>
      <w:proofErr w:type="gramEnd"/>
      <w:r>
        <w:rPr>
          <w:sz w:val="22"/>
          <w:szCs w:val="22"/>
        </w:rPr>
        <w:t xml:space="preserve">__ г. принимает </w:t>
      </w:r>
      <w:r w:rsidR="0040570C" w:rsidRPr="0040570C">
        <w:rPr>
          <w:sz w:val="22"/>
          <w:szCs w:val="22"/>
        </w:rPr>
        <w:t xml:space="preserve">объект незавершенного строительства с кадастровым номером 74:41:0101017:23, </w:t>
      </w:r>
      <w:r w:rsidR="00103A73" w:rsidRPr="00103A73">
        <w:rPr>
          <w:sz w:val="22"/>
          <w:szCs w:val="22"/>
        </w:rPr>
        <w:t xml:space="preserve">проектируемое назначение: нежилое, площадью 81,8 </w:t>
      </w:r>
      <w:proofErr w:type="spellStart"/>
      <w:r w:rsidR="00103A73" w:rsidRPr="00103A73">
        <w:rPr>
          <w:sz w:val="22"/>
          <w:szCs w:val="22"/>
        </w:rPr>
        <w:t>кв.м</w:t>
      </w:r>
      <w:proofErr w:type="spellEnd"/>
      <w:r w:rsidR="00103A73" w:rsidRPr="00103A73">
        <w:rPr>
          <w:sz w:val="22"/>
          <w:szCs w:val="22"/>
        </w:rPr>
        <w:t xml:space="preserve">, степенью готовности 15%, расположенный по адресу: Челябинская обл., г. Озерск, ш. </w:t>
      </w:r>
      <w:proofErr w:type="spellStart"/>
      <w:r w:rsidR="00103A73" w:rsidRPr="00103A73">
        <w:rPr>
          <w:sz w:val="22"/>
          <w:szCs w:val="22"/>
        </w:rPr>
        <w:t>Метлинское</w:t>
      </w:r>
      <w:proofErr w:type="spellEnd"/>
      <w:r w:rsidR="00103A73" w:rsidRPr="00103A73">
        <w:rPr>
          <w:sz w:val="22"/>
          <w:szCs w:val="22"/>
        </w:rPr>
        <w:t>, д. 11, корпус 4</w:t>
      </w:r>
      <w:r w:rsidRPr="000D1A0A">
        <w:rPr>
          <w:sz w:val="22"/>
          <w:szCs w:val="22"/>
        </w:rPr>
        <w:t xml:space="preserve">. 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D1A0A">
        <w:rPr>
          <w:sz w:val="22"/>
          <w:szCs w:val="22"/>
        </w:rPr>
        <w:t xml:space="preserve">Покупатель принял от Продавца </w:t>
      </w:r>
      <w:r>
        <w:rPr>
          <w:sz w:val="22"/>
          <w:szCs w:val="22"/>
        </w:rPr>
        <w:t>о</w:t>
      </w:r>
      <w:r w:rsidRPr="000D1A0A">
        <w:rPr>
          <w:sz w:val="22"/>
          <w:szCs w:val="22"/>
        </w:rPr>
        <w:t>бъект</w:t>
      </w:r>
      <w:r>
        <w:rPr>
          <w:sz w:val="22"/>
          <w:szCs w:val="22"/>
        </w:rPr>
        <w:t xml:space="preserve"> незавершенного строительства</w:t>
      </w:r>
      <w:r w:rsidRPr="000D1A0A">
        <w:rPr>
          <w:sz w:val="22"/>
          <w:szCs w:val="22"/>
        </w:rPr>
        <w:t xml:space="preserve"> в таком виде, в котором он есть на день подписания настоящего акта. Претензий по поводу состояния принятого объекта незавершенного строительства Покупатель не имеет.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0D1A0A">
        <w:rPr>
          <w:sz w:val="22"/>
          <w:szCs w:val="22"/>
        </w:rPr>
        <w:t xml:space="preserve">Настоящим актом каждая из сторон по договору подтверждает, что у сторон нет друг </w:t>
      </w:r>
      <w:r>
        <w:rPr>
          <w:sz w:val="22"/>
          <w:szCs w:val="22"/>
        </w:rPr>
        <w:t xml:space="preserve">                 </w:t>
      </w:r>
      <w:r w:rsidRPr="000D1A0A">
        <w:rPr>
          <w:sz w:val="22"/>
          <w:szCs w:val="22"/>
        </w:rPr>
        <w:t>к другу претензий по существу договора.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D1A0A">
        <w:rPr>
          <w:sz w:val="22"/>
          <w:szCs w:val="22"/>
        </w:rPr>
        <w:t xml:space="preserve">Настоящий акт составлен в </w:t>
      </w:r>
      <w:r w:rsidR="00994D85">
        <w:rPr>
          <w:sz w:val="22"/>
          <w:szCs w:val="22"/>
        </w:rPr>
        <w:t>двух</w:t>
      </w:r>
      <w:r w:rsidRPr="000D1A0A">
        <w:rPr>
          <w:sz w:val="22"/>
          <w:szCs w:val="22"/>
        </w:rPr>
        <w:t xml:space="preserve"> экземплярах, имеющих равную юридическую </w:t>
      </w:r>
      <w:proofErr w:type="gramStart"/>
      <w:r w:rsidRPr="000D1A0A">
        <w:rPr>
          <w:sz w:val="22"/>
          <w:szCs w:val="22"/>
        </w:rPr>
        <w:t xml:space="preserve">силу,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</w:t>
      </w:r>
      <w:r w:rsidRPr="000D1A0A">
        <w:rPr>
          <w:sz w:val="22"/>
          <w:szCs w:val="22"/>
        </w:rPr>
        <w:t>по одному экземпляру для каждой из Сторон.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  <w:rPr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78"/>
        <w:gridCol w:w="4911"/>
      </w:tblGrid>
      <w:tr w:rsidR="00B42388" w:rsidRPr="000D1A0A" w:rsidTr="00374E41">
        <w:tc>
          <w:tcPr>
            <w:tcW w:w="4978" w:type="dxa"/>
          </w:tcPr>
          <w:p w:rsidR="00B42388" w:rsidRPr="000D1A0A" w:rsidRDefault="00B42388" w:rsidP="00374E41">
            <w:pPr>
              <w:ind w:right="176"/>
              <w:jc w:val="center"/>
              <w:rPr>
                <w:b/>
              </w:rPr>
            </w:pPr>
            <w:r w:rsidRPr="000D1A0A">
              <w:rPr>
                <w:b/>
                <w:sz w:val="22"/>
                <w:szCs w:val="22"/>
              </w:rPr>
              <w:t>Продавец:</w:t>
            </w:r>
          </w:p>
          <w:p w:rsidR="00B42388" w:rsidRPr="000D1A0A" w:rsidRDefault="00B42388" w:rsidP="00374E41">
            <w:pPr>
              <w:tabs>
                <w:tab w:val="left" w:pos="1260"/>
              </w:tabs>
              <w:ind w:right="176"/>
            </w:pPr>
            <w:r>
              <w:rPr>
                <w:sz w:val="22"/>
                <w:szCs w:val="22"/>
              </w:rPr>
              <w:t>Управление имущественных отношений администрации Озерского городского округа Челябинской области</w:t>
            </w:r>
            <w:r w:rsidRPr="000D1A0A">
              <w:t xml:space="preserve"> </w:t>
            </w:r>
          </w:p>
          <w:p w:rsidR="00B42388" w:rsidRPr="000D1A0A" w:rsidRDefault="00B42388" w:rsidP="00374E41">
            <w:pPr>
              <w:tabs>
                <w:tab w:val="left" w:pos="1260"/>
              </w:tabs>
              <w:ind w:right="176"/>
            </w:pPr>
          </w:p>
          <w:p w:rsidR="00B42388" w:rsidRPr="000D1A0A" w:rsidRDefault="00B42388" w:rsidP="00374E41">
            <w:pPr>
              <w:ind w:right="176"/>
            </w:pPr>
            <w:r w:rsidRPr="000D1A0A">
              <w:rPr>
                <w:sz w:val="22"/>
                <w:szCs w:val="22"/>
              </w:rPr>
              <w:t>_____________________</w:t>
            </w:r>
            <w:proofErr w:type="gramStart"/>
            <w:r w:rsidRPr="000D1A0A">
              <w:rPr>
                <w:sz w:val="22"/>
                <w:szCs w:val="22"/>
              </w:rPr>
              <w:t>_  /</w:t>
            </w:r>
            <w:proofErr w:type="spellStart"/>
            <w:proofErr w:type="gramEnd"/>
            <w:r>
              <w:rPr>
                <w:sz w:val="22"/>
                <w:szCs w:val="22"/>
              </w:rPr>
              <w:t>Братцева</w:t>
            </w:r>
            <w:proofErr w:type="spellEnd"/>
            <w:r>
              <w:rPr>
                <w:sz w:val="22"/>
                <w:szCs w:val="22"/>
              </w:rPr>
              <w:t xml:space="preserve"> Н.В</w:t>
            </w:r>
            <w:r w:rsidRPr="000D1A0A">
              <w:rPr>
                <w:sz w:val="22"/>
                <w:szCs w:val="22"/>
              </w:rPr>
              <w:t>./</w:t>
            </w:r>
          </w:p>
          <w:p w:rsidR="00B42388" w:rsidRPr="000D1A0A" w:rsidRDefault="00B42388" w:rsidP="00374E41">
            <w:pPr>
              <w:tabs>
                <w:tab w:val="left" w:pos="1260"/>
              </w:tabs>
              <w:ind w:right="176"/>
            </w:pPr>
            <w:r w:rsidRPr="000D1A0A">
              <w:rPr>
                <w:sz w:val="22"/>
                <w:szCs w:val="22"/>
              </w:rPr>
              <w:t>М.П.</w:t>
            </w:r>
          </w:p>
          <w:p w:rsidR="00B42388" w:rsidRPr="000D1A0A" w:rsidRDefault="00B42388" w:rsidP="00374E41">
            <w:pPr>
              <w:tabs>
                <w:tab w:val="left" w:pos="1260"/>
              </w:tabs>
              <w:ind w:right="176"/>
              <w:rPr>
                <w:b/>
              </w:rPr>
            </w:pPr>
          </w:p>
        </w:tc>
        <w:tc>
          <w:tcPr>
            <w:tcW w:w="4911" w:type="dxa"/>
          </w:tcPr>
          <w:tbl>
            <w:tblPr>
              <w:tblW w:w="4856" w:type="pct"/>
              <w:tblLook w:val="04A0" w:firstRow="1" w:lastRow="0" w:firstColumn="1" w:lastColumn="0" w:noHBand="0" w:noVBand="1"/>
            </w:tblPr>
            <w:tblGrid>
              <w:gridCol w:w="4560"/>
            </w:tblGrid>
            <w:tr w:rsidR="00B42388" w:rsidRPr="000D1A0A" w:rsidTr="00374E41">
              <w:tc>
                <w:tcPr>
                  <w:tcW w:w="2500" w:type="pct"/>
                </w:tcPr>
                <w:p w:rsidR="00B42388" w:rsidRPr="000D1A0A" w:rsidRDefault="00B42388" w:rsidP="00374E41">
                  <w:pPr>
                    <w:widowControl w:val="0"/>
                    <w:tabs>
                      <w:tab w:val="left" w:pos="1260"/>
                    </w:tabs>
                    <w:jc w:val="center"/>
                    <w:rPr>
                      <w:b/>
                    </w:rPr>
                  </w:pPr>
                  <w:r w:rsidRPr="000D1A0A">
                    <w:rPr>
                      <w:b/>
                      <w:sz w:val="22"/>
                      <w:szCs w:val="22"/>
                    </w:rPr>
                    <w:t>Покупатель:</w:t>
                  </w:r>
                </w:p>
                <w:p w:rsidR="00B42388" w:rsidRPr="000D1A0A" w:rsidRDefault="00B42388" w:rsidP="00374E41">
                  <w:pPr>
                    <w:widowControl w:val="0"/>
                    <w:tabs>
                      <w:tab w:val="left" w:pos="1260"/>
                    </w:tabs>
                    <w:rPr>
                      <w:i/>
                    </w:rPr>
                  </w:pPr>
                </w:p>
                <w:p w:rsidR="00B42388" w:rsidRPr="000D1A0A" w:rsidRDefault="00B42388" w:rsidP="00374E41">
                  <w:pPr>
                    <w:widowControl w:val="0"/>
                    <w:adjustRightInd w:val="0"/>
                    <w:ind w:right="-37"/>
                  </w:pPr>
                </w:p>
                <w:p w:rsidR="00B42388" w:rsidRPr="000D1A0A" w:rsidRDefault="00B42388" w:rsidP="00374E41">
                  <w:pPr>
                    <w:widowControl w:val="0"/>
                    <w:adjustRightInd w:val="0"/>
                    <w:ind w:right="-37"/>
                  </w:pPr>
                </w:p>
                <w:p w:rsidR="00B42388" w:rsidRPr="000D1A0A" w:rsidRDefault="00B42388" w:rsidP="00374E41">
                  <w:pPr>
                    <w:widowControl w:val="0"/>
                    <w:adjustRightInd w:val="0"/>
                    <w:ind w:right="-37"/>
                  </w:pPr>
                </w:p>
              </w:tc>
            </w:tr>
            <w:tr w:rsidR="00B42388" w:rsidRPr="000D1A0A" w:rsidTr="00374E41">
              <w:tc>
                <w:tcPr>
                  <w:tcW w:w="2500" w:type="pct"/>
                </w:tcPr>
                <w:p w:rsidR="00B42388" w:rsidRPr="000D1A0A" w:rsidRDefault="00B42388" w:rsidP="00374E41">
                  <w:pPr>
                    <w:ind w:right="176"/>
                  </w:pPr>
                  <w:r w:rsidRPr="000D1A0A">
                    <w:rPr>
                      <w:sz w:val="22"/>
                      <w:szCs w:val="22"/>
                    </w:rPr>
                    <w:t>_____________________</w:t>
                  </w:r>
                  <w:proofErr w:type="gramStart"/>
                  <w:r w:rsidRPr="000D1A0A">
                    <w:rPr>
                      <w:sz w:val="22"/>
                      <w:szCs w:val="22"/>
                    </w:rPr>
                    <w:t>_  /</w:t>
                  </w:r>
                  <w:proofErr w:type="gramEnd"/>
                  <w:r w:rsidRPr="000D1A0A">
                    <w:rPr>
                      <w:sz w:val="22"/>
                      <w:szCs w:val="22"/>
                    </w:rPr>
                    <w:t>ФИО/</w:t>
                  </w:r>
                </w:p>
                <w:p w:rsidR="00B42388" w:rsidRPr="000D1A0A" w:rsidRDefault="00B42388" w:rsidP="00374E41">
                  <w:pPr>
                    <w:ind w:right="176"/>
                    <w:rPr>
                      <w:b/>
                    </w:rPr>
                  </w:pPr>
                  <w:r w:rsidRPr="000D1A0A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B42388" w:rsidRPr="000D1A0A" w:rsidRDefault="00B42388" w:rsidP="00374E41">
            <w:pPr>
              <w:ind w:firstLine="709"/>
              <w:contextualSpacing/>
              <w:jc w:val="both"/>
            </w:pPr>
          </w:p>
        </w:tc>
      </w:tr>
    </w:tbl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40570C" w:rsidRDefault="0040570C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40570C" w:rsidRDefault="0040570C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40570C" w:rsidRDefault="0040570C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40570C" w:rsidRDefault="0040570C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437704" w:rsidRDefault="00437704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Pr="005978B0" w:rsidRDefault="00B42388" w:rsidP="00B42388">
      <w:pPr>
        <w:ind w:firstLine="709"/>
        <w:contextualSpacing/>
        <w:jc w:val="right"/>
        <w:rPr>
          <w:sz w:val="22"/>
          <w:szCs w:val="22"/>
        </w:rPr>
      </w:pPr>
      <w:r w:rsidRPr="005978B0">
        <w:rPr>
          <w:sz w:val="22"/>
          <w:szCs w:val="22"/>
        </w:rPr>
        <w:t xml:space="preserve">Приложение № 2 </w:t>
      </w:r>
    </w:p>
    <w:p w:rsidR="00B42388" w:rsidRPr="005978B0" w:rsidRDefault="00B42388" w:rsidP="00B42388">
      <w:pPr>
        <w:ind w:firstLine="709"/>
        <w:contextualSpacing/>
        <w:jc w:val="right"/>
        <w:rPr>
          <w:i/>
          <w:sz w:val="22"/>
          <w:szCs w:val="22"/>
        </w:rPr>
      </w:pPr>
      <w:r w:rsidRPr="005978B0">
        <w:rPr>
          <w:sz w:val="22"/>
          <w:szCs w:val="22"/>
        </w:rPr>
        <w:t>(проект договора)</w:t>
      </w:r>
      <w:r w:rsidRPr="005978B0">
        <w:rPr>
          <w:i/>
          <w:sz w:val="22"/>
          <w:szCs w:val="22"/>
        </w:rPr>
        <w:t xml:space="preserve">  </w:t>
      </w:r>
    </w:p>
    <w:p w:rsidR="00B42388" w:rsidRDefault="00B42388" w:rsidP="00B42388">
      <w:pPr>
        <w:pStyle w:val="ConsPlusNormal"/>
        <w:tabs>
          <w:tab w:val="left" w:pos="6435"/>
        </w:tabs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ЛОТ № </w:t>
      </w:r>
      <w:r w:rsidR="006F3ED6">
        <w:rPr>
          <w:rFonts w:ascii="Times New Roman" w:hAnsi="Times New Roman" w:cs="Times New Roman"/>
          <w:b/>
          <w:sz w:val="22"/>
          <w:szCs w:val="22"/>
        </w:rPr>
        <w:t>9</w:t>
      </w:r>
    </w:p>
    <w:p w:rsidR="00B42388" w:rsidRDefault="00B42388" w:rsidP="00B42388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2388" w:rsidRPr="005978B0" w:rsidRDefault="00B42388" w:rsidP="00B42388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78B0"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</w:p>
    <w:p w:rsidR="00B42388" w:rsidRPr="005978B0" w:rsidRDefault="00B42388" w:rsidP="00B42388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78B0">
        <w:rPr>
          <w:rFonts w:ascii="Times New Roman" w:hAnsi="Times New Roman" w:cs="Times New Roman"/>
          <w:b/>
          <w:sz w:val="22"/>
          <w:szCs w:val="22"/>
        </w:rPr>
        <w:t>ОБЪЕКТА НЕЗАВЕРШЕННОГО СТРОИТЕЛЬСТВА № ____</w:t>
      </w:r>
    </w:p>
    <w:p w:rsidR="00B42388" w:rsidRPr="005978B0" w:rsidRDefault="00B42388" w:rsidP="00B42388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2388" w:rsidRPr="005978B0" w:rsidRDefault="00B42388" w:rsidP="00B42388">
      <w:pPr>
        <w:pStyle w:val="ConsPlusNormal"/>
        <w:tabs>
          <w:tab w:val="left" w:pos="6435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5978B0">
        <w:rPr>
          <w:rFonts w:ascii="Times New Roman" w:hAnsi="Times New Roman" w:cs="Times New Roman"/>
          <w:sz w:val="22"/>
          <w:szCs w:val="22"/>
        </w:rPr>
        <w:t xml:space="preserve"> «___»______________ 20___г.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5978B0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>Озерск</w:t>
      </w:r>
      <w:r w:rsidRPr="005978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2388" w:rsidRPr="005978B0" w:rsidRDefault="00B42388" w:rsidP="00B42388">
      <w:pPr>
        <w:pStyle w:val="ConsPlusNonformat"/>
        <w:tabs>
          <w:tab w:val="left" w:pos="9045"/>
        </w:tabs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:rsidR="00B42388" w:rsidRPr="005978B0" w:rsidRDefault="00B42388" w:rsidP="00B42388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Управление имущественных отношений администрации Озерского городского округа Челябинской области</w:t>
      </w:r>
      <w:r w:rsidRPr="005978B0">
        <w:rPr>
          <w:sz w:val="22"/>
          <w:szCs w:val="22"/>
        </w:rPr>
        <w:t xml:space="preserve">, в  лице </w:t>
      </w:r>
      <w:r>
        <w:rPr>
          <w:sz w:val="22"/>
          <w:szCs w:val="22"/>
        </w:rPr>
        <w:t>начальника</w:t>
      </w:r>
      <w:r w:rsidRPr="005978B0">
        <w:rPr>
          <w:sz w:val="22"/>
          <w:szCs w:val="22"/>
        </w:rPr>
        <w:t xml:space="preserve">, </w:t>
      </w:r>
      <w:r w:rsidRPr="002B5D0E">
        <w:rPr>
          <w:sz w:val="22"/>
          <w:szCs w:val="22"/>
        </w:rPr>
        <w:t xml:space="preserve">действующего на основании </w:t>
      </w:r>
      <w:r w:rsidR="006F3ED6">
        <w:rPr>
          <w:sz w:val="22"/>
          <w:szCs w:val="22"/>
        </w:rPr>
        <w:t>П</w:t>
      </w:r>
      <w:r w:rsidRPr="002B5D0E">
        <w:rPr>
          <w:sz w:val="22"/>
          <w:szCs w:val="22"/>
        </w:rPr>
        <w:t>оложения об Управлении имущественных отношений администрации Озерского городского округа Челябинской области, утвержденного решением Собрания депутатов Озерского городского округа от 19.10.2011 № 166</w:t>
      </w:r>
      <w:r w:rsidRPr="005978B0">
        <w:rPr>
          <w:sz w:val="22"/>
          <w:szCs w:val="22"/>
        </w:rPr>
        <w:t>, действующ</w:t>
      </w:r>
      <w:r>
        <w:rPr>
          <w:sz w:val="22"/>
          <w:szCs w:val="22"/>
        </w:rPr>
        <w:t>его</w:t>
      </w:r>
      <w:r w:rsidRPr="005978B0">
        <w:rPr>
          <w:sz w:val="22"/>
          <w:szCs w:val="22"/>
        </w:rPr>
        <w:t xml:space="preserve"> от имени собственник</w:t>
      </w:r>
      <w:r>
        <w:rPr>
          <w:sz w:val="22"/>
          <w:szCs w:val="22"/>
        </w:rPr>
        <w:t>а</w:t>
      </w:r>
      <w:r w:rsidRPr="005978B0">
        <w:rPr>
          <w:sz w:val="22"/>
          <w:szCs w:val="22"/>
        </w:rPr>
        <w:t xml:space="preserve"> объект</w:t>
      </w:r>
      <w:r>
        <w:rPr>
          <w:sz w:val="22"/>
          <w:szCs w:val="22"/>
        </w:rPr>
        <w:t>а</w:t>
      </w:r>
      <w:r w:rsidRPr="005978B0">
        <w:rPr>
          <w:sz w:val="22"/>
          <w:szCs w:val="22"/>
        </w:rPr>
        <w:t xml:space="preserve"> незавершенного строительства </w:t>
      </w:r>
      <w:proofErr w:type="spellStart"/>
      <w:r w:rsidRPr="00C33F44">
        <w:rPr>
          <w:sz w:val="22"/>
          <w:szCs w:val="22"/>
        </w:rPr>
        <w:t>Грицай</w:t>
      </w:r>
      <w:proofErr w:type="spellEnd"/>
      <w:r w:rsidRPr="00C33F44">
        <w:rPr>
          <w:sz w:val="22"/>
          <w:szCs w:val="22"/>
        </w:rPr>
        <w:t xml:space="preserve"> Станислава Сергеевича </w:t>
      </w:r>
      <w:r w:rsidRPr="003530BF">
        <w:rPr>
          <w:sz w:val="22"/>
          <w:szCs w:val="22"/>
        </w:rPr>
        <w:t xml:space="preserve"> </w:t>
      </w:r>
      <w:r w:rsidRPr="005978B0">
        <w:rPr>
          <w:sz w:val="22"/>
          <w:szCs w:val="22"/>
        </w:rPr>
        <w:t>на основании решения</w:t>
      </w:r>
      <w:r w:rsidRPr="002B5D0E">
        <w:rPr>
          <w:sz w:val="22"/>
          <w:szCs w:val="22"/>
        </w:rPr>
        <w:t xml:space="preserve"> </w:t>
      </w:r>
      <w:r w:rsidRPr="00C33F44">
        <w:rPr>
          <w:sz w:val="22"/>
          <w:szCs w:val="22"/>
        </w:rPr>
        <w:t>Озерского городского суда Челябинской области от 12.03.2019 по делу № 2-181/19</w:t>
      </w:r>
      <w:r w:rsidRPr="001573D2">
        <w:rPr>
          <w:sz w:val="22"/>
          <w:szCs w:val="22"/>
        </w:rPr>
        <w:t xml:space="preserve">, вступившего в законную силу </w:t>
      </w:r>
      <w:r>
        <w:rPr>
          <w:sz w:val="22"/>
          <w:szCs w:val="22"/>
        </w:rPr>
        <w:t>16</w:t>
      </w:r>
      <w:r w:rsidRPr="001573D2">
        <w:rPr>
          <w:sz w:val="22"/>
          <w:szCs w:val="22"/>
        </w:rPr>
        <w:t>.</w:t>
      </w:r>
      <w:r>
        <w:rPr>
          <w:sz w:val="22"/>
          <w:szCs w:val="22"/>
        </w:rPr>
        <w:t>04.2019</w:t>
      </w:r>
      <w:r w:rsidRPr="005978B0">
        <w:rPr>
          <w:sz w:val="22"/>
          <w:szCs w:val="22"/>
        </w:rPr>
        <w:t>, именуемый в дальнейшем «Продавец», с  одной стороны, и  ______________________________, именуемый в дальнейшем «Покупатель», с другой стороны, вместе именуемые «Стороны», на основании протокола о  результатах аукциона по продаже объекта незавершенного строительства от  ____________20___  №________ заключили настоящий договор купли-продажи объекта незавершенного строительства (далее – Договор) о нижеследующем:</w:t>
      </w:r>
    </w:p>
    <w:p w:rsidR="00B42388" w:rsidRPr="005978B0" w:rsidRDefault="00B42388" w:rsidP="00B4238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2388" w:rsidRDefault="00B42388" w:rsidP="00B42388">
      <w:pPr>
        <w:pStyle w:val="ConsPlusNormal"/>
        <w:ind w:left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</w:t>
      </w:r>
      <w:r w:rsidRPr="005978B0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B42388" w:rsidRPr="005978B0" w:rsidRDefault="00B42388" w:rsidP="00B42388">
      <w:pPr>
        <w:pStyle w:val="ConsPlusNormal"/>
        <w:ind w:left="1069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B42388" w:rsidRPr="007467B0" w:rsidRDefault="00B42388" w:rsidP="004A39ED">
      <w:pPr>
        <w:pStyle w:val="ae"/>
        <w:numPr>
          <w:ilvl w:val="1"/>
          <w:numId w:val="2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7467B0">
        <w:rPr>
          <w:sz w:val="22"/>
          <w:szCs w:val="22"/>
        </w:rPr>
        <w:t xml:space="preserve">По настоящему Договору «Продавец» обязуется передать в собственность «Покупателя», а «Покупатель» обязуется принять и оплатить </w:t>
      </w:r>
      <w:r w:rsidR="0040570C" w:rsidRPr="0040570C">
        <w:rPr>
          <w:sz w:val="22"/>
          <w:szCs w:val="22"/>
        </w:rPr>
        <w:t xml:space="preserve">объект незавершенного строительства с кадастровым номером 74:41:0101017:24, </w:t>
      </w:r>
      <w:r w:rsidR="00103A73" w:rsidRPr="00103A73">
        <w:rPr>
          <w:sz w:val="22"/>
          <w:szCs w:val="22"/>
        </w:rPr>
        <w:t xml:space="preserve">проектируемое назначение: нежилое, площадью 432 </w:t>
      </w:r>
      <w:proofErr w:type="spellStart"/>
      <w:r w:rsidR="00103A73" w:rsidRPr="00103A73">
        <w:rPr>
          <w:sz w:val="22"/>
          <w:szCs w:val="22"/>
        </w:rPr>
        <w:t>кв.м</w:t>
      </w:r>
      <w:proofErr w:type="spellEnd"/>
      <w:r w:rsidR="00103A73" w:rsidRPr="00103A73">
        <w:rPr>
          <w:sz w:val="22"/>
          <w:szCs w:val="22"/>
        </w:rPr>
        <w:t xml:space="preserve">, степенью готовности 75%, расположенный по адресу: Челябинская обл., г. Озерск, ш. </w:t>
      </w:r>
      <w:proofErr w:type="spellStart"/>
      <w:r w:rsidR="00103A73" w:rsidRPr="00103A73">
        <w:rPr>
          <w:sz w:val="22"/>
          <w:szCs w:val="22"/>
        </w:rPr>
        <w:t>Метлинское</w:t>
      </w:r>
      <w:proofErr w:type="spellEnd"/>
      <w:r w:rsidR="00103A73" w:rsidRPr="00103A73">
        <w:rPr>
          <w:sz w:val="22"/>
          <w:szCs w:val="22"/>
        </w:rPr>
        <w:t>, д. 11</w:t>
      </w:r>
      <w:r w:rsidR="00103A73" w:rsidRPr="007467B0">
        <w:rPr>
          <w:sz w:val="22"/>
          <w:szCs w:val="22"/>
        </w:rPr>
        <w:t xml:space="preserve"> </w:t>
      </w:r>
      <w:r w:rsidRPr="007467B0">
        <w:rPr>
          <w:sz w:val="22"/>
          <w:szCs w:val="22"/>
        </w:rPr>
        <w:t>(далее – «Объект»).</w:t>
      </w:r>
    </w:p>
    <w:p w:rsidR="00B42388" w:rsidRDefault="00B42388" w:rsidP="00B42388">
      <w:pPr>
        <w:ind w:firstLine="709"/>
        <w:contextualSpacing/>
        <w:jc w:val="both"/>
        <w:rPr>
          <w:sz w:val="22"/>
          <w:szCs w:val="22"/>
        </w:rPr>
      </w:pPr>
      <w:r w:rsidRPr="005E4A04">
        <w:rPr>
          <w:sz w:val="22"/>
          <w:szCs w:val="22"/>
        </w:rPr>
        <w:t xml:space="preserve">1.2. </w:t>
      </w:r>
      <w:r w:rsidRPr="00614B55">
        <w:rPr>
          <w:sz w:val="22"/>
          <w:szCs w:val="22"/>
        </w:rPr>
        <w:t xml:space="preserve">«Объект» расположен </w:t>
      </w:r>
      <w:r w:rsidRPr="009272B7">
        <w:rPr>
          <w:sz w:val="22"/>
          <w:szCs w:val="22"/>
        </w:rPr>
        <w:t xml:space="preserve">на земельном участке </w:t>
      </w:r>
      <w:proofErr w:type="gramStart"/>
      <w:r w:rsidRPr="009272B7">
        <w:rPr>
          <w:sz w:val="22"/>
          <w:szCs w:val="22"/>
        </w:rPr>
        <w:t>с  кадастровым</w:t>
      </w:r>
      <w:proofErr w:type="gramEnd"/>
      <w:r w:rsidRPr="009272B7">
        <w:rPr>
          <w:sz w:val="22"/>
          <w:szCs w:val="22"/>
        </w:rPr>
        <w:t xml:space="preserve"> номером 74:41:010</w:t>
      </w:r>
      <w:r>
        <w:rPr>
          <w:sz w:val="22"/>
          <w:szCs w:val="22"/>
        </w:rPr>
        <w:t>4</w:t>
      </w:r>
      <w:r w:rsidRPr="009272B7">
        <w:rPr>
          <w:sz w:val="22"/>
          <w:szCs w:val="22"/>
        </w:rPr>
        <w:t>0</w:t>
      </w:r>
      <w:r>
        <w:rPr>
          <w:sz w:val="22"/>
          <w:szCs w:val="22"/>
        </w:rPr>
        <w:t>01</w:t>
      </w:r>
      <w:r w:rsidRPr="009272B7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Pr="009272B7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12 002</w:t>
      </w:r>
      <w:r w:rsidRPr="009272B7">
        <w:rPr>
          <w:sz w:val="22"/>
          <w:szCs w:val="22"/>
        </w:rPr>
        <w:t xml:space="preserve"> кв. м, </w:t>
      </w:r>
      <w:r>
        <w:rPr>
          <w:sz w:val="22"/>
          <w:szCs w:val="22"/>
        </w:rPr>
        <w:t xml:space="preserve">по адресу: </w:t>
      </w:r>
      <w:r w:rsidRPr="009D6194">
        <w:rPr>
          <w:sz w:val="22"/>
          <w:szCs w:val="22"/>
        </w:rPr>
        <w:t xml:space="preserve">Российская Федерация, Челябинская область, Озерский городской округ, </w:t>
      </w:r>
      <w:proofErr w:type="spellStart"/>
      <w:r w:rsidRPr="009D6194">
        <w:rPr>
          <w:sz w:val="22"/>
          <w:szCs w:val="22"/>
        </w:rPr>
        <w:t>Метлинское</w:t>
      </w:r>
      <w:proofErr w:type="spellEnd"/>
      <w:r w:rsidRPr="009D6194">
        <w:rPr>
          <w:sz w:val="22"/>
          <w:szCs w:val="22"/>
        </w:rPr>
        <w:t xml:space="preserve"> шоссе, 11</w:t>
      </w:r>
      <w:r w:rsidRPr="00614B55">
        <w:rPr>
          <w:sz w:val="22"/>
          <w:szCs w:val="22"/>
        </w:rPr>
        <w:t>,  (далее – земельный участок).</w:t>
      </w:r>
    </w:p>
    <w:p w:rsidR="00B42388" w:rsidRPr="005978B0" w:rsidRDefault="00B42388" w:rsidP="00B42388">
      <w:pPr>
        <w:ind w:firstLine="709"/>
        <w:contextualSpacing/>
        <w:jc w:val="both"/>
        <w:rPr>
          <w:b/>
          <w:sz w:val="22"/>
          <w:szCs w:val="22"/>
        </w:rPr>
      </w:pPr>
    </w:p>
    <w:p w:rsidR="00B42388" w:rsidRPr="005978B0" w:rsidRDefault="00B42388" w:rsidP="00B42388">
      <w:pPr>
        <w:pStyle w:val="ConsPlusNormal"/>
        <w:widowControl w:val="0"/>
        <w:ind w:left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</w:t>
      </w:r>
      <w:r w:rsidRPr="005978B0">
        <w:rPr>
          <w:rFonts w:ascii="Times New Roman" w:hAnsi="Times New Roman" w:cs="Times New Roman"/>
          <w:b/>
          <w:sz w:val="22"/>
          <w:szCs w:val="22"/>
        </w:rPr>
        <w:t>Цена Договора и порядок расчетов</w:t>
      </w:r>
    </w:p>
    <w:p w:rsidR="00B42388" w:rsidRPr="005978B0" w:rsidRDefault="00B42388" w:rsidP="00B42388">
      <w:pPr>
        <w:tabs>
          <w:tab w:val="left" w:pos="1260"/>
          <w:tab w:val="left" w:pos="9781"/>
        </w:tabs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2.1. Цена (стоимость) «Объекта» установлена в соответствии с протоколом </w:t>
      </w:r>
      <w:r w:rsidRPr="005978B0">
        <w:rPr>
          <w:sz w:val="22"/>
          <w:szCs w:val="22"/>
        </w:rPr>
        <w:br/>
        <w:t xml:space="preserve">о результатах аукциона по продаже объекта незавершенного строительства (далее – аукцион) и </w:t>
      </w:r>
      <w:proofErr w:type="gramStart"/>
      <w:r w:rsidRPr="005978B0">
        <w:rPr>
          <w:sz w:val="22"/>
          <w:szCs w:val="22"/>
        </w:rPr>
        <w:t>составляет  _</w:t>
      </w:r>
      <w:proofErr w:type="gramEnd"/>
      <w:r w:rsidRPr="005978B0">
        <w:rPr>
          <w:sz w:val="22"/>
          <w:szCs w:val="22"/>
        </w:rPr>
        <w:t>_____________ (________________) рублей, в том числе НДС 20%, который составляет ______________ (________________) рублей.</w:t>
      </w:r>
    </w:p>
    <w:p w:rsidR="00B42388" w:rsidRPr="005978B0" w:rsidRDefault="00B42388" w:rsidP="00B42388">
      <w:pPr>
        <w:tabs>
          <w:tab w:val="left" w:pos="1260"/>
          <w:tab w:val="left" w:pos="9781"/>
        </w:tabs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Установленная в настоящем пункте цена «Объекта» не включает стоимость земельного участка или прав на него. Покупатель приобретает право пользования земельным участком </w:t>
      </w:r>
      <w:proofErr w:type="gramStart"/>
      <w:r w:rsidRPr="005978B0">
        <w:rPr>
          <w:sz w:val="22"/>
          <w:szCs w:val="22"/>
        </w:rPr>
        <w:t>в  соответствии</w:t>
      </w:r>
      <w:proofErr w:type="gramEnd"/>
      <w:r w:rsidRPr="005978B0">
        <w:rPr>
          <w:sz w:val="22"/>
          <w:szCs w:val="22"/>
        </w:rPr>
        <w:t xml:space="preserve"> с действующим законодательством Российской Федерации и обязан самостоятельно обратиться за оформлением земельных правоотношений в адрес «Продавца».</w:t>
      </w:r>
    </w:p>
    <w:p w:rsidR="00B42388" w:rsidRPr="00A562B5" w:rsidRDefault="00B42388" w:rsidP="00B42388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Pr="00A562B5">
        <w:rPr>
          <w:sz w:val="22"/>
          <w:szCs w:val="22"/>
        </w:rPr>
        <w:t xml:space="preserve">Сумма внесенного «Продавцом» задатка для участия в аукционе в </w:t>
      </w:r>
      <w:proofErr w:type="gramStart"/>
      <w:r w:rsidRPr="006D0ECF">
        <w:rPr>
          <w:sz w:val="22"/>
          <w:szCs w:val="22"/>
        </w:rPr>
        <w:t xml:space="preserve">размере  </w:t>
      </w:r>
      <w:r w:rsidR="00994D85" w:rsidRPr="00994D85">
        <w:rPr>
          <w:sz w:val="22"/>
          <w:szCs w:val="22"/>
        </w:rPr>
        <w:t>510</w:t>
      </w:r>
      <w:proofErr w:type="gramEnd"/>
      <w:r w:rsidR="00994D85" w:rsidRPr="00994D85">
        <w:rPr>
          <w:sz w:val="22"/>
          <w:szCs w:val="22"/>
        </w:rPr>
        <w:t xml:space="preserve"> 200,00 (пятьсот десять тысяч двести) рублей 00 коп</w:t>
      </w:r>
      <w:r>
        <w:rPr>
          <w:sz w:val="22"/>
          <w:szCs w:val="22"/>
        </w:rPr>
        <w:t xml:space="preserve">. </w:t>
      </w:r>
      <w:r w:rsidRPr="00A562B5">
        <w:rPr>
          <w:sz w:val="22"/>
          <w:szCs w:val="22"/>
        </w:rPr>
        <w:t>засчитывается в счет исполнения обязательств по Договору.</w:t>
      </w:r>
    </w:p>
    <w:p w:rsidR="00B42388" w:rsidRPr="005978B0" w:rsidRDefault="00B42388" w:rsidP="00B42388">
      <w:pPr>
        <w:tabs>
          <w:tab w:val="left" w:pos="1276"/>
          <w:tab w:val="left" w:pos="9781"/>
        </w:tabs>
        <w:ind w:firstLine="709"/>
        <w:contextualSpacing/>
        <w:jc w:val="both"/>
        <w:rPr>
          <w:snapToGrid w:val="0"/>
          <w:sz w:val="22"/>
          <w:szCs w:val="22"/>
        </w:rPr>
      </w:pPr>
      <w:r w:rsidRPr="005978B0">
        <w:rPr>
          <w:sz w:val="22"/>
          <w:szCs w:val="22"/>
        </w:rPr>
        <w:t>«Покупатель» уплачивает на счет «Продавца» цену (стоимость) «Объекта»</w:t>
      </w:r>
      <w:r>
        <w:rPr>
          <w:sz w:val="22"/>
          <w:szCs w:val="22"/>
        </w:rPr>
        <w:t>,</w:t>
      </w:r>
      <w:r w:rsidRPr="005978B0">
        <w:rPr>
          <w:sz w:val="22"/>
          <w:szCs w:val="22"/>
        </w:rPr>
        <w:t xml:space="preserve"> указанную в пункте 2.1 Договора</w:t>
      </w:r>
      <w:r>
        <w:rPr>
          <w:sz w:val="22"/>
          <w:szCs w:val="22"/>
        </w:rPr>
        <w:t>,</w:t>
      </w:r>
      <w:r w:rsidRPr="005978B0">
        <w:rPr>
          <w:sz w:val="22"/>
          <w:szCs w:val="22"/>
        </w:rPr>
        <w:t xml:space="preserve"> </w:t>
      </w:r>
      <w:r w:rsidRPr="005978B0">
        <w:rPr>
          <w:snapToGrid w:val="0"/>
          <w:sz w:val="22"/>
          <w:szCs w:val="22"/>
        </w:rPr>
        <w:t xml:space="preserve">за минусом внесенного задатка путем перечисления суммы в размере </w:t>
      </w:r>
      <w:r w:rsidRPr="005978B0">
        <w:rPr>
          <w:sz w:val="22"/>
          <w:szCs w:val="22"/>
        </w:rPr>
        <w:t xml:space="preserve">______________ (________________) рублей, в том числе НДС 20%, который составляет ______________ (________________) рублей </w:t>
      </w:r>
      <w:r w:rsidRPr="005978B0">
        <w:rPr>
          <w:snapToGrid w:val="0"/>
          <w:sz w:val="22"/>
          <w:szCs w:val="22"/>
        </w:rPr>
        <w:t>в порядке, указанного в пункте 2.3 Договора.</w:t>
      </w:r>
    </w:p>
    <w:p w:rsidR="00B42388" w:rsidRPr="005978B0" w:rsidRDefault="00B42388" w:rsidP="00B42388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2.3. Оплата «Покупателем» указанной в пункте 2.2 Договора суммы, производится </w:t>
      </w:r>
      <w:proofErr w:type="gramStart"/>
      <w:r w:rsidRPr="005978B0">
        <w:rPr>
          <w:sz w:val="22"/>
          <w:szCs w:val="22"/>
        </w:rPr>
        <w:t>в  течение</w:t>
      </w:r>
      <w:proofErr w:type="gramEnd"/>
      <w:r w:rsidRPr="005978B0">
        <w:rPr>
          <w:sz w:val="22"/>
          <w:szCs w:val="22"/>
        </w:rPr>
        <w:t xml:space="preserve"> 5  (пяти) рабочих дней со дня подписания Договора на счет «Продавца» по  следующим реквизитам: 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  <w:u w:val="single"/>
        </w:rPr>
        <w:t>Наименование получателя платежа</w:t>
      </w:r>
      <w:r w:rsidRPr="00994D85">
        <w:rPr>
          <w:sz w:val="22"/>
          <w:szCs w:val="22"/>
        </w:rPr>
        <w:t>: Управление по финансам администрации Озерского городского округа Челябинской области (Управление имущественных отношений администрации Озерского городского округа Челябинской области, л/с 0</w:t>
      </w:r>
      <w:r w:rsidR="00B1633A">
        <w:rPr>
          <w:sz w:val="22"/>
          <w:szCs w:val="22"/>
        </w:rPr>
        <w:t>5</w:t>
      </w:r>
      <w:r w:rsidRPr="00994D85">
        <w:rPr>
          <w:sz w:val="22"/>
          <w:szCs w:val="22"/>
        </w:rPr>
        <w:t>693022480)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  <w:u w:val="single"/>
        </w:rPr>
        <w:t>Банк получателя</w:t>
      </w:r>
      <w:r w:rsidRPr="00994D85">
        <w:rPr>
          <w:sz w:val="22"/>
          <w:szCs w:val="22"/>
        </w:rPr>
        <w:t>: Отделение Челябинск Банка России//УФК по Челябинской области                             г. Челябинск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БИК: 017501500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Л/СЧ: 0</w:t>
      </w:r>
      <w:r w:rsidR="00B1633A">
        <w:rPr>
          <w:sz w:val="22"/>
          <w:szCs w:val="22"/>
        </w:rPr>
        <w:t>5</w:t>
      </w:r>
      <w:r w:rsidRPr="00994D85">
        <w:rPr>
          <w:sz w:val="22"/>
          <w:szCs w:val="22"/>
        </w:rPr>
        <w:t>693022480</w:t>
      </w:r>
    </w:p>
    <w:p w:rsidR="00994D85" w:rsidRPr="00994D85" w:rsidRDefault="00994D85" w:rsidP="00994D85">
      <w:pPr>
        <w:spacing w:line="260" w:lineRule="atLeast"/>
        <w:ind w:firstLine="708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Номер счета банка получателя средств: 40102810645370000062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Номер счета получателя: 03232643757430006900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ИНН / КПП 7422022380/741301001</w:t>
      </w:r>
    </w:p>
    <w:p w:rsidR="00B42388" w:rsidRPr="005978B0" w:rsidRDefault="00B42388" w:rsidP="00B42388">
      <w:pPr>
        <w:ind w:right="-1" w:firstLine="709"/>
        <w:jc w:val="both"/>
        <w:rPr>
          <w:sz w:val="22"/>
          <w:szCs w:val="22"/>
        </w:rPr>
      </w:pPr>
      <w:r w:rsidRPr="00614B55">
        <w:rPr>
          <w:sz w:val="22"/>
          <w:szCs w:val="22"/>
        </w:rPr>
        <w:t>В платежном поручении необходимо указывать номер и дату Договора, адрес «Объекта» и наименование «Покупателя».</w:t>
      </w:r>
    </w:p>
    <w:p w:rsidR="00B42388" w:rsidRPr="005978B0" w:rsidRDefault="00B42388" w:rsidP="00B42388">
      <w:pPr>
        <w:ind w:right="-1" w:firstLine="709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2.4. Моментом надлежащего исполнения обязанности «Покупателя» по уплате стоимости «Объекта» является дата поступления денежных средств на счет «Продавца» </w:t>
      </w:r>
      <w:proofErr w:type="gramStart"/>
      <w:r w:rsidRPr="005978B0">
        <w:rPr>
          <w:sz w:val="22"/>
          <w:szCs w:val="22"/>
        </w:rPr>
        <w:t>в  сумме</w:t>
      </w:r>
      <w:proofErr w:type="gramEnd"/>
      <w:r w:rsidRPr="005978B0">
        <w:rPr>
          <w:sz w:val="22"/>
          <w:szCs w:val="22"/>
        </w:rPr>
        <w:t xml:space="preserve"> и в сроки, указанные пунктах 2.2, 2.3 Договора.</w:t>
      </w:r>
    </w:p>
    <w:p w:rsidR="00B42388" w:rsidRPr="005978B0" w:rsidRDefault="00B42388" w:rsidP="00B42388">
      <w:pPr>
        <w:tabs>
          <w:tab w:val="left" w:pos="1260"/>
        </w:tabs>
        <w:ind w:firstLine="709"/>
        <w:contextualSpacing/>
        <w:jc w:val="both"/>
        <w:rPr>
          <w:sz w:val="22"/>
          <w:szCs w:val="22"/>
        </w:rPr>
      </w:pPr>
    </w:p>
    <w:p w:rsidR="00B42388" w:rsidRDefault="00B42388" w:rsidP="00B42388">
      <w:pPr>
        <w:pStyle w:val="ConsPlusNormal"/>
        <w:widowControl w:val="0"/>
        <w:ind w:left="709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Pr="005978B0">
        <w:rPr>
          <w:rFonts w:ascii="Times New Roman" w:hAnsi="Times New Roman" w:cs="Times New Roman"/>
          <w:b/>
          <w:bCs/>
          <w:sz w:val="22"/>
          <w:szCs w:val="22"/>
        </w:rPr>
        <w:t>Передача «Объекта» и переход права собственности на «Объект»</w:t>
      </w:r>
    </w:p>
    <w:p w:rsidR="00B42388" w:rsidRPr="005978B0" w:rsidRDefault="00B42388" w:rsidP="00B42388">
      <w:pPr>
        <w:pStyle w:val="ConsPlusNormal"/>
        <w:widowControl w:val="0"/>
        <w:ind w:left="1069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B42388" w:rsidRPr="005978B0" w:rsidRDefault="00B42388" w:rsidP="00B42388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>3.1. Переход права собственности на «Объект» к «Покупателю» оформляется после полной оплаты «Объекта», в порядке, предусмотренном пунктами 2.1 - 2.4 Договора.</w:t>
      </w:r>
    </w:p>
    <w:p w:rsidR="00B42388" w:rsidRPr="00C55BDC" w:rsidRDefault="00B42388" w:rsidP="00B42388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3.2. «Объект» осмотрен «Покупателем». Состояние «Объекта» «Покупателю» известно, претензии к «Продавцу» отсутствуют. </w:t>
      </w:r>
      <w:r w:rsidRPr="00C55BDC">
        <w:rPr>
          <w:sz w:val="22"/>
          <w:szCs w:val="22"/>
        </w:rPr>
        <w:t xml:space="preserve">«Объект» передается «Продавцом» и принимается «Покупателем» по акту приема </w:t>
      </w:r>
      <w:r w:rsidRPr="00C55BDC">
        <w:rPr>
          <w:sz w:val="22"/>
          <w:szCs w:val="22"/>
        </w:rPr>
        <w:noBreakHyphen/>
        <w:t xml:space="preserve"> передачи (Приложение № 1) в пятидневный срок с момента его полной оплаты по Договору. </w:t>
      </w:r>
    </w:p>
    <w:p w:rsidR="00B42388" w:rsidRPr="005978B0" w:rsidRDefault="00B42388" w:rsidP="00B42388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>С момента заключения Договора на «Покупателя» переходят все риски случайной гибели или повреждения «Объекта».</w:t>
      </w:r>
    </w:p>
    <w:p w:rsidR="00B42388" w:rsidRPr="005978B0" w:rsidRDefault="00B42388" w:rsidP="00B42388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3.3. Переход права собственности на «Объект» по Договору подлежит обязательной государственной регистрации, право собственности «Покупателя» считается возникшим с момента такой регистрации. </w:t>
      </w:r>
    </w:p>
    <w:p w:rsidR="00B42388" w:rsidRPr="005978B0" w:rsidRDefault="00B42388" w:rsidP="00B42388">
      <w:pPr>
        <w:adjustRightInd w:val="0"/>
        <w:ind w:firstLine="708"/>
        <w:jc w:val="both"/>
        <w:rPr>
          <w:sz w:val="22"/>
          <w:szCs w:val="22"/>
          <w:lang w:eastAsia="en-US"/>
        </w:rPr>
      </w:pPr>
      <w:r w:rsidRPr="005978B0">
        <w:rPr>
          <w:snapToGrid w:val="0"/>
          <w:sz w:val="22"/>
          <w:szCs w:val="22"/>
        </w:rPr>
        <w:t>В течение 5 (пяти) рабочих дней после заключения Договора,</w:t>
      </w:r>
      <w:r w:rsidRPr="005978B0">
        <w:rPr>
          <w:sz w:val="22"/>
          <w:szCs w:val="22"/>
          <w:lang w:eastAsia="en-US"/>
        </w:rPr>
        <w:t xml:space="preserve"> «Стороны» настоящего Договора обязаны подать в Управление Федеральной службы государственной регистрации, кадастра и картографии по Челябинской области на регистрацию перехода права собственности на </w:t>
      </w:r>
      <w:r w:rsidRPr="005978B0">
        <w:rPr>
          <w:sz w:val="22"/>
          <w:szCs w:val="22"/>
        </w:rPr>
        <w:t>«Объект»</w:t>
      </w:r>
      <w:r w:rsidRPr="005978B0">
        <w:rPr>
          <w:sz w:val="22"/>
          <w:szCs w:val="22"/>
          <w:lang w:eastAsia="en-US"/>
        </w:rPr>
        <w:t>.</w:t>
      </w:r>
    </w:p>
    <w:p w:rsidR="00B42388" w:rsidRPr="005978B0" w:rsidRDefault="00B42388" w:rsidP="00B42388">
      <w:pPr>
        <w:ind w:firstLine="709"/>
        <w:contextualSpacing/>
        <w:jc w:val="both"/>
        <w:rPr>
          <w:sz w:val="22"/>
          <w:szCs w:val="22"/>
        </w:rPr>
      </w:pPr>
    </w:p>
    <w:p w:rsidR="00B42388" w:rsidRDefault="00B42388" w:rsidP="004A39ED">
      <w:pPr>
        <w:pStyle w:val="consnormal"/>
        <w:numPr>
          <w:ilvl w:val="0"/>
          <w:numId w:val="27"/>
        </w:numPr>
        <w:spacing w:before="0" w:after="0"/>
        <w:ind w:left="0" w:firstLine="709"/>
        <w:contextualSpacing/>
        <w:jc w:val="center"/>
        <w:rPr>
          <w:b/>
          <w:sz w:val="22"/>
          <w:szCs w:val="22"/>
        </w:rPr>
      </w:pPr>
      <w:r w:rsidRPr="005978B0">
        <w:rPr>
          <w:b/>
          <w:sz w:val="22"/>
          <w:szCs w:val="22"/>
        </w:rPr>
        <w:t>Ответственность сторон</w:t>
      </w:r>
    </w:p>
    <w:p w:rsidR="00B42388" w:rsidRPr="005978B0" w:rsidRDefault="00B42388" w:rsidP="00B42388">
      <w:pPr>
        <w:pStyle w:val="consnormal"/>
        <w:spacing w:before="0" w:after="0"/>
        <w:contextualSpacing/>
        <w:jc w:val="center"/>
        <w:rPr>
          <w:b/>
          <w:sz w:val="22"/>
          <w:szCs w:val="22"/>
        </w:rPr>
      </w:pPr>
    </w:p>
    <w:p w:rsidR="00B42388" w:rsidRPr="005978B0" w:rsidRDefault="00B42388" w:rsidP="00B42388">
      <w:pPr>
        <w:widowControl w:val="0"/>
        <w:tabs>
          <w:tab w:val="left" w:pos="1260"/>
        </w:tabs>
        <w:ind w:firstLine="709"/>
        <w:jc w:val="both"/>
        <w:rPr>
          <w:snapToGrid w:val="0"/>
          <w:sz w:val="22"/>
          <w:szCs w:val="22"/>
        </w:rPr>
      </w:pPr>
      <w:r w:rsidRPr="005978B0">
        <w:rPr>
          <w:snapToGrid w:val="0"/>
          <w:sz w:val="22"/>
          <w:szCs w:val="22"/>
        </w:rPr>
        <w:t xml:space="preserve">4.1. За невыполнение или ненадлежащее выполнение своих обязательств </w:t>
      </w:r>
      <w:proofErr w:type="gramStart"/>
      <w:r w:rsidRPr="005978B0">
        <w:rPr>
          <w:snapToGrid w:val="0"/>
          <w:sz w:val="22"/>
          <w:szCs w:val="22"/>
        </w:rPr>
        <w:t>по  настоящему</w:t>
      </w:r>
      <w:proofErr w:type="gramEnd"/>
      <w:r w:rsidRPr="005978B0">
        <w:rPr>
          <w:snapToGrid w:val="0"/>
          <w:sz w:val="22"/>
          <w:szCs w:val="22"/>
        </w:rPr>
        <w:t xml:space="preserve">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17723" w:rsidRDefault="00117723" w:rsidP="0011772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5978B0">
        <w:rPr>
          <w:sz w:val="22"/>
          <w:szCs w:val="22"/>
        </w:rPr>
        <w:t xml:space="preserve">В случае нарушения установленного пунктами 2.1-2.4 Договора порядка оплаты цены (стоимости) «Объекта» «Покупатель» уплачивает «Продавцу» за каждый день просрочки </w:t>
      </w:r>
      <w:r>
        <w:rPr>
          <w:sz w:val="22"/>
          <w:szCs w:val="22"/>
        </w:rPr>
        <w:t xml:space="preserve">платежа </w:t>
      </w:r>
      <w:r w:rsidRPr="005978B0">
        <w:rPr>
          <w:sz w:val="22"/>
          <w:szCs w:val="22"/>
        </w:rPr>
        <w:t xml:space="preserve">неустойку, устанавливаемую в </w:t>
      </w:r>
      <w:r>
        <w:rPr>
          <w:sz w:val="22"/>
          <w:szCs w:val="22"/>
        </w:rPr>
        <w:t>соответствии с действующим законодательством.</w:t>
      </w:r>
    </w:p>
    <w:p w:rsidR="00B42388" w:rsidRPr="005978B0" w:rsidRDefault="00B42388" w:rsidP="00B42388">
      <w:pPr>
        <w:ind w:firstLine="708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4.3. При нарушении «Покупателем» денежных обязательств по Договору «Продавец» вправе по своему выбору потребовать полной оплаты «Объекта» либо отказаться </w:t>
      </w:r>
      <w:proofErr w:type="gramStart"/>
      <w:r w:rsidRPr="005978B0">
        <w:rPr>
          <w:sz w:val="22"/>
          <w:szCs w:val="22"/>
        </w:rPr>
        <w:t>от  исполнения</w:t>
      </w:r>
      <w:proofErr w:type="gramEnd"/>
      <w:r w:rsidRPr="005978B0">
        <w:rPr>
          <w:sz w:val="22"/>
          <w:szCs w:val="22"/>
        </w:rPr>
        <w:t xml:space="preserve"> Договора. При отказе от исполнения Договора «Продавец» направляет «Покупателю» уведомление об одностороннем отказе от Договора.</w:t>
      </w:r>
    </w:p>
    <w:p w:rsidR="00B42388" w:rsidRPr="005978B0" w:rsidRDefault="00B42388" w:rsidP="00B42388">
      <w:pPr>
        <w:ind w:firstLine="708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В таком случае Договор считается прекращенным с момента получения уведомления «Покупателем». В случае отсутствия сведения о </w:t>
      </w:r>
      <w:proofErr w:type="gramStart"/>
      <w:r w:rsidRPr="005978B0">
        <w:rPr>
          <w:sz w:val="22"/>
          <w:szCs w:val="22"/>
        </w:rPr>
        <w:t>получении  «</w:t>
      </w:r>
      <w:proofErr w:type="gramEnd"/>
      <w:r w:rsidRPr="005978B0">
        <w:rPr>
          <w:sz w:val="22"/>
          <w:szCs w:val="22"/>
        </w:rPr>
        <w:t>Покупателем» письменного уведомления об отказе от исполнения Договора, уведомление считается полученным «Покупателем» по истечении 1 месяца с момента направления уведомления «Продавцом» «Покупателю» по адресу, указанному в разделе 6 настоящего Договора.</w:t>
      </w:r>
    </w:p>
    <w:p w:rsidR="00B42388" w:rsidRPr="005978B0" w:rsidRDefault="00B42388" w:rsidP="00B42388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978B0">
        <w:rPr>
          <w:snapToGrid w:val="0"/>
          <w:sz w:val="22"/>
          <w:szCs w:val="22"/>
        </w:rPr>
        <w:t xml:space="preserve">Внесенная «Покупателем» сумма, в том числе задаток, </w:t>
      </w:r>
      <w:proofErr w:type="gramStart"/>
      <w:r w:rsidRPr="005978B0">
        <w:rPr>
          <w:snapToGrid w:val="0"/>
          <w:sz w:val="22"/>
          <w:szCs w:val="22"/>
        </w:rPr>
        <w:t>не  возвращается</w:t>
      </w:r>
      <w:proofErr w:type="gramEnd"/>
      <w:r w:rsidRPr="005978B0">
        <w:rPr>
          <w:snapToGrid w:val="0"/>
          <w:sz w:val="22"/>
          <w:szCs w:val="22"/>
        </w:rPr>
        <w:t xml:space="preserve"> и  обязательства «Продавца» прекращаются.</w:t>
      </w:r>
    </w:p>
    <w:p w:rsidR="00B42388" w:rsidRPr="005978B0" w:rsidRDefault="00B42388" w:rsidP="00B42388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978B0">
        <w:rPr>
          <w:snapToGrid w:val="0"/>
          <w:sz w:val="22"/>
          <w:szCs w:val="22"/>
        </w:rPr>
        <w:t>Расторжение Договора не освобождает «Покупателя» от уплаты пени по Договору.</w:t>
      </w:r>
    </w:p>
    <w:p w:rsidR="00B42388" w:rsidRPr="005978B0" w:rsidRDefault="00B42388" w:rsidP="00B42388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4.4.</w:t>
      </w:r>
      <w:r w:rsidRPr="005978B0">
        <w:rPr>
          <w:snapToGrid w:val="0"/>
          <w:sz w:val="22"/>
          <w:szCs w:val="22"/>
        </w:rPr>
        <w:t xml:space="preserve"> Стороны освобождаются от ответственности за частичное или полное невыполнение обязательств по настоящему Договору, если такое невыполнение явилось следствием обстоятельств непреодолимой силы, к которым относятся события, на которые Стороны не могут оказывать влияния и за возникновение которых они не несут ответственности, а именно: война и военные действия, пожар, наводнения, забастовки, эпидемия, другие природные катастрофы, стихийные и другие бедствия, находящиеся за пределами контроля Сторон.</w:t>
      </w:r>
    </w:p>
    <w:p w:rsidR="00B42388" w:rsidRPr="005978B0" w:rsidRDefault="00B42388" w:rsidP="00B42388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>4.5. Ответственность «Сторон», не урегулированная Договором, устанавливается законодательством Российской Федерации.</w:t>
      </w:r>
    </w:p>
    <w:p w:rsidR="00B42388" w:rsidRPr="005978B0" w:rsidRDefault="00B42388" w:rsidP="00B42388">
      <w:pPr>
        <w:pStyle w:val="consnormal"/>
        <w:spacing w:before="0" w:after="0"/>
        <w:ind w:left="0" w:firstLine="709"/>
        <w:contextualSpacing/>
        <w:jc w:val="center"/>
        <w:rPr>
          <w:b/>
          <w:sz w:val="22"/>
          <w:szCs w:val="22"/>
        </w:rPr>
      </w:pPr>
    </w:p>
    <w:p w:rsidR="00B42388" w:rsidRPr="005978B0" w:rsidRDefault="00B42388" w:rsidP="004A39ED">
      <w:pPr>
        <w:pStyle w:val="ae"/>
        <w:widowControl w:val="0"/>
        <w:numPr>
          <w:ilvl w:val="0"/>
          <w:numId w:val="27"/>
        </w:numPr>
        <w:tabs>
          <w:tab w:val="left" w:pos="1260"/>
        </w:tabs>
        <w:jc w:val="center"/>
        <w:rPr>
          <w:b/>
          <w:snapToGrid w:val="0"/>
          <w:sz w:val="22"/>
          <w:szCs w:val="22"/>
        </w:rPr>
      </w:pPr>
      <w:r w:rsidRPr="005978B0">
        <w:rPr>
          <w:b/>
          <w:snapToGrid w:val="0"/>
          <w:sz w:val="22"/>
          <w:szCs w:val="22"/>
        </w:rPr>
        <w:t>Срок действия Договора</w:t>
      </w:r>
    </w:p>
    <w:p w:rsidR="00B42388" w:rsidRPr="005978B0" w:rsidRDefault="00B42388" w:rsidP="00B42388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5.1</w:t>
      </w:r>
      <w:r w:rsidRPr="005978B0">
        <w:rPr>
          <w:b/>
          <w:noProof/>
          <w:snapToGrid w:val="0"/>
          <w:sz w:val="22"/>
          <w:szCs w:val="22"/>
        </w:rPr>
        <w:t>.</w:t>
      </w:r>
      <w:r w:rsidRPr="005978B0">
        <w:rPr>
          <w:snapToGrid w:val="0"/>
          <w:sz w:val="22"/>
          <w:szCs w:val="22"/>
        </w:rPr>
        <w:t xml:space="preserve"> Настоящий Договор вступает в силу с момента его подписания Сторонами </w:t>
      </w:r>
      <w:proofErr w:type="gramStart"/>
      <w:r w:rsidRPr="005978B0">
        <w:rPr>
          <w:snapToGrid w:val="0"/>
          <w:sz w:val="22"/>
          <w:szCs w:val="22"/>
        </w:rPr>
        <w:t>и  прекращает</w:t>
      </w:r>
      <w:proofErr w:type="gramEnd"/>
      <w:r w:rsidRPr="005978B0">
        <w:rPr>
          <w:snapToGrid w:val="0"/>
          <w:sz w:val="22"/>
          <w:szCs w:val="22"/>
        </w:rPr>
        <w:t xml:space="preserve"> свое действие:</w:t>
      </w:r>
    </w:p>
    <w:p w:rsidR="00B42388" w:rsidRPr="005978B0" w:rsidRDefault="00B42388" w:rsidP="00B42388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-</w:t>
      </w:r>
      <w:r w:rsidRPr="005978B0">
        <w:rPr>
          <w:snapToGrid w:val="0"/>
          <w:sz w:val="22"/>
          <w:szCs w:val="22"/>
        </w:rPr>
        <w:t xml:space="preserve"> исполнением Сторонами своих обязательств по настоящему Договору;</w:t>
      </w:r>
    </w:p>
    <w:p w:rsidR="00B42388" w:rsidRPr="005978B0" w:rsidRDefault="00B42388" w:rsidP="00B42388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-</w:t>
      </w:r>
      <w:r w:rsidRPr="005978B0">
        <w:rPr>
          <w:snapToGrid w:val="0"/>
          <w:sz w:val="22"/>
          <w:szCs w:val="22"/>
        </w:rPr>
        <w:t xml:space="preserve"> расторжением настоящего Договора;</w:t>
      </w:r>
    </w:p>
    <w:p w:rsidR="00B42388" w:rsidRPr="005978B0" w:rsidRDefault="00B42388" w:rsidP="00B42388">
      <w:pPr>
        <w:widowControl w:val="0"/>
        <w:tabs>
          <w:tab w:val="left" w:pos="1260"/>
        </w:tabs>
        <w:ind w:left="280" w:firstLine="440"/>
        <w:jc w:val="both"/>
        <w:rPr>
          <w:noProof/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- по иным основаниям, предусмотренным действующим законодательством Российской Федерации.</w:t>
      </w:r>
    </w:p>
    <w:p w:rsidR="00B42388" w:rsidRPr="005978B0" w:rsidRDefault="00B42388" w:rsidP="00B42388">
      <w:pPr>
        <w:pStyle w:val="consnormal"/>
        <w:spacing w:before="0" w:after="0"/>
        <w:ind w:left="0" w:firstLine="709"/>
        <w:contextualSpacing/>
        <w:jc w:val="center"/>
        <w:rPr>
          <w:b/>
          <w:sz w:val="22"/>
          <w:szCs w:val="22"/>
        </w:rPr>
      </w:pPr>
    </w:p>
    <w:p w:rsidR="00B42388" w:rsidRPr="005978B0" w:rsidRDefault="00B42388" w:rsidP="004A39ED">
      <w:pPr>
        <w:pStyle w:val="consnormal"/>
        <w:numPr>
          <w:ilvl w:val="0"/>
          <w:numId w:val="27"/>
        </w:numPr>
        <w:spacing w:before="0" w:after="0"/>
        <w:ind w:left="0" w:firstLine="709"/>
        <w:contextualSpacing/>
        <w:jc w:val="center"/>
        <w:rPr>
          <w:b/>
          <w:sz w:val="22"/>
          <w:szCs w:val="22"/>
        </w:rPr>
      </w:pPr>
      <w:r w:rsidRPr="005978B0">
        <w:rPr>
          <w:b/>
          <w:sz w:val="22"/>
          <w:szCs w:val="22"/>
        </w:rPr>
        <w:t>Заключительные положения</w:t>
      </w:r>
    </w:p>
    <w:p w:rsidR="00B42388" w:rsidRPr="005978B0" w:rsidRDefault="00B42388" w:rsidP="00B42388">
      <w:pPr>
        <w:pStyle w:val="21"/>
        <w:tabs>
          <w:tab w:val="left" w:pos="1260"/>
        </w:tabs>
        <w:ind w:firstLine="720"/>
        <w:jc w:val="both"/>
        <w:rPr>
          <w:noProof/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6.1. Вопросы, не урегулированные Договором, разрешаются в  соответствии с  законодательством Российской Федерации.</w:t>
      </w:r>
    </w:p>
    <w:p w:rsidR="00B42388" w:rsidRPr="005978B0" w:rsidRDefault="00B42388" w:rsidP="00B42388">
      <w:pPr>
        <w:pStyle w:val="21"/>
        <w:tabs>
          <w:tab w:val="left" w:pos="1260"/>
        </w:tabs>
        <w:ind w:firstLine="720"/>
        <w:jc w:val="both"/>
        <w:rPr>
          <w:noProof/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6.2. В случае недостижения Сторонами соглашения по спорным вопросам, возникающим в связи с исполнением настоящего Договора, Стороны обращаются в  Арбитражный суд Челябинской области в порядке, определенном законодательством Российской Федерации.</w:t>
      </w:r>
    </w:p>
    <w:p w:rsidR="00B42388" w:rsidRPr="005978B0" w:rsidRDefault="00B42388" w:rsidP="00B42388">
      <w:pPr>
        <w:pStyle w:val="1"/>
        <w:tabs>
          <w:tab w:val="left" w:pos="1260"/>
        </w:tabs>
        <w:ind w:firstLine="720"/>
        <w:rPr>
          <w:sz w:val="22"/>
          <w:szCs w:val="22"/>
        </w:rPr>
      </w:pPr>
      <w:r w:rsidRPr="005978B0">
        <w:rPr>
          <w:sz w:val="22"/>
          <w:szCs w:val="22"/>
        </w:rPr>
        <w:t xml:space="preserve">6.3.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Если последний день срока </w:t>
      </w:r>
      <w:proofErr w:type="gramStart"/>
      <w:r w:rsidRPr="005978B0">
        <w:rPr>
          <w:sz w:val="22"/>
          <w:szCs w:val="22"/>
        </w:rPr>
        <w:t>приходится  на</w:t>
      </w:r>
      <w:proofErr w:type="gramEnd"/>
      <w:r w:rsidRPr="005978B0">
        <w:rPr>
          <w:sz w:val="22"/>
          <w:szCs w:val="22"/>
        </w:rPr>
        <w:t xml:space="preserve"> нерабочий день, днем окончания срока считается ближайший следующий за ним рабочий день.</w:t>
      </w:r>
    </w:p>
    <w:p w:rsidR="00B42388" w:rsidRPr="005978B0" w:rsidRDefault="00B42388" w:rsidP="00B42388">
      <w:pPr>
        <w:pStyle w:val="21"/>
        <w:tabs>
          <w:tab w:val="left" w:pos="1260"/>
        </w:tabs>
        <w:ind w:firstLine="720"/>
        <w:jc w:val="both"/>
        <w:rPr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 xml:space="preserve">6.4. Настоящий </w:t>
      </w:r>
      <w:r w:rsidRPr="005978B0">
        <w:rPr>
          <w:sz w:val="22"/>
          <w:szCs w:val="22"/>
        </w:rPr>
        <w:t xml:space="preserve">Договор составлен в </w:t>
      </w:r>
      <w:r w:rsidR="00994D85">
        <w:rPr>
          <w:sz w:val="22"/>
          <w:szCs w:val="22"/>
        </w:rPr>
        <w:t>2 (двух</w:t>
      </w:r>
      <w:r w:rsidRPr="005978B0">
        <w:rPr>
          <w:sz w:val="22"/>
          <w:szCs w:val="22"/>
        </w:rPr>
        <w:t>) экземплярах, имеющих одинаковую юридическую силу, по одному для каж</w:t>
      </w:r>
      <w:r w:rsidR="00994D85">
        <w:rPr>
          <w:sz w:val="22"/>
          <w:szCs w:val="22"/>
        </w:rPr>
        <w:t>дой их Сторон</w:t>
      </w:r>
      <w:r w:rsidRPr="005978B0">
        <w:rPr>
          <w:sz w:val="22"/>
          <w:szCs w:val="22"/>
        </w:rPr>
        <w:t>.</w:t>
      </w:r>
    </w:p>
    <w:p w:rsidR="00B42388" w:rsidRPr="005978B0" w:rsidRDefault="00B42388" w:rsidP="00B42388">
      <w:pPr>
        <w:pStyle w:val="21"/>
        <w:tabs>
          <w:tab w:val="left" w:pos="1260"/>
        </w:tabs>
        <w:ind w:firstLine="720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6.5. «Покупатель» после государственной регистрации права собственности </w:t>
      </w:r>
      <w:proofErr w:type="gramStart"/>
      <w:r w:rsidRPr="005978B0">
        <w:rPr>
          <w:sz w:val="22"/>
          <w:szCs w:val="22"/>
        </w:rPr>
        <w:t>на  «</w:t>
      </w:r>
      <w:proofErr w:type="gramEnd"/>
      <w:r w:rsidRPr="005978B0">
        <w:rPr>
          <w:sz w:val="22"/>
          <w:szCs w:val="22"/>
        </w:rPr>
        <w:t>Объект» имеет право на однократное предоставление земельного участка в аренду без проведения торгов для завершения строительства расположенного на нем «Объекта» сроком на три года.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Федерации.</w:t>
      </w:r>
    </w:p>
    <w:p w:rsidR="00B42388" w:rsidRPr="005978B0" w:rsidRDefault="00B42388" w:rsidP="00B42388">
      <w:pPr>
        <w:pStyle w:val="21"/>
        <w:tabs>
          <w:tab w:val="left" w:pos="1260"/>
        </w:tabs>
        <w:ind w:firstLine="708"/>
        <w:jc w:val="both"/>
        <w:rPr>
          <w:sz w:val="22"/>
          <w:szCs w:val="22"/>
        </w:rPr>
      </w:pPr>
    </w:p>
    <w:p w:rsidR="00B42388" w:rsidRPr="005978B0" w:rsidRDefault="00B42388" w:rsidP="004A39ED">
      <w:pPr>
        <w:pStyle w:val="ConsPlusNormal"/>
        <w:numPr>
          <w:ilvl w:val="0"/>
          <w:numId w:val="27"/>
        </w:numPr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78B0">
        <w:rPr>
          <w:rFonts w:ascii="Times New Roman" w:hAnsi="Times New Roman" w:cs="Times New Roman"/>
          <w:b/>
          <w:bCs/>
          <w:sz w:val="22"/>
          <w:szCs w:val="22"/>
        </w:rPr>
        <w:t>Адреса и банковские реквизиты сторон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78"/>
        <w:gridCol w:w="4911"/>
      </w:tblGrid>
      <w:tr w:rsidR="00B42388" w:rsidRPr="005978B0" w:rsidTr="00374E41">
        <w:tc>
          <w:tcPr>
            <w:tcW w:w="4978" w:type="dxa"/>
          </w:tcPr>
          <w:p w:rsidR="00B42388" w:rsidRPr="005978B0" w:rsidRDefault="00B42388" w:rsidP="00374E41">
            <w:pPr>
              <w:ind w:right="176"/>
              <w:jc w:val="center"/>
              <w:rPr>
                <w:b/>
              </w:rPr>
            </w:pPr>
            <w:r w:rsidRPr="005978B0">
              <w:rPr>
                <w:b/>
                <w:sz w:val="22"/>
                <w:szCs w:val="22"/>
              </w:rPr>
              <w:t>Продавец:</w:t>
            </w:r>
          </w:p>
          <w:p w:rsidR="00374E41" w:rsidRDefault="00374E41" w:rsidP="00374E41">
            <w:p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имущественных отношений администрации Озерского городского округа Челябинской области</w:t>
            </w:r>
            <w:r w:rsidRPr="005978B0">
              <w:rPr>
                <w:sz w:val="22"/>
                <w:szCs w:val="22"/>
              </w:rPr>
              <w:t>, действующ</w:t>
            </w:r>
            <w:r>
              <w:rPr>
                <w:sz w:val="22"/>
                <w:szCs w:val="22"/>
              </w:rPr>
              <w:t>ее</w:t>
            </w:r>
            <w:r w:rsidRPr="005978B0">
              <w:rPr>
                <w:sz w:val="22"/>
                <w:szCs w:val="22"/>
              </w:rPr>
              <w:t xml:space="preserve"> от имени собственник</w:t>
            </w:r>
            <w:r>
              <w:rPr>
                <w:sz w:val="22"/>
                <w:szCs w:val="22"/>
              </w:rPr>
              <w:t>а</w:t>
            </w:r>
            <w:r w:rsidRPr="005978B0">
              <w:rPr>
                <w:sz w:val="22"/>
                <w:szCs w:val="22"/>
              </w:rPr>
              <w:t xml:space="preserve"> объект</w:t>
            </w:r>
            <w:r>
              <w:rPr>
                <w:sz w:val="22"/>
                <w:szCs w:val="22"/>
              </w:rPr>
              <w:t>а</w:t>
            </w:r>
            <w:r w:rsidRPr="005978B0">
              <w:rPr>
                <w:sz w:val="22"/>
                <w:szCs w:val="22"/>
              </w:rPr>
              <w:t xml:space="preserve"> незавершенного строительства </w:t>
            </w:r>
            <w:proofErr w:type="spellStart"/>
            <w:r w:rsidRPr="00C33F44">
              <w:rPr>
                <w:sz w:val="22"/>
                <w:szCs w:val="22"/>
              </w:rPr>
              <w:t>Грицай</w:t>
            </w:r>
            <w:proofErr w:type="spellEnd"/>
            <w:r w:rsidRPr="00C33F44">
              <w:rPr>
                <w:sz w:val="22"/>
                <w:szCs w:val="22"/>
              </w:rPr>
              <w:t xml:space="preserve"> Станислава </w:t>
            </w:r>
            <w:proofErr w:type="gramStart"/>
            <w:r w:rsidRPr="00C33F44">
              <w:rPr>
                <w:sz w:val="22"/>
                <w:szCs w:val="22"/>
              </w:rPr>
              <w:t xml:space="preserve">Сергеевича </w:t>
            </w:r>
            <w:r w:rsidRPr="003530BF">
              <w:rPr>
                <w:sz w:val="22"/>
                <w:szCs w:val="22"/>
              </w:rPr>
              <w:t xml:space="preserve"> </w:t>
            </w:r>
            <w:r w:rsidRPr="005978B0">
              <w:rPr>
                <w:sz w:val="22"/>
                <w:szCs w:val="22"/>
              </w:rPr>
              <w:t>на</w:t>
            </w:r>
            <w:proofErr w:type="gramEnd"/>
            <w:r w:rsidRPr="005978B0">
              <w:rPr>
                <w:sz w:val="22"/>
                <w:szCs w:val="22"/>
              </w:rPr>
              <w:t xml:space="preserve"> основании решения</w:t>
            </w:r>
            <w:r w:rsidRPr="002B5D0E">
              <w:rPr>
                <w:sz w:val="22"/>
                <w:szCs w:val="22"/>
              </w:rPr>
              <w:t xml:space="preserve"> </w:t>
            </w:r>
            <w:r w:rsidRPr="00C33F44">
              <w:rPr>
                <w:sz w:val="22"/>
                <w:szCs w:val="22"/>
              </w:rPr>
              <w:t xml:space="preserve">Озерского городского суда Челябинской области от 12.03.2019 </w:t>
            </w:r>
          </w:p>
          <w:p w:rsidR="00374E41" w:rsidRPr="00E35B2E" w:rsidRDefault="00374E41" w:rsidP="00374E41">
            <w:pPr>
              <w:ind w:right="34"/>
              <w:rPr>
                <w:sz w:val="22"/>
                <w:szCs w:val="22"/>
              </w:rPr>
            </w:pPr>
            <w:r w:rsidRPr="00C33F44">
              <w:rPr>
                <w:sz w:val="22"/>
                <w:szCs w:val="22"/>
              </w:rPr>
              <w:t>по делу № 2-181/19</w:t>
            </w:r>
          </w:p>
          <w:p w:rsidR="00374E41" w:rsidRDefault="00374E41" w:rsidP="00374E41">
            <w:pPr>
              <w:ind w:right="34"/>
              <w:rPr>
                <w:sz w:val="22"/>
                <w:szCs w:val="22"/>
              </w:rPr>
            </w:pPr>
            <w:r w:rsidRPr="005978B0">
              <w:rPr>
                <w:sz w:val="22"/>
                <w:szCs w:val="22"/>
              </w:rPr>
              <w:t>Адрес (место нахождения):</w:t>
            </w:r>
          </w:p>
          <w:p w:rsidR="00374E41" w:rsidRDefault="00374E41" w:rsidP="00374E41">
            <w:pPr>
              <w:ind w:right="34"/>
              <w:rPr>
                <w:sz w:val="22"/>
                <w:szCs w:val="22"/>
              </w:rPr>
            </w:pPr>
            <w:r w:rsidRPr="005978B0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6780, </w:t>
            </w:r>
            <w:r w:rsidRPr="005978B0">
              <w:rPr>
                <w:sz w:val="22"/>
                <w:szCs w:val="22"/>
              </w:rPr>
              <w:t>Челябинск</w:t>
            </w:r>
            <w:r>
              <w:rPr>
                <w:sz w:val="22"/>
                <w:szCs w:val="22"/>
              </w:rPr>
              <w:t>ая область</w:t>
            </w:r>
            <w:r w:rsidRPr="00597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 Озерск,</w:t>
            </w:r>
            <w:r w:rsidRPr="005978B0">
              <w:rPr>
                <w:sz w:val="22"/>
                <w:szCs w:val="22"/>
              </w:rPr>
              <w:t xml:space="preserve"> </w:t>
            </w:r>
          </w:p>
          <w:p w:rsidR="00374E41" w:rsidRPr="005978B0" w:rsidRDefault="00374E41" w:rsidP="00374E41">
            <w:pPr>
              <w:ind w:right="34"/>
            </w:pPr>
            <w:r w:rsidRPr="005978B0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Блюхера, 2а</w:t>
            </w:r>
            <w:r w:rsidRPr="005978B0">
              <w:rPr>
                <w:sz w:val="22"/>
                <w:szCs w:val="22"/>
              </w:rPr>
              <w:t>,</w:t>
            </w:r>
          </w:p>
          <w:p w:rsidR="00374E41" w:rsidRPr="005978B0" w:rsidRDefault="00374E41" w:rsidP="00374E41">
            <w:pPr>
              <w:pStyle w:val="31"/>
              <w:tabs>
                <w:tab w:val="left" w:pos="0"/>
              </w:tabs>
              <w:spacing w:after="0"/>
              <w:ind w:left="0" w:right="176"/>
              <w:rPr>
                <w:sz w:val="22"/>
                <w:szCs w:val="22"/>
              </w:rPr>
            </w:pPr>
            <w:r w:rsidRPr="005978B0">
              <w:rPr>
                <w:sz w:val="22"/>
                <w:szCs w:val="22"/>
              </w:rPr>
              <w:t>ИНН 7</w:t>
            </w:r>
            <w:r>
              <w:rPr>
                <w:sz w:val="22"/>
                <w:szCs w:val="22"/>
              </w:rPr>
              <w:t>422022380</w:t>
            </w:r>
            <w:r w:rsidRPr="005978B0">
              <w:rPr>
                <w:sz w:val="22"/>
                <w:szCs w:val="22"/>
              </w:rPr>
              <w:t>, КПП 74</w:t>
            </w:r>
            <w:r>
              <w:rPr>
                <w:sz w:val="22"/>
                <w:szCs w:val="22"/>
              </w:rPr>
              <w:t>13</w:t>
            </w:r>
            <w:r w:rsidRPr="005978B0">
              <w:rPr>
                <w:sz w:val="22"/>
                <w:szCs w:val="22"/>
              </w:rPr>
              <w:t>01001</w:t>
            </w:r>
          </w:p>
          <w:p w:rsidR="00374E41" w:rsidRPr="005978B0" w:rsidRDefault="00374E41" w:rsidP="00374E41">
            <w:pPr>
              <w:tabs>
                <w:tab w:val="left" w:pos="1260"/>
              </w:tabs>
              <w:ind w:right="176"/>
            </w:pPr>
            <w:r w:rsidRPr="005978B0">
              <w:rPr>
                <w:sz w:val="22"/>
                <w:szCs w:val="22"/>
              </w:rPr>
              <w:t>Тел.: (351</w:t>
            </w:r>
            <w:r>
              <w:rPr>
                <w:sz w:val="22"/>
                <w:szCs w:val="22"/>
              </w:rPr>
              <w:t xml:space="preserve"> 30</w:t>
            </w:r>
            <w:r w:rsidRPr="005978B0">
              <w:rPr>
                <w:sz w:val="22"/>
                <w:szCs w:val="22"/>
              </w:rPr>
              <w:t>) 2</w:t>
            </w:r>
            <w:r>
              <w:rPr>
                <w:sz w:val="22"/>
                <w:szCs w:val="22"/>
              </w:rPr>
              <w:t>-31-43</w:t>
            </w: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</w:pP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</w:pP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</w:pP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</w:pP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</w:pPr>
          </w:p>
          <w:p w:rsidR="00B42388" w:rsidRPr="005978B0" w:rsidRDefault="00B42388" w:rsidP="00374E41">
            <w:pPr>
              <w:ind w:right="176"/>
            </w:pPr>
            <w:r w:rsidRPr="005978B0">
              <w:rPr>
                <w:sz w:val="22"/>
                <w:szCs w:val="22"/>
              </w:rPr>
              <w:t>_____________________</w:t>
            </w:r>
            <w:proofErr w:type="gramStart"/>
            <w:r w:rsidRPr="005978B0">
              <w:rPr>
                <w:sz w:val="22"/>
                <w:szCs w:val="22"/>
              </w:rPr>
              <w:t>_  /</w:t>
            </w:r>
            <w:proofErr w:type="spellStart"/>
            <w:proofErr w:type="gramEnd"/>
            <w:r>
              <w:rPr>
                <w:sz w:val="22"/>
                <w:szCs w:val="22"/>
              </w:rPr>
              <w:t>Братцева</w:t>
            </w:r>
            <w:proofErr w:type="spellEnd"/>
            <w:r>
              <w:rPr>
                <w:sz w:val="22"/>
                <w:szCs w:val="22"/>
              </w:rPr>
              <w:t xml:space="preserve"> Н.В</w:t>
            </w:r>
            <w:r w:rsidRPr="005978B0">
              <w:rPr>
                <w:sz w:val="22"/>
                <w:szCs w:val="22"/>
              </w:rPr>
              <w:t>./</w:t>
            </w: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</w:pPr>
            <w:r w:rsidRPr="005978B0">
              <w:rPr>
                <w:sz w:val="22"/>
                <w:szCs w:val="22"/>
              </w:rPr>
              <w:t>М.П.</w:t>
            </w: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  <w:rPr>
                <w:b/>
              </w:rPr>
            </w:pPr>
          </w:p>
        </w:tc>
        <w:tc>
          <w:tcPr>
            <w:tcW w:w="4911" w:type="dxa"/>
          </w:tcPr>
          <w:tbl>
            <w:tblPr>
              <w:tblW w:w="4856" w:type="pct"/>
              <w:tblLook w:val="04A0" w:firstRow="1" w:lastRow="0" w:firstColumn="1" w:lastColumn="0" w:noHBand="0" w:noVBand="1"/>
            </w:tblPr>
            <w:tblGrid>
              <w:gridCol w:w="4560"/>
            </w:tblGrid>
            <w:tr w:rsidR="00B42388" w:rsidRPr="005978B0" w:rsidTr="00374E41">
              <w:tc>
                <w:tcPr>
                  <w:tcW w:w="2500" w:type="pct"/>
                </w:tcPr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  <w:jc w:val="center"/>
                    <w:rPr>
                      <w:b/>
                    </w:rPr>
                  </w:pPr>
                  <w:r w:rsidRPr="005978B0">
                    <w:rPr>
                      <w:b/>
                      <w:sz w:val="22"/>
                      <w:szCs w:val="22"/>
                    </w:rPr>
                    <w:t>Покупатель:</w:t>
                  </w:r>
                </w:p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  <w:rPr>
                      <w:i/>
                    </w:rPr>
                  </w:pPr>
                  <w:r w:rsidRPr="005978B0">
                    <w:rPr>
                      <w:i/>
                      <w:sz w:val="22"/>
                      <w:szCs w:val="22"/>
                    </w:rPr>
                    <w:t>(для юридических лиц)</w:t>
                  </w:r>
                </w:p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</w:pPr>
                  <w:r w:rsidRPr="005978B0">
                    <w:rPr>
                      <w:sz w:val="22"/>
                      <w:szCs w:val="22"/>
                    </w:rPr>
                    <w:t>Наименование ________________</w:t>
                  </w:r>
                </w:p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</w:pPr>
                  <w:r w:rsidRPr="005978B0">
                    <w:rPr>
                      <w:sz w:val="22"/>
                      <w:szCs w:val="22"/>
                    </w:rPr>
                    <w:t>Адрес (место нахождения</w:t>
                  </w:r>
                  <w:proofErr w:type="gramStart"/>
                  <w:r w:rsidRPr="005978B0">
                    <w:rPr>
                      <w:sz w:val="22"/>
                      <w:szCs w:val="22"/>
                    </w:rPr>
                    <w:t>):_</w:t>
                  </w:r>
                  <w:proofErr w:type="gramEnd"/>
                  <w:r w:rsidRPr="005978B0">
                    <w:rPr>
                      <w:sz w:val="22"/>
                      <w:szCs w:val="22"/>
                    </w:rPr>
                    <w:t>___________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ул. _____________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ИНН ______________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КПП ______________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 xml:space="preserve">ОГРН _____________ 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(дата внесения записи: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978B0">
                    <w:rPr>
                      <w:sz w:val="22"/>
                      <w:szCs w:val="22"/>
                    </w:rPr>
                    <w:t>_________, регистрирующий орган: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978B0">
                    <w:rPr>
                      <w:sz w:val="22"/>
                      <w:szCs w:val="22"/>
                    </w:rPr>
                    <w:t>_______________)</w:t>
                  </w:r>
                </w:p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</w:pPr>
                </w:p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  <w:rPr>
                      <w:i/>
                    </w:rPr>
                  </w:pPr>
                  <w:r w:rsidRPr="005978B0">
                    <w:rPr>
                      <w:i/>
                      <w:sz w:val="22"/>
                      <w:szCs w:val="22"/>
                    </w:rPr>
                    <w:t>(для физических лиц)</w:t>
                  </w:r>
                </w:p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</w:pPr>
                  <w:proofErr w:type="gramStart"/>
                  <w:r w:rsidRPr="005978B0">
                    <w:rPr>
                      <w:sz w:val="22"/>
                      <w:szCs w:val="22"/>
                    </w:rPr>
                    <w:t>Фамилия ,</w:t>
                  </w:r>
                  <w:proofErr w:type="gramEnd"/>
                  <w:r w:rsidRPr="005978B0">
                    <w:rPr>
                      <w:sz w:val="22"/>
                      <w:szCs w:val="22"/>
                    </w:rPr>
                    <w:t xml:space="preserve"> Имя, Отчество</w:t>
                  </w:r>
                </w:p>
                <w:p w:rsidR="00B42388" w:rsidRPr="005978B0" w:rsidRDefault="00B42388" w:rsidP="00374E41">
                  <w:pPr>
                    <w:ind w:right="-1"/>
                  </w:pPr>
                  <w:r w:rsidRPr="005978B0">
                    <w:rPr>
                      <w:sz w:val="22"/>
                      <w:szCs w:val="22"/>
                    </w:rPr>
                    <w:t>паспорт __________ выдан______________</w:t>
                  </w:r>
                </w:p>
                <w:p w:rsidR="00B42388" w:rsidRPr="005978B0" w:rsidRDefault="00B42388" w:rsidP="00374E41">
                  <w:pPr>
                    <w:ind w:right="-1"/>
                  </w:pPr>
                  <w:r w:rsidRPr="005978B0">
                    <w:rPr>
                      <w:sz w:val="22"/>
                      <w:szCs w:val="22"/>
                    </w:rPr>
                    <w:t>зарегистрирован: ________________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ИНН ______________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Тел.:</w:t>
                  </w:r>
                </w:p>
              </w:tc>
            </w:tr>
            <w:tr w:rsidR="00B42388" w:rsidRPr="005978B0" w:rsidTr="00374E41">
              <w:tc>
                <w:tcPr>
                  <w:tcW w:w="2500" w:type="pct"/>
                </w:tcPr>
                <w:p w:rsidR="00B42388" w:rsidRPr="005978B0" w:rsidRDefault="00B42388" w:rsidP="00374E41">
                  <w:pPr>
                    <w:ind w:right="176"/>
                  </w:pPr>
                  <w:r w:rsidRPr="005978B0">
                    <w:rPr>
                      <w:sz w:val="22"/>
                      <w:szCs w:val="22"/>
                    </w:rPr>
                    <w:t>_____________________</w:t>
                  </w:r>
                  <w:proofErr w:type="gramStart"/>
                  <w:r w:rsidRPr="005978B0">
                    <w:rPr>
                      <w:sz w:val="22"/>
                      <w:szCs w:val="22"/>
                    </w:rPr>
                    <w:t>_  /</w:t>
                  </w:r>
                  <w:proofErr w:type="gramEnd"/>
                  <w:r w:rsidRPr="005978B0">
                    <w:rPr>
                      <w:sz w:val="22"/>
                      <w:szCs w:val="22"/>
                    </w:rPr>
                    <w:t>ФИО/</w:t>
                  </w:r>
                </w:p>
                <w:p w:rsidR="00B42388" w:rsidRPr="005978B0" w:rsidRDefault="00B42388" w:rsidP="00374E41">
                  <w:pPr>
                    <w:ind w:right="176"/>
                    <w:rPr>
                      <w:b/>
                    </w:rPr>
                  </w:pPr>
                  <w:r w:rsidRPr="005978B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B42388" w:rsidRPr="005978B0" w:rsidRDefault="00B42388" w:rsidP="00374E41">
            <w:pPr>
              <w:ind w:firstLine="709"/>
              <w:contextualSpacing/>
              <w:jc w:val="both"/>
            </w:pPr>
          </w:p>
        </w:tc>
      </w:tr>
    </w:tbl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437704" w:rsidRDefault="00437704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994D85" w:rsidRDefault="00994D85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103A73" w:rsidRDefault="00103A73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103A73" w:rsidRDefault="00103A73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0D1A0A">
        <w:rPr>
          <w:sz w:val="22"/>
          <w:szCs w:val="22"/>
        </w:rPr>
        <w:t>риложение № 1</w:t>
      </w:r>
    </w:p>
    <w:p w:rsidR="00B42388" w:rsidRDefault="00B42388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0D1A0A">
        <w:rPr>
          <w:sz w:val="22"/>
          <w:szCs w:val="22"/>
        </w:rPr>
        <w:t xml:space="preserve"> договору купли-</w:t>
      </w:r>
      <w:r>
        <w:rPr>
          <w:sz w:val="22"/>
          <w:szCs w:val="22"/>
        </w:rPr>
        <w:t xml:space="preserve">продажи 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объекта незавершенного строительства</w:t>
      </w:r>
      <w:r w:rsidRPr="000D1A0A">
        <w:rPr>
          <w:sz w:val="22"/>
          <w:szCs w:val="22"/>
        </w:rPr>
        <w:t xml:space="preserve"> 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№_________ от ________ 202</w:t>
      </w:r>
      <w:r w:rsidR="005E29B8">
        <w:rPr>
          <w:sz w:val="22"/>
          <w:szCs w:val="22"/>
        </w:rPr>
        <w:t>3</w:t>
      </w:r>
      <w:r w:rsidRPr="000D1A0A">
        <w:rPr>
          <w:sz w:val="22"/>
          <w:szCs w:val="22"/>
        </w:rPr>
        <w:t xml:space="preserve"> г.</w:t>
      </w:r>
    </w:p>
    <w:p w:rsidR="00B42388" w:rsidRDefault="00B42388" w:rsidP="00B42388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</w:p>
    <w:p w:rsidR="00B42388" w:rsidRDefault="00B42388" w:rsidP="00B42388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  <w:r w:rsidRPr="000D1A0A">
        <w:rPr>
          <w:sz w:val="22"/>
          <w:szCs w:val="22"/>
        </w:rPr>
        <w:t xml:space="preserve">АКТ </w:t>
      </w:r>
      <w:r>
        <w:rPr>
          <w:sz w:val="22"/>
          <w:szCs w:val="22"/>
        </w:rPr>
        <w:t>п</w:t>
      </w:r>
      <w:r w:rsidRPr="000D1A0A">
        <w:rPr>
          <w:sz w:val="22"/>
          <w:szCs w:val="22"/>
        </w:rPr>
        <w:t xml:space="preserve">риема-передачи 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  <w:r w:rsidRPr="000D1A0A">
        <w:rPr>
          <w:sz w:val="22"/>
          <w:szCs w:val="22"/>
        </w:rPr>
        <w:t>объекта незавершенного строительства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rPr>
          <w:sz w:val="22"/>
          <w:szCs w:val="22"/>
        </w:rPr>
      </w:pPr>
    </w:p>
    <w:p w:rsidR="00B42388" w:rsidRPr="000D1A0A" w:rsidRDefault="00B42388" w:rsidP="00B42388">
      <w:pPr>
        <w:pStyle w:val="af"/>
        <w:spacing w:before="0" w:beforeAutospacing="0" w:after="0" w:afterAutospacing="0"/>
        <w:contextualSpacing/>
        <w:rPr>
          <w:sz w:val="22"/>
          <w:szCs w:val="22"/>
        </w:rPr>
      </w:pPr>
      <w:r w:rsidRPr="000D1A0A">
        <w:rPr>
          <w:sz w:val="22"/>
          <w:szCs w:val="22"/>
        </w:rPr>
        <w:t xml:space="preserve">город </w:t>
      </w:r>
      <w:r>
        <w:rPr>
          <w:sz w:val="22"/>
          <w:szCs w:val="22"/>
        </w:rPr>
        <w:t>Озерск</w:t>
      </w:r>
      <w:r w:rsidRPr="000D1A0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от ________ 202</w:t>
      </w:r>
      <w:r w:rsidR="005E29B8">
        <w:rPr>
          <w:sz w:val="22"/>
          <w:szCs w:val="22"/>
        </w:rPr>
        <w:t>3</w:t>
      </w:r>
      <w:r w:rsidRPr="000D1A0A">
        <w:rPr>
          <w:sz w:val="22"/>
          <w:szCs w:val="22"/>
        </w:rPr>
        <w:t xml:space="preserve"> года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rPr>
          <w:sz w:val="22"/>
          <w:szCs w:val="22"/>
        </w:rPr>
      </w:pPr>
    </w:p>
    <w:p w:rsidR="00B42388" w:rsidRPr="000D1A0A" w:rsidRDefault="00B42388" w:rsidP="00B42388">
      <w:pPr>
        <w:shd w:val="clear" w:color="auto" w:fill="FFFFFF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Управление имущественных отношений администрации Озерского городского округа Челябинской области</w:t>
      </w:r>
      <w:r w:rsidRPr="005978B0">
        <w:rPr>
          <w:sz w:val="22"/>
          <w:szCs w:val="22"/>
        </w:rPr>
        <w:t xml:space="preserve">, в  лице </w:t>
      </w:r>
      <w:r>
        <w:rPr>
          <w:sz w:val="22"/>
          <w:szCs w:val="22"/>
        </w:rPr>
        <w:t>начальника</w:t>
      </w:r>
      <w:r w:rsidRPr="005978B0">
        <w:rPr>
          <w:sz w:val="22"/>
          <w:szCs w:val="22"/>
        </w:rPr>
        <w:t xml:space="preserve">, </w:t>
      </w:r>
      <w:r w:rsidRPr="00D673A7">
        <w:rPr>
          <w:sz w:val="22"/>
          <w:szCs w:val="22"/>
        </w:rPr>
        <w:t xml:space="preserve">действующего на основании Положения об Управлении имущественных отношений администрации Озерского городского округа Челябинской области, утвержденного </w:t>
      </w:r>
      <w:r w:rsidRPr="005E4A04">
        <w:rPr>
          <w:sz w:val="22"/>
          <w:szCs w:val="22"/>
        </w:rPr>
        <w:t>решением Собрания депутатов Озерского городского округа от 19.10.2011 № 166</w:t>
      </w:r>
      <w:r w:rsidRPr="005978B0">
        <w:rPr>
          <w:sz w:val="22"/>
          <w:szCs w:val="22"/>
        </w:rPr>
        <w:t>, действующ</w:t>
      </w:r>
      <w:r>
        <w:rPr>
          <w:sz w:val="22"/>
          <w:szCs w:val="22"/>
        </w:rPr>
        <w:t>его</w:t>
      </w:r>
      <w:r w:rsidRPr="005978B0">
        <w:rPr>
          <w:sz w:val="22"/>
          <w:szCs w:val="22"/>
        </w:rPr>
        <w:t xml:space="preserve"> от имени собственник</w:t>
      </w:r>
      <w:r>
        <w:rPr>
          <w:sz w:val="22"/>
          <w:szCs w:val="22"/>
        </w:rPr>
        <w:t>а</w:t>
      </w:r>
      <w:r w:rsidRPr="005978B0">
        <w:rPr>
          <w:sz w:val="22"/>
          <w:szCs w:val="22"/>
        </w:rPr>
        <w:t xml:space="preserve"> объект</w:t>
      </w:r>
      <w:r>
        <w:rPr>
          <w:sz w:val="22"/>
          <w:szCs w:val="22"/>
        </w:rPr>
        <w:t>а</w:t>
      </w:r>
      <w:r w:rsidRPr="005978B0">
        <w:rPr>
          <w:sz w:val="22"/>
          <w:szCs w:val="22"/>
        </w:rPr>
        <w:t xml:space="preserve"> незавершенного строительства </w:t>
      </w:r>
      <w:proofErr w:type="spellStart"/>
      <w:r w:rsidRPr="00C33F44">
        <w:rPr>
          <w:sz w:val="22"/>
          <w:szCs w:val="22"/>
        </w:rPr>
        <w:t>Грицай</w:t>
      </w:r>
      <w:proofErr w:type="spellEnd"/>
      <w:r w:rsidRPr="00C33F44">
        <w:rPr>
          <w:sz w:val="22"/>
          <w:szCs w:val="22"/>
        </w:rPr>
        <w:t xml:space="preserve"> Станислава Сергеевича </w:t>
      </w:r>
      <w:r w:rsidRPr="003530BF">
        <w:rPr>
          <w:sz w:val="22"/>
          <w:szCs w:val="22"/>
        </w:rPr>
        <w:t xml:space="preserve"> </w:t>
      </w:r>
      <w:r w:rsidRPr="005978B0">
        <w:rPr>
          <w:sz w:val="22"/>
          <w:szCs w:val="22"/>
        </w:rPr>
        <w:t>на основании решения</w:t>
      </w:r>
      <w:r w:rsidRPr="002B5D0E">
        <w:rPr>
          <w:sz w:val="22"/>
          <w:szCs w:val="22"/>
        </w:rPr>
        <w:t xml:space="preserve"> </w:t>
      </w:r>
      <w:r w:rsidRPr="00C33F44">
        <w:rPr>
          <w:sz w:val="22"/>
          <w:szCs w:val="22"/>
        </w:rPr>
        <w:t>Озерского городского суда Челябинской области от 12.03.2019 по делу № 2-181/19</w:t>
      </w:r>
      <w:r w:rsidRPr="001573D2">
        <w:rPr>
          <w:sz w:val="22"/>
          <w:szCs w:val="22"/>
        </w:rPr>
        <w:t xml:space="preserve">, вступившего в законную силу </w:t>
      </w:r>
      <w:r>
        <w:rPr>
          <w:sz w:val="22"/>
          <w:szCs w:val="22"/>
        </w:rPr>
        <w:t>16</w:t>
      </w:r>
      <w:r w:rsidRPr="001573D2">
        <w:rPr>
          <w:sz w:val="22"/>
          <w:szCs w:val="22"/>
        </w:rPr>
        <w:t>.</w:t>
      </w:r>
      <w:r>
        <w:rPr>
          <w:sz w:val="22"/>
          <w:szCs w:val="22"/>
        </w:rPr>
        <w:t>04.2019</w:t>
      </w:r>
      <w:r w:rsidRPr="005978B0">
        <w:rPr>
          <w:sz w:val="22"/>
          <w:szCs w:val="22"/>
        </w:rPr>
        <w:t>, именуемый в дальнейшем «Продавец», с  одной стороны, и  ______________________________, именуемый в дальнейшем «Покупатель»</w:t>
      </w:r>
      <w:r w:rsidRPr="000D1A0A">
        <w:rPr>
          <w:sz w:val="22"/>
          <w:szCs w:val="22"/>
        </w:rPr>
        <w:t>,  с другой стороны, вместе именуемые «Стороны», на основании протокола о  результатах аукциона  от ____________20___  №________ , составили настоящий акт приема-передачи о нижеследующем: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rPr>
          <w:sz w:val="22"/>
          <w:szCs w:val="22"/>
        </w:rPr>
      </w:pPr>
    </w:p>
    <w:p w:rsidR="00B42388" w:rsidRPr="000D1A0A" w:rsidRDefault="00B42388" w:rsidP="00B42388">
      <w:pPr>
        <w:pStyle w:val="af"/>
        <w:spacing w:before="0" w:beforeAutospacing="0" w:after="0" w:afterAutospacing="0"/>
        <w:ind w:firstLine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D1A0A">
        <w:rPr>
          <w:sz w:val="22"/>
          <w:szCs w:val="22"/>
        </w:rPr>
        <w:t>Продавец передаёт, Покупатель во исполнение договора купли-продажи объекта незавершенного строительства № _____</w:t>
      </w:r>
      <w:r>
        <w:rPr>
          <w:sz w:val="22"/>
          <w:szCs w:val="22"/>
        </w:rPr>
        <w:t>___</w:t>
      </w:r>
      <w:r w:rsidRPr="000D1A0A">
        <w:rPr>
          <w:sz w:val="22"/>
          <w:szCs w:val="22"/>
        </w:rPr>
        <w:t>__</w:t>
      </w:r>
      <w:r>
        <w:rPr>
          <w:sz w:val="22"/>
          <w:szCs w:val="22"/>
        </w:rPr>
        <w:t xml:space="preserve"> от ______</w:t>
      </w:r>
      <w:proofErr w:type="gramStart"/>
      <w:r>
        <w:rPr>
          <w:sz w:val="22"/>
          <w:szCs w:val="22"/>
        </w:rPr>
        <w:t>_  20</w:t>
      </w:r>
      <w:proofErr w:type="gramEnd"/>
      <w:r>
        <w:rPr>
          <w:sz w:val="22"/>
          <w:szCs w:val="22"/>
        </w:rPr>
        <w:t xml:space="preserve">__ г. принимает </w:t>
      </w:r>
      <w:r w:rsidR="00374E41" w:rsidRPr="00374E41">
        <w:rPr>
          <w:sz w:val="22"/>
          <w:szCs w:val="22"/>
        </w:rPr>
        <w:t xml:space="preserve">объект незавершенного строительства с кадастровым номером 74:41:0101017:24, </w:t>
      </w:r>
      <w:r w:rsidR="00103A73" w:rsidRPr="00103A73">
        <w:rPr>
          <w:sz w:val="22"/>
          <w:szCs w:val="22"/>
        </w:rPr>
        <w:t xml:space="preserve">проектируемое назначение: нежилое, площадью 432 </w:t>
      </w:r>
      <w:proofErr w:type="spellStart"/>
      <w:r w:rsidR="00103A73" w:rsidRPr="00103A73">
        <w:rPr>
          <w:sz w:val="22"/>
          <w:szCs w:val="22"/>
        </w:rPr>
        <w:t>кв.м</w:t>
      </w:r>
      <w:proofErr w:type="spellEnd"/>
      <w:r w:rsidR="00103A73" w:rsidRPr="00103A73">
        <w:rPr>
          <w:sz w:val="22"/>
          <w:szCs w:val="22"/>
        </w:rPr>
        <w:t xml:space="preserve">, степенью готовности 75%, расположенный по адресу: Челябинская обл., г. Озерск, </w:t>
      </w:r>
      <w:r w:rsidR="00103A73">
        <w:rPr>
          <w:sz w:val="22"/>
          <w:szCs w:val="22"/>
        </w:rPr>
        <w:t xml:space="preserve">                                        </w:t>
      </w:r>
      <w:r w:rsidR="00103A73" w:rsidRPr="00103A73">
        <w:rPr>
          <w:sz w:val="22"/>
          <w:szCs w:val="22"/>
        </w:rPr>
        <w:t xml:space="preserve">ш. </w:t>
      </w:r>
      <w:proofErr w:type="spellStart"/>
      <w:r w:rsidR="00103A73" w:rsidRPr="00103A73">
        <w:rPr>
          <w:sz w:val="22"/>
          <w:szCs w:val="22"/>
        </w:rPr>
        <w:t>Метлинское</w:t>
      </w:r>
      <w:proofErr w:type="spellEnd"/>
      <w:r w:rsidR="00103A73" w:rsidRPr="00103A73">
        <w:rPr>
          <w:sz w:val="22"/>
          <w:szCs w:val="22"/>
        </w:rPr>
        <w:t>, д. 11</w:t>
      </w:r>
      <w:r w:rsidRPr="000D1A0A">
        <w:rPr>
          <w:sz w:val="22"/>
          <w:szCs w:val="22"/>
        </w:rPr>
        <w:t xml:space="preserve">. 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D1A0A">
        <w:rPr>
          <w:sz w:val="22"/>
          <w:szCs w:val="22"/>
        </w:rPr>
        <w:t xml:space="preserve">Покупатель принял от Продавца </w:t>
      </w:r>
      <w:r>
        <w:rPr>
          <w:sz w:val="22"/>
          <w:szCs w:val="22"/>
        </w:rPr>
        <w:t>о</w:t>
      </w:r>
      <w:r w:rsidRPr="000D1A0A">
        <w:rPr>
          <w:sz w:val="22"/>
          <w:szCs w:val="22"/>
        </w:rPr>
        <w:t>бъект</w:t>
      </w:r>
      <w:r>
        <w:rPr>
          <w:sz w:val="22"/>
          <w:szCs w:val="22"/>
        </w:rPr>
        <w:t xml:space="preserve"> незавершенного строительства</w:t>
      </w:r>
      <w:r w:rsidRPr="000D1A0A">
        <w:rPr>
          <w:sz w:val="22"/>
          <w:szCs w:val="22"/>
        </w:rPr>
        <w:t xml:space="preserve"> в таком виде, в котором он есть на день подписания настоящего акта. Претензий по поводу состояния принятого объекта незавершенного строительства Покупатель не имеет.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0D1A0A">
        <w:rPr>
          <w:sz w:val="22"/>
          <w:szCs w:val="22"/>
        </w:rPr>
        <w:t xml:space="preserve">Настоящим актом каждая из сторон по договору подтверждает, что у сторон нет друг </w:t>
      </w:r>
      <w:r>
        <w:rPr>
          <w:sz w:val="22"/>
          <w:szCs w:val="22"/>
        </w:rPr>
        <w:t xml:space="preserve">                 </w:t>
      </w:r>
      <w:r w:rsidRPr="000D1A0A">
        <w:rPr>
          <w:sz w:val="22"/>
          <w:szCs w:val="22"/>
        </w:rPr>
        <w:t>к другу претензий по существу договора.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D1A0A">
        <w:rPr>
          <w:sz w:val="22"/>
          <w:szCs w:val="22"/>
        </w:rPr>
        <w:t xml:space="preserve">Настоящий акт составлен в </w:t>
      </w:r>
      <w:r w:rsidR="00994D85">
        <w:rPr>
          <w:sz w:val="22"/>
          <w:szCs w:val="22"/>
        </w:rPr>
        <w:t>двух</w:t>
      </w:r>
      <w:r w:rsidRPr="000D1A0A">
        <w:rPr>
          <w:sz w:val="22"/>
          <w:szCs w:val="22"/>
        </w:rPr>
        <w:t xml:space="preserve"> экземплярах, имеющих равную юридическую </w:t>
      </w:r>
      <w:proofErr w:type="gramStart"/>
      <w:r w:rsidRPr="000D1A0A">
        <w:rPr>
          <w:sz w:val="22"/>
          <w:szCs w:val="22"/>
        </w:rPr>
        <w:t xml:space="preserve">силу,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</w:t>
      </w:r>
      <w:r w:rsidRPr="000D1A0A">
        <w:rPr>
          <w:sz w:val="22"/>
          <w:szCs w:val="22"/>
        </w:rPr>
        <w:t>по одному экземпляру для каждой из Сторон.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  <w:rPr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78"/>
        <w:gridCol w:w="4911"/>
      </w:tblGrid>
      <w:tr w:rsidR="00B42388" w:rsidRPr="000D1A0A" w:rsidTr="00374E41">
        <w:tc>
          <w:tcPr>
            <w:tcW w:w="4978" w:type="dxa"/>
          </w:tcPr>
          <w:p w:rsidR="00B42388" w:rsidRPr="000D1A0A" w:rsidRDefault="00B42388" w:rsidP="00374E41">
            <w:pPr>
              <w:ind w:right="176"/>
              <w:jc w:val="center"/>
              <w:rPr>
                <w:b/>
              </w:rPr>
            </w:pPr>
            <w:r w:rsidRPr="000D1A0A">
              <w:rPr>
                <w:b/>
                <w:sz w:val="22"/>
                <w:szCs w:val="22"/>
              </w:rPr>
              <w:t>Продавец:</w:t>
            </w:r>
          </w:p>
          <w:p w:rsidR="00B42388" w:rsidRPr="000D1A0A" w:rsidRDefault="00B42388" w:rsidP="00374E41">
            <w:pPr>
              <w:tabs>
                <w:tab w:val="left" w:pos="1260"/>
              </w:tabs>
              <w:ind w:right="176"/>
            </w:pPr>
            <w:r>
              <w:rPr>
                <w:sz w:val="22"/>
                <w:szCs w:val="22"/>
              </w:rPr>
              <w:t>Управление имущественных отношений администрации Озерского городского округа Челябинской области</w:t>
            </w:r>
            <w:r w:rsidRPr="000D1A0A">
              <w:t xml:space="preserve"> </w:t>
            </w:r>
          </w:p>
          <w:p w:rsidR="00B42388" w:rsidRPr="000D1A0A" w:rsidRDefault="00B42388" w:rsidP="00374E41">
            <w:pPr>
              <w:tabs>
                <w:tab w:val="left" w:pos="1260"/>
              </w:tabs>
              <w:ind w:right="176"/>
            </w:pPr>
          </w:p>
          <w:p w:rsidR="00B42388" w:rsidRPr="000D1A0A" w:rsidRDefault="00B42388" w:rsidP="00374E41">
            <w:pPr>
              <w:ind w:right="176"/>
            </w:pPr>
            <w:r w:rsidRPr="000D1A0A">
              <w:rPr>
                <w:sz w:val="22"/>
                <w:szCs w:val="22"/>
              </w:rPr>
              <w:t>_____________________</w:t>
            </w:r>
            <w:proofErr w:type="gramStart"/>
            <w:r w:rsidRPr="000D1A0A">
              <w:rPr>
                <w:sz w:val="22"/>
                <w:szCs w:val="22"/>
              </w:rPr>
              <w:t>_  /</w:t>
            </w:r>
            <w:proofErr w:type="spellStart"/>
            <w:proofErr w:type="gramEnd"/>
            <w:r>
              <w:rPr>
                <w:sz w:val="22"/>
                <w:szCs w:val="22"/>
              </w:rPr>
              <w:t>Братцева</w:t>
            </w:r>
            <w:proofErr w:type="spellEnd"/>
            <w:r>
              <w:rPr>
                <w:sz w:val="22"/>
                <w:szCs w:val="22"/>
              </w:rPr>
              <w:t xml:space="preserve"> Н.В</w:t>
            </w:r>
            <w:r w:rsidRPr="000D1A0A">
              <w:rPr>
                <w:sz w:val="22"/>
                <w:szCs w:val="22"/>
              </w:rPr>
              <w:t>./</w:t>
            </w:r>
          </w:p>
          <w:p w:rsidR="00B42388" w:rsidRPr="000D1A0A" w:rsidRDefault="00B42388" w:rsidP="00374E41">
            <w:pPr>
              <w:tabs>
                <w:tab w:val="left" w:pos="1260"/>
              </w:tabs>
              <w:ind w:right="176"/>
            </w:pPr>
            <w:r w:rsidRPr="000D1A0A">
              <w:rPr>
                <w:sz w:val="22"/>
                <w:szCs w:val="22"/>
              </w:rPr>
              <w:t>М.П.</w:t>
            </w:r>
          </w:p>
          <w:p w:rsidR="00B42388" w:rsidRPr="000D1A0A" w:rsidRDefault="00B42388" w:rsidP="00374E41">
            <w:pPr>
              <w:tabs>
                <w:tab w:val="left" w:pos="1260"/>
              </w:tabs>
              <w:ind w:right="176"/>
              <w:rPr>
                <w:b/>
              </w:rPr>
            </w:pPr>
          </w:p>
        </w:tc>
        <w:tc>
          <w:tcPr>
            <w:tcW w:w="4911" w:type="dxa"/>
          </w:tcPr>
          <w:tbl>
            <w:tblPr>
              <w:tblW w:w="4856" w:type="pct"/>
              <w:tblLook w:val="04A0" w:firstRow="1" w:lastRow="0" w:firstColumn="1" w:lastColumn="0" w:noHBand="0" w:noVBand="1"/>
            </w:tblPr>
            <w:tblGrid>
              <w:gridCol w:w="4560"/>
            </w:tblGrid>
            <w:tr w:rsidR="00B42388" w:rsidRPr="000D1A0A" w:rsidTr="00374E41">
              <w:tc>
                <w:tcPr>
                  <w:tcW w:w="2500" w:type="pct"/>
                </w:tcPr>
                <w:p w:rsidR="00B42388" w:rsidRPr="000D1A0A" w:rsidRDefault="00B42388" w:rsidP="00374E41">
                  <w:pPr>
                    <w:widowControl w:val="0"/>
                    <w:tabs>
                      <w:tab w:val="left" w:pos="1260"/>
                    </w:tabs>
                    <w:jc w:val="center"/>
                    <w:rPr>
                      <w:b/>
                    </w:rPr>
                  </w:pPr>
                  <w:r w:rsidRPr="000D1A0A">
                    <w:rPr>
                      <w:b/>
                      <w:sz w:val="22"/>
                      <w:szCs w:val="22"/>
                    </w:rPr>
                    <w:t>Покупатель:</w:t>
                  </w:r>
                </w:p>
                <w:p w:rsidR="00B42388" w:rsidRPr="000D1A0A" w:rsidRDefault="00B42388" w:rsidP="00374E41">
                  <w:pPr>
                    <w:widowControl w:val="0"/>
                    <w:tabs>
                      <w:tab w:val="left" w:pos="1260"/>
                    </w:tabs>
                    <w:rPr>
                      <w:i/>
                    </w:rPr>
                  </w:pPr>
                </w:p>
                <w:p w:rsidR="00B42388" w:rsidRPr="000D1A0A" w:rsidRDefault="00B42388" w:rsidP="00374E41">
                  <w:pPr>
                    <w:widowControl w:val="0"/>
                    <w:adjustRightInd w:val="0"/>
                    <w:ind w:right="-37"/>
                  </w:pPr>
                </w:p>
                <w:p w:rsidR="00B42388" w:rsidRPr="000D1A0A" w:rsidRDefault="00B42388" w:rsidP="00374E41">
                  <w:pPr>
                    <w:widowControl w:val="0"/>
                    <w:adjustRightInd w:val="0"/>
                    <w:ind w:right="-37"/>
                  </w:pPr>
                </w:p>
                <w:p w:rsidR="00B42388" w:rsidRPr="000D1A0A" w:rsidRDefault="00B42388" w:rsidP="00374E41">
                  <w:pPr>
                    <w:widowControl w:val="0"/>
                    <w:adjustRightInd w:val="0"/>
                    <w:ind w:right="-37"/>
                  </w:pPr>
                </w:p>
              </w:tc>
            </w:tr>
            <w:tr w:rsidR="00B42388" w:rsidRPr="000D1A0A" w:rsidTr="00374E41">
              <w:tc>
                <w:tcPr>
                  <w:tcW w:w="2500" w:type="pct"/>
                </w:tcPr>
                <w:p w:rsidR="00B42388" w:rsidRPr="000D1A0A" w:rsidRDefault="00B42388" w:rsidP="00374E41">
                  <w:pPr>
                    <w:ind w:right="176"/>
                  </w:pPr>
                  <w:r w:rsidRPr="000D1A0A">
                    <w:rPr>
                      <w:sz w:val="22"/>
                      <w:szCs w:val="22"/>
                    </w:rPr>
                    <w:t>_____________________</w:t>
                  </w:r>
                  <w:proofErr w:type="gramStart"/>
                  <w:r w:rsidRPr="000D1A0A">
                    <w:rPr>
                      <w:sz w:val="22"/>
                      <w:szCs w:val="22"/>
                    </w:rPr>
                    <w:t>_  /</w:t>
                  </w:r>
                  <w:proofErr w:type="gramEnd"/>
                  <w:r w:rsidRPr="000D1A0A">
                    <w:rPr>
                      <w:sz w:val="22"/>
                      <w:szCs w:val="22"/>
                    </w:rPr>
                    <w:t>ФИО/</w:t>
                  </w:r>
                </w:p>
                <w:p w:rsidR="00B42388" w:rsidRPr="000D1A0A" w:rsidRDefault="00B42388" w:rsidP="00374E41">
                  <w:pPr>
                    <w:ind w:right="176"/>
                    <w:rPr>
                      <w:b/>
                    </w:rPr>
                  </w:pPr>
                  <w:r w:rsidRPr="000D1A0A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B42388" w:rsidRPr="000D1A0A" w:rsidRDefault="00B42388" w:rsidP="00374E41">
            <w:pPr>
              <w:ind w:firstLine="709"/>
              <w:contextualSpacing/>
              <w:jc w:val="both"/>
            </w:pPr>
          </w:p>
        </w:tc>
      </w:tr>
    </w:tbl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374E41" w:rsidRDefault="00374E41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374E41" w:rsidRDefault="00374E41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374E41" w:rsidRDefault="00374E41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374E41" w:rsidRDefault="00374E41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F73972" w:rsidRDefault="00F73972" w:rsidP="00B42388">
      <w:pPr>
        <w:ind w:firstLine="709"/>
        <w:contextualSpacing/>
        <w:jc w:val="right"/>
        <w:rPr>
          <w:sz w:val="22"/>
          <w:szCs w:val="22"/>
        </w:rPr>
      </w:pPr>
    </w:p>
    <w:p w:rsidR="00437704" w:rsidRDefault="00437704" w:rsidP="00B42388">
      <w:pPr>
        <w:ind w:firstLine="709"/>
        <w:contextualSpacing/>
        <w:jc w:val="right"/>
        <w:rPr>
          <w:sz w:val="22"/>
          <w:szCs w:val="22"/>
        </w:rPr>
      </w:pPr>
    </w:p>
    <w:p w:rsidR="00B42388" w:rsidRPr="005978B0" w:rsidRDefault="00B42388" w:rsidP="00B42388">
      <w:pPr>
        <w:ind w:firstLine="709"/>
        <w:contextualSpacing/>
        <w:jc w:val="right"/>
        <w:rPr>
          <w:sz w:val="22"/>
          <w:szCs w:val="22"/>
        </w:rPr>
      </w:pPr>
      <w:r w:rsidRPr="005978B0">
        <w:rPr>
          <w:sz w:val="22"/>
          <w:szCs w:val="22"/>
        </w:rPr>
        <w:t xml:space="preserve">Приложение № 2 </w:t>
      </w:r>
    </w:p>
    <w:p w:rsidR="00B42388" w:rsidRPr="005978B0" w:rsidRDefault="00B42388" w:rsidP="00B42388">
      <w:pPr>
        <w:ind w:firstLine="709"/>
        <w:contextualSpacing/>
        <w:jc w:val="right"/>
        <w:rPr>
          <w:i/>
          <w:sz w:val="22"/>
          <w:szCs w:val="22"/>
        </w:rPr>
      </w:pPr>
      <w:r w:rsidRPr="005978B0">
        <w:rPr>
          <w:sz w:val="22"/>
          <w:szCs w:val="22"/>
        </w:rPr>
        <w:t>(проект договора)</w:t>
      </w:r>
      <w:r w:rsidRPr="005978B0">
        <w:rPr>
          <w:i/>
          <w:sz w:val="22"/>
          <w:szCs w:val="22"/>
        </w:rPr>
        <w:t xml:space="preserve">  </w:t>
      </w:r>
    </w:p>
    <w:p w:rsidR="00B42388" w:rsidRDefault="00B42388" w:rsidP="00B42388">
      <w:pPr>
        <w:pStyle w:val="ConsPlusNormal"/>
        <w:tabs>
          <w:tab w:val="left" w:pos="6435"/>
        </w:tabs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ЛОТ № </w:t>
      </w:r>
      <w:r w:rsidR="00374E41">
        <w:rPr>
          <w:rFonts w:ascii="Times New Roman" w:hAnsi="Times New Roman" w:cs="Times New Roman"/>
          <w:b/>
          <w:sz w:val="22"/>
          <w:szCs w:val="22"/>
        </w:rPr>
        <w:t>1</w:t>
      </w:r>
      <w:r w:rsidR="00543D7A">
        <w:rPr>
          <w:rFonts w:ascii="Times New Roman" w:hAnsi="Times New Roman" w:cs="Times New Roman"/>
          <w:b/>
          <w:sz w:val="22"/>
          <w:szCs w:val="22"/>
        </w:rPr>
        <w:t>0</w:t>
      </w:r>
    </w:p>
    <w:p w:rsidR="00B42388" w:rsidRDefault="00B42388" w:rsidP="00B42388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2388" w:rsidRPr="005978B0" w:rsidRDefault="00B42388" w:rsidP="00B42388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78B0"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</w:p>
    <w:p w:rsidR="00B42388" w:rsidRPr="005978B0" w:rsidRDefault="00B42388" w:rsidP="00B42388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78B0">
        <w:rPr>
          <w:rFonts w:ascii="Times New Roman" w:hAnsi="Times New Roman" w:cs="Times New Roman"/>
          <w:b/>
          <w:sz w:val="22"/>
          <w:szCs w:val="22"/>
        </w:rPr>
        <w:t>ОБЪЕКТА НЕЗАВЕРШЕННОГО СТРОИТЕЛЬСТВА № ____</w:t>
      </w:r>
    </w:p>
    <w:p w:rsidR="00B42388" w:rsidRPr="005978B0" w:rsidRDefault="00B42388" w:rsidP="00B42388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2388" w:rsidRPr="005978B0" w:rsidRDefault="00B42388" w:rsidP="00B42388">
      <w:pPr>
        <w:pStyle w:val="ConsPlusNormal"/>
        <w:tabs>
          <w:tab w:val="left" w:pos="6435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5978B0">
        <w:rPr>
          <w:rFonts w:ascii="Times New Roman" w:hAnsi="Times New Roman" w:cs="Times New Roman"/>
          <w:sz w:val="22"/>
          <w:szCs w:val="22"/>
        </w:rPr>
        <w:t xml:space="preserve"> «___»______________ 20___г.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5978B0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>Озерск</w:t>
      </w:r>
      <w:r w:rsidRPr="005978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2388" w:rsidRPr="005978B0" w:rsidRDefault="00B42388" w:rsidP="00B42388">
      <w:pPr>
        <w:pStyle w:val="ConsPlusNonformat"/>
        <w:tabs>
          <w:tab w:val="left" w:pos="9045"/>
        </w:tabs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:rsidR="00B42388" w:rsidRPr="005978B0" w:rsidRDefault="00B42388" w:rsidP="00B42388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Управление имущественных отношений администрации Озерского городского округа Челябинской области</w:t>
      </w:r>
      <w:r w:rsidRPr="005978B0">
        <w:rPr>
          <w:sz w:val="22"/>
          <w:szCs w:val="22"/>
        </w:rPr>
        <w:t xml:space="preserve">, в  лице </w:t>
      </w:r>
      <w:r>
        <w:rPr>
          <w:sz w:val="22"/>
          <w:szCs w:val="22"/>
        </w:rPr>
        <w:t>начальника</w:t>
      </w:r>
      <w:r w:rsidRPr="005978B0">
        <w:rPr>
          <w:sz w:val="22"/>
          <w:szCs w:val="22"/>
        </w:rPr>
        <w:t xml:space="preserve">, </w:t>
      </w:r>
      <w:r w:rsidRPr="002B5D0E">
        <w:rPr>
          <w:sz w:val="22"/>
          <w:szCs w:val="22"/>
        </w:rPr>
        <w:t>действующего на основании Положения об Управлении имущественных отношений администрации Озерского городского округа Челябинской области, утвержденного решением Собрания депутатов Озерского городского округа от 19.10.2011 № 166</w:t>
      </w:r>
      <w:r w:rsidRPr="005978B0">
        <w:rPr>
          <w:sz w:val="22"/>
          <w:szCs w:val="22"/>
        </w:rPr>
        <w:t>, действующ</w:t>
      </w:r>
      <w:r>
        <w:rPr>
          <w:sz w:val="22"/>
          <w:szCs w:val="22"/>
        </w:rPr>
        <w:t>его</w:t>
      </w:r>
      <w:r w:rsidRPr="005978B0">
        <w:rPr>
          <w:sz w:val="22"/>
          <w:szCs w:val="22"/>
        </w:rPr>
        <w:t xml:space="preserve"> от имени собственник</w:t>
      </w:r>
      <w:r>
        <w:rPr>
          <w:sz w:val="22"/>
          <w:szCs w:val="22"/>
        </w:rPr>
        <w:t>а</w:t>
      </w:r>
      <w:r w:rsidRPr="005978B0">
        <w:rPr>
          <w:sz w:val="22"/>
          <w:szCs w:val="22"/>
        </w:rPr>
        <w:t xml:space="preserve"> объект</w:t>
      </w:r>
      <w:r>
        <w:rPr>
          <w:sz w:val="22"/>
          <w:szCs w:val="22"/>
        </w:rPr>
        <w:t>а</w:t>
      </w:r>
      <w:r w:rsidRPr="005978B0">
        <w:rPr>
          <w:sz w:val="22"/>
          <w:szCs w:val="22"/>
        </w:rPr>
        <w:t xml:space="preserve"> незавершенного строительства </w:t>
      </w:r>
      <w:proofErr w:type="spellStart"/>
      <w:r w:rsidRPr="00C33F44">
        <w:rPr>
          <w:sz w:val="22"/>
          <w:szCs w:val="22"/>
        </w:rPr>
        <w:t>Грицай</w:t>
      </w:r>
      <w:proofErr w:type="spellEnd"/>
      <w:r w:rsidRPr="00C33F44">
        <w:rPr>
          <w:sz w:val="22"/>
          <w:szCs w:val="22"/>
        </w:rPr>
        <w:t xml:space="preserve"> Станислава Сергеевича </w:t>
      </w:r>
      <w:r w:rsidRPr="003530BF">
        <w:rPr>
          <w:sz w:val="22"/>
          <w:szCs w:val="22"/>
        </w:rPr>
        <w:t xml:space="preserve"> </w:t>
      </w:r>
      <w:r w:rsidRPr="005978B0">
        <w:rPr>
          <w:sz w:val="22"/>
          <w:szCs w:val="22"/>
        </w:rPr>
        <w:t>на основании решения</w:t>
      </w:r>
      <w:r w:rsidRPr="002B5D0E">
        <w:rPr>
          <w:sz w:val="22"/>
          <w:szCs w:val="22"/>
        </w:rPr>
        <w:t xml:space="preserve"> </w:t>
      </w:r>
      <w:r w:rsidRPr="00C33F44">
        <w:rPr>
          <w:sz w:val="22"/>
          <w:szCs w:val="22"/>
        </w:rPr>
        <w:t>Озерского городского суда Челябинской области от 12.03.2019 по делу № 2-181/19</w:t>
      </w:r>
      <w:r w:rsidRPr="001573D2">
        <w:rPr>
          <w:sz w:val="22"/>
          <w:szCs w:val="22"/>
        </w:rPr>
        <w:t xml:space="preserve">, вступившего в законную силу </w:t>
      </w:r>
      <w:r>
        <w:rPr>
          <w:sz w:val="22"/>
          <w:szCs w:val="22"/>
        </w:rPr>
        <w:t>16</w:t>
      </w:r>
      <w:r w:rsidRPr="001573D2">
        <w:rPr>
          <w:sz w:val="22"/>
          <w:szCs w:val="22"/>
        </w:rPr>
        <w:t>.</w:t>
      </w:r>
      <w:r>
        <w:rPr>
          <w:sz w:val="22"/>
          <w:szCs w:val="22"/>
        </w:rPr>
        <w:t>04.2019</w:t>
      </w:r>
      <w:r w:rsidRPr="005978B0">
        <w:rPr>
          <w:sz w:val="22"/>
          <w:szCs w:val="22"/>
        </w:rPr>
        <w:t>, именуемый в дальнейшем «Продавец», с  одной стороны, и  ______________________________, именуемый в дальнейшем «Покупатель», с другой стороны, вместе именуемые «Стороны», на основании протокола о  результатах аукциона по продаже объекта незавершенного строительства от  ____________20___  №________ заключили настоящий договор купли-продажи объекта незавершенного строительства (далее – Договор) о нижеследующем:</w:t>
      </w:r>
    </w:p>
    <w:p w:rsidR="00B42388" w:rsidRPr="005978B0" w:rsidRDefault="00B42388" w:rsidP="00B42388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2388" w:rsidRDefault="00B42388" w:rsidP="00B42388">
      <w:pPr>
        <w:pStyle w:val="ConsPlusNormal"/>
        <w:ind w:left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</w:t>
      </w:r>
      <w:r w:rsidRPr="005978B0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B42388" w:rsidRPr="005978B0" w:rsidRDefault="00B42388" w:rsidP="00B42388">
      <w:pPr>
        <w:pStyle w:val="ConsPlusNormal"/>
        <w:ind w:left="1069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B42388" w:rsidRPr="007467B0" w:rsidRDefault="00B42388" w:rsidP="004A39ED">
      <w:pPr>
        <w:pStyle w:val="ae"/>
        <w:numPr>
          <w:ilvl w:val="1"/>
          <w:numId w:val="2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7467B0">
        <w:rPr>
          <w:sz w:val="22"/>
          <w:szCs w:val="22"/>
        </w:rPr>
        <w:t xml:space="preserve">По настоящему Договору «Продавец» обязуется передать в собственность «Покупателя», а «Покупатель» обязуется принять и оплатить </w:t>
      </w:r>
      <w:r w:rsidR="00374E41" w:rsidRPr="00374E41">
        <w:rPr>
          <w:sz w:val="22"/>
          <w:szCs w:val="22"/>
        </w:rPr>
        <w:t xml:space="preserve">объект незавершенного строительства с кадастровым номером 74:41:0101017:20, </w:t>
      </w:r>
      <w:r w:rsidR="00103A73" w:rsidRPr="00103A73">
        <w:rPr>
          <w:sz w:val="22"/>
          <w:szCs w:val="22"/>
        </w:rPr>
        <w:t xml:space="preserve">проектируемое назначение: нежилое, площадью 432 </w:t>
      </w:r>
      <w:proofErr w:type="spellStart"/>
      <w:r w:rsidR="00103A73" w:rsidRPr="00103A73">
        <w:rPr>
          <w:sz w:val="22"/>
          <w:szCs w:val="22"/>
        </w:rPr>
        <w:t>кв.м</w:t>
      </w:r>
      <w:proofErr w:type="spellEnd"/>
      <w:r w:rsidR="00103A73" w:rsidRPr="00103A73">
        <w:rPr>
          <w:sz w:val="22"/>
          <w:szCs w:val="22"/>
        </w:rPr>
        <w:t xml:space="preserve">, степенью готовности 75%, расположенный по адресу: Челябинская обл., г. Озерск, ш. </w:t>
      </w:r>
      <w:proofErr w:type="spellStart"/>
      <w:r w:rsidR="00103A73" w:rsidRPr="00103A73">
        <w:rPr>
          <w:sz w:val="22"/>
          <w:szCs w:val="22"/>
        </w:rPr>
        <w:t>Метлинское</w:t>
      </w:r>
      <w:proofErr w:type="spellEnd"/>
      <w:r w:rsidR="00103A73" w:rsidRPr="00103A73">
        <w:rPr>
          <w:sz w:val="22"/>
          <w:szCs w:val="22"/>
        </w:rPr>
        <w:t>, д. 11</w:t>
      </w:r>
      <w:r w:rsidR="00103A73" w:rsidRPr="007467B0">
        <w:rPr>
          <w:sz w:val="22"/>
          <w:szCs w:val="22"/>
        </w:rPr>
        <w:t xml:space="preserve"> </w:t>
      </w:r>
      <w:r w:rsidRPr="007467B0">
        <w:rPr>
          <w:sz w:val="22"/>
          <w:szCs w:val="22"/>
        </w:rPr>
        <w:t>(далее – «Объект»).</w:t>
      </w:r>
    </w:p>
    <w:p w:rsidR="00B42388" w:rsidRDefault="00B42388" w:rsidP="00B42388">
      <w:pPr>
        <w:ind w:firstLine="709"/>
        <w:contextualSpacing/>
        <w:jc w:val="both"/>
        <w:rPr>
          <w:sz w:val="22"/>
          <w:szCs w:val="22"/>
        </w:rPr>
      </w:pPr>
      <w:r w:rsidRPr="005E4A04">
        <w:rPr>
          <w:sz w:val="22"/>
          <w:szCs w:val="22"/>
        </w:rPr>
        <w:t xml:space="preserve">1.2. </w:t>
      </w:r>
      <w:r w:rsidRPr="00614B55">
        <w:rPr>
          <w:sz w:val="22"/>
          <w:szCs w:val="22"/>
        </w:rPr>
        <w:t xml:space="preserve">«Объект» расположен </w:t>
      </w:r>
      <w:r w:rsidRPr="009272B7">
        <w:rPr>
          <w:sz w:val="22"/>
          <w:szCs w:val="22"/>
        </w:rPr>
        <w:t xml:space="preserve">на земельном участке </w:t>
      </w:r>
      <w:proofErr w:type="gramStart"/>
      <w:r w:rsidRPr="009272B7">
        <w:rPr>
          <w:sz w:val="22"/>
          <w:szCs w:val="22"/>
        </w:rPr>
        <w:t>с  кадастровым</w:t>
      </w:r>
      <w:proofErr w:type="gramEnd"/>
      <w:r w:rsidRPr="009272B7">
        <w:rPr>
          <w:sz w:val="22"/>
          <w:szCs w:val="22"/>
        </w:rPr>
        <w:t xml:space="preserve"> номером 74:41:010</w:t>
      </w:r>
      <w:r>
        <w:rPr>
          <w:sz w:val="22"/>
          <w:szCs w:val="22"/>
        </w:rPr>
        <w:t>4</w:t>
      </w:r>
      <w:r w:rsidRPr="009272B7">
        <w:rPr>
          <w:sz w:val="22"/>
          <w:szCs w:val="22"/>
        </w:rPr>
        <w:t>0</w:t>
      </w:r>
      <w:r>
        <w:rPr>
          <w:sz w:val="22"/>
          <w:szCs w:val="22"/>
        </w:rPr>
        <w:t>01</w:t>
      </w:r>
      <w:r w:rsidRPr="009272B7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Pr="009272B7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12 002</w:t>
      </w:r>
      <w:r w:rsidRPr="009272B7">
        <w:rPr>
          <w:sz w:val="22"/>
          <w:szCs w:val="22"/>
        </w:rPr>
        <w:t xml:space="preserve"> кв. м, </w:t>
      </w:r>
      <w:r>
        <w:rPr>
          <w:sz w:val="22"/>
          <w:szCs w:val="22"/>
        </w:rPr>
        <w:t xml:space="preserve">по адресу: </w:t>
      </w:r>
      <w:r w:rsidRPr="009D6194">
        <w:rPr>
          <w:sz w:val="22"/>
          <w:szCs w:val="22"/>
        </w:rPr>
        <w:t xml:space="preserve">Российская Федерация, Челябинская область, Озерский городской округ, </w:t>
      </w:r>
      <w:proofErr w:type="spellStart"/>
      <w:r w:rsidRPr="009D6194">
        <w:rPr>
          <w:sz w:val="22"/>
          <w:szCs w:val="22"/>
        </w:rPr>
        <w:t>Метлинское</w:t>
      </w:r>
      <w:proofErr w:type="spellEnd"/>
      <w:r w:rsidRPr="009D6194">
        <w:rPr>
          <w:sz w:val="22"/>
          <w:szCs w:val="22"/>
        </w:rPr>
        <w:t xml:space="preserve"> шоссе, 11</w:t>
      </w:r>
      <w:r w:rsidRPr="00614B55">
        <w:rPr>
          <w:sz w:val="22"/>
          <w:szCs w:val="22"/>
        </w:rPr>
        <w:t>,  (далее – земельный участок).</w:t>
      </w:r>
    </w:p>
    <w:p w:rsidR="00B42388" w:rsidRPr="005978B0" w:rsidRDefault="00B42388" w:rsidP="00B42388">
      <w:pPr>
        <w:ind w:firstLine="709"/>
        <w:contextualSpacing/>
        <w:jc w:val="both"/>
        <w:rPr>
          <w:b/>
          <w:sz w:val="22"/>
          <w:szCs w:val="22"/>
        </w:rPr>
      </w:pPr>
    </w:p>
    <w:p w:rsidR="00B42388" w:rsidRPr="005978B0" w:rsidRDefault="00B42388" w:rsidP="00B42388">
      <w:pPr>
        <w:pStyle w:val="ConsPlusNormal"/>
        <w:widowControl w:val="0"/>
        <w:ind w:left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</w:t>
      </w:r>
      <w:r w:rsidRPr="005978B0">
        <w:rPr>
          <w:rFonts w:ascii="Times New Roman" w:hAnsi="Times New Roman" w:cs="Times New Roman"/>
          <w:b/>
          <w:sz w:val="22"/>
          <w:szCs w:val="22"/>
        </w:rPr>
        <w:t>Цена Договора и порядок расчетов</w:t>
      </w:r>
    </w:p>
    <w:p w:rsidR="00B42388" w:rsidRPr="005978B0" w:rsidRDefault="00B42388" w:rsidP="00B42388">
      <w:pPr>
        <w:tabs>
          <w:tab w:val="left" w:pos="1260"/>
          <w:tab w:val="left" w:pos="9781"/>
        </w:tabs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2.1. Цена (стоимость) «Объекта» установлена в соответствии с протоколом </w:t>
      </w:r>
      <w:r w:rsidRPr="005978B0">
        <w:rPr>
          <w:sz w:val="22"/>
          <w:szCs w:val="22"/>
        </w:rPr>
        <w:br/>
        <w:t xml:space="preserve">о результатах аукциона по продаже объекта незавершенного строительства (далее – аукцион) и </w:t>
      </w:r>
      <w:proofErr w:type="gramStart"/>
      <w:r w:rsidRPr="005978B0">
        <w:rPr>
          <w:sz w:val="22"/>
          <w:szCs w:val="22"/>
        </w:rPr>
        <w:t>составляет  _</w:t>
      </w:r>
      <w:proofErr w:type="gramEnd"/>
      <w:r w:rsidRPr="005978B0">
        <w:rPr>
          <w:sz w:val="22"/>
          <w:szCs w:val="22"/>
        </w:rPr>
        <w:t>_____________ (________________) рублей, в том числе НДС 20%, который составляет ______________ (________________) рублей.</w:t>
      </w:r>
    </w:p>
    <w:p w:rsidR="00B42388" w:rsidRPr="005978B0" w:rsidRDefault="00B42388" w:rsidP="00B42388">
      <w:pPr>
        <w:tabs>
          <w:tab w:val="left" w:pos="1260"/>
          <w:tab w:val="left" w:pos="9781"/>
        </w:tabs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Установленная в настоящем пункте цена «Объекта» не включает стоимость земельного участка или прав на него. Покупатель приобретает право пользования земельным участком </w:t>
      </w:r>
      <w:proofErr w:type="gramStart"/>
      <w:r w:rsidRPr="005978B0">
        <w:rPr>
          <w:sz w:val="22"/>
          <w:szCs w:val="22"/>
        </w:rPr>
        <w:t>в  соответствии</w:t>
      </w:r>
      <w:proofErr w:type="gramEnd"/>
      <w:r w:rsidRPr="005978B0">
        <w:rPr>
          <w:sz w:val="22"/>
          <w:szCs w:val="22"/>
        </w:rPr>
        <w:t xml:space="preserve"> с действующим законодательством Российской Федерации и обязан самостоятельно обратиться за оформлением земельных правоотношений в адрес «Продавца».</w:t>
      </w:r>
    </w:p>
    <w:p w:rsidR="00B42388" w:rsidRPr="00A562B5" w:rsidRDefault="00B42388" w:rsidP="00B42388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Pr="00A562B5">
        <w:rPr>
          <w:sz w:val="22"/>
          <w:szCs w:val="22"/>
        </w:rPr>
        <w:t xml:space="preserve">Сумма внесенного «Продавцом» задатка для участия в аукционе в </w:t>
      </w:r>
      <w:proofErr w:type="gramStart"/>
      <w:r w:rsidRPr="00437704">
        <w:rPr>
          <w:sz w:val="22"/>
          <w:szCs w:val="22"/>
        </w:rPr>
        <w:t xml:space="preserve">размере  </w:t>
      </w:r>
      <w:r w:rsidR="00994D85" w:rsidRPr="00994D85">
        <w:rPr>
          <w:sz w:val="22"/>
          <w:szCs w:val="22"/>
        </w:rPr>
        <w:t>510</w:t>
      </w:r>
      <w:proofErr w:type="gramEnd"/>
      <w:r w:rsidR="00994D85" w:rsidRPr="00994D85">
        <w:rPr>
          <w:sz w:val="22"/>
          <w:szCs w:val="22"/>
        </w:rPr>
        <w:t xml:space="preserve"> 200,00 (пятьсот десять тысяч двести) рублей 00 коп.</w:t>
      </w:r>
      <w:r w:rsidRPr="00437704">
        <w:rPr>
          <w:sz w:val="22"/>
          <w:szCs w:val="22"/>
        </w:rPr>
        <w:t xml:space="preserve"> засчитывается в счет исполнения</w:t>
      </w:r>
      <w:r w:rsidRPr="00A562B5">
        <w:rPr>
          <w:sz w:val="22"/>
          <w:szCs w:val="22"/>
        </w:rPr>
        <w:t xml:space="preserve"> обязательств по Договору.</w:t>
      </w:r>
    </w:p>
    <w:p w:rsidR="00B42388" w:rsidRPr="005978B0" w:rsidRDefault="00B42388" w:rsidP="00B42388">
      <w:pPr>
        <w:tabs>
          <w:tab w:val="left" w:pos="1276"/>
          <w:tab w:val="left" w:pos="9781"/>
        </w:tabs>
        <w:ind w:firstLine="709"/>
        <w:contextualSpacing/>
        <w:jc w:val="both"/>
        <w:rPr>
          <w:snapToGrid w:val="0"/>
          <w:sz w:val="22"/>
          <w:szCs w:val="22"/>
        </w:rPr>
      </w:pPr>
      <w:r w:rsidRPr="005978B0">
        <w:rPr>
          <w:sz w:val="22"/>
          <w:szCs w:val="22"/>
        </w:rPr>
        <w:t>«Покупатель» уплачивает на счет «Продавца» цену (стоимость) «Объекта»</w:t>
      </w:r>
      <w:r>
        <w:rPr>
          <w:sz w:val="22"/>
          <w:szCs w:val="22"/>
        </w:rPr>
        <w:t>,</w:t>
      </w:r>
      <w:r w:rsidRPr="005978B0">
        <w:rPr>
          <w:sz w:val="22"/>
          <w:szCs w:val="22"/>
        </w:rPr>
        <w:t xml:space="preserve"> указанную в пункте 2.1 Договора</w:t>
      </w:r>
      <w:r>
        <w:rPr>
          <w:sz w:val="22"/>
          <w:szCs w:val="22"/>
        </w:rPr>
        <w:t>,</w:t>
      </w:r>
      <w:r w:rsidRPr="005978B0">
        <w:rPr>
          <w:sz w:val="22"/>
          <w:szCs w:val="22"/>
        </w:rPr>
        <w:t xml:space="preserve"> </w:t>
      </w:r>
      <w:r w:rsidRPr="005978B0">
        <w:rPr>
          <w:snapToGrid w:val="0"/>
          <w:sz w:val="22"/>
          <w:szCs w:val="22"/>
        </w:rPr>
        <w:t xml:space="preserve">за минусом внесенного задатка путем перечисления суммы в размере </w:t>
      </w:r>
      <w:r w:rsidRPr="005978B0">
        <w:rPr>
          <w:sz w:val="22"/>
          <w:szCs w:val="22"/>
        </w:rPr>
        <w:t xml:space="preserve">______________ (________________) рублей, в том числе НДС 20%, который составляет ______________ (________________) рублей </w:t>
      </w:r>
      <w:r w:rsidRPr="005978B0">
        <w:rPr>
          <w:snapToGrid w:val="0"/>
          <w:sz w:val="22"/>
          <w:szCs w:val="22"/>
        </w:rPr>
        <w:t>в порядке, указанного в пункте 2.3 Договора.</w:t>
      </w:r>
    </w:p>
    <w:p w:rsidR="00B42388" w:rsidRPr="005978B0" w:rsidRDefault="00B42388" w:rsidP="00B42388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2.3. Оплата «Покупателем» указанной в пункте 2.2 Договора суммы, производится </w:t>
      </w:r>
      <w:proofErr w:type="gramStart"/>
      <w:r w:rsidRPr="005978B0">
        <w:rPr>
          <w:sz w:val="22"/>
          <w:szCs w:val="22"/>
        </w:rPr>
        <w:t>в  течение</w:t>
      </w:r>
      <w:proofErr w:type="gramEnd"/>
      <w:r w:rsidRPr="005978B0">
        <w:rPr>
          <w:sz w:val="22"/>
          <w:szCs w:val="22"/>
        </w:rPr>
        <w:t xml:space="preserve"> 5  (пяти) рабочих дней со дня подписания Договора на счет «Продавца» по  следующим реквизитам: 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  <w:u w:val="single"/>
        </w:rPr>
        <w:t>Наименование получателя платежа</w:t>
      </w:r>
      <w:r w:rsidRPr="00994D85">
        <w:rPr>
          <w:sz w:val="22"/>
          <w:szCs w:val="22"/>
        </w:rPr>
        <w:t>: Управление по финансам администрации Озерского городского округа Челябинской области (Управление имущественных отношений администрации Озерского городского округа Челябинской области, л/с 0</w:t>
      </w:r>
      <w:r w:rsidR="00B1633A">
        <w:rPr>
          <w:sz w:val="22"/>
          <w:szCs w:val="22"/>
        </w:rPr>
        <w:t>5</w:t>
      </w:r>
      <w:r w:rsidRPr="00994D85">
        <w:rPr>
          <w:sz w:val="22"/>
          <w:szCs w:val="22"/>
        </w:rPr>
        <w:t>693022480)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  <w:u w:val="single"/>
        </w:rPr>
        <w:t>Банк получателя</w:t>
      </w:r>
      <w:r w:rsidRPr="00994D85">
        <w:rPr>
          <w:sz w:val="22"/>
          <w:szCs w:val="22"/>
        </w:rPr>
        <w:t>: Отделение Челябинск Банка России//УФК по Челябинской области                             г. Челябинск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БИК: 017501500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Л/СЧ: 0</w:t>
      </w:r>
      <w:r w:rsidR="00B1633A">
        <w:rPr>
          <w:sz w:val="22"/>
          <w:szCs w:val="22"/>
        </w:rPr>
        <w:t>5</w:t>
      </w:r>
      <w:r w:rsidRPr="00994D85">
        <w:rPr>
          <w:sz w:val="22"/>
          <w:szCs w:val="22"/>
        </w:rPr>
        <w:t>693022480</w:t>
      </w:r>
    </w:p>
    <w:p w:rsidR="00994D85" w:rsidRPr="00994D85" w:rsidRDefault="00994D85" w:rsidP="00994D85">
      <w:pPr>
        <w:spacing w:line="260" w:lineRule="atLeast"/>
        <w:ind w:firstLine="708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Номер счета банка получателя средств: 40102810645370000062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Номер счета получателя: 03232643757430006900</w:t>
      </w:r>
    </w:p>
    <w:p w:rsidR="00994D85" w:rsidRPr="00994D85" w:rsidRDefault="00994D85" w:rsidP="00994D85">
      <w:pPr>
        <w:spacing w:line="260" w:lineRule="atLeast"/>
        <w:ind w:firstLine="720"/>
        <w:jc w:val="both"/>
        <w:rPr>
          <w:sz w:val="22"/>
          <w:szCs w:val="22"/>
        </w:rPr>
      </w:pPr>
      <w:r w:rsidRPr="00994D85">
        <w:rPr>
          <w:sz w:val="22"/>
          <w:szCs w:val="22"/>
        </w:rPr>
        <w:t>ИНН / КПП 7422022380/741301001</w:t>
      </w:r>
    </w:p>
    <w:p w:rsidR="00B42388" w:rsidRPr="005978B0" w:rsidRDefault="00B42388" w:rsidP="00B42388">
      <w:pPr>
        <w:ind w:right="-1" w:firstLine="709"/>
        <w:jc w:val="both"/>
        <w:rPr>
          <w:sz w:val="22"/>
          <w:szCs w:val="22"/>
        </w:rPr>
      </w:pPr>
      <w:r w:rsidRPr="00614B55">
        <w:rPr>
          <w:sz w:val="22"/>
          <w:szCs w:val="22"/>
        </w:rPr>
        <w:t>В платежном поручении необходимо указывать номер и дату Договора, адрес «Объекта» и наименование «Покупателя».</w:t>
      </w:r>
    </w:p>
    <w:p w:rsidR="00B42388" w:rsidRPr="005978B0" w:rsidRDefault="00B42388" w:rsidP="00B42388">
      <w:pPr>
        <w:ind w:right="-1" w:firstLine="709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2.4. Моментом надлежащего исполнения обязанности «Покупателя» по уплате стоимости «Объекта» является дата поступления денежных средств на счет «Продавца» </w:t>
      </w:r>
      <w:proofErr w:type="gramStart"/>
      <w:r w:rsidRPr="005978B0">
        <w:rPr>
          <w:sz w:val="22"/>
          <w:szCs w:val="22"/>
        </w:rPr>
        <w:t>в  сумме</w:t>
      </w:r>
      <w:proofErr w:type="gramEnd"/>
      <w:r w:rsidRPr="005978B0">
        <w:rPr>
          <w:sz w:val="22"/>
          <w:szCs w:val="22"/>
        </w:rPr>
        <w:t xml:space="preserve"> и в сроки, указанные пунктах 2.2, 2.3 Договора.</w:t>
      </w:r>
    </w:p>
    <w:p w:rsidR="00B42388" w:rsidRPr="005978B0" w:rsidRDefault="00B42388" w:rsidP="00B42388">
      <w:pPr>
        <w:tabs>
          <w:tab w:val="left" w:pos="1260"/>
        </w:tabs>
        <w:ind w:firstLine="709"/>
        <w:contextualSpacing/>
        <w:jc w:val="both"/>
        <w:rPr>
          <w:sz w:val="22"/>
          <w:szCs w:val="22"/>
        </w:rPr>
      </w:pPr>
    </w:p>
    <w:p w:rsidR="00B42388" w:rsidRDefault="00B42388" w:rsidP="00B42388">
      <w:pPr>
        <w:pStyle w:val="ConsPlusNormal"/>
        <w:widowControl w:val="0"/>
        <w:ind w:left="709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Pr="005978B0">
        <w:rPr>
          <w:rFonts w:ascii="Times New Roman" w:hAnsi="Times New Roman" w:cs="Times New Roman"/>
          <w:b/>
          <w:bCs/>
          <w:sz w:val="22"/>
          <w:szCs w:val="22"/>
        </w:rPr>
        <w:t>Передача «Объекта» и переход права собственности на «Объект»</w:t>
      </w:r>
    </w:p>
    <w:p w:rsidR="00B42388" w:rsidRPr="005978B0" w:rsidRDefault="00B42388" w:rsidP="00B42388">
      <w:pPr>
        <w:pStyle w:val="ConsPlusNormal"/>
        <w:widowControl w:val="0"/>
        <w:ind w:left="1069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B42388" w:rsidRPr="005978B0" w:rsidRDefault="00B42388" w:rsidP="00B42388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>3.1. Переход права собственности на «Объект» к «Покупателю» оформляется после полной оплаты «Объекта», в порядке, предусмотренном пунктами 2.1 - 2.4 Договора.</w:t>
      </w:r>
    </w:p>
    <w:p w:rsidR="00B42388" w:rsidRPr="00C55BDC" w:rsidRDefault="00B42388" w:rsidP="00B42388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3.2. «Объект» осмотрен «Покупателем». Состояние «Объекта» «Покупателю» известно, претензии к «Продавцу» отсутствуют. </w:t>
      </w:r>
      <w:r w:rsidRPr="00C55BDC">
        <w:rPr>
          <w:sz w:val="22"/>
          <w:szCs w:val="22"/>
        </w:rPr>
        <w:t xml:space="preserve">«Объект» передается «Продавцом» и принимается «Покупателем» по акту приема </w:t>
      </w:r>
      <w:r w:rsidRPr="00C55BDC">
        <w:rPr>
          <w:sz w:val="22"/>
          <w:szCs w:val="22"/>
        </w:rPr>
        <w:noBreakHyphen/>
        <w:t xml:space="preserve"> передачи (Приложение № 1) в пятидневный срок с момента его полной оплаты по Договору. </w:t>
      </w:r>
    </w:p>
    <w:p w:rsidR="00B42388" w:rsidRPr="005978B0" w:rsidRDefault="00B42388" w:rsidP="00B42388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>С момента заключения Договора на «Покупателя» переходят все риски случайной гибели или повреждения «Объекта».</w:t>
      </w:r>
    </w:p>
    <w:p w:rsidR="00B42388" w:rsidRPr="005978B0" w:rsidRDefault="00B42388" w:rsidP="00B42388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3.3. Переход права собственности на «Объект» по Договору подлежит обязательной государственной регистрации, право собственности «Покупателя» считается возникшим с момента такой регистрации. </w:t>
      </w:r>
    </w:p>
    <w:p w:rsidR="00B42388" w:rsidRPr="005978B0" w:rsidRDefault="00B42388" w:rsidP="00B42388">
      <w:pPr>
        <w:adjustRightInd w:val="0"/>
        <w:ind w:firstLine="708"/>
        <w:jc w:val="both"/>
        <w:rPr>
          <w:sz w:val="22"/>
          <w:szCs w:val="22"/>
          <w:lang w:eastAsia="en-US"/>
        </w:rPr>
      </w:pPr>
      <w:r w:rsidRPr="005978B0">
        <w:rPr>
          <w:snapToGrid w:val="0"/>
          <w:sz w:val="22"/>
          <w:szCs w:val="22"/>
        </w:rPr>
        <w:t>В течение 5 (пяти) рабочих дней после заключения Договора,</w:t>
      </w:r>
      <w:r w:rsidRPr="005978B0">
        <w:rPr>
          <w:sz w:val="22"/>
          <w:szCs w:val="22"/>
          <w:lang w:eastAsia="en-US"/>
        </w:rPr>
        <w:t xml:space="preserve"> «Стороны» настоящего Договора обязаны подать в Управление Федеральной службы государственной регистрации, кадастра и картографии по Челябинской области на регистрацию перехода права собственности на </w:t>
      </w:r>
      <w:r w:rsidRPr="005978B0">
        <w:rPr>
          <w:sz w:val="22"/>
          <w:szCs w:val="22"/>
        </w:rPr>
        <w:t>«Объект»</w:t>
      </w:r>
      <w:r w:rsidRPr="005978B0">
        <w:rPr>
          <w:sz w:val="22"/>
          <w:szCs w:val="22"/>
          <w:lang w:eastAsia="en-US"/>
        </w:rPr>
        <w:t>.</w:t>
      </w:r>
    </w:p>
    <w:p w:rsidR="00B42388" w:rsidRPr="005978B0" w:rsidRDefault="00B42388" w:rsidP="00B42388">
      <w:pPr>
        <w:ind w:firstLine="709"/>
        <w:contextualSpacing/>
        <w:jc w:val="both"/>
        <w:rPr>
          <w:sz w:val="22"/>
          <w:szCs w:val="22"/>
        </w:rPr>
      </w:pPr>
    </w:p>
    <w:p w:rsidR="00B42388" w:rsidRDefault="00B42388" w:rsidP="004A39ED">
      <w:pPr>
        <w:pStyle w:val="consnormal"/>
        <w:numPr>
          <w:ilvl w:val="0"/>
          <w:numId w:val="27"/>
        </w:numPr>
        <w:spacing w:before="0" w:after="0"/>
        <w:ind w:left="0" w:firstLine="709"/>
        <w:contextualSpacing/>
        <w:jc w:val="center"/>
        <w:rPr>
          <w:b/>
          <w:sz w:val="22"/>
          <w:szCs w:val="22"/>
        </w:rPr>
      </w:pPr>
      <w:r w:rsidRPr="005978B0">
        <w:rPr>
          <w:b/>
          <w:sz w:val="22"/>
          <w:szCs w:val="22"/>
        </w:rPr>
        <w:t>Ответственность сторон</w:t>
      </w:r>
    </w:p>
    <w:p w:rsidR="00B42388" w:rsidRPr="005978B0" w:rsidRDefault="00B42388" w:rsidP="00B42388">
      <w:pPr>
        <w:pStyle w:val="consnormal"/>
        <w:spacing w:before="0" w:after="0"/>
        <w:contextualSpacing/>
        <w:jc w:val="center"/>
        <w:rPr>
          <w:b/>
          <w:sz w:val="22"/>
          <w:szCs w:val="22"/>
        </w:rPr>
      </w:pPr>
    </w:p>
    <w:p w:rsidR="00B42388" w:rsidRPr="005978B0" w:rsidRDefault="00B42388" w:rsidP="00B42388">
      <w:pPr>
        <w:widowControl w:val="0"/>
        <w:tabs>
          <w:tab w:val="left" w:pos="1260"/>
        </w:tabs>
        <w:ind w:firstLine="709"/>
        <w:jc w:val="both"/>
        <w:rPr>
          <w:snapToGrid w:val="0"/>
          <w:sz w:val="22"/>
          <w:szCs w:val="22"/>
        </w:rPr>
      </w:pPr>
      <w:r w:rsidRPr="005978B0">
        <w:rPr>
          <w:snapToGrid w:val="0"/>
          <w:sz w:val="22"/>
          <w:szCs w:val="22"/>
        </w:rPr>
        <w:t xml:space="preserve">4.1. За невыполнение или ненадлежащее выполнение своих обязательств </w:t>
      </w:r>
      <w:proofErr w:type="gramStart"/>
      <w:r w:rsidRPr="005978B0">
        <w:rPr>
          <w:snapToGrid w:val="0"/>
          <w:sz w:val="22"/>
          <w:szCs w:val="22"/>
        </w:rPr>
        <w:t>по  настоящему</w:t>
      </w:r>
      <w:proofErr w:type="gramEnd"/>
      <w:r w:rsidRPr="005978B0">
        <w:rPr>
          <w:snapToGrid w:val="0"/>
          <w:sz w:val="22"/>
          <w:szCs w:val="22"/>
        </w:rPr>
        <w:t xml:space="preserve">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17723" w:rsidRDefault="00117723" w:rsidP="0011772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5978B0">
        <w:rPr>
          <w:sz w:val="22"/>
          <w:szCs w:val="22"/>
        </w:rPr>
        <w:t xml:space="preserve">В случае нарушения установленного пунктами 2.1-2.4 Договора порядка оплаты цены (стоимости) «Объекта» «Покупатель» уплачивает «Продавцу» за каждый день просрочки </w:t>
      </w:r>
      <w:r>
        <w:rPr>
          <w:sz w:val="22"/>
          <w:szCs w:val="22"/>
        </w:rPr>
        <w:t xml:space="preserve">платежа </w:t>
      </w:r>
      <w:r w:rsidRPr="005978B0">
        <w:rPr>
          <w:sz w:val="22"/>
          <w:szCs w:val="22"/>
        </w:rPr>
        <w:t xml:space="preserve">неустойку, устанавливаемую в </w:t>
      </w:r>
      <w:r>
        <w:rPr>
          <w:sz w:val="22"/>
          <w:szCs w:val="22"/>
        </w:rPr>
        <w:t>соответствии с действующим законодательством.</w:t>
      </w:r>
    </w:p>
    <w:p w:rsidR="00B42388" w:rsidRPr="005978B0" w:rsidRDefault="00B42388" w:rsidP="00B42388">
      <w:pPr>
        <w:ind w:firstLine="708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4.3. При нарушении «Покупателем» денежных обязательств по Договору «Продавец» вправе по своему выбору потребовать полной оплаты «Объекта» либо отказаться </w:t>
      </w:r>
      <w:proofErr w:type="gramStart"/>
      <w:r w:rsidRPr="005978B0">
        <w:rPr>
          <w:sz w:val="22"/>
          <w:szCs w:val="22"/>
        </w:rPr>
        <w:t>от  исполнения</w:t>
      </w:r>
      <w:proofErr w:type="gramEnd"/>
      <w:r w:rsidRPr="005978B0">
        <w:rPr>
          <w:sz w:val="22"/>
          <w:szCs w:val="22"/>
        </w:rPr>
        <w:t xml:space="preserve"> Договора. При отказе от исполнения Договора «Продавец» направляет «Покупателю» уведомление об одностороннем отказе от Договора.</w:t>
      </w:r>
    </w:p>
    <w:p w:rsidR="00B42388" w:rsidRPr="005978B0" w:rsidRDefault="00B42388" w:rsidP="00B42388">
      <w:pPr>
        <w:ind w:firstLine="708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В таком случае Договор считается прекращенным с момента получения уведомления «Покупателем». В случае отсутствия сведения о </w:t>
      </w:r>
      <w:proofErr w:type="gramStart"/>
      <w:r w:rsidRPr="005978B0">
        <w:rPr>
          <w:sz w:val="22"/>
          <w:szCs w:val="22"/>
        </w:rPr>
        <w:t>получении  «</w:t>
      </w:r>
      <w:proofErr w:type="gramEnd"/>
      <w:r w:rsidRPr="005978B0">
        <w:rPr>
          <w:sz w:val="22"/>
          <w:szCs w:val="22"/>
        </w:rPr>
        <w:t>Покупателем» письменного уведомления об отказе от исполнения Договора, уведомление считается полученным «Покупателем» по истечении 1 месяца с момента направления уведомления «Продавцом» «Покупателю» по адресу, указанному в разделе 6 настоящего Договора.</w:t>
      </w:r>
    </w:p>
    <w:p w:rsidR="00B42388" w:rsidRPr="005978B0" w:rsidRDefault="00B42388" w:rsidP="00B42388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978B0">
        <w:rPr>
          <w:snapToGrid w:val="0"/>
          <w:sz w:val="22"/>
          <w:szCs w:val="22"/>
        </w:rPr>
        <w:t xml:space="preserve">Внесенная «Покупателем» сумма, в том числе задаток, </w:t>
      </w:r>
      <w:proofErr w:type="gramStart"/>
      <w:r w:rsidRPr="005978B0">
        <w:rPr>
          <w:snapToGrid w:val="0"/>
          <w:sz w:val="22"/>
          <w:szCs w:val="22"/>
        </w:rPr>
        <w:t>не  возвращается</w:t>
      </w:r>
      <w:proofErr w:type="gramEnd"/>
      <w:r w:rsidRPr="005978B0">
        <w:rPr>
          <w:snapToGrid w:val="0"/>
          <w:sz w:val="22"/>
          <w:szCs w:val="22"/>
        </w:rPr>
        <w:t xml:space="preserve"> и  обязательства «Продавца» прекращаются.</w:t>
      </w:r>
    </w:p>
    <w:p w:rsidR="00B42388" w:rsidRPr="005978B0" w:rsidRDefault="00B42388" w:rsidP="00B42388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978B0">
        <w:rPr>
          <w:snapToGrid w:val="0"/>
          <w:sz w:val="22"/>
          <w:szCs w:val="22"/>
        </w:rPr>
        <w:t>Расторжение Договора не освобождает «Покупателя» от уплаты пени по Договору.</w:t>
      </w:r>
    </w:p>
    <w:p w:rsidR="00B42388" w:rsidRPr="005978B0" w:rsidRDefault="00B42388" w:rsidP="00B42388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4.4.</w:t>
      </w:r>
      <w:r w:rsidRPr="005978B0">
        <w:rPr>
          <w:snapToGrid w:val="0"/>
          <w:sz w:val="22"/>
          <w:szCs w:val="22"/>
        </w:rPr>
        <w:t xml:space="preserve"> Стороны освобождаются от ответственности за частичное или полное невыполнение обязательств по настоящему Договору, если такое невыполнение явилось следствием обстоятельств непреодолимой силы, к которым относятся события, на которые Стороны не могут оказывать влияния и за возникновение которых они не несут ответственности, а именно: война и военные действия, пожар, наводнения, забастовки, эпидемия, другие природные катастрофы, стихийные и другие бедствия, находящиеся за пределами контроля Сторон.</w:t>
      </w:r>
    </w:p>
    <w:p w:rsidR="00B42388" w:rsidRPr="005978B0" w:rsidRDefault="00B42388" w:rsidP="00B42388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>4.5. Ответственность «Сторон», не урегулированная Договором, устанавливается законодательством Российской Федерации.</w:t>
      </w:r>
    </w:p>
    <w:p w:rsidR="00B42388" w:rsidRPr="005978B0" w:rsidRDefault="00B42388" w:rsidP="00B42388">
      <w:pPr>
        <w:pStyle w:val="consnormal"/>
        <w:spacing w:before="0" w:after="0"/>
        <w:ind w:left="0" w:firstLine="709"/>
        <w:contextualSpacing/>
        <w:jc w:val="center"/>
        <w:rPr>
          <w:b/>
          <w:sz w:val="22"/>
          <w:szCs w:val="22"/>
        </w:rPr>
      </w:pPr>
    </w:p>
    <w:p w:rsidR="00B42388" w:rsidRPr="005978B0" w:rsidRDefault="00B42388" w:rsidP="004A39ED">
      <w:pPr>
        <w:pStyle w:val="ae"/>
        <w:widowControl w:val="0"/>
        <w:numPr>
          <w:ilvl w:val="0"/>
          <w:numId w:val="27"/>
        </w:numPr>
        <w:tabs>
          <w:tab w:val="left" w:pos="1260"/>
        </w:tabs>
        <w:jc w:val="center"/>
        <w:rPr>
          <w:b/>
          <w:snapToGrid w:val="0"/>
          <w:sz w:val="22"/>
          <w:szCs w:val="22"/>
        </w:rPr>
      </w:pPr>
      <w:r w:rsidRPr="005978B0">
        <w:rPr>
          <w:b/>
          <w:snapToGrid w:val="0"/>
          <w:sz w:val="22"/>
          <w:szCs w:val="22"/>
        </w:rPr>
        <w:t>Срок действия Договора</w:t>
      </w:r>
    </w:p>
    <w:p w:rsidR="00B42388" w:rsidRPr="005978B0" w:rsidRDefault="00B42388" w:rsidP="00B42388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5.1</w:t>
      </w:r>
      <w:r w:rsidRPr="005978B0">
        <w:rPr>
          <w:b/>
          <w:noProof/>
          <w:snapToGrid w:val="0"/>
          <w:sz w:val="22"/>
          <w:szCs w:val="22"/>
        </w:rPr>
        <w:t>.</w:t>
      </w:r>
      <w:r w:rsidRPr="005978B0">
        <w:rPr>
          <w:snapToGrid w:val="0"/>
          <w:sz w:val="22"/>
          <w:szCs w:val="22"/>
        </w:rPr>
        <w:t xml:space="preserve"> Настоящий Договор вступает в силу с момента его подписания Сторонами </w:t>
      </w:r>
      <w:proofErr w:type="gramStart"/>
      <w:r w:rsidRPr="005978B0">
        <w:rPr>
          <w:snapToGrid w:val="0"/>
          <w:sz w:val="22"/>
          <w:szCs w:val="22"/>
        </w:rPr>
        <w:t>и  прекращает</w:t>
      </w:r>
      <w:proofErr w:type="gramEnd"/>
      <w:r w:rsidRPr="005978B0">
        <w:rPr>
          <w:snapToGrid w:val="0"/>
          <w:sz w:val="22"/>
          <w:szCs w:val="22"/>
        </w:rPr>
        <w:t xml:space="preserve"> свое действие:</w:t>
      </w:r>
    </w:p>
    <w:p w:rsidR="00B42388" w:rsidRPr="005978B0" w:rsidRDefault="00B42388" w:rsidP="00B42388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-</w:t>
      </w:r>
      <w:r w:rsidRPr="005978B0">
        <w:rPr>
          <w:snapToGrid w:val="0"/>
          <w:sz w:val="22"/>
          <w:szCs w:val="22"/>
        </w:rPr>
        <w:t xml:space="preserve"> исполнением Сторонами своих обязательств по настоящему Договору;</w:t>
      </w:r>
    </w:p>
    <w:p w:rsidR="00B42388" w:rsidRPr="005978B0" w:rsidRDefault="00B42388" w:rsidP="00B42388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-</w:t>
      </w:r>
      <w:r w:rsidRPr="005978B0">
        <w:rPr>
          <w:snapToGrid w:val="0"/>
          <w:sz w:val="22"/>
          <w:szCs w:val="22"/>
        </w:rPr>
        <w:t xml:space="preserve"> расторжением настоящего Договора;</w:t>
      </w:r>
    </w:p>
    <w:p w:rsidR="00B42388" w:rsidRPr="005978B0" w:rsidRDefault="00B42388" w:rsidP="00B42388">
      <w:pPr>
        <w:widowControl w:val="0"/>
        <w:tabs>
          <w:tab w:val="left" w:pos="1260"/>
        </w:tabs>
        <w:ind w:left="280" w:firstLine="440"/>
        <w:jc w:val="both"/>
        <w:rPr>
          <w:noProof/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- по иным основаниям, предусмотренным действующим законодательством Российской Федерации.</w:t>
      </w:r>
    </w:p>
    <w:p w:rsidR="00B42388" w:rsidRPr="005978B0" w:rsidRDefault="00B42388" w:rsidP="00B42388">
      <w:pPr>
        <w:pStyle w:val="consnormal"/>
        <w:spacing w:before="0" w:after="0"/>
        <w:ind w:left="0" w:firstLine="709"/>
        <w:contextualSpacing/>
        <w:jc w:val="center"/>
        <w:rPr>
          <w:b/>
          <w:sz w:val="22"/>
          <w:szCs w:val="22"/>
        </w:rPr>
      </w:pPr>
    </w:p>
    <w:p w:rsidR="00B42388" w:rsidRPr="005978B0" w:rsidRDefault="00B42388" w:rsidP="004A39ED">
      <w:pPr>
        <w:pStyle w:val="consnormal"/>
        <w:numPr>
          <w:ilvl w:val="0"/>
          <w:numId w:val="27"/>
        </w:numPr>
        <w:spacing w:before="0" w:after="0"/>
        <w:ind w:left="0" w:firstLine="709"/>
        <w:contextualSpacing/>
        <w:jc w:val="center"/>
        <w:rPr>
          <w:b/>
          <w:sz w:val="22"/>
          <w:szCs w:val="22"/>
        </w:rPr>
      </w:pPr>
      <w:r w:rsidRPr="005978B0">
        <w:rPr>
          <w:b/>
          <w:sz w:val="22"/>
          <w:szCs w:val="22"/>
        </w:rPr>
        <w:t>Заключительные положения</w:t>
      </w:r>
    </w:p>
    <w:p w:rsidR="00B42388" w:rsidRPr="005978B0" w:rsidRDefault="00B42388" w:rsidP="00B42388">
      <w:pPr>
        <w:pStyle w:val="21"/>
        <w:tabs>
          <w:tab w:val="left" w:pos="1260"/>
        </w:tabs>
        <w:ind w:firstLine="720"/>
        <w:jc w:val="both"/>
        <w:rPr>
          <w:noProof/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6.1. Вопросы, не урегулированные Договором, разрешаются в  соответствии с  законодательством Российской Федерации.</w:t>
      </w:r>
    </w:p>
    <w:p w:rsidR="00B42388" w:rsidRPr="005978B0" w:rsidRDefault="00B42388" w:rsidP="00B42388">
      <w:pPr>
        <w:pStyle w:val="21"/>
        <w:tabs>
          <w:tab w:val="left" w:pos="1260"/>
        </w:tabs>
        <w:ind w:firstLine="720"/>
        <w:jc w:val="both"/>
        <w:rPr>
          <w:noProof/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6.2. В случае недостижения Сторонами соглашения по спорным вопросам, возникающим в связи с исполнением настоящего Договора, Стороны обращаются в  Арбитражный суд Челябинской области в порядке, определенном законодательством Российской Федерации.</w:t>
      </w:r>
    </w:p>
    <w:p w:rsidR="00B42388" w:rsidRPr="005978B0" w:rsidRDefault="00B42388" w:rsidP="00B42388">
      <w:pPr>
        <w:pStyle w:val="1"/>
        <w:tabs>
          <w:tab w:val="left" w:pos="1260"/>
        </w:tabs>
        <w:ind w:firstLine="720"/>
        <w:rPr>
          <w:sz w:val="22"/>
          <w:szCs w:val="22"/>
        </w:rPr>
      </w:pPr>
      <w:r w:rsidRPr="005978B0">
        <w:rPr>
          <w:sz w:val="22"/>
          <w:szCs w:val="22"/>
        </w:rPr>
        <w:t xml:space="preserve">6.3.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Если последний день срока </w:t>
      </w:r>
      <w:proofErr w:type="gramStart"/>
      <w:r w:rsidRPr="005978B0">
        <w:rPr>
          <w:sz w:val="22"/>
          <w:szCs w:val="22"/>
        </w:rPr>
        <w:t>приходится  на</w:t>
      </w:r>
      <w:proofErr w:type="gramEnd"/>
      <w:r w:rsidRPr="005978B0">
        <w:rPr>
          <w:sz w:val="22"/>
          <w:szCs w:val="22"/>
        </w:rPr>
        <w:t xml:space="preserve"> нерабочий день, днем окончания срока считается ближайший следующий за ним рабочий день.</w:t>
      </w:r>
    </w:p>
    <w:p w:rsidR="00B42388" w:rsidRPr="005978B0" w:rsidRDefault="00B42388" w:rsidP="00B42388">
      <w:pPr>
        <w:pStyle w:val="21"/>
        <w:tabs>
          <w:tab w:val="left" w:pos="1260"/>
        </w:tabs>
        <w:ind w:firstLine="720"/>
        <w:jc w:val="both"/>
        <w:rPr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 xml:space="preserve">6.4. Настоящий </w:t>
      </w:r>
      <w:r w:rsidR="00994D85">
        <w:rPr>
          <w:sz w:val="22"/>
          <w:szCs w:val="22"/>
        </w:rPr>
        <w:t>Договор составлен в 2</w:t>
      </w:r>
      <w:r w:rsidRPr="005978B0">
        <w:rPr>
          <w:sz w:val="22"/>
          <w:szCs w:val="22"/>
        </w:rPr>
        <w:t xml:space="preserve"> (</w:t>
      </w:r>
      <w:r w:rsidR="00994D85">
        <w:rPr>
          <w:sz w:val="22"/>
          <w:szCs w:val="22"/>
        </w:rPr>
        <w:t>двух</w:t>
      </w:r>
      <w:r w:rsidRPr="005978B0">
        <w:rPr>
          <w:sz w:val="22"/>
          <w:szCs w:val="22"/>
        </w:rPr>
        <w:t>) экземплярах, имеющих одинаковую юридическую силу, по одному для каж</w:t>
      </w:r>
      <w:r w:rsidR="00994D85">
        <w:rPr>
          <w:sz w:val="22"/>
          <w:szCs w:val="22"/>
        </w:rPr>
        <w:t>дой их Сторон</w:t>
      </w:r>
      <w:r w:rsidRPr="005978B0">
        <w:rPr>
          <w:sz w:val="22"/>
          <w:szCs w:val="22"/>
        </w:rPr>
        <w:t>.</w:t>
      </w:r>
    </w:p>
    <w:p w:rsidR="00B42388" w:rsidRPr="005978B0" w:rsidRDefault="00B42388" w:rsidP="00B42388">
      <w:pPr>
        <w:pStyle w:val="21"/>
        <w:tabs>
          <w:tab w:val="left" w:pos="1260"/>
        </w:tabs>
        <w:ind w:firstLine="720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6.5. «Покупатель» после государственной регистрации права собственности </w:t>
      </w:r>
      <w:proofErr w:type="gramStart"/>
      <w:r w:rsidRPr="005978B0">
        <w:rPr>
          <w:sz w:val="22"/>
          <w:szCs w:val="22"/>
        </w:rPr>
        <w:t>на  «</w:t>
      </w:r>
      <w:proofErr w:type="gramEnd"/>
      <w:r w:rsidRPr="005978B0">
        <w:rPr>
          <w:sz w:val="22"/>
          <w:szCs w:val="22"/>
        </w:rPr>
        <w:t>Объект» имеет право на однократное предоставление земельного участка в аренду без проведения торгов для завершения строительства расположенного на нем «Объекта» сроком на три года.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Федерации.</w:t>
      </w:r>
    </w:p>
    <w:p w:rsidR="00B42388" w:rsidRPr="005978B0" w:rsidRDefault="00B42388" w:rsidP="00B42388">
      <w:pPr>
        <w:pStyle w:val="21"/>
        <w:tabs>
          <w:tab w:val="left" w:pos="1260"/>
        </w:tabs>
        <w:ind w:firstLine="708"/>
        <w:jc w:val="both"/>
        <w:rPr>
          <w:sz w:val="22"/>
          <w:szCs w:val="22"/>
        </w:rPr>
      </w:pPr>
    </w:p>
    <w:p w:rsidR="00B42388" w:rsidRPr="005978B0" w:rsidRDefault="00B42388" w:rsidP="004A39ED">
      <w:pPr>
        <w:pStyle w:val="ConsPlusNormal"/>
        <w:numPr>
          <w:ilvl w:val="0"/>
          <w:numId w:val="27"/>
        </w:numPr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78B0">
        <w:rPr>
          <w:rFonts w:ascii="Times New Roman" w:hAnsi="Times New Roman" w:cs="Times New Roman"/>
          <w:b/>
          <w:bCs/>
          <w:sz w:val="22"/>
          <w:szCs w:val="22"/>
        </w:rPr>
        <w:t>Адреса и банковские реквизиты сторон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78"/>
        <w:gridCol w:w="4911"/>
      </w:tblGrid>
      <w:tr w:rsidR="00B42388" w:rsidRPr="005978B0" w:rsidTr="00374E41">
        <w:tc>
          <w:tcPr>
            <w:tcW w:w="4978" w:type="dxa"/>
          </w:tcPr>
          <w:p w:rsidR="00B42388" w:rsidRPr="005978B0" w:rsidRDefault="00B42388" w:rsidP="00374E41">
            <w:pPr>
              <w:ind w:right="176"/>
              <w:jc w:val="center"/>
              <w:rPr>
                <w:b/>
              </w:rPr>
            </w:pPr>
            <w:r w:rsidRPr="005978B0">
              <w:rPr>
                <w:b/>
                <w:sz w:val="22"/>
                <w:szCs w:val="22"/>
              </w:rPr>
              <w:t>Продавец:</w:t>
            </w:r>
          </w:p>
          <w:p w:rsidR="00374E41" w:rsidRDefault="00B42388" w:rsidP="00374E41">
            <w:p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имущественных отношений администрации Озерского городского округа Челябинской области</w:t>
            </w:r>
            <w:r w:rsidRPr="005978B0">
              <w:rPr>
                <w:sz w:val="22"/>
                <w:szCs w:val="22"/>
              </w:rPr>
              <w:t>, действующ</w:t>
            </w:r>
            <w:r>
              <w:rPr>
                <w:sz w:val="22"/>
                <w:szCs w:val="22"/>
              </w:rPr>
              <w:t>ее</w:t>
            </w:r>
            <w:r w:rsidRPr="005978B0">
              <w:rPr>
                <w:sz w:val="22"/>
                <w:szCs w:val="22"/>
              </w:rPr>
              <w:t xml:space="preserve"> от имени</w:t>
            </w:r>
            <w:r w:rsidR="00374E41" w:rsidRPr="005978B0">
              <w:rPr>
                <w:sz w:val="22"/>
                <w:szCs w:val="22"/>
              </w:rPr>
              <w:t xml:space="preserve"> собственник</w:t>
            </w:r>
            <w:r w:rsidR="00374E41">
              <w:rPr>
                <w:sz w:val="22"/>
                <w:szCs w:val="22"/>
              </w:rPr>
              <w:t>а</w:t>
            </w:r>
            <w:r w:rsidR="00374E41" w:rsidRPr="005978B0">
              <w:rPr>
                <w:sz w:val="22"/>
                <w:szCs w:val="22"/>
              </w:rPr>
              <w:t xml:space="preserve"> объект</w:t>
            </w:r>
            <w:r w:rsidR="00374E41">
              <w:rPr>
                <w:sz w:val="22"/>
                <w:szCs w:val="22"/>
              </w:rPr>
              <w:t>а</w:t>
            </w:r>
            <w:r w:rsidR="00374E41" w:rsidRPr="005978B0">
              <w:rPr>
                <w:sz w:val="22"/>
                <w:szCs w:val="22"/>
              </w:rPr>
              <w:t xml:space="preserve"> незавершенного строительства </w:t>
            </w:r>
            <w:proofErr w:type="spellStart"/>
            <w:r w:rsidR="00374E41" w:rsidRPr="00C33F44">
              <w:rPr>
                <w:sz w:val="22"/>
                <w:szCs w:val="22"/>
              </w:rPr>
              <w:t>Грицай</w:t>
            </w:r>
            <w:proofErr w:type="spellEnd"/>
            <w:r w:rsidR="00374E41" w:rsidRPr="00C33F44">
              <w:rPr>
                <w:sz w:val="22"/>
                <w:szCs w:val="22"/>
              </w:rPr>
              <w:t xml:space="preserve"> Станислава </w:t>
            </w:r>
            <w:proofErr w:type="gramStart"/>
            <w:r w:rsidR="00374E41" w:rsidRPr="00C33F44">
              <w:rPr>
                <w:sz w:val="22"/>
                <w:szCs w:val="22"/>
              </w:rPr>
              <w:t xml:space="preserve">Сергеевича </w:t>
            </w:r>
            <w:r w:rsidR="00374E41" w:rsidRPr="003530BF">
              <w:rPr>
                <w:sz w:val="22"/>
                <w:szCs w:val="22"/>
              </w:rPr>
              <w:t xml:space="preserve"> </w:t>
            </w:r>
            <w:r w:rsidR="00374E41" w:rsidRPr="005978B0">
              <w:rPr>
                <w:sz w:val="22"/>
                <w:szCs w:val="22"/>
              </w:rPr>
              <w:t>на</w:t>
            </w:r>
            <w:proofErr w:type="gramEnd"/>
            <w:r w:rsidR="00374E41" w:rsidRPr="005978B0">
              <w:rPr>
                <w:sz w:val="22"/>
                <w:szCs w:val="22"/>
              </w:rPr>
              <w:t xml:space="preserve"> основании решения</w:t>
            </w:r>
            <w:r w:rsidR="00374E41" w:rsidRPr="002B5D0E">
              <w:rPr>
                <w:sz w:val="22"/>
                <w:szCs w:val="22"/>
              </w:rPr>
              <w:t xml:space="preserve"> </w:t>
            </w:r>
            <w:r w:rsidR="00374E41" w:rsidRPr="00C33F44">
              <w:rPr>
                <w:sz w:val="22"/>
                <w:szCs w:val="22"/>
              </w:rPr>
              <w:t xml:space="preserve">Озерского городского суда Челябинской области от 12.03.2019 </w:t>
            </w:r>
          </w:p>
          <w:p w:rsidR="00B42388" w:rsidRPr="00E35B2E" w:rsidRDefault="00374E41" w:rsidP="00374E41">
            <w:pPr>
              <w:ind w:right="34"/>
              <w:rPr>
                <w:sz w:val="22"/>
                <w:szCs w:val="22"/>
              </w:rPr>
            </w:pPr>
            <w:r w:rsidRPr="00C33F44">
              <w:rPr>
                <w:sz w:val="22"/>
                <w:szCs w:val="22"/>
              </w:rPr>
              <w:t>по делу № 2-181/19</w:t>
            </w:r>
          </w:p>
          <w:p w:rsidR="00B42388" w:rsidRDefault="00B42388" w:rsidP="00374E41">
            <w:pPr>
              <w:ind w:right="34"/>
              <w:rPr>
                <w:sz w:val="22"/>
                <w:szCs w:val="22"/>
              </w:rPr>
            </w:pPr>
            <w:r w:rsidRPr="005978B0">
              <w:rPr>
                <w:sz w:val="22"/>
                <w:szCs w:val="22"/>
              </w:rPr>
              <w:t>Адрес (место нахождения):</w:t>
            </w:r>
          </w:p>
          <w:p w:rsidR="00B42388" w:rsidRDefault="00B42388" w:rsidP="00374E41">
            <w:pPr>
              <w:ind w:right="34"/>
              <w:rPr>
                <w:sz w:val="22"/>
                <w:szCs w:val="22"/>
              </w:rPr>
            </w:pPr>
            <w:r w:rsidRPr="005978B0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6780, </w:t>
            </w:r>
            <w:r w:rsidRPr="005978B0">
              <w:rPr>
                <w:sz w:val="22"/>
                <w:szCs w:val="22"/>
              </w:rPr>
              <w:t>Челябинск</w:t>
            </w:r>
            <w:r>
              <w:rPr>
                <w:sz w:val="22"/>
                <w:szCs w:val="22"/>
              </w:rPr>
              <w:t>ая область</w:t>
            </w:r>
            <w:r w:rsidRPr="00597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 Озерск,</w:t>
            </w:r>
            <w:r w:rsidRPr="005978B0">
              <w:rPr>
                <w:sz w:val="22"/>
                <w:szCs w:val="22"/>
              </w:rPr>
              <w:t xml:space="preserve"> </w:t>
            </w:r>
          </w:p>
          <w:p w:rsidR="00B42388" w:rsidRPr="005978B0" w:rsidRDefault="00B42388" w:rsidP="00374E41">
            <w:pPr>
              <w:ind w:right="34"/>
            </w:pPr>
            <w:r w:rsidRPr="005978B0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Блюхера, 2а</w:t>
            </w:r>
            <w:r w:rsidRPr="005978B0">
              <w:rPr>
                <w:sz w:val="22"/>
                <w:szCs w:val="22"/>
              </w:rPr>
              <w:t>,</w:t>
            </w:r>
          </w:p>
          <w:p w:rsidR="00B42388" w:rsidRPr="005978B0" w:rsidRDefault="00B42388" w:rsidP="00374E41">
            <w:pPr>
              <w:pStyle w:val="31"/>
              <w:tabs>
                <w:tab w:val="left" w:pos="0"/>
              </w:tabs>
              <w:spacing w:after="0"/>
              <w:ind w:left="0" w:right="176"/>
              <w:rPr>
                <w:sz w:val="22"/>
                <w:szCs w:val="22"/>
              </w:rPr>
            </w:pPr>
            <w:r w:rsidRPr="005978B0">
              <w:rPr>
                <w:sz w:val="22"/>
                <w:szCs w:val="22"/>
              </w:rPr>
              <w:t>ИНН 7</w:t>
            </w:r>
            <w:r>
              <w:rPr>
                <w:sz w:val="22"/>
                <w:szCs w:val="22"/>
              </w:rPr>
              <w:t>422022380</w:t>
            </w:r>
            <w:r w:rsidRPr="005978B0">
              <w:rPr>
                <w:sz w:val="22"/>
                <w:szCs w:val="22"/>
              </w:rPr>
              <w:t>, КПП 74</w:t>
            </w:r>
            <w:r>
              <w:rPr>
                <w:sz w:val="22"/>
                <w:szCs w:val="22"/>
              </w:rPr>
              <w:t>13</w:t>
            </w:r>
            <w:r w:rsidRPr="005978B0">
              <w:rPr>
                <w:sz w:val="22"/>
                <w:szCs w:val="22"/>
              </w:rPr>
              <w:t>01001</w:t>
            </w: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</w:pPr>
            <w:r w:rsidRPr="005978B0">
              <w:rPr>
                <w:sz w:val="22"/>
                <w:szCs w:val="22"/>
              </w:rPr>
              <w:t>Тел.: (351</w:t>
            </w:r>
            <w:r>
              <w:rPr>
                <w:sz w:val="22"/>
                <w:szCs w:val="22"/>
              </w:rPr>
              <w:t xml:space="preserve"> 30</w:t>
            </w:r>
            <w:r w:rsidRPr="005978B0">
              <w:rPr>
                <w:sz w:val="22"/>
                <w:szCs w:val="22"/>
              </w:rPr>
              <w:t>) 2</w:t>
            </w:r>
            <w:r>
              <w:rPr>
                <w:sz w:val="22"/>
                <w:szCs w:val="22"/>
              </w:rPr>
              <w:t>-31-43</w:t>
            </w: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</w:pP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</w:pP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</w:pP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</w:pP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</w:pPr>
          </w:p>
          <w:p w:rsidR="00B42388" w:rsidRPr="005978B0" w:rsidRDefault="00B42388" w:rsidP="00374E41">
            <w:pPr>
              <w:ind w:right="176"/>
            </w:pPr>
            <w:r w:rsidRPr="005978B0">
              <w:rPr>
                <w:sz w:val="22"/>
                <w:szCs w:val="22"/>
              </w:rPr>
              <w:t>_____________________</w:t>
            </w:r>
            <w:proofErr w:type="gramStart"/>
            <w:r w:rsidRPr="005978B0">
              <w:rPr>
                <w:sz w:val="22"/>
                <w:szCs w:val="22"/>
              </w:rPr>
              <w:t>_  /</w:t>
            </w:r>
            <w:proofErr w:type="spellStart"/>
            <w:proofErr w:type="gramEnd"/>
            <w:r>
              <w:rPr>
                <w:sz w:val="22"/>
                <w:szCs w:val="22"/>
              </w:rPr>
              <w:t>Братцева</w:t>
            </w:r>
            <w:proofErr w:type="spellEnd"/>
            <w:r>
              <w:rPr>
                <w:sz w:val="22"/>
                <w:szCs w:val="22"/>
              </w:rPr>
              <w:t xml:space="preserve"> Н.В</w:t>
            </w:r>
            <w:r w:rsidRPr="005978B0">
              <w:rPr>
                <w:sz w:val="22"/>
                <w:szCs w:val="22"/>
              </w:rPr>
              <w:t>./</w:t>
            </w: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</w:pPr>
            <w:r w:rsidRPr="005978B0">
              <w:rPr>
                <w:sz w:val="22"/>
                <w:szCs w:val="22"/>
              </w:rPr>
              <w:t>М.П.</w:t>
            </w:r>
          </w:p>
          <w:p w:rsidR="00B42388" w:rsidRPr="005978B0" w:rsidRDefault="00B42388" w:rsidP="00374E41">
            <w:pPr>
              <w:tabs>
                <w:tab w:val="left" w:pos="1260"/>
              </w:tabs>
              <w:ind w:right="176"/>
              <w:rPr>
                <w:b/>
              </w:rPr>
            </w:pPr>
          </w:p>
        </w:tc>
        <w:tc>
          <w:tcPr>
            <w:tcW w:w="4911" w:type="dxa"/>
          </w:tcPr>
          <w:tbl>
            <w:tblPr>
              <w:tblW w:w="4856" w:type="pct"/>
              <w:tblLook w:val="04A0" w:firstRow="1" w:lastRow="0" w:firstColumn="1" w:lastColumn="0" w:noHBand="0" w:noVBand="1"/>
            </w:tblPr>
            <w:tblGrid>
              <w:gridCol w:w="4560"/>
            </w:tblGrid>
            <w:tr w:rsidR="00B42388" w:rsidRPr="005978B0" w:rsidTr="00374E41">
              <w:tc>
                <w:tcPr>
                  <w:tcW w:w="2500" w:type="pct"/>
                </w:tcPr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  <w:jc w:val="center"/>
                    <w:rPr>
                      <w:b/>
                    </w:rPr>
                  </w:pPr>
                  <w:r w:rsidRPr="005978B0">
                    <w:rPr>
                      <w:b/>
                      <w:sz w:val="22"/>
                      <w:szCs w:val="22"/>
                    </w:rPr>
                    <w:t>Покупатель:</w:t>
                  </w:r>
                </w:p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  <w:rPr>
                      <w:i/>
                    </w:rPr>
                  </w:pPr>
                  <w:r w:rsidRPr="005978B0">
                    <w:rPr>
                      <w:i/>
                      <w:sz w:val="22"/>
                      <w:szCs w:val="22"/>
                    </w:rPr>
                    <w:t>(для юридических лиц)</w:t>
                  </w:r>
                </w:p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</w:pPr>
                  <w:r w:rsidRPr="005978B0">
                    <w:rPr>
                      <w:sz w:val="22"/>
                      <w:szCs w:val="22"/>
                    </w:rPr>
                    <w:t>Наименование ________________</w:t>
                  </w:r>
                </w:p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</w:pPr>
                  <w:r w:rsidRPr="005978B0">
                    <w:rPr>
                      <w:sz w:val="22"/>
                      <w:szCs w:val="22"/>
                    </w:rPr>
                    <w:t>Адрес (место нахождения</w:t>
                  </w:r>
                  <w:proofErr w:type="gramStart"/>
                  <w:r w:rsidRPr="005978B0">
                    <w:rPr>
                      <w:sz w:val="22"/>
                      <w:szCs w:val="22"/>
                    </w:rPr>
                    <w:t>):_</w:t>
                  </w:r>
                  <w:proofErr w:type="gramEnd"/>
                  <w:r w:rsidRPr="005978B0">
                    <w:rPr>
                      <w:sz w:val="22"/>
                      <w:szCs w:val="22"/>
                    </w:rPr>
                    <w:t>___________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ул. _____________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ИНН ______________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КПП ______________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 xml:space="preserve">ОГРН _____________ 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(дата внесения записи: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978B0">
                    <w:rPr>
                      <w:sz w:val="22"/>
                      <w:szCs w:val="22"/>
                    </w:rPr>
                    <w:t>_________, регистрирующий орган: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978B0">
                    <w:rPr>
                      <w:sz w:val="22"/>
                      <w:szCs w:val="22"/>
                    </w:rPr>
                    <w:t>_______________)</w:t>
                  </w:r>
                </w:p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</w:pPr>
                </w:p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  <w:rPr>
                      <w:i/>
                    </w:rPr>
                  </w:pPr>
                  <w:r w:rsidRPr="005978B0">
                    <w:rPr>
                      <w:i/>
                      <w:sz w:val="22"/>
                      <w:szCs w:val="22"/>
                    </w:rPr>
                    <w:t>(для физических лиц)</w:t>
                  </w:r>
                </w:p>
                <w:p w:rsidR="00B42388" w:rsidRPr="005978B0" w:rsidRDefault="00B42388" w:rsidP="00374E41">
                  <w:pPr>
                    <w:widowControl w:val="0"/>
                    <w:tabs>
                      <w:tab w:val="left" w:pos="1260"/>
                    </w:tabs>
                  </w:pPr>
                  <w:proofErr w:type="gramStart"/>
                  <w:r w:rsidRPr="005978B0">
                    <w:rPr>
                      <w:sz w:val="22"/>
                      <w:szCs w:val="22"/>
                    </w:rPr>
                    <w:t>Фамилия ,</w:t>
                  </w:r>
                  <w:proofErr w:type="gramEnd"/>
                  <w:r w:rsidRPr="005978B0">
                    <w:rPr>
                      <w:sz w:val="22"/>
                      <w:szCs w:val="22"/>
                    </w:rPr>
                    <w:t xml:space="preserve"> Имя, Отчество</w:t>
                  </w:r>
                </w:p>
                <w:p w:rsidR="00B42388" w:rsidRPr="005978B0" w:rsidRDefault="00B42388" w:rsidP="00374E41">
                  <w:pPr>
                    <w:ind w:right="-1"/>
                  </w:pPr>
                  <w:r w:rsidRPr="005978B0">
                    <w:rPr>
                      <w:sz w:val="22"/>
                      <w:szCs w:val="22"/>
                    </w:rPr>
                    <w:t>паспорт __________ выдан______________</w:t>
                  </w:r>
                </w:p>
                <w:p w:rsidR="00B42388" w:rsidRPr="005978B0" w:rsidRDefault="00B42388" w:rsidP="00374E41">
                  <w:pPr>
                    <w:ind w:right="-1"/>
                  </w:pPr>
                  <w:r w:rsidRPr="005978B0">
                    <w:rPr>
                      <w:sz w:val="22"/>
                      <w:szCs w:val="22"/>
                    </w:rPr>
                    <w:t>зарегистрирован: ________________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ИНН ______________</w:t>
                  </w:r>
                </w:p>
                <w:p w:rsidR="00B42388" w:rsidRPr="005978B0" w:rsidRDefault="00B42388" w:rsidP="00374E41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Тел.:</w:t>
                  </w:r>
                </w:p>
              </w:tc>
            </w:tr>
            <w:tr w:rsidR="00B42388" w:rsidRPr="005978B0" w:rsidTr="00374E41">
              <w:tc>
                <w:tcPr>
                  <w:tcW w:w="2500" w:type="pct"/>
                </w:tcPr>
                <w:p w:rsidR="00B42388" w:rsidRPr="005978B0" w:rsidRDefault="00B42388" w:rsidP="00374E41">
                  <w:pPr>
                    <w:ind w:right="176"/>
                  </w:pPr>
                  <w:r w:rsidRPr="005978B0">
                    <w:rPr>
                      <w:sz w:val="22"/>
                      <w:szCs w:val="22"/>
                    </w:rPr>
                    <w:t>_____________________</w:t>
                  </w:r>
                  <w:proofErr w:type="gramStart"/>
                  <w:r w:rsidRPr="005978B0">
                    <w:rPr>
                      <w:sz w:val="22"/>
                      <w:szCs w:val="22"/>
                    </w:rPr>
                    <w:t>_  /</w:t>
                  </w:r>
                  <w:proofErr w:type="gramEnd"/>
                  <w:r w:rsidRPr="005978B0">
                    <w:rPr>
                      <w:sz w:val="22"/>
                      <w:szCs w:val="22"/>
                    </w:rPr>
                    <w:t>ФИО/</w:t>
                  </w:r>
                </w:p>
                <w:p w:rsidR="00B42388" w:rsidRPr="005978B0" w:rsidRDefault="00B42388" w:rsidP="00374E41">
                  <w:pPr>
                    <w:ind w:right="176"/>
                    <w:rPr>
                      <w:b/>
                    </w:rPr>
                  </w:pPr>
                  <w:r w:rsidRPr="005978B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B42388" w:rsidRPr="005978B0" w:rsidRDefault="00B42388" w:rsidP="00374E41">
            <w:pPr>
              <w:ind w:firstLine="709"/>
              <w:contextualSpacing/>
              <w:jc w:val="both"/>
            </w:pPr>
          </w:p>
        </w:tc>
      </w:tr>
    </w:tbl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117723" w:rsidRDefault="00117723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437704" w:rsidRDefault="00437704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437704" w:rsidRDefault="00437704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103A73" w:rsidRDefault="00103A73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103A73" w:rsidRDefault="00103A73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0D1A0A">
        <w:rPr>
          <w:sz w:val="22"/>
          <w:szCs w:val="22"/>
        </w:rPr>
        <w:t>риложение № 1</w:t>
      </w:r>
    </w:p>
    <w:p w:rsidR="00B42388" w:rsidRDefault="00B42388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0D1A0A">
        <w:rPr>
          <w:sz w:val="22"/>
          <w:szCs w:val="22"/>
        </w:rPr>
        <w:t xml:space="preserve"> договору купли-</w:t>
      </w:r>
      <w:r>
        <w:rPr>
          <w:sz w:val="22"/>
          <w:szCs w:val="22"/>
        </w:rPr>
        <w:t xml:space="preserve">продажи 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объекта незавершенного строительства</w:t>
      </w:r>
      <w:r w:rsidRPr="000D1A0A">
        <w:rPr>
          <w:sz w:val="22"/>
          <w:szCs w:val="22"/>
        </w:rPr>
        <w:t xml:space="preserve"> 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№_________ от ________ 202</w:t>
      </w:r>
      <w:r w:rsidR="005E29B8">
        <w:rPr>
          <w:sz w:val="22"/>
          <w:szCs w:val="22"/>
        </w:rPr>
        <w:t>3</w:t>
      </w:r>
      <w:r w:rsidRPr="000D1A0A">
        <w:rPr>
          <w:sz w:val="22"/>
          <w:szCs w:val="22"/>
        </w:rPr>
        <w:t xml:space="preserve"> г.</w:t>
      </w:r>
    </w:p>
    <w:p w:rsidR="00B42388" w:rsidRDefault="00B42388" w:rsidP="00B42388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</w:p>
    <w:p w:rsidR="00B42388" w:rsidRDefault="00B42388" w:rsidP="00B42388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  <w:r w:rsidRPr="000D1A0A">
        <w:rPr>
          <w:sz w:val="22"/>
          <w:szCs w:val="22"/>
        </w:rPr>
        <w:t xml:space="preserve">АКТ </w:t>
      </w:r>
      <w:r>
        <w:rPr>
          <w:sz w:val="22"/>
          <w:szCs w:val="22"/>
        </w:rPr>
        <w:t>п</w:t>
      </w:r>
      <w:r w:rsidRPr="000D1A0A">
        <w:rPr>
          <w:sz w:val="22"/>
          <w:szCs w:val="22"/>
        </w:rPr>
        <w:t xml:space="preserve">риема-передачи 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  <w:r w:rsidRPr="000D1A0A">
        <w:rPr>
          <w:sz w:val="22"/>
          <w:szCs w:val="22"/>
        </w:rPr>
        <w:t>объекта незавершенного строительства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rPr>
          <w:sz w:val="22"/>
          <w:szCs w:val="22"/>
        </w:rPr>
      </w:pPr>
    </w:p>
    <w:p w:rsidR="00B42388" w:rsidRPr="000D1A0A" w:rsidRDefault="00B42388" w:rsidP="00B42388">
      <w:pPr>
        <w:pStyle w:val="af"/>
        <w:spacing w:before="0" w:beforeAutospacing="0" w:after="0" w:afterAutospacing="0"/>
        <w:contextualSpacing/>
        <w:rPr>
          <w:sz w:val="22"/>
          <w:szCs w:val="22"/>
        </w:rPr>
      </w:pPr>
      <w:r w:rsidRPr="000D1A0A">
        <w:rPr>
          <w:sz w:val="22"/>
          <w:szCs w:val="22"/>
        </w:rPr>
        <w:t xml:space="preserve">город </w:t>
      </w:r>
      <w:r>
        <w:rPr>
          <w:sz w:val="22"/>
          <w:szCs w:val="22"/>
        </w:rPr>
        <w:t>Озерск</w:t>
      </w:r>
      <w:r w:rsidRPr="000D1A0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от ________ 202</w:t>
      </w:r>
      <w:r w:rsidR="005E29B8">
        <w:rPr>
          <w:sz w:val="22"/>
          <w:szCs w:val="22"/>
        </w:rPr>
        <w:t>3</w:t>
      </w:r>
      <w:r w:rsidRPr="000D1A0A">
        <w:rPr>
          <w:sz w:val="22"/>
          <w:szCs w:val="22"/>
        </w:rPr>
        <w:t xml:space="preserve"> года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rPr>
          <w:sz w:val="22"/>
          <w:szCs w:val="22"/>
        </w:rPr>
      </w:pPr>
    </w:p>
    <w:p w:rsidR="00B42388" w:rsidRPr="000D1A0A" w:rsidRDefault="00B42388" w:rsidP="00B42388">
      <w:pPr>
        <w:shd w:val="clear" w:color="auto" w:fill="FFFFFF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Управление имущественных отношений администрации Озерского городского округа Челябинской области</w:t>
      </w:r>
      <w:r w:rsidRPr="005978B0">
        <w:rPr>
          <w:sz w:val="22"/>
          <w:szCs w:val="22"/>
        </w:rPr>
        <w:t xml:space="preserve">, в  лице </w:t>
      </w:r>
      <w:r>
        <w:rPr>
          <w:sz w:val="22"/>
          <w:szCs w:val="22"/>
        </w:rPr>
        <w:t>начальника</w:t>
      </w:r>
      <w:r w:rsidRPr="005978B0">
        <w:rPr>
          <w:sz w:val="22"/>
          <w:szCs w:val="22"/>
        </w:rPr>
        <w:t xml:space="preserve">, </w:t>
      </w:r>
      <w:r w:rsidRPr="00D673A7">
        <w:rPr>
          <w:sz w:val="22"/>
          <w:szCs w:val="22"/>
        </w:rPr>
        <w:t xml:space="preserve">действующего на основании Положения об Управлении имущественных отношений администрации Озерского городского округа Челябинской области, утвержденного </w:t>
      </w:r>
      <w:r w:rsidRPr="005E4A04">
        <w:rPr>
          <w:sz w:val="22"/>
          <w:szCs w:val="22"/>
        </w:rPr>
        <w:t>решением Собрания депутатов Озерского городского округа от 19.10.2011 № 166</w:t>
      </w:r>
      <w:r w:rsidRPr="005978B0">
        <w:rPr>
          <w:sz w:val="22"/>
          <w:szCs w:val="22"/>
        </w:rPr>
        <w:t>, действующ</w:t>
      </w:r>
      <w:r>
        <w:rPr>
          <w:sz w:val="22"/>
          <w:szCs w:val="22"/>
        </w:rPr>
        <w:t>его</w:t>
      </w:r>
      <w:r w:rsidRPr="005978B0">
        <w:rPr>
          <w:sz w:val="22"/>
          <w:szCs w:val="22"/>
        </w:rPr>
        <w:t xml:space="preserve"> от имени собственник</w:t>
      </w:r>
      <w:r>
        <w:rPr>
          <w:sz w:val="22"/>
          <w:szCs w:val="22"/>
        </w:rPr>
        <w:t>а</w:t>
      </w:r>
      <w:r w:rsidRPr="005978B0">
        <w:rPr>
          <w:sz w:val="22"/>
          <w:szCs w:val="22"/>
        </w:rPr>
        <w:t xml:space="preserve"> объект</w:t>
      </w:r>
      <w:r>
        <w:rPr>
          <w:sz w:val="22"/>
          <w:szCs w:val="22"/>
        </w:rPr>
        <w:t>а</w:t>
      </w:r>
      <w:r w:rsidRPr="005978B0">
        <w:rPr>
          <w:sz w:val="22"/>
          <w:szCs w:val="22"/>
        </w:rPr>
        <w:t xml:space="preserve"> незавершенного строительства </w:t>
      </w:r>
      <w:proofErr w:type="spellStart"/>
      <w:r w:rsidRPr="00C33F44">
        <w:rPr>
          <w:sz w:val="22"/>
          <w:szCs w:val="22"/>
        </w:rPr>
        <w:t>Грицай</w:t>
      </w:r>
      <w:proofErr w:type="spellEnd"/>
      <w:r w:rsidRPr="00C33F44">
        <w:rPr>
          <w:sz w:val="22"/>
          <w:szCs w:val="22"/>
        </w:rPr>
        <w:t xml:space="preserve"> Станислава Сергеевича </w:t>
      </w:r>
      <w:r w:rsidRPr="003530BF">
        <w:rPr>
          <w:sz w:val="22"/>
          <w:szCs w:val="22"/>
        </w:rPr>
        <w:t xml:space="preserve"> </w:t>
      </w:r>
      <w:r w:rsidRPr="005978B0">
        <w:rPr>
          <w:sz w:val="22"/>
          <w:szCs w:val="22"/>
        </w:rPr>
        <w:t>на основании решения</w:t>
      </w:r>
      <w:r w:rsidRPr="002B5D0E">
        <w:rPr>
          <w:sz w:val="22"/>
          <w:szCs w:val="22"/>
        </w:rPr>
        <w:t xml:space="preserve"> </w:t>
      </w:r>
      <w:r w:rsidRPr="00C33F44">
        <w:rPr>
          <w:sz w:val="22"/>
          <w:szCs w:val="22"/>
        </w:rPr>
        <w:t>Озерского городского суда Челябинской области от 12.03.2019 по делу № 2-181/19</w:t>
      </w:r>
      <w:r w:rsidRPr="001573D2">
        <w:rPr>
          <w:sz w:val="22"/>
          <w:szCs w:val="22"/>
        </w:rPr>
        <w:t xml:space="preserve">, вступившего в законную силу </w:t>
      </w:r>
      <w:r>
        <w:rPr>
          <w:sz w:val="22"/>
          <w:szCs w:val="22"/>
        </w:rPr>
        <w:t>16</w:t>
      </w:r>
      <w:r w:rsidRPr="001573D2">
        <w:rPr>
          <w:sz w:val="22"/>
          <w:szCs w:val="22"/>
        </w:rPr>
        <w:t>.</w:t>
      </w:r>
      <w:r>
        <w:rPr>
          <w:sz w:val="22"/>
          <w:szCs w:val="22"/>
        </w:rPr>
        <w:t>04.2019</w:t>
      </w:r>
      <w:r w:rsidRPr="005978B0">
        <w:rPr>
          <w:sz w:val="22"/>
          <w:szCs w:val="22"/>
        </w:rPr>
        <w:t>, именуемый в дальнейшем «Продавец», с  одной стороны, и  ______________________________, именуемый в дальнейшем «Покупатель»</w:t>
      </w:r>
      <w:r w:rsidRPr="000D1A0A">
        <w:rPr>
          <w:sz w:val="22"/>
          <w:szCs w:val="22"/>
        </w:rPr>
        <w:t>,  с другой стороны, вместе именуемые «Стороны», на основании протокола о  результатах аукциона  от ____________20___  №________ , составили настоящий акт приема-передачи о нижеследующем: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rPr>
          <w:sz w:val="22"/>
          <w:szCs w:val="22"/>
        </w:rPr>
      </w:pPr>
    </w:p>
    <w:p w:rsidR="00B42388" w:rsidRPr="000D1A0A" w:rsidRDefault="00B42388" w:rsidP="00B42388">
      <w:pPr>
        <w:pStyle w:val="af"/>
        <w:spacing w:before="0" w:beforeAutospacing="0" w:after="0" w:afterAutospacing="0"/>
        <w:ind w:firstLine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D1A0A">
        <w:rPr>
          <w:sz w:val="22"/>
          <w:szCs w:val="22"/>
        </w:rPr>
        <w:t>Продавец передаёт, Покупатель во исполнение договора купли-продажи объекта незавершенного строительства № _____</w:t>
      </w:r>
      <w:r>
        <w:rPr>
          <w:sz w:val="22"/>
          <w:szCs w:val="22"/>
        </w:rPr>
        <w:t>___</w:t>
      </w:r>
      <w:r w:rsidRPr="000D1A0A">
        <w:rPr>
          <w:sz w:val="22"/>
          <w:szCs w:val="22"/>
        </w:rPr>
        <w:t>__</w:t>
      </w:r>
      <w:r>
        <w:rPr>
          <w:sz w:val="22"/>
          <w:szCs w:val="22"/>
        </w:rPr>
        <w:t xml:space="preserve"> от ______</w:t>
      </w:r>
      <w:proofErr w:type="gramStart"/>
      <w:r>
        <w:rPr>
          <w:sz w:val="22"/>
          <w:szCs w:val="22"/>
        </w:rPr>
        <w:t>_  20</w:t>
      </w:r>
      <w:proofErr w:type="gramEnd"/>
      <w:r>
        <w:rPr>
          <w:sz w:val="22"/>
          <w:szCs w:val="22"/>
        </w:rPr>
        <w:t xml:space="preserve">__ г. принимает </w:t>
      </w:r>
      <w:r w:rsidR="00374E41" w:rsidRPr="00374E41">
        <w:rPr>
          <w:sz w:val="22"/>
          <w:szCs w:val="22"/>
        </w:rPr>
        <w:t xml:space="preserve">объект незавершенного строительства с кадастровым номером 74:41:0101017:20, </w:t>
      </w:r>
      <w:r w:rsidR="00103A73" w:rsidRPr="00103A73">
        <w:rPr>
          <w:sz w:val="22"/>
          <w:szCs w:val="22"/>
        </w:rPr>
        <w:t xml:space="preserve">проектируемое назначение: нежилое, площадью 432 </w:t>
      </w:r>
      <w:proofErr w:type="spellStart"/>
      <w:r w:rsidR="00103A73" w:rsidRPr="00103A73">
        <w:rPr>
          <w:sz w:val="22"/>
          <w:szCs w:val="22"/>
        </w:rPr>
        <w:t>кв.м</w:t>
      </w:r>
      <w:proofErr w:type="spellEnd"/>
      <w:r w:rsidR="00103A73" w:rsidRPr="00103A73">
        <w:rPr>
          <w:sz w:val="22"/>
          <w:szCs w:val="22"/>
        </w:rPr>
        <w:t xml:space="preserve">, степенью готовности 75%, расположенный по адресу: Челябинская обл., г. Озерск, </w:t>
      </w:r>
      <w:r w:rsidR="00103A73">
        <w:rPr>
          <w:sz w:val="22"/>
          <w:szCs w:val="22"/>
        </w:rPr>
        <w:t xml:space="preserve">                                          </w:t>
      </w:r>
      <w:r w:rsidR="00103A73" w:rsidRPr="00103A73">
        <w:rPr>
          <w:sz w:val="22"/>
          <w:szCs w:val="22"/>
        </w:rPr>
        <w:t xml:space="preserve">ш. </w:t>
      </w:r>
      <w:proofErr w:type="spellStart"/>
      <w:r w:rsidR="00103A73" w:rsidRPr="00103A73">
        <w:rPr>
          <w:sz w:val="22"/>
          <w:szCs w:val="22"/>
        </w:rPr>
        <w:t>Метлинское</w:t>
      </w:r>
      <w:proofErr w:type="spellEnd"/>
      <w:r w:rsidR="00103A73" w:rsidRPr="00103A73">
        <w:rPr>
          <w:sz w:val="22"/>
          <w:szCs w:val="22"/>
        </w:rPr>
        <w:t>, д. 11</w:t>
      </w:r>
      <w:r w:rsidRPr="000D1A0A">
        <w:rPr>
          <w:sz w:val="22"/>
          <w:szCs w:val="22"/>
        </w:rPr>
        <w:t xml:space="preserve">. 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D1A0A">
        <w:rPr>
          <w:sz w:val="22"/>
          <w:szCs w:val="22"/>
        </w:rPr>
        <w:t xml:space="preserve">Покупатель принял от Продавца </w:t>
      </w:r>
      <w:r>
        <w:rPr>
          <w:sz w:val="22"/>
          <w:szCs w:val="22"/>
        </w:rPr>
        <w:t>о</w:t>
      </w:r>
      <w:r w:rsidRPr="000D1A0A">
        <w:rPr>
          <w:sz w:val="22"/>
          <w:szCs w:val="22"/>
        </w:rPr>
        <w:t>бъект</w:t>
      </w:r>
      <w:r>
        <w:rPr>
          <w:sz w:val="22"/>
          <w:szCs w:val="22"/>
        </w:rPr>
        <w:t xml:space="preserve"> незавершенного строительства</w:t>
      </w:r>
      <w:r w:rsidRPr="000D1A0A">
        <w:rPr>
          <w:sz w:val="22"/>
          <w:szCs w:val="22"/>
        </w:rPr>
        <w:t xml:space="preserve"> в таком виде, в котором он есть на день подписания настоящего акта. Претензий по поводу состояния принятого объекта незавершенного строительства Покупатель не имеет.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0D1A0A">
        <w:rPr>
          <w:sz w:val="22"/>
          <w:szCs w:val="22"/>
        </w:rPr>
        <w:t xml:space="preserve">Настоящим актом каждая из сторон по договору подтверждает, что у сторон нет друг </w:t>
      </w:r>
      <w:r>
        <w:rPr>
          <w:sz w:val="22"/>
          <w:szCs w:val="22"/>
        </w:rPr>
        <w:t xml:space="preserve">                 </w:t>
      </w:r>
      <w:r w:rsidRPr="000D1A0A">
        <w:rPr>
          <w:sz w:val="22"/>
          <w:szCs w:val="22"/>
        </w:rPr>
        <w:t>к другу претензий по существу договора.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D1A0A">
        <w:rPr>
          <w:sz w:val="22"/>
          <w:szCs w:val="22"/>
        </w:rPr>
        <w:t xml:space="preserve">Настоящий акт составлен в </w:t>
      </w:r>
      <w:r w:rsidR="00994D85">
        <w:rPr>
          <w:sz w:val="22"/>
          <w:szCs w:val="22"/>
        </w:rPr>
        <w:t>двух</w:t>
      </w:r>
      <w:r w:rsidRPr="000D1A0A">
        <w:rPr>
          <w:sz w:val="22"/>
          <w:szCs w:val="22"/>
        </w:rPr>
        <w:t xml:space="preserve"> экземплярах, имеющих равную юридическую </w:t>
      </w:r>
      <w:proofErr w:type="gramStart"/>
      <w:r w:rsidRPr="000D1A0A">
        <w:rPr>
          <w:sz w:val="22"/>
          <w:szCs w:val="22"/>
        </w:rPr>
        <w:t xml:space="preserve">силу,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</w:t>
      </w:r>
      <w:r w:rsidRPr="000D1A0A">
        <w:rPr>
          <w:sz w:val="22"/>
          <w:szCs w:val="22"/>
        </w:rPr>
        <w:t>по одному экземпляру для каждой из Сторон.</w:t>
      </w:r>
    </w:p>
    <w:p w:rsidR="00B42388" w:rsidRPr="000D1A0A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  <w:rPr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78"/>
        <w:gridCol w:w="4911"/>
      </w:tblGrid>
      <w:tr w:rsidR="00B42388" w:rsidRPr="000D1A0A" w:rsidTr="00374E41">
        <w:tc>
          <w:tcPr>
            <w:tcW w:w="4978" w:type="dxa"/>
          </w:tcPr>
          <w:p w:rsidR="00B42388" w:rsidRPr="000D1A0A" w:rsidRDefault="00B42388" w:rsidP="00374E41">
            <w:pPr>
              <w:ind w:right="176"/>
              <w:jc w:val="center"/>
              <w:rPr>
                <w:b/>
              </w:rPr>
            </w:pPr>
            <w:r w:rsidRPr="000D1A0A">
              <w:rPr>
                <w:b/>
                <w:sz w:val="22"/>
                <w:szCs w:val="22"/>
              </w:rPr>
              <w:t>Продавец:</w:t>
            </w:r>
          </w:p>
          <w:p w:rsidR="00B42388" w:rsidRPr="000D1A0A" w:rsidRDefault="00B42388" w:rsidP="00374E41">
            <w:pPr>
              <w:tabs>
                <w:tab w:val="left" w:pos="1260"/>
              </w:tabs>
              <w:ind w:right="176"/>
            </w:pPr>
            <w:r>
              <w:rPr>
                <w:sz w:val="22"/>
                <w:szCs w:val="22"/>
              </w:rPr>
              <w:t>Управление имущественных отношений администрации Озерского городского округа Челябинской области</w:t>
            </w:r>
            <w:r w:rsidRPr="000D1A0A">
              <w:t xml:space="preserve"> </w:t>
            </w:r>
          </w:p>
          <w:p w:rsidR="00B42388" w:rsidRPr="000D1A0A" w:rsidRDefault="00B42388" w:rsidP="00374E41">
            <w:pPr>
              <w:tabs>
                <w:tab w:val="left" w:pos="1260"/>
              </w:tabs>
              <w:ind w:right="176"/>
            </w:pPr>
          </w:p>
          <w:p w:rsidR="00B42388" w:rsidRPr="000D1A0A" w:rsidRDefault="00B42388" w:rsidP="00374E41">
            <w:pPr>
              <w:ind w:right="176"/>
            </w:pPr>
            <w:r w:rsidRPr="000D1A0A">
              <w:rPr>
                <w:sz w:val="22"/>
                <w:szCs w:val="22"/>
              </w:rPr>
              <w:t>_____________________</w:t>
            </w:r>
            <w:proofErr w:type="gramStart"/>
            <w:r w:rsidRPr="000D1A0A">
              <w:rPr>
                <w:sz w:val="22"/>
                <w:szCs w:val="22"/>
              </w:rPr>
              <w:t>_  /</w:t>
            </w:r>
            <w:proofErr w:type="spellStart"/>
            <w:proofErr w:type="gramEnd"/>
            <w:r>
              <w:rPr>
                <w:sz w:val="22"/>
                <w:szCs w:val="22"/>
              </w:rPr>
              <w:t>Братцева</w:t>
            </w:r>
            <w:proofErr w:type="spellEnd"/>
            <w:r>
              <w:rPr>
                <w:sz w:val="22"/>
                <w:szCs w:val="22"/>
              </w:rPr>
              <w:t xml:space="preserve"> Н.В</w:t>
            </w:r>
            <w:r w:rsidRPr="000D1A0A">
              <w:rPr>
                <w:sz w:val="22"/>
                <w:szCs w:val="22"/>
              </w:rPr>
              <w:t>./</w:t>
            </w:r>
          </w:p>
          <w:p w:rsidR="00B42388" w:rsidRPr="000D1A0A" w:rsidRDefault="00B42388" w:rsidP="00374E41">
            <w:pPr>
              <w:tabs>
                <w:tab w:val="left" w:pos="1260"/>
              </w:tabs>
              <w:ind w:right="176"/>
            </w:pPr>
            <w:r w:rsidRPr="000D1A0A">
              <w:rPr>
                <w:sz w:val="22"/>
                <w:szCs w:val="22"/>
              </w:rPr>
              <w:t>М.П.</w:t>
            </w:r>
          </w:p>
          <w:p w:rsidR="00B42388" w:rsidRPr="000D1A0A" w:rsidRDefault="00B42388" w:rsidP="00374E41">
            <w:pPr>
              <w:tabs>
                <w:tab w:val="left" w:pos="1260"/>
              </w:tabs>
              <w:ind w:right="176"/>
              <w:rPr>
                <w:b/>
              </w:rPr>
            </w:pPr>
          </w:p>
        </w:tc>
        <w:tc>
          <w:tcPr>
            <w:tcW w:w="4911" w:type="dxa"/>
          </w:tcPr>
          <w:tbl>
            <w:tblPr>
              <w:tblW w:w="4856" w:type="pct"/>
              <w:tblLook w:val="04A0" w:firstRow="1" w:lastRow="0" w:firstColumn="1" w:lastColumn="0" w:noHBand="0" w:noVBand="1"/>
            </w:tblPr>
            <w:tblGrid>
              <w:gridCol w:w="4560"/>
            </w:tblGrid>
            <w:tr w:rsidR="00B42388" w:rsidRPr="000D1A0A" w:rsidTr="00374E41">
              <w:tc>
                <w:tcPr>
                  <w:tcW w:w="2500" w:type="pct"/>
                </w:tcPr>
                <w:p w:rsidR="00B42388" w:rsidRPr="000D1A0A" w:rsidRDefault="00B42388" w:rsidP="00374E41">
                  <w:pPr>
                    <w:widowControl w:val="0"/>
                    <w:tabs>
                      <w:tab w:val="left" w:pos="1260"/>
                    </w:tabs>
                    <w:jc w:val="center"/>
                    <w:rPr>
                      <w:b/>
                    </w:rPr>
                  </w:pPr>
                  <w:r w:rsidRPr="000D1A0A">
                    <w:rPr>
                      <w:b/>
                      <w:sz w:val="22"/>
                      <w:szCs w:val="22"/>
                    </w:rPr>
                    <w:t>Покупатель:</w:t>
                  </w:r>
                </w:p>
                <w:p w:rsidR="00B42388" w:rsidRPr="000D1A0A" w:rsidRDefault="00B42388" w:rsidP="00374E41">
                  <w:pPr>
                    <w:widowControl w:val="0"/>
                    <w:tabs>
                      <w:tab w:val="left" w:pos="1260"/>
                    </w:tabs>
                    <w:rPr>
                      <w:i/>
                    </w:rPr>
                  </w:pPr>
                </w:p>
                <w:p w:rsidR="00B42388" w:rsidRPr="000D1A0A" w:rsidRDefault="00B42388" w:rsidP="00374E41">
                  <w:pPr>
                    <w:widowControl w:val="0"/>
                    <w:adjustRightInd w:val="0"/>
                    <w:ind w:right="-37"/>
                  </w:pPr>
                </w:p>
                <w:p w:rsidR="00B42388" w:rsidRPr="000D1A0A" w:rsidRDefault="00B42388" w:rsidP="00374E41">
                  <w:pPr>
                    <w:widowControl w:val="0"/>
                    <w:adjustRightInd w:val="0"/>
                    <w:ind w:right="-37"/>
                  </w:pPr>
                </w:p>
                <w:p w:rsidR="00B42388" w:rsidRPr="000D1A0A" w:rsidRDefault="00B42388" w:rsidP="00374E41">
                  <w:pPr>
                    <w:widowControl w:val="0"/>
                    <w:adjustRightInd w:val="0"/>
                    <w:ind w:right="-37"/>
                  </w:pPr>
                </w:p>
              </w:tc>
            </w:tr>
            <w:tr w:rsidR="00B42388" w:rsidRPr="000D1A0A" w:rsidTr="00374E41">
              <w:tc>
                <w:tcPr>
                  <w:tcW w:w="2500" w:type="pct"/>
                </w:tcPr>
                <w:p w:rsidR="00B42388" w:rsidRPr="000D1A0A" w:rsidRDefault="00B42388" w:rsidP="00374E41">
                  <w:pPr>
                    <w:ind w:right="176"/>
                  </w:pPr>
                  <w:r w:rsidRPr="000D1A0A">
                    <w:rPr>
                      <w:sz w:val="22"/>
                      <w:szCs w:val="22"/>
                    </w:rPr>
                    <w:t>_____________________</w:t>
                  </w:r>
                  <w:proofErr w:type="gramStart"/>
                  <w:r w:rsidRPr="000D1A0A">
                    <w:rPr>
                      <w:sz w:val="22"/>
                      <w:szCs w:val="22"/>
                    </w:rPr>
                    <w:t>_  /</w:t>
                  </w:r>
                  <w:proofErr w:type="gramEnd"/>
                  <w:r w:rsidRPr="000D1A0A">
                    <w:rPr>
                      <w:sz w:val="22"/>
                      <w:szCs w:val="22"/>
                    </w:rPr>
                    <w:t>ФИО/</w:t>
                  </w:r>
                </w:p>
                <w:p w:rsidR="00B42388" w:rsidRPr="000D1A0A" w:rsidRDefault="00B42388" w:rsidP="00374E41">
                  <w:pPr>
                    <w:ind w:right="176"/>
                    <w:rPr>
                      <w:b/>
                    </w:rPr>
                  </w:pPr>
                  <w:r w:rsidRPr="000D1A0A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B42388" w:rsidRPr="000D1A0A" w:rsidRDefault="00B42388" w:rsidP="00374E41">
            <w:pPr>
              <w:ind w:firstLine="709"/>
              <w:contextualSpacing/>
              <w:jc w:val="both"/>
            </w:pPr>
          </w:p>
        </w:tc>
      </w:tr>
    </w:tbl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B42388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Pr="005978B0" w:rsidRDefault="00EE4599" w:rsidP="00EE4599">
      <w:pPr>
        <w:ind w:firstLine="709"/>
        <w:contextualSpacing/>
        <w:jc w:val="right"/>
        <w:rPr>
          <w:sz w:val="22"/>
          <w:szCs w:val="22"/>
        </w:rPr>
      </w:pPr>
      <w:r w:rsidRPr="005978B0">
        <w:rPr>
          <w:sz w:val="22"/>
          <w:szCs w:val="22"/>
        </w:rPr>
        <w:t xml:space="preserve">Приложение № 2 </w:t>
      </w:r>
    </w:p>
    <w:p w:rsidR="00EE4599" w:rsidRPr="005978B0" w:rsidRDefault="00EE4599" w:rsidP="00EE4599">
      <w:pPr>
        <w:ind w:firstLine="709"/>
        <w:contextualSpacing/>
        <w:jc w:val="right"/>
        <w:rPr>
          <w:i/>
          <w:sz w:val="22"/>
          <w:szCs w:val="22"/>
        </w:rPr>
      </w:pPr>
      <w:r w:rsidRPr="005978B0">
        <w:rPr>
          <w:sz w:val="22"/>
          <w:szCs w:val="22"/>
        </w:rPr>
        <w:t>(проект договора)</w:t>
      </w:r>
      <w:r w:rsidRPr="005978B0">
        <w:rPr>
          <w:i/>
          <w:sz w:val="22"/>
          <w:szCs w:val="22"/>
        </w:rPr>
        <w:t xml:space="preserve">  </w:t>
      </w:r>
    </w:p>
    <w:p w:rsidR="00EE4599" w:rsidRDefault="00EE4599" w:rsidP="00EE4599">
      <w:pPr>
        <w:pStyle w:val="ConsPlusNormal"/>
        <w:tabs>
          <w:tab w:val="left" w:pos="6435"/>
        </w:tabs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ЛОТ № 1</w:t>
      </w:r>
      <w:r w:rsidR="00453C70">
        <w:rPr>
          <w:rFonts w:ascii="Times New Roman" w:hAnsi="Times New Roman" w:cs="Times New Roman"/>
          <w:b/>
          <w:sz w:val="22"/>
          <w:szCs w:val="22"/>
        </w:rPr>
        <w:t>1</w:t>
      </w:r>
    </w:p>
    <w:p w:rsidR="00EE4599" w:rsidRDefault="00EE4599" w:rsidP="00EE4599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E4599" w:rsidRPr="005978B0" w:rsidRDefault="00EE4599" w:rsidP="00EE4599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78B0"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</w:p>
    <w:p w:rsidR="00EE4599" w:rsidRPr="005978B0" w:rsidRDefault="00EE4599" w:rsidP="00EE4599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78B0">
        <w:rPr>
          <w:rFonts w:ascii="Times New Roman" w:hAnsi="Times New Roman" w:cs="Times New Roman"/>
          <w:b/>
          <w:sz w:val="22"/>
          <w:szCs w:val="22"/>
        </w:rPr>
        <w:t>ОБЪЕКТА НЕЗАВЕРШЕННОГО СТРОИТЕЛЬСТВА № ____</w:t>
      </w:r>
    </w:p>
    <w:p w:rsidR="00EE4599" w:rsidRPr="005978B0" w:rsidRDefault="00EE4599" w:rsidP="00EE4599">
      <w:pPr>
        <w:pStyle w:val="ConsPlusNormal"/>
        <w:tabs>
          <w:tab w:val="left" w:pos="6435"/>
        </w:tabs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E4599" w:rsidRPr="005978B0" w:rsidRDefault="00EE4599" w:rsidP="00EE4599">
      <w:pPr>
        <w:pStyle w:val="ConsPlusNormal"/>
        <w:tabs>
          <w:tab w:val="left" w:pos="6435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5978B0">
        <w:rPr>
          <w:rFonts w:ascii="Times New Roman" w:hAnsi="Times New Roman" w:cs="Times New Roman"/>
          <w:sz w:val="22"/>
          <w:szCs w:val="22"/>
        </w:rPr>
        <w:t xml:space="preserve"> «___»______________ 20___г.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5978B0">
        <w:rPr>
          <w:rFonts w:ascii="Times New Roman" w:hAnsi="Times New Roman" w:cs="Times New Roman"/>
          <w:sz w:val="22"/>
          <w:szCs w:val="22"/>
        </w:rPr>
        <w:t xml:space="preserve">г. </w:t>
      </w:r>
      <w:r>
        <w:rPr>
          <w:rFonts w:ascii="Times New Roman" w:hAnsi="Times New Roman" w:cs="Times New Roman"/>
          <w:sz w:val="22"/>
          <w:szCs w:val="22"/>
        </w:rPr>
        <w:t>Озерск</w:t>
      </w:r>
      <w:r w:rsidRPr="005978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4599" w:rsidRPr="005978B0" w:rsidRDefault="00EE4599" w:rsidP="00EE4599">
      <w:pPr>
        <w:pStyle w:val="ConsPlusNonformat"/>
        <w:tabs>
          <w:tab w:val="left" w:pos="9045"/>
        </w:tabs>
        <w:ind w:firstLine="709"/>
        <w:contextualSpacing/>
        <w:rPr>
          <w:rFonts w:ascii="Times New Roman" w:hAnsi="Times New Roman" w:cs="Times New Roman"/>
          <w:sz w:val="22"/>
          <w:szCs w:val="22"/>
        </w:rPr>
      </w:pPr>
    </w:p>
    <w:p w:rsidR="00EE4599" w:rsidRPr="005978B0" w:rsidRDefault="00EE4599" w:rsidP="00EE4599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Управление имущественных отношений администрации Озерского городского округа Челябинской области</w:t>
      </w:r>
      <w:r w:rsidRPr="005978B0">
        <w:rPr>
          <w:sz w:val="22"/>
          <w:szCs w:val="22"/>
        </w:rPr>
        <w:t xml:space="preserve">, в  лице </w:t>
      </w:r>
      <w:r>
        <w:rPr>
          <w:sz w:val="22"/>
          <w:szCs w:val="22"/>
        </w:rPr>
        <w:t>начальника</w:t>
      </w:r>
      <w:r w:rsidRPr="005978B0">
        <w:rPr>
          <w:sz w:val="22"/>
          <w:szCs w:val="22"/>
        </w:rPr>
        <w:t xml:space="preserve">, </w:t>
      </w:r>
      <w:r w:rsidRPr="002B5D0E">
        <w:rPr>
          <w:sz w:val="22"/>
          <w:szCs w:val="22"/>
        </w:rPr>
        <w:t>действующего на основании Положения об Управлении имущественных отношений администрации Озерского городского округа Челябинской области, утвержденного решением Собрания депутатов Озерского городского округа от 19.10.2011 № 166</w:t>
      </w:r>
      <w:r w:rsidRPr="005978B0">
        <w:rPr>
          <w:sz w:val="22"/>
          <w:szCs w:val="22"/>
        </w:rPr>
        <w:t>, действующ</w:t>
      </w:r>
      <w:r>
        <w:rPr>
          <w:sz w:val="22"/>
          <w:szCs w:val="22"/>
        </w:rPr>
        <w:t>его</w:t>
      </w:r>
      <w:r w:rsidRPr="005978B0">
        <w:rPr>
          <w:sz w:val="22"/>
          <w:szCs w:val="22"/>
        </w:rPr>
        <w:t xml:space="preserve"> от имени собственник</w:t>
      </w:r>
      <w:r>
        <w:rPr>
          <w:sz w:val="22"/>
          <w:szCs w:val="22"/>
        </w:rPr>
        <w:t>а</w:t>
      </w:r>
      <w:r w:rsidRPr="005978B0">
        <w:rPr>
          <w:sz w:val="22"/>
          <w:szCs w:val="22"/>
        </w:rPr>
        <w:t xml:space="preserve"> объект</w:t>
      </w:r>
      <w:r>
        <w:rPr>
          <w:sz w:val="22"/>
          <w:szCs w:val="22"/>
        </w:rPr>
        <w:t>а</w:t>
      </w:r>
      <w:r w:rsidRPr="005978B0">
        <w:rPr>
          <w:sz w:val="22"/>
          <w:szCs w:val="22"/>
        </w:rPr>
        <w:t xml:space="preserve"> незавершенного строительства </w:t>
      </w:r>
      <w:r w:rsidR="00703AE0" w:rsidRPr="00703AE0">
        <w:rPr>
          <w:sz w:val="22"/>
          <w:szCs w:val="22"/>
        </w:rPr>
        <w:t xml:space="preserve">общества с ограниченной ответственностью «ТД Бур-Инвест» </w:t>
      </w:r>
      <w:r w:rsidRPr="005978B0">
        <w:rPr>
          <w:sz w:val="22"/>
          <w:szCs w:val="22"/>
        </w:rPr>
        <w:t>на основании решения</w:t>
      </w:r>
      <w:r w:rsidRPr="002B5D0E">
        <w:rPr>
          <w:sz w:val="22"/>
          <w:szCs w:val="22"/>
        </w:rPr>
        <w:t xml:space="preserve"> </w:t>
      </w:r>
      <w:r w:rsidR="00703AE0" w:rsidRPr="00703AE0">
        <w:rPr>
          <w:sz w:val="22"/>
          <w:szCs w:val="22"/>
        </w:rPr>
        <w:t>Арбитражного суда Челябинской области от 23.09.2021 по делу № А76-14316/2021</w:t>
      </w:r>
      <w:r w:rsidRPr="001573D2">
        <w:rPr>
          <w:sz w:val="22"/>
          <w:szCs w:val="22"/>
        </w:rPr>
        <w:t xml:space="preserve">, вступившего в законную силу </w:t>
      </w:r>
      <w:r w:rsidR="00703AE0">
        <w:rPr>
          <w:sz w:val="22"/>
          <w:szCs w:val="22"/>
        </w:rPr>
        <w:t>26</w:t>
      </w:r>
      <w:r w:rsidRPr="001573D2">
        <w:rPr>
          <w:sz w:val="22"/>
          <w:szCs w:val="22"/>
        </w:rPr>
        <w:t>.</w:t>
      </w:r>
      <w:r w:rsidR="00703AE0">
        <w:rPr>
          <w:sz w:val="22"/>
          <w:szCs w:val="22"/>
        </w:rPr>
        <w:t>10</w:t>
      </w:r>
      <w:r>
        <w:rPr>
          <w:sz w:val="22"/>
          <w:szCs w:val="22"/>
        </w:rPr>
        <w:t>.20</w:t>
      </w:r>
      <w:r w:rsidR="00703AE0">
        <w:rPr>
          <w:sz w:val="22"/>
          <w:szCs w:val="22"/>
        </w:rPr>
        <w:t>21</w:t>
      </w:r>
      <w:r w:rsidRPr="005978B0">
        <w:rPr>
          <w:sz w:val="22"/>
          <w:szCs w:val="22"/>
        </w:rPr>
        <w:t>, именуемый в дальнейшем «Продавец», с  одной стороны, и  ______________________________, именуемый в дальнейшем «Покупатель», с другой стороны, вместе именуемые «Стороны», на основании протокола о  результатах аукциона по продаже объекта незавершенного строительства от  ____________20___  №________ заключили настоящий договор купли-продажи объекта незавершенного строительства (далее – Договор) о нижеследующем:</w:t>
      </w:r>
    </w:p>
    <w:p w:rsidR="00EE4599" w:rsidRPr="005978B0" w:rsidRDefault="00EE4599" w:rsidP="00EE4599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E4599" w:rsidRDefault="00EE4599" w:rsidP="00EE4599">
      <w:pPr>
        <w:pStyle w:val="ConsPlusNormal"/>
        <w:ind w:left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</w:t>
      </w:r>
      <w:r w:rsidRPr="005978B0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EE4599" w:rsidRPr="005978B0" w:rsidRDefault="00EE4599" w:rsidP="00EE4599">
      <w:pPr>
        <w:pStyle w:val="ConsPlusNormal"/>
        <w:ind w:left="1069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EE4599" w:rsidRPr="007467B0" w:rsidRDefault="00EE4599" w:rsidP="00EE4599">
      <w:pPr>
        <w:pStyle w:val="ae"/>
        <w:numPr>
          <w:ilvl w:val="1"/>
          <w:numId w:val="26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7467B0">
        <w:rPr>
          <w:sz w:val="22"/>
          <w:szCs w:val="22"/>
        </w:rPr>
        <w:t xml:space="preserve">По настоящему Договору «Продавец» обязуется передать в собственность «Покупателя», а «Покупатель» обязуется принять и оплатить </w:t>
      </w:r>
      <w:r w:rsidRPr="00374E41">
        <w:rPr>
          <w:sz w:val="22"/>
          <w:szCs w:val="22"/>
        </w:rPr>
        <w:t xml:space="preserve">объект незавершенного строительства с кадастровым номером </w:t>
      </w:r>
      <w:r w:rsidR="00703AE0" w:rsidRPr="00703AE0">
        <w:rPr>
          <w:sz w:val="22"/>
          <w:szCs w:val="22"/>
        </w:rPr>
        <w:t xml:space="preserve">74:41:0102013:950, </w:t>
      </w:r>
      <w:r w:rsidR="00103A73" w:rsidRPr="00103A73">
        <w:rPr>
          <w:sz w:val="22"/>
          <w:szCs w:val="22"/>
        </w:rPr>
        <w:t xml:space="preserve">проектируемое назначение: нежилое, площадью застройки 1564,0 </w:t>
      </w:r>
      <w:proofErr w:type="spellStart"/>
      <w:r w:rsidR="00103A73" w:rsidRPr="00103A73">
        <w:rPr>
          <w:sz w:val="22"/>
          <w:szCs w:val="22"/>
        </w:rPr>
        <w:t>кв.м</w:t>
      </w:r>
      <w:proofErr w:type="spellEnd"/>
      <w:r w:rsidR="00103A73" w:rsidRPr="00103A73">
        <w:rPr>
          <w:sz w:val="22"/>
          <w:szCs w:val="22"/>
        </w:rPr>
        <w:t xml:space="preserve">, степенью готовности 15%, расположенный по адресу: Челябинская </w:t>
      </w:r>
      <w:proofErr w:type="spellStart"/>
      <w:r w:rsidR="00103A73" w:rsidRPr="00103A73">
        <w:rPr>
          <w:sz w:val="22"/>
          <w:szCs w:val="22"/>
        </w:rPr>
        <w:t>обл</w:t>
      </w:r>
      <w:proofErr w:type="spellEnd"/>
      <w:r w:rsidR="00103A73" w:rsidRPr="00103A73">
        <w:rPr>
          <w:sz w:val="22"/>
          <w:szCs w:val="22"/>
        </w:rPr>
        <w:t>, г Озерск, в 42 м на юго-запад от нежилого здания по ул. Монтажников, 53</w:t>
      </w:r>
      <w:r w:rsidR="00703AE0" w:rsidRPr="007467B0">
        <w:rPr>
          <w:sz w:val="22"/>
          <w:szCs w:val="22"/>
        </w:rPr>
        <w:t xml:space="preserve"> </w:t>
      </w:r>
      <w:r w:rsidRPr="007467B0">
        <w:rPr>
          <w:sz w:val="22"/>
          <w:szCs w:val="22"/>
        </w:rPr>
        <w:t>(далее – «Объект»).</w:t>
      </w:r>
    </w:p>
    <w:p w:rsidR="00EE4599" w:rsidRDefault="00EE4599" w:rsidP="00EE4599">
      <w:pPr>
        <w:ind w:firstLine="709"/>
        <w:contextualSpacing/>
        <w:jc w:val="both"/>
        <w:rPr>
          <w:sz w:val="22"/>
          <w:szCs w:val="22"/>
        </w:rPr>
      </w:pPr>
      <w:r w:rsidRPr="005E4A04">
        <w:rPr>
          <w:sz w:val="22"/>
          <w:szCs w:val="22"/>
        </w:rPr>
        <w:t xml:space="preserve">1.2. </w:t>
      </w:r>
      <w:r w:rsidRPr="00614B55">
        <w:rPr>
          <w:sz w:val="22"/>
          <w:szCs w:val="22"/>
        </w:rPr>
        <w:t xml:space="preserve">«Объект» расположен </w:t>
      </w:r>
      <w:r w:rsidRPr="009272B7">
        <w:rPr>
          <w:sz w:val="22"/>
          <w:szCs w:val="22"/>
        </w:rPr>
        <w:t xml:space="preserve">на земельном участке </w:t>
      </w:r>
      <w:proofErr w:type="gramStart"/>
      <w:r w:rsidRPr="009272B7">
        <w:rPr>
          <w:sz w:val="22"/>
          <w:szCs w:val="22"/>
        </w:rPr>
        <w:t>с  кадастровым</w:t>
      </w:r>
      <w:proofErr w:type="gramEnd"/>
      <w:r w:rsidRPr="009272B7">
        <w:rPr>
          <w:sz w:val="22"/>
          <w:szCs w:val="22"/>
        </w:rPr>
        <w:t xml:space="preserve"> номером </w:t>
      </w:r>
      <w:r w:rsidR="00703AE0" w:rsidRPr="00703AE0">
        <w:rPr>
          <w:sz w:val="22"/>
          <w:szCs w:val="22"/>
        </w:rPr>
        <w:t>74:41:0102013:188, площадью 1580 кв. м, в 42 м на юго-запад от ориентира - нежилое здание, расположенного по адресу: Российская Федерация, Челябинская область, Озерский городской округ, г Озерск, ул. Монтажников, 53</w:t>
      </w:r>
      <w:r w:rsidRPr="00614B55">
        <w:rPr>
          <w:sz w:val="22"/>
          <w:szCs w:val="22"/>
        </w:rPr>
        <w:t>,  (далее – земельный участок).</w:t>
      </w:r>
    </w:p>
    <w:p w:rsidR="00EE4599" w:rsidRPr="005978B0" w:rsidRDefault="00EE4599" w:rsidP="00EE4599">
      <w:pPr>
        <w:ind w:firstLine="709"/>
        <w:contextualSpacing/>
        <w:jc w:val="both"/>
        <w:rPr>
          <w:b/>
          <w:sz w:val="22"/>
          <w:szCs w:val="22"/>
        </w:rPr>
      </w:pPr>
    </w:p>
    <w:p w:rsidR="00EE4599" w:rsidRPr="005978B0" w:rsidRDefault="00EE4599" w:rsidP="00EE4599">
      <w:pPr>
        <w:pStyle w:val="ConsPlusNormal"/>
        <w:widowControl w:val="0"/>
        <w:ind w:left="709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</w:t>
      </w:r>
      <w:r w:rsidRPr="005978B0">
        <w:rPr>
          <w:rFonts w:ascii="Times New Roman" w:hAnsi="Times New Roman" w:cs="Times New Roman"/>
          <w:b/>
          <w:sz w:val="22"/>
          <w:szCs w:val="22"/>
        </w:rPr>
        <w:t>Цена Договора и порядок расчетов</w:t>
      </w:r>
    </w:p>
    <w:p w:rsidR="00EE4599" w:rsidRPr="005978B0" w:rsidRDefault="00EE4599" w:rsidP="00EE4599">
      <w:pPr>
        <w:tabs>
          <w:tab w:val="left" w:pos="1260"/>
          <w:tab w:val="left" w:pos="9781"/>
        </w:tabs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2.1. Цена (стоимость) «Объекта» установлена в соответствии с протоколом </w:t>
      </w:r>
      <w:r w:rsidRPr="005978B0">
        <w:rPr>
          <w:sz w:val="22"/>
          <w:szCs w:val="22"/>
        </w:rPr>
        <w:br/>
        <w:t xml:space="preserve">о результатах аукциона по продаже объекта незавершенного строительства (далее – аукцион) и </w:t>
      </w:r>
      <w:proofErr w:type="gramStart"/>
      <w:r w:rsidRPr="005978B0">
        <w:rPr>
          <w:sz w:val="22"/>
          <w:szCs w:val="22"/>
        </w:rPr>
        <w:t>составляет  _</w:t>
      </w:r>
      <w:proofErr w:type="gramEnd"/>
      <w:r w:rsidRPr="005978B0">
        <w:rPr>
          <w:sz w:val="22"/>
          <w:szCs w:val="22"/>
        </w:rPr>
        <w:t>_____________ (________________) рублей, в том числе НДС 20%, который составляет ______________ (________________) рублей.</w:t>
      </w:r>
    </w:p>
    <w:p w:rsidR="00EE4599" w:rsidRPr="005978B0" w:rsidRDefault="00EE4599" w:rsidP="00EE4599">
      <w:pPr>
        <w:tabs>
          <w:tab w:val="left" w:pos="1260"/>
          <w:tab w:val="left" w:pos="9781"/>
        </w:tabs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Установленная в настоящем пункте цена «Объекта» не включает стоимость земельного участка или прав на него. Покупатель приобретает право пользования земельным участком </w:t>
      </w:r>
      <w:proofErr w:type="gramStart"/>
      <w:r w:rsidRPr="005978B0">
        <w:rPr>
          <w:sz w:val="22"/>
          <w:szCs w:val="22"/>
        </w:rPr>
        <w:t>в  соответствии</w:t>
      </w:r>
      <w:proofErr w:type="gramEnd"/>
      <w:r w:rsidRPr="005978B0">
        <w:rPr>
          <w:sz w:val="22"/>
          <w:szCs w:val="22"/>
        </w:rPr>
        <w:t xml:space="preserve"> с действующим законодательством Российской Федерации и обязан самостоятельно обратиться за оформлением земельных правоотношений в адрес «Продавца».</w:t>
      </w:r>
    </w:p>
    <w:p w:rsidR="00EE4599" w:rsidRPr="00A562B5" w:rsidRDefault="00EE4599" w:rsidP="00EE4599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Pr="00A562B5">
        <w:rPr>
          <w:sz w:val="22"/>
          <w:szCs w:val="22"/>
        </w:rPr>
        <w:t xml:space="preserve">Сумма внесенного «Продавцом» задатка для участия в аукционе в </w:t>
      </w:r>
      <w:proofErr w:type="gramStart"/>
      <w:r w:rsidRPr="00437704">
        <w:rPr>
          <w:sz w:val="22"/>
          <w:szCs w:val="22"/>
        </w:rPr>
        <w:t xml:space="preserve">размере  </w:t>
      </w:r>
      <w:r w:rsidR="00703AE0" w:rsidRPr="00703AE0">
        <w:rPr>
          <w:sz w:val="22"/>
          <w:szCs w:val="22"/>
        </w:rPr>
        <w:t>369</w:t>
      </w:r>
      <w:proofErr w:type="gramEnd"/>
      <w:r w:rsidR="00703AE0" w:rsidRPr="00703AE0">
        <w:rPr>
          <w:sz w:val="22"/>
          <w:szCs w:val="22"/>
        </w:rPr>
        <w:t xml:space="preserve"> 400,00 (триста шестьдесят девять тысяч четыреста) рублей 00 коп</w:t>
      </w:r>
      <w:r w:rsidRPr="00437704">
        <w:rPr>
          <w:sz w:val="22"/>
          <w:szCs w:val="22"/>
        </w:rPr>
        <w:t>. засчитывается в счет исполнения</w:t>
      </w:r>
      <w:r w:rsidRPr="00A562B5">
        <w:rPr>
          <w:sz w:val="22"/>
          <w:szCs w:val="22"/>
        </w:rPr>
        <w:t xml:space="preserve"> обязательств по Договору.</w:t>
      </w:r>
    </w:p>
    <w:p w:rsidR="00EE4599" w:rsidRPr="005978B0" w:rsidRDefault="00EE4599" w:rsidP="00EE4599">
      <w:pPr>
        <w:tabs>
          <w:tab w:val="left" w:pos="1276"/>
          <w:tab w:val="left" w:pos="9781"/>
        </w:tabs>
        <w:ind w:firstLine="709"/>
        <w:contextualSpacing/>
        <w:jc w:val="both"/>
        <w:rPr>
          <w:snapToGrid w:val="0"/>
          <w:sz w:val="22"/>
          <w:szCs w:val="22"/>
        </w:rPr>
      </w:pPr>
      <w:r w:rsidRPr="005978B0">
        <w:rPr>
          <w:sz w:val="22"/>
          <w:szCs w:val="22"/>
        </w:rPr>
        <w:t>«Покупатель» уплачивает на счет «Продавца» цену (стоимость) «Объекта»</w:t>
      </w:r>
      <w:r>
        <w:rPr>
          <w:sz w:val="22"/>
          <w:szCs w:val="22"/>
        </w:rPr>
        <w:t>,</w:t>
      </w:r>
      <w:r w:rsidRPr="005978B0">
        <w:rPr>
          <w:sz w:val="22"/>
          <w:szCs w:val="22"/>
        </w:rPr>
        <w:t xml:space="preserve"> указанную в пункте 2.1 Договора</w:t>
      </w:r>
      <w:r>
        <w:rPr>
          <w:sz w:val="22"/>
          <w:szCs w:val="22"/>
        </w:rPr>
        <w:t>,</w:t>
      </w:r>
      <w:r w:rsidRPr="005978B0">
        <w:rPr>
          <w:sz w:val="22"/>
          <w:szCs w:val="22"/>
        </w:rPr>
        <w:t xml:space="preserve"> </w:t>
      </w:r>
      <w:r w:rsidRPr="005978B0">
        <w:rPr>
          <w:snapToGrid w:val="0"/>
          <w:sz w:val="22"/>
          <w:szCs w:val="22"/>
        </w:rPr>
        <w:t xml:space="preserve">за минусом внесенного задатка путем перечисления суммы в размере </w:t>
      </w:r>
      <w:r w:rsidRPr="005978B0">
        <w:rPr>
          <w:sz w:val="22"/>
          <w:szCs w:val="22"/>
        </w:rPr>
        <w:t xml:space="preserve">______________ (________________) рублей, в том числе НДС 20%, который составляет ______________ (________________) рублей </w:t>
      </w:r>
      <w:r w:rsidRPr="005978B0">
        <w:rPr>
          <w:snapToGrid w:val="0"/>
          <w:sz w:val="22"/>
          <w:szCs w:val="22"/>
        </w:rPr>
        <w:t>в порядке, указанного в пункте 2.3 Договора.</w:t>
      </w:r>
    </w:p>
    <w:p w:rsidR="00EE4599" w:rsidRPr="005978B0" w:rsidRDefault="00EE4599" w:rsidP="00EE4599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2.3. Оплата «Покупателем» указанной в пункте 2.2 Договора суммы, производится </w:t>
      </w:r>
      <w:proofErr w:type="gramStart"/>
      <w:r w:rsidRPr="005978B0">
        <w:rPr>
          <w:sz w:val="22"/>
          <w:szCs w:val="22"/>
        </w:rPr>
        <w:t>в  течение</w:t>
      </w:r>
      <w:proofErr w:type="gramEnd"/>
      <w:r w:rsidRPr="005978B0">
        <w:rPr>
          <w:sz w:val="22"/>
          <w:szCs w:val="22"/>
        </w:rPr>
        <w:t xml:space="preserve"> 5  (пяти) рабочих дней со дня подписания Договора на счет «Продавца» по  следующим реквизитам: </w:t>
      </w:r>
    </w:p>
    <w:p w:rsidR="00EE4599" w:rsidRPr="00614B55" w:rsidRDefault="00EE4599" w:rsidP="00EE4599">
      <w:pPr>
        <w:spacing w:line="260" w:lineRule="atLeast"/>
        <w:ind w:firstLine="720"/>
        <w:jc w:val="both"/>
        <w:rPr>
          <w:snapToGrid w:val="0"/>
          <w:sz w:val="22"/>
          <w:szCs w:val="22"/>
        </w:rPr>
      </w:pPr>
      <w:r w:rsidRPr="00614B55">
        <w:rPr>
          <w:bCs/>
          <w:u w:val="single"/>
        </w:rPr>
        <w:t>Наименование получателя платежа</w:t>
      </w:r>
      <w:r w:rsidRPr="00614B55">
        <w:rPr>
          <w:bCs/>
        </w:rPr>
        <w:t xml:space="preserve">: </w:t>
      </w:r>
      <w:r w:rsidRPr="00614B55">
        <w:rPr>
          <w:sz w:val="22"/>
          <w:szCs w:val="22"/>
        </w:rPr>
        <w:t>Управление по финансам администрации Озерского городского округа Челябинской области (Управление имущественных отношений администрации Озерского городского округа Челябинской области, л/с 0</w:t>
      </w:r>
      <w:r w:rsidR="00B1633A">
        <w:rPr>
          <w:sz w:val="22"/>
          <w:szCs w:val="22"/>
        </w:rPr>
        <w:t>5</w:t>
      </w:r>
      <w:r w:rsidRPr="00614B55">
        <w:rPr>
          <w:sz w:val="22"/>
          <w:szCs w:val="22"/>
        </w:rPr>
        <w:t>693022480)</w:t>
      </w:r>
    </w:p>
    <w:p w:rsidR="00EE4599" w:rsidRPr="00465763" w:rsidRDefault="00EE4599" w:rsidP="00EE4599">
      <w:pPr>
        <w:spacing w:line="260" w:lineRule="atLeast"/>
        <w:ind w:firstLine="720"/>
        <w:jc w:val="both"/>
        <w:rPr>
          <w:snapToGrid w:val="0"/>
          <w:sz w:val="22"/>
          <w:szCs w:val="22"/>
        </w:rPr>
      </w:pPr>
      <w:r w:rsidRPr="00223EE6">
        <w:rPr>
          <w:bCs/>
          <w:u w:val="single"/>
        </w:rPr>
        <w:t>Банк получателя</w:t>
      </w:r>
      <w:r w:rsidRPr="00223EE6">
        <w:rPr>
          <w:bCs/>
        </w:rPr>
        <w:t xml:space="preserve">: </w:t>
      </w:r>
      <w:r w:rsidRPr="008629C6">
        <w:rPr>
          <w:snapToGrid w:val="0"/>
          <w:sz w:val="22"/>
          <w:szCs w:val="22"/>
        </w:rPr>
        <w:t xml:space="preserve">Отделение Челябинск Банка России//УФК по Челябинской области </w:t>
      </w:r>
      <w:r>
        <w:rPr>
          <w:snapToGrid w:val="0"/>
          <w:sz w:val="22"/>
          <w:szCs w:val="22"/>
        </w:rPr>
        <w:t xml:space="preserve">                            </w:t>
      </w:r>
      <w:r w:rsidRPr="008629C6">
        <w:rPr>
          <w:snapToGrid w:val="0"/>
          <w:sz w:val="22"/>
          <w:szCs w:val="22"/>
        </w:rPr>
        <w:t>г. Челябинск</w:t>
      </w:r>
    </w:p>
    <w:p w:rsidR="00EE4599" w:rsidRPr="00465763" w:rsidRDefault="00EE4599" w:rsidP="00EE4599">
      <w:pPr>
        <w:spacing w:line="260" w:lineRule="atLeast"/>
        <w:ind w:firstLine="720"/>
        <w:jc w:val="both"/>
        <w:rPr>
          <w:snapToGrid w:val="0"/>
          <w:sz w:val="22"/>
          <w:szCs w:val="22"/>
        </w:rPr>
      </w:pPr>
      <w:r w:rsidRPr="00465763">
        <w:rPr>
          <w:snapToGrid w:val="0"/>
          <w:sz w:val="22"/>
          <w:szCs w:val="22"/>
        </w:rPr>
        <w:t>БИК</w:t>
      </w:r>
      <w:r>
        <w:rPr>
          <w:snapToGrid w:val="0"/>
          <w:sz w:val="22"/>
          <w:szCs w:val="22"/>
        </w:rPr>
        <w:t>:</w:t>
      </w:r>
      <w:r w:rsidRPr="00465763">
        <w:rPr>
          <w:snapToGrid w:val="0"/>
          <w:sz w:val="22"/>
          <w:szCs w:val="22"/>
        </w:rPr>
        <w:t xml:space="preserve"> </w:t>
      </w:r>
      <w:r w:rsidRPr="008629C6">
        <w:rPr>
          <w:snapToGrid w:val="0"/>
          <w:sz w:val="22"/>
          <w:szCs w:val="22"/>
        </w:rPr>
        <w:t>017501500</w:t>
      </w:r>
    </w:p>
    <w:p w:rsidR="00EE4599" w:rsidRPr="009E557B" w:rsidRDefault="00EE4599" w:rsidP="00EE4599">
      <w:pPr>
        <w:spacing w:line="260" w:lineRule="atLeast"/>
        <w:ind w:firstLine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Л</w:t>
      </w:r>
      <w:r w:rsidRPr="009E557B">
        <w:rPr>
          <w:snapToGrid w:val="0"/>
          <w:sz w:val="22"/>
          <w:szCs w:val="22"/>
        </w:rPr>
        <w:t>/</w:t>
      </w:r>
      <w:r>
        <w:rPr>
          <w:snapToGrid w:val="0"/>
          <w:sz w:val="22"/>
          <w:szCs w:val="22"/>
        </w:rPr>
        <w:t>СЧ:</w:t>
      </w:r>
      <w:r w:rsidR="00E63BEA">
        <w:rPr>
          <w:snapToGrid w:val="0"/>
          <w:sz w:val="22"/>
          <w:szCs w:val="22"/>
        </w:rPr>
        <w:t xml:space="preserve"> 0</w:t>
      </w:r>
      <w:r w:rsidR="00B1633A">
        <w:rPr>
          <w:snapToGrid w:val="0"/>
          <w:sz w:val="22"/>
          <w:szCs w:val="22"/>
        </w:rPr>
        <w:t>5</w:t>
      </w:r>
      <w:r w:rsidRPr="009E557B">
        <w:rPr>
          <w:snapToGrid w:val="0"/>
          <w:sz w:val="22"/>
          <w:szCs w:val="22"/>
        </w:rPr>
        <w:t>693022480</w:t>
      </w:r>
    </w:p>
    <w:p w:rsidR="00EE4599" w:rsidRPr="00614B55" w:rsidRDefault="00EE4599" w:rsidP="00EE4599">
      <w:pPr>
        <w:spacing w:line="260" w:lineRule="atLeast"/>
        <w:ind w:firstLine="708"/>
        <w:jc w:val="both"/>
        <w:rPr>
          <w:snapToGrid w:val="0"/>
          <w:sz w:val="22"/>
          <w:szCs w:val="22"/>
        </w:rPr>
      </w:pPr>
      <w:r w:rsidRPr="00614B55">
        <w:rPr>
          <w:snapToGrid w:val="0"/>
          <w:sz w:val="22"/>
          <w:szCs w:val="22"/>
        </w:rPr>
        <w:t>Номер счета банка получателя средств: 40102810645370000062</w:t>
      </w:r>
    </w:p>
    <w:p w:rsidR="00EE4599" w:rsidRDefault="00EE4599" w:rsidP="00EE4599">
      <w:pPr>
        <w:spacing w:line="260" w:lineRule="atLeast"/>
        <w:ind w:firstLine="720"/>
        <w:jc w:val="both"/>
        <w:rPr>
          <w:snapToGrid w:val="0"/>
          <w:sz w:val="22"/>
          <w:szCs w:val="22"/>
        </w:rPr>
      </w:pPr>
      <w:r w:rsidRPr="00614B55">
        <w:rPr>
          <w:snapToGrid w:val="0"/>
          <w:sz w:val="22"/>
          <w:szCs w:val="22"/>
        </w:rPr>
        <w:t>Номер счета получателя: 03232643757430006900</w:t>
      </w:r>
    </w:p>
    <w:p w:rsidR="00EE4599" w:rsidRDefault="00EE4599" w:rsidP="00EE4599">
      <w:pPr>
        <w:spacing w:line="260" w:lineRule="atLeast"/>
        <w:ind w:firstLine="720"/>
        <w:jc w:val="both"/>
        <w:rPr>
          <w:bCs/>
        </w:rPr>
      </w:pPr>
      <w:r w:rsidRPr="00DE4151">
        <w:rPr>
          <w:bCs/>
        </w:rPr>
        <w:t>ИНН / КПП</w:t>
      </w:r>
      <w:r>
        <w:rPr>
          <w:bCs/>
        </w:rPr>
        <w:t xml:space="preserve"> 7422022380/</w:t>
      </w:r>
      <w:r w:rsidRPr="00223EE6">
        <w:rPr>
          <w:bCs/>
        </w:rPr>
        <w:t>741301001</w:t>
      </w:r>
    </w:p>
    <w:p w:rsidR="00EE4599" w:rsidRPr="005978B0" w:rsidRDefault="00EE4599" w:rsidP="00EE4599">
      <w:pPr>
        <w:ind w:right="-1" w:firstLine="709"/>
        <w:jc w:val="both"/>
        <w:rPr>
          <w:sz w:val="22"/>
          <w:szCs w:val="22"/>
        </w:rPr>
      </w:pPr>
      <w:r w:rsidRPr="00614B55">
        <w:rPr>
          <w:sz w:val="22"/>
          <w:szCs w:val="22"/>
        </w:rPr>
        <w:t>В платежном поручении необходимо указывать номер и дату Договора, адрес «Объекта» и наименование «Покупателя».</w:t>
      </w:r>
    </w:p>
    <w:p w:rsidR="00EE4599" w:rsidRPr="005978B0" w:rsidRDefault="00EE4599" w:rsidP="00EE4599">
      <w:pPr>
        <w:ind w:right="-1" w:firstLine="709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2.4. Моментом надлежащего исполнения обязанности «Покупателя» по уплате стоимости «Объекта» является дата поступления денежных средств на счет «Продавца» </w:t>
      </w:r>
      <w:proofErr w:type="gramStart"/>
      <w:r w:rsidRPr="005978B0">
        <w:rPr>
          <w:sz w:val="22"/>
          <w:szCs w:val="22"/>
        </w:rPr>
        <w:t>в  сумме</w:t>
      </w:r>
      <w:proofErr w:type="gramEnd"/>
      <w:r w:rsidRPr="005978B0">
        <w:rPr>
          <w:sz w:val="22"/>
          <w:szCs w:val="22"/>
        </w:rPr>
        <w:t xml:space="preserve"> и в сроки, указанные пунктах 2.2, 2.3 Договора.</w:t>
      </w:r>
    </w:p>
    <w:p w:rsidR="00EE4599" w:rsidRPr="005978B0" w:rsidRDefault="00EE4599" w:rsidP="00EE4599">
      <w:pPr>
        <w:tabs>
          <w:tab w:val="left" w:pos="1260"/>
        </w:tabs>
        <w:ind w:firstLine="709"/>
        <w:contextualSpacing/>
        <w:jc w:val="both"/>
        <w:rPr>
          <w:sz w:val="22"/>
          <w:szCs w:val="22"/>
        </w:rPr>
      </w:pPr>
    </w:p>
    <w:p w:rsidR="00EE4599" w:rsidRDefault="00EE4599" w:rsidP="00EE4599">
      <w:pPr>
        <w:pStyle w:val="ConsPlusNormal"/>
        <w:widowControl w:val="0"/>
        <w:ind w:left="709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Pr="005978B0">
        <w:rPr>
          <w:rFonts w:ascii="Times New Roman" w:hAnsi="Times New Roman" w:cs="Times New Roman"/>
          <w:b/>
          <w:bCs/>
          <w:sz w:val="22"/>
          <w:szCs w:val="22"/>
        </w:rPr>
        <w:t>Передача «Объекта» и переход права собственности на «Объект»</w:t>
      </w:r>
    </w:p>
    <w:p w:rsidR="00EE4599" w:rsidRPr="005978B0" w:rsidRDefault="00EE4599" w:rsidP="00EE4599">
      <w:pPr>
        <w:pStyle w:val="ConsPlusNormal"/>
        <w:widowControl w:val="0"/>
        <w:ind w:left="1069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EE4599" w:rsidRPr="005978B0" w:rsidRDefault="00EE4599" w:rsidP="00EE4599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>3.1. Переход права собственности на «Объект» к «Покупателю» оформляется после полной оплаты «Объекта», в порядке, предусмотренном пунктами 2.1 - 2.4 Договора.</w:t>
      </w:r>
    </w:p>
    <w:p w:rsidR="00EE4599" w:rsidRPr="00C55BDC" w:rsidRDefault="00EE4599" w:rsidP="00EE4599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3.2. «Объект» осмотрен «Покупателем». Состояние «Объекта» «Покупателю» известно, претензии к «Продавцу» отсутствуют. </w:t>
      </w:r>
      <w:r w:rsidRPr="00C55BDC">
        <w:rPr>
          <w:sz w:val="22"/>
          <w:szCs w:val="22"/>
        </w:rPr>
        <w:t xml:space="preserve">«Объект» передается «Продавцом» и принимается «Покупателем» по акту приема </w:t>
      </w:r>
      <w:r w:rsidRPr="00C55BDC">
        <w:rPr>
          <w:sz w:val="22"/>
          <w:szCs w:val="22"/>
        </w:rPr>
        <w:noBreakHyphen/>
        <w:t xml:space="preserve"> передачи (Приложение № 1) в пятидневный срок с момента его полной оплаты по Договору. </w:t>
      </w:r>
    </w:p>
    <w:p w:rsidR="00EE4599" w:rsidRPr="005978B0" w:rsidRDefault="00EE4599" w:rsidP="00EE4599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>С момента заключения Договора на «Покупателя» переходят все риски случайной гибели или повреждения «Объекта».</w:t>
      </w:r>
    </w:p>
    <w:p w:rsidR="00EE4599" w:rsidRPr="005978B0" w:rsidRDefault="00EE4599" w:rsidP="00EE4599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3.3. Переход права собственности на «Объект» по Договору подлежит обязательной государственной регистрации, право собственности «Покупателя» считается возникшим с момента такой регистрации. </w:t>
      </w:r>
    </w:p>
    <w:p w:rsidR="00EE4599" w:rsidRPr="005978B0" w:rsidRDefault="00EE4599" w:rsidP="00EE4599">
      <w:pPr>
        <w:adjustRightInd w:val="0"/>
        <w:ind w:firstLine="708"/>
        <w:jc w:val="both"/>
        <w:rPr>
          <w:sz w:val="22"/>
          <w:szCs w:val="22"/>
          <w:lang w:eastAsia="en-US"/>
        </w:rPr>
      </w:pPr>
      <w:r w:rsidRPr="005978B0">
        <w:rPr>
          <w:snapToGrid w:val="0"/>
          <w:sz w:val="22"/>
          <w:szCs w:val="22"/>
        </w:rPr>
        <w:t>В течение 5 (пяти) рабочих дней после заключения Договора,</w:t>
      </w:r>
      <w:r w:rsidRPr="005978B0">
        <w:rPr>
          <w:sz w:val="22"/>
          <w:szCs w:val="22"/>
          <w:lang w:eastAsia="en-US"/>
        </w:rPr>
        <w:t xml:space="preserve"> «Стороны» настоящего Договора обязаны подать в Управление Федеральной службы государственной регистрации, кадастра и картографии по Челябинской области на регистрацию перехода права собственности на </w:t>
      </w:r>
      <w:r w:rsidRPr="005978B0">
        <w:rPr>
          <w:sz w:val="22"/>
          <w:szCs w:val="22"/>
        </w:rPr>
        <w:t>«Объект»</w:t>
      </w:r>
      <w:r w:rsidRPr="005978B0">
        <w:rPr>
          <w:sz w:val="22"/>
          <w:szCs w:val="22"/>
          <w:lang w:eastAsia="en-US"/>
        </w:rPr>
        <w:t>.</w:t>
      </w:r>
    </w:p>
    <w:p w:rsidR="00EE4599" w:rsidRPr="005978B0" w:rsidRDefault="00EE4599" w:rsidP="00EE4599">
      <w:pPr>
        <w:ind w:firstLine="709"/>
        <w:contextualSpacing/>
        <w:jc w:val="both"/>
        <w:rPr>
          <w:sz w:val="22"/>
          <w:szCs w:val="22"/>
        </w:rPr>
      </w:pPr>
    </w:p>
    <w:p w:rsidR="00EE4599" w:rsidRDefault="00EE4599" w:rsidP="00EE4599">
      <w:pPr>
        <w:pStyle w:val="consnormal"/>
        <w:numPr>
          <w:ilvl w:val="0"/>
          <w:numId w:val="27"/>
        </w:numPr>
        <w:spacing w:before="0" w:after="0"/>
        <w:ind w:left="0" w:firstLine="709"/>
        <w:contextualSpacing/>
        <w:jc w:val="center"/>
        <w:rPr>
          <w:b/>
          <w:sz w:val="22"/>
          <w:szCs w:val="22"/>
        </w:rPr>
      </w:pPr>
      <w:r w:rsidRPr="005978B0">
        <w:rPr>
          <w:b/>
          <w:sz w:val="22"/>
          <w:szCs w:val="22"/>
        </w:rPr>
        <w:t>Ответственность сторон</w:t>
      </w:r>
    </w:p>
    <w:p w:rsidR="00EE4599" w:rsidRPr="00994D85" w:rsidRDefault="00EE4599" w:rsidP="00EE4599">
      <w:pPr>
        <w:pStyle w:val="consnormal"/>
        <w:spacing w:before="0" w:after="0"/>
        <w:contextualSpacing/>
        <w:jc w:val="center"/>
        <w:rPr>
          <w:b/>
          <w:sz w:val="10"/>
          <w:szCs w:val="10"/>
        </w:rPr>
      </w:pPr>
    </w:p>
    <w:p w:rsidR="00EE4599" w:rsidRPr="005978B0" w:rsidRDefault="00EE4599" w:rsidP="00EE4599">
      <w:pPr>
        <w:widowControl w:val="0"/>
        <w:tabs>
          <w:tab w:val="left" w:pos="1260"/>
        </w:tabs>
        <w:ind w:firstLine="709"/>
        <w:jc w:val="both"/>
        <w:rPr>
          <w:snapToGrid w:val="0"/>
          <w:sz w:val="22"/>
          <w:szCs w:val="22"/>
        </w:rPr>
      </w:pPr>
      <w:r w:rsidRPr="005978B0">
        <w:rPr>
          <w:snapToGrid w:val="0"/>
          <w:sz w:val="22"/>
          <w:szCs w:val="22"/>
        </w:rPr>
        <w:t xml:space="preserve">4.1. За невыполнение или ненадлежащее выполнение своих обязательств </w:t>
      </w:r>
      <w:proofErr w:type="gramStart"/>
      <w:r w:rsidRPr="005978B0">
        <w:rPr>
          <w:snapToGrid w:val="0"/>
          <w:sz w:val="22"/>
          <w:szCs w:val="22"/>
        </w:rPr>
        <w:t>по  настоящему</w:t>
      </w:r>
      <w:proofErr w:type="gramEnd"/>
      <w:r w:rsidRPr="005978B0">
        <w:rPr>
          <w:snapToGrid w:val="0"/>
          <w:sz w:val="22"/>
          <w:szCs w:val="22"/>
        </w:rPr>
        <w:t xml:space="preserve">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EE4599" w:rsidRDefault="00EE4599" w:rsidP="00EE459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5978B0">
        <w:rPr>
          <w:sz w:val="22"/>
          <w:szCs w:val="22"/>
        </w:rPr>
        <w:t xml:space="preserve">В случае нарушения установленного пунктами 2.1-2.4 Договора порядка оплаты цены (стоимости) «Объекта» «Покупатель» уплачивает «Продавцу» за каждый день просрочки </w:t>
      </w:r>
      <w:r>
        <w:rPr>
          <w:sz w:val="22"/>
          <w:szCs w:val="22"/>
        </w:rPr>
        <w:t xml:space="preserve">платежа </w:t>
      </w:r>
      <w:r w:rsidRPr="005978B0">
        <w:rPr>
          <w:sz w:val="22"/>
          <w:szCs w:val="22"/>
        </w:rPr>
        <w:t xml:space="preserve">неустойку, устанавливаемую в </w:t>
      </w:r>
      <w:r>
        <w:rPr>
          <w:sz w:val="22"/>
          <w:szCs w:val="22"/>
        </w:rPr>
        <w:t>соответствии с действующим законодательством.</w:t>
      </w:r>
    </w:p>
    <w:p w:rsidR="00EE4599" w:rsidRPr="005978B0" w:rsidRDefault="00EE4599" w:rsidP="00EE4599">
      <w:pPr>
        <w:ind w:firstLine="708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4.3. При нарушении «Покупателем» денежных обязательств по Договору «Продавец» вправе по своему выбору потребовать полной оплаты «Объекта» либо отказаться </w:t>
      </w:r>
      <w:proofErr w:type="gramStart"/>
      <w:r w:rsidRPr="005978B0">
        <w:rPr>
          <w:sz w:val="22"/>
          <w:szCs w:val="22"/>
        </w:rPr>
        <w:t>от  исполнения</w:t>
      </w:r>
      <w:proofErr w:type="gramEnd"/>
      <w:r w:rsidRPr="005978B0">
        <w:rPr>
          <w:sz w:val="22"/>
          <w:szCs w:val="22"/>
        </w:rPr>
        <w:t xml:space="preserve"> Договора. При отказе от исполнения Договора «Продавец» направляет «Покупателю» уведомление об одностороннем отказе от Договора.</w:t>
      </w:r>
    </w:p>
    <w:p w:rsidR="00EE4599" w:rsidRPr="005978B0" w:rsidRDefault="00EE4599" w:rsidP="00EE4599">
      <w:pPr>
        <w:ind w:firstLine="708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В таком случае Договор считается прекращенным с момента получения уведомления «Покупателем». В случае отсутствия сведения о </w:t>
      </w:r>
      <w:proofErr w:type="gramStart"/>
      <w:r w:rsidRPr="005978B0">
        <w:rPr>
          <w:sz w:val="22"/>
          <w:szCs w:val="22"/>
        </w:rPr>
        <w:t>получении  «</w:t>
      </w:r>
      <w:proofErr w:type="gramEnd"/>
      <w:r w:rsidRPr="005978B0">
        <w:rPr>
          <w:sz w:val="22"/>
          <w:szCs w:val="22"/>
        </w:rPr>
        <w:t>Покупателем» письменного уведомления об отказе от исполнения Договора, уведомление считается полученным «Покупателем» по истечении 1 месяца с момента направления уведомления «Продавцом» «Покупателю» по адресу, указанному в разделе 6 настоящего Договора.</w:t>
      </w:r>
    </w:p>
    <w:p w:rsidR="00EE4599" w:rsidRPr="005978B0" w:rsidRDefault="00EE4599" w:rsidP="00EE4599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978B0">
        <w:rPr>
          <w:snapToGrid w:val="0"/>
          <w:sz w:val="22"/>
          <w:szCs w:val="22"/>
        </w:rPr>
        <w:t xml:space="preserve">Внесенная «Покупателем» сумма, в том числе задаток, </w:t>
      </w:r>
      <w:proofErr w:type="gramStart"/>
      <w:r w:rsidRPr="005978B0">
        <w:rPr>
          <w:snapToGrid w:val="0"/>
          <w:sz w:val="22"/>
          <w:szCs w:val="22"/>
        </w:rPr>
        <w:t>не  возвращается</w:t>
      </w:r>
      <w:proofErr w:type="gramEnd"/>
      <w:r w:rsidRPr="005978B0">
        <w:rPr>
          <w:snapToGrid w:val="0"/>
          <w:sz w:val="22"/>
          <w:szCs w:val="22"/>
        </w:rPr>
        <w:t xml:space="preserve"> и  обязательства «Продавца» прекращаются.</w:t>
      </w:r>
    </w:p>
    <w:p w:rsidR="00EE4599" w:rsidRPr="005978B0" w:rsidRDefault="00EE4599" w:rsidP="00EE4599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978B0">
        <w:rPr>
          <w:snapToGrid w:val="0"/>
          <w:sz w:val="22"/>
          <w:szCs w:val="22"/>
        </w:rPr>
        <w:t>Расторжение Договора не освобождает «Покупателя» от уплаты пени по Договору.</w:t>
      </w:r>
    </w:p>
    <w:p w:rsidR="00EE4599" w:rsidRPr="005978B0" w:rsidRDefault="00EE4599" w:rsidP="00EE4599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4.4.</w:t>
      </w:r>
      <w:r w:rsidRPr="005978B0">
        <w:rPr>
          <w:snapToGrid w:val="0"/>
          <w:sz w:val="22"/>
          <w:szCs w:val="22"/>
        </w:rPr>
        <w:t xml:space="preserve"> Стороны освобождаются от ответственности за частичное или полное невыполнение обязательств по настоящему Договору, если такое невыполнение явилось следствием обстоятельств непреодолимой силы, к которым относятся события, на которые Стороны не могут оказывать влияния и за возникновение которых они не несут ответственности, а именно: война и военные действия, пожар, наводнения, забастовки, эпидемия, другие природные катастрофы, стихийные и другие бедствия, находящиеся за пределами контроля Сторон.</w:t>
      </w:r>
    </w:p>
    <w:p w:rsidR="00EE4599" w:rsidRPr="005978B0" w:rsidRDefault="00EE4599" w:rsidP="00EE4599">
      <w:pPr>
        <w:ind w:firstLine="709"/>
        <w:contextualSpacing/>
        <w:jc w:val="both"/>
        <w:rPr>
          <w:sz w:val="22"/>
          <w:szCs w:val="22"/>
        </w:rPr>
      </w:pPr>
      <w:r w:rsidRPr="005978B0">
        <w:rPr>
          <w:sz w:val="22"/>
          <w:szCs w:val="22"/>
        </w:rPr>
        <w:t>4.5. Ответственность «Сторон», не урегулированная Договором, устанавливается законодательством Российской Федерации.</w:t>
      </w:r>
    </w:p>
    <w:p w:rsidR="00EE4599" w:rsidRPr="005978B0" w:rsidRDefault="00EE4599" w:rsidP="00EE4599">
      <w:pPr>
        <w:pStyle w:val="consnormal"/>
        <w:spacing w:before="0" w:after="0"/>
        <w:ind w:left="0" w:firstLine="709"/>
        <w:contextualSpacing/>
        <w:jc w:val="center"/>
        <w:rPr>
          <w:b/>
          <w:sz w:val="22"/>
          <w:szCs w:val="22"/>
        </w:rPr>
      </w:pPr>
    </w:p>
    <w:p w:rsidR="00EE4599" w:rsidRPr="005978B0" w:rsidRDefault="00EE4599" w:rsidP="00EE4599">
      <w:pPr>
        <w:pStyle w:val="ae"/>
        <w:widowControl w:val="0"/>
        <w:numPr>
          <w:ilvl w:val="0"/>
          <w:numId w:val="27"/>
        </w:numPr>
        <w:tabs>
          <w:tab w:val="left" w:pos="1260"/>
        </w:tabs>
        <w:jc w:val="center"/>
        <w:rPr>
          <w:b/>
          <w:snapToGrid w:val="0"/>
          <w:sz w:val="22"/>
          <w:szCs w:val="22"/>
        </w:rPr>
      </w:pPr>
      <w:r w:rsidRPr="005978B0">
        <w:rPr>
          <w:b/>
          <w:snapToGrid w:val="0"/>
          <w:sz w:val="22"/>
          <w:szCs w:val="22"/>
        </w:rPr>
        <w:t>Срок действия Договора</w:t>
      </w:r>
    </w:p>
    <w:p w:rsidR="00EE4599" w:rsidRPr="005978B0" w:rsidRDefault="00EE4599" w:rsidP="00EE4599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5.1</w:t>
      </w:r>
      <w:r w:rsidRPr="005978B0">
        <w:rPr>
          <w:b/>
          <w:noProof/>
          <w:snapToGrid w:val="0"/>
          <w:sz w:val="22"/>
          <w:szCs w:val="22"/>
        </w:rPr>
        <w:t>.</w:t>
      </w:r>
      <w:r w:rsidRPr="005978B0">
        <w:rPr>
          <w:snapToGrid w:val="0"/>
          <w:sz w:val="22"/>
          <w:szCs w:val="22"/>
        </w:rPr>
        <w:t xml:space="preserve"> Настоящий Договор вступает в силу с момента его подписания Сторонами </w:t>
      </w:r>
      <w:proofErr w:type="gramStart"/>
      <w:r w:rsidRPr="005978B0">
        <w:rPr>
          <w:snapToGrid w:val="0"/>
          <w:sz w:val="22"/>
          <w:szCs w:val="22"/>
        </w:rPr>
        <w:t>и  прекращает</w:t>
      </w:r>
      <w:proofErr w:type="gramEnd"/>
      <w:r w:rsidRPr="005978B0">
        <w:rPr>
          <w:snapToGrid w:val="0"/>
          <w:sz w:val="22"/>
          <w:szCs w:val="22"/>
        </w:rPr>
        <w:t xml:space="preserve"> свое действие:</w:t>
      </w:r>
    </w:p>
    <w:p w:rsidR="00EE4599" w:rsidRPr="005978B0" w:rsidRDefault="00EE4599" w:rsidP="00EE4599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-</w:t>
      </w:r>
      <w:r w:rsidRPr="005978B0">
        <w:rPr>
          <w:snapToGrid w:val="0"/>
          <w:sz w:val="22"/>
          <w:szCs w:val="22"/>
        </w:rPr>
        <w:t xml:space="preserve"> исполнением Сторонами своих обязательств по настоящему Договору;</w:t>
      </w:r>
    </w:p>
    <w:p w:rsidR="00EE4599" w:rsidRPr="005978B0" w:rsidRDefault="00EE4599" w:rsidP="00EE4599">
      <w:pPr>
        <w:widowControl w:val="0"/>
        <w:tabs>
          <w:tab w:val="left" w:pos="1260"/>
        </w:tabs>
        <w:ind w:left="280" w:firstLine="440"/>
        <w:jc w:val="both"/>
        <w:rPr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-</w:t>
      </w:r>
      <w:r w:rsidRPr="005978B0">
        <w:rPr>
          <w:snapToGrid w:val="0"/>
          <w:sz w:val="22"/>
          <w:szCs w:val="22"/>
        </w:rPr>
        <w:t xml:space="preserve"> расторжением настоящего Договора;</w:t>
      </w:r>
    </w:p>
    <w:p w:rsidR="00EE4599" w:rsidRPr="005978B0" w:rsidRDefault="00EE4599" w:rsidP="00EE4599">
      <w:pPr>
        <w:widowControl w:val="0"/>
        <w:tabs>
          <w:tab w:val="left" w:pos="1260"/>
        </w:tabs>
        <w:ind w:left="280" w:firstLine="440"/>
        <w:jc w:val="both"/>
        <w:rPr>
          <w:noProof/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- по иным основаниям, предусмотренным действующим законодательством Российской Федерации.</w:t>
      </w:r>
    </w:p>
    <w:p w:rsidR="00EE4599" w:rsidRPr="005978B0" w:rsidRDefault="00EE4599" w:rsidP="00EE4599">
      <w:pPr>
        <w:pStyle w:val="consnormal"/>
        <w:spacing w:before="0" w:after="0"/>
        <w:ind w:left="0" w:firstLine="709"/>
        <w:contextualSpacing/>
        <w:jc w:val="center"/>
        <w:rPr>
          <w:b/>
          <w:sz w:val="22"/>
          <w:szCs w:val="22"/>
        </w:rPr>
      </w:pPr>
    </w:p>
    <w:p w:rsidR="00EE4599" w:rsidRPr="005978B0" w:rsidRDefault="00EE4599" w:rsidP="00EE4599">
      <w:pPr>
        <w:pStyle w:val="consnormal"/>
        <w:numPr>
          <w:ilvl w:val="0"/>
          <w:numId w:val="27"/>
        </w:numPr>
        <w:spacing w:before="0" w:after="0"/>
        <w:ind w:left="0" w:firstLine="709"/>
        <w:contextualSpacing/>
        <w:jc w:val="center"/>
        <w:rPr>
          <w:b/>
          <w:sz w:val="22"/>
          <w:szCs w:val="22"/>
        </w:rPr>
      </w:pPr>
      <w:r w:rsidRPr="005978B0">
        <w:rPr>
          <w:b/>
          <w:sz w:val="22"/>
          <w:szCs w:val="22"/>
        </w:rPr>
        <w:t>Заключительные положения</w:t>
      </w:r>
    </w:p>
    <w:p w:rsidR="00EE4599" w:rsidRPr="005978B0" w:rsidRDefault="00EE4599" w:rsidP="00EE4599">
      <w:pPr>
        <w:pStyle w:val="21"/>
        <w:tabs>
          <w:tab w:val="left" w:pos="1260"/>
        </w:tabs>
        <w:ind w:firstLine="720"/>
        <w:jc w:val="both"/>
        <w:rPr>
          <w:noProof/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6.1. Вопросы, не урегулированные Договором, разрешаются в  соответствии с  законодательством Российской Федерации.</w:t>
      </w:r>
    </w:p>
    <w:p w:rsidR="00EE4599" w:rsidRPr="005978B0" w:rsidRDefault="00EE4599" w:rsidP="00EE4599">
      <w:pPr>
        <w:pStyle w:val="21"/>
        <w:tabs>
          <w:tab w:val="left" w:pos="1260"/>
        </w:tabs>
        <w:ind w:firstLine="720"/>
        <w:jc w:val="both"/>
        <w:rPr>
          <w:noProof/>
          <w:snapToGrid w:val="0"/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>6.2. В случае недостижения Сторонами соглашения по спорным вопросам, возникающим в связи с исполнением настоящего Договора, Стороны обращаются в  Арбитражный суд Челябинской области в порядке, определенном законодательством Российской Федерации.</w:t>
      </w:r>
    </w:p>
    <w:p w:rsidR="00EE4599" w:rsidRPr="005978B0" w:rsidRDefault="00EE4599" w:rsidP="00EE4599">
      <w:pPr>
        <w:pStyle w:val="1"/>
        <w:tabs>
          <w:tab w:val="left" w:pos="1260"/>
        </w:tabs>
        <w:ind w:firstLine="720"/>
        <w:rPr>
          <w:sz w:val="22"/>
          <w:szCs w:val="22"/>
        </w:rPr>
      </w:pPr>
      <w:r w:rsidRPr="005978B0">
        <w:rPr>
          <w:sz w:val="22"/>
          <w:szCs w:val="22"/>
        </w:rPr>
        <w:t xml:space="preserve">6.3.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Если последний день срока </w:t>
      </w:r>
      <w:proofErr w:type="gramStart"/>
      <w:r w:rsidRPr="005978B0">
        <w:rPr>
          <w:sz w:val="22"/>
          <w:szCs w:val="22"/>
        </w:rPr>
        <w:t>приходится  на</w:t>
      </w:r>
      <w:proofErr w:type="gramEnd"/>
      <w:r w:rsidRPr="005978B0">
        <w:rPr>
          <w:sz w:val="22"/>
          <w:szCs w:val="22"/>
        </w:rPr>
        <w:t xml:space="preserve"> нерабочий день, днем окончания срока считается ближайший следующий за ним рабочий день.</w:t>
      </w:r>
    </w:p>
    <w:p w:rsidR="00994D85" w:rsidRPr="005978B0" w:rsidRDefault="00994D85" w:rsidP="00994D85">
      <w:pPr>
        <w:pStyle w:val="21"/>
        <w:tabs>
          <w:tab w:val="left" w:pos="1260"/>
        </w:tabs>
        <w:ind w:firstLine="720"/>
        <w:jc w:val="both"/>
        <w:rPr>
          <w:sz w:val="22"/>
          <w:szCs w:val="22"/>
        </w:rPr>
      </w:pPr>
      <w:r w:rsidRPr="005978B0">
        <w:rPr>
          <w:noProof/>
          <w:snapToGrid w:val="0"/>
          <w:sz w:val="22"/>
          <w:szCs w:val="22"/>
        </w:rPr>
        <w:t xml:space="preserve">6.4. Настоящий </w:t>
      </w:r>
      <w:r>
        <w:rPr>
          <w:sz w:val="22"/>
          <w:szCs w:val="22"/>
        </w:rPr>
        <w:t>Договор составлен в 2</w:t>
      </w:r>
      <w:r w:rsidRPr="005978B0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5978B0">
        <w:rPr>
          <w:sz w:val="22"/>
          <w:szCs w:val="22"/>
        </w:rPr>
        <w:t>) экземплярах, имеющих одинаковую юридическую силу, по одному для каж</w:t>
      </w:r>
      <w:r>
        <w:rPr>
          <w:sz w:val="22"/>
          <w:szCs w:val="22"/>
        </w:rPr>
        <w:t>дой их Сторон</w:t>
      </w:r>
      <w:r w:rsidRPr="005978B0">
        <w:rPr>
          <w:sz w:val="22"/>
          <w:szCs w:val="22"/>
        </w:rPr>
        <w:t>.</w:t>
      </w:r>
    </w:p>
    <w:p w:rsidR="00EE4599" w:rsidRPr="005978B0" w:rsidRDefault="00EE4599" w:rsidP="00EE4599">
      <w:pPr>
        <w:pStyle w:val="21"/>
        <w:tabs>
          <w:tab w:val="left" w:pos="1260"/>
        </w:tabs>
        <w:ind w:firstLine="720"/>
        <w:jc w:val="both"/>
        <w:rPr>
          <w:sz w:val="22"/>
          <w:szCs w:val="22"/>
        </w:rPr>
      </w:pPr>
      <w:r w:rsidRPr="005978B0">
        <w:rPr>
          <w:sz w:val="22"/>
          <w:szCs w:val="22"/>
        </w:rPr>
        <w:t xml:space="preserve">6.5. «Покупатель» после государственной регистрации права собственности </w:t>
      </w:r>
      <w:proofErr w:type="gramStart"/>
      <w:r w:rsidRPr="005978B0">
        <w:rPr>
          <w:sz w:val="22"/>
          <w:szCs w:val="22"/>
        </w:rPr>
        <w:t>на  «</w:t>
      </w:r>
      <w:proofErr w:type="gramEnd"/>
      <w:r w:rsidRPr="005978B0">
        <w:rPr>
          <w:sz w:val="22"/>
          <w:szCs w:val="22"/>
        </w:rPr>
        <w:t>Объект» имеет право на однократное предоставление земельного участка в аренду без проведения торгов для завершения строительства расположенного на нем «Объекта» сроком на три года.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Федерации.</w:t>
      </w:r>
    </w:p>
    <w:p w:rsidR="00EE4599" w:rsidRPr="005978B0" w:rsidRDefault="00EE4599" w:rsidP="00EE4599">
      <w:pPr>
        <w:pStyle w:val="21"/>
        <w:tabs>
          <w:tab w:val="left" w:pos="1260"/>
        </w:tabs>
        <w:ind w:firstLine="708"/>
        <w:jc w:val="both"/>
        <w:rPr>
          <w:sz w:val="22"/>
          <w:szCs w:val="22"/>
        </w:rPr>
      </w:pPr>
    </w:p>
    <w:p w:rsidR="00EE4599" w:rsidRPr="005978B0" w:rsidRDefault="00EE4599" w:rsidP="00EE4599">
      <w:pPr>
        <w:pStyle w:val="ConsPlusNormal"/>
        <w:numPr>
          <w:ilvl w:val="0"/>
          <w:numId w:val="27"/>
        </w:numPr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78B0">
        <w:rPr>
          <w:rFonts w:ascii="Times New Roman" w:hAnsi="Times New Roman" w:cs="Times New Roman"/>
          <w:b/>
          <w:bCs/>
          <w:sz w:val="22"/>
          <w:szCs w:val="22"/>
        </w:rPr>
        <w:t>Адреса и банковские реквизиты сторон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78"/>
        <w:gridCol w:w="4911"/>
      </w:tblGrid>
      <w:tr w:rsidR="00EE4599" w:rsidRPr="005978B0" w:rsidTr="00C27F7C">
        <w:tc>
          <w:tcPr>
            <w:tcW w:w="4978" w:type="dxa"/>
          </w:tcPr>
          <w:p w:rsidR="00EE4599" w:rsidRPr="005978B0" w:rsidRDefault="00EE4599" w:rsidP="00C27F7C">
            <w:pPr>
              <w:ind w:right="176"/>
              <w:jc w:val="center"/>
              <w:rPr>
                <w:b/>
              </w:rPr>
            </w:pPr>
            <w:r w:rsidRPr="005978B0">
              <w:rPr>
                <w:b/>
                <w:sz w:val="22"/>
                <w:szCs w:val="22"/>
              </w:rPr>
              <w:t>Продавец:</w:t>
            </w:r>
          </w:p>
          <w:p w:rsidR="00703AE0" w:rsidRDefault="00EE4599" w:rsidP="00C27F7C">
            <w:pPr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имущественных отношений администрации Озерского городского округа Челябинской области</w:t>
            </w:r>
            <w:r w:rsidRPr="005978B0">
              <w:rPr>
                <w:sz w:val="22"/>
                <w:szCs w:val="22"/>
              </w:rPr>
              <w:t>, действующ</w:t>
            </w:r>
            <w:r>
              <w:rPr>
                <w:sz w:val="22"/>
                <w:szCs w:val="22"/>
              </w:rPr>
              <w:t>ее</w:t>
            </w:r>
            <w:r w:rsidRPr="005978B0">
              <w:rPr>
                <w:sz w:val="22"/>
                <w:szCs w:val="22"/>
              </w:rPr>
              <w:t xml:space="preserve"> от имени собственник</w:t>
            </w:r>
            <w:r>
              <w:rPr>
                <w:sz w:val="22"/>
                <w:szCs w:val="22"/>
              </w:rPr>
              <w:t>а</w:t>
            </w:r>
            <w:r w:rsidRPr="005978B0">
              <w:rPr>
                <w:sz w:val="22"/>
                <w:szCs w:val="22"/>
              </w:rPr>
              <w:t xml:space="preserve"> объект</w:t>
            </w:r>
            <w:r>
              <w:rPr>
                <w:sz w:val="22"/>
                <w:szCs w:val="22"/>
              </w:rPr>
              <w:t>а</w:t>
            </w:r>
            <w:r w:rsidRPr="005978B0">
              <w:rPr>
                <w:sz w:val="22"/>
                <w:szCs w:val="22"/>
              </w:rPr>
              <w:t xml:space="preserve"> незавершенного строительства </w:t>
            </w:r>
            <w:r w:rsidR="00703AE0" w:rsidRPr="00703AE0">
              <w:rPr>
                <w:sz w:val="22"/>
                <w:szCs w:val="22"/>
              </w:rPr>
              <w:t xml:space="preserve">общества с ограниченной ответственностью «ТД Бур-Инвест» </w:t>
            </w:r>
            <w:r w:rsidR="00703AE0" w:rsidRPr="005978B0">
              <w:rPr>
                <w:sz w:val="22"/>
                <w:szCs w:val="22"/>
              </w:rPr>
              <w:t>на основании решения</w:t>
            </w:r>
            <w:r w:rsidR="00703AE0" w:rsidRPr="002B5D0E">
              <w:rPr>
                <w:sz w:val="22"/>
                <w:szCs w:val="22"/>
              </w:rPr>
              <w:t xml:space="preserve"> </w:t>
            </w:r>
            <w:r w:rsidR="00703AE0" w:rsidRPr="00703AE0">
              <w:rPr>
                <w:sz w:val="22"/>
                <w:szCs w:val="22"/>
              </w:rPr>
              <w:t>Арбитражного суда Челябинской области от 23.09.2021 по делу № А76-14316/2021</w:t>
            </w:r>
            <w:r w:rsidR="00703AE0" w:rsidRPr="001573D2">
              <w:rPr>
                <w:sz w:val="22"/>
                <w:szCs w:val="22"/>
              </w:rPr>
              <w:t xml:space="preserve">, </w:t>
            </w:r>
          </w:p>
          <w:p w:rsidR="00EE4599" w:rsidRDefault="00EE4599" w:rsidP="00C27F7C">
            <w:pPr>
              <w:ind w:right="34"/>
              <w:rPr>
                <w:sz w:val="22"/>
                <w:szCs w:val="22"/>
              </w:rPr>
            </w:pPr>
            <w:r w:rsidRPr="005978B0">
              <w:rPr>
                <w:sz w:val="22"/>
                <w:szCs w:val="22"/>
              </w:rPr>
              <w:t>Адрес (место нахождения):</w:t>
            </w:r>
          </w:p>
          <w:p w:rsidR="00EE4599" w:rsidRDefault="00EE4599" w:rsidP="00C27F7C">
            <w:pPr>
              <w:ind w:right="34"/>
              <w:rPr>
                <w:sz w:val="22"/>
                <w:szCs w:val="22"/>
              </w:rPr>
            </w:pPr>
            <w:r w:rsidRPr="005978B0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6780, </w:t>
            </w:r>
            <w:r w:rsidRPr="005978B0">
              <w:rPr>
                <w:sz w:val="22"/>
                <w:szCs w:val="22"/>
              </w:rPr>
              <w:t>Челябинск</w:t>
            </w:r>
            <w:r>
              <w:rPr>
                <w:sz w:val="22"/>
                <w:szCs w:val="22"/>
              </w:rPr>
              <w:t>ая область</w:t>
            </w:r>
            <w:r w:rsidRPr="005978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 Озерск,</w:t>
            </w:r>
            <w:r w:rsidRPr="005978B0">
              <w:rPr>
                <w:sz w:val="22"/>
                <w:szCs w:val="22"/>
              </w:rPr>
              <w:t xml:space="preserve"> </w:t>
            </w:r>
          </w:p>
          <w:p w:rsidR="00EE4599" w:rsidRPr="005978B0" w:rsidRDefault="00EE4599" w:rsidP="00C27F7C">
            <w:pPr>
              <w:ind w:right="34"/>
            </w:pPr>
            <w:r w:rsidRPr="005978B0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Блюхера, 2а</w:t>
            </w:r>
            <w:r w:rsidRPr="005978B0">
              <w:rPr>
                <w:sz w:val="22"/>
                <w:szCs w:val="22"/>
              </w:rPr>
              <w:t>,</w:t>
            </w:r>
          </w:p>
          <w:p w:rsidR="00EE4599" w:rsidRPr="005978B0" w:rsidRDefault="00EE4599" w:rsidP="00C27F7C">
            <w:pPr>
              <w:pStyle w:val="31"/>
              <w:tabs>
                <w:tab w:val="left" w:pos="0"/>
              </w:tabs>
              <w:spacing w:after="0"/>
              <w:ind w:left="0" w:right="176"/>
              <w:rPr>
                <w:sz w:val="22"/>
                <w:szCs w:val="22"/>
              </w:rPr>
            </w:pPr>
            <w:r w:rsidRPr="005978B0">
              <w:rPr>
                <w:sz w:val="22"/>
                <w:szCs w:val="22"/>
              </w:rPr>
              <w:t>ИНН 7</w:t>
            </w:r>
            <w:r>
              <w:rPr>
                <w:sz w:val="22"/>
                <w:szCs w:val="22"/>
              </w:rPr>
              <w:t>422022380</w:t>
            </w:r>
            <w:r w:rsidRPr="005978B0">
              <w:rPr>
                <w:sz w:val="22"/>
                <w:szCs w:val="22"/>
              </w:rPr>
              <w:t>, КПП 74</w:t>
            </w:r>
            <w:r>
              <w:rPr>
                <w:sz w:val="22"/>
                <w:szCs w:val="22"/>
              </w:rPr>
              <w:t>13</w:t>
            </w:r>
            <w:r w:rsidRPr="005978B0">
              <w:rPr>
                <w:sz w:val="22"/>
                <w:szCs w:val="22"/>
              </w:rPr>
              <w:t>01001</w:t>
            </w:r>
          </w:p>
          <w:p w:rsidR="00EE4599" w:rsidRPr="005978B0" w:rsidRDefault="00EE4599" w:rsidP="00C27F7C">
            <w:pPr>
              <w:tabs>
                <w:tab w:val="left" w:pos="1260"/>
              </w:tabs>
              <w:ind w:right="176"/>
            </w:pPr>
            <w:r w:rsidRPr="005978B0">
              <w:rPr>
                <w:sz w:val="22"/>
                <w:szCs w:val="22"/>
              </w:rPr>
              <w:t>Тел.: (351</w:t>
            </w:r>
            <w:r>
              <w:rPr>
                <w:sz w:val="22"/>
                <w:szCs w:val="22"/>
              </w:rPr>
              <w:t xml:space="preserve"> 30</w:t>
            </w:r>
            <w:r w:rsidRPr="005978B0">
              <w:rPr>
                <w:sz w:val="22"/>
                <w:szCs w:val="22"/>
              </w:rPr>
              <w:t>) 2</w:t>
            </w:r>
            <w:r>
              <w:rPr>
                <w:sz w:val="22"/>
                <w:szCs w:val="22"/>
              </w:rPr>
              <w:t>-31-43</w:t>
            </w:r>
          </w:p>
          <w:p w:rsidR="00EE4599" w:rsidRPr="005978B0" w:rsidRDefault="00EE4599" w:rsidP="00C27F7C">
            <w:pPr>
              <w:tabs>
                <w:tab w:val="left" w:pos="1260"/>
              </w:tabs>
              <w:ind w:right="176"/>
            </w:pPr>
          </w:p>
          <w:p w:rsidR="00EE4599" w:rsidRPr="005978B0" w:rsidRDefault="00EE4599" w:rsidP="00C27F7C">
            <w:pPr>
              <w:tabs>
                <w:tab w:val="left" w:pos="1260"/>
              </w:tabs>
              <w:ind w:right="176"/>
            </w:pPr>
          </w:p>
          <w:p w:rsidR="00EE4599" w:rsidRPr="005978B0" w:rsidRDefault="00EE4599" w:rsidP="00C27F7C">
            <w:pPr>
              <w:tabs>
                <w:tab w:val="left" w:pos="1260"/>
              </w:tabs>
              <w:ind w:right="176"/>
            </w:pPr>
          </w:p>
          <w:p w:rsidR="00EE4599" w:rsidRPr="005978B0" w:rsidRDefault="00EE4599" w:rsidP="00C27F7C">
            <w:pPr>
              <w:tabs>
                <w:tab w:val="left" w:pos="1260"/>
              </w:tabs>
              <w:ind w:right="176"/>
            </w:pPr>
          </w:p>
          <w:p w:rsidR="00EE4599" w:rsidRPr="005978B0" w:rsidRDefault="00EE4599" w:rsidP="00C27F7C">
            <w:pPr>
              <w:tabs>
                <w:tab w:val="left" w:pos="1260"/>
              </w:tabs>
              <w:ind w:right="176"/>
            </w:pPr>
          </w:p>
          <w:p w:rsidR="00EE4599" w:rsidRPr="005978B0" w:rsidRDefault="00EE4599" w:rsidP="00C27F7C">
            <w:pPr>
              <w:ind w:right="176"/>
            </w:pPr>
            <w:r w:rsidRPr="005978B0">
              <w:rPr>
                <w:sz w:val="22"/>
                <w:szCs w:val="22"/>
              </w:rPr>
              <w:t>_____________________</w:t>
            </w:r>
            <w:proofErr w:type="gramStart"/>
            <w:r w:rsidRPr="005978B0">
              <w:rPr>
                <w:sz w:val="22"/>
                <w:szCs w:val="22"/>
              </w:rPr>
              <w:t>_  /</w:t>
            </w:r>
            <w:proofErr w:type="spellStart"/>
            <w:proofErr w:type="gramEnd"/>
            <w:r>
              <w:rPr>
                <w:sz w:val="22"/>
                <w:szCs w:val="22"/>
              </w:rPr>
              <w:t>Братцева</w:t>
            </w:r>
            <w:proofErr w:type="spellEnd"/>
            <w:r>
              <w:rPr>
                <w:sz w:val="22"/>
                <w:szCs w:val="22"/>
              </w:rPr>
              <w:t xml:space="preserve"> Н.В</w:t>
            </w:r>
            <w:r w:rsidRPr="005978B0">
              <w:rPr>
                <w:sz w:val="22"/>
                <w:szCs w:val="22"/>
              </w:rPr>
              <w:t>./</w:t>
            </w:r>
          </w:p>
          <w:p w:rsidR="00EE4599" w:rsidRPr="005978B0" w:rsidRDefault="00EE4599" w:rsidP="00C27F7C">
            <w:pPr>
              <w:tabs>
                <w:tab w:val="left" w:pos="1260"/>
              </w:tabs>
              <w:ind w:right="176"/>
            </w:pPr>
            <w:r w:rsidRPr="005978B0">
              <w:rPr>
                <w:sz w:val="22"/>
                <w:szCs w:val="22"/>
              </w:rPr>
              <w:t>М.П.</w:t>
            </w:r>
          </w:p>
          <w:p w:rsidR="00EE4599" w:rsidRPr="005978B0" w:rsidRDefault="00EE4599" w:rsidP="00C27F7C">
            <w:pPr>
              <w:tabs>
                <w:tab w:val="left" w:pos="1260"/>
              </w:tabs>
              <w:ind w:right="176"/>
              <w:rPr>
                <w:b/>
              </w:rPr>
            </w:pPr>
          </w:p>
        </w:tc>
        <w:tc>
          <w:tcPr>
            <w:tcW w:w="4911" w:type="dxa"/>
          </w:tcPr>
          <w:tbl>
            <w:tblPr>
              <w:tblW w:w="4856" w:type="pct"/>
              <w:tblLook w:val="04A0" w:firstRow="1" w:lastRow="0" w:firstColumn="1" w:lastColumn="0" w:noHBand="0" w:noVBand="1"/>
            </w:tblPr>
            <w:tblGrid>
              <w:gridCol w:w="4560"/>
            </w:tblGrid>
            <w:tr w:rsidR="00EE4599" w:rsidRPr="005978B0" w:rsidTr="00C27F7C">
              <w:tc>
                <w:tcPr>
                  <w:tcW w:w="2500" w:type="pct"/>
                </w:tcPr>
                <w:p w:rsidR="00EE4599" w:rsidRPr="005978B0" w:rsidRDefault="00EE4599" w:rsidP="00C27F7C">
                  <w:pPr>
                    <w:widowControl w:val="0"/>
                    <w:tabs>
                      <w:tab w:val="left" w:pos="1260"/>
                    </w:tabs>
                    <w:jc w:val="center"/>
                    <w:rPr>
                      <w:b/>
                    </w:rPr>
                  </w:pPr>
                  <w:r w:rsidRPr="005978B0">
                    <w:rPr>
                      <w:b/>
                      <w:sz w:val="22"/>
                      <w:szCs w:val="22"/>
                    </w:rPr>
                    <w:t>Покупатель:</w:t>
                  </w:r>
                </w:p>
                <w:p w:rsidR="00EE4599" w:rsidRPr="005978B0" w:rsidRDefault="00EE4599" w:rsidP="00C27F7C">
                  <w:pPr>
                    <w:widowControl w:val="0"/>
                    <w:tabs>
                      <w:tab w:val="left" w:pos="1260"/>
                    </w:tabs>
                    <w:rPr>
                      <w:i/>
                    </w:rPr>
                  </w:pPr>
                  <w:r w:rsidRPr="005978B0">
                    <w:rPr>
                      <w:i/>
                      <w:sz w:val="22"/>
                      <w:szCs w:val="22"/>
                    </w:rPr>
                    <w:t>(для юридических лиц)</w:t>
                  </w:r>
                </w:p>
                <w:p w:rsidR="00EE4599" w:rsidRPr="005978B0" w:rsidRDefault="00EE4599" w:rsidP="00C27F7C">
                  <w:pPr>
                    <w:widowControl w:val="0"/>
                    <w:tabs>
                      <w:tab w:val="left" w:pos="1260"/>
                    </w:tabs>
                  </w:pPr>
                  <w:r w:rsidRPr="005978B0">
                    <w:rPr>
                      <w:sz w:val="22"/>
                      <w:szCs w:val="22"/>
                    </w:rPr>
                    <w:t>Наименование ________________</w:t>
                  </w:r>
                </w:p>
                <w:p w:rsidR="00EE4599" w:rsidRPr="005978B0" w:rsidRDefault="00EE4599" w:rsidP="00C27F7C">
                  <w:pPr>
                    <w:widowControl w:val="0"/>
                    <w:tabs>
                      <w:tab w:val="left" w:pos="1260"/>
                    </w:tabs>
                  </w:pPr>
                  <w:r w:rsidRPr="005978B0">
                    <w:rPr>
                      <w:sz w:val="22"/>
                      <w:szCs w:val="22"/>
                    </w:rPr>
                    <w:t>Адрес (место нахождения</w:t>
                  </w:r>
                  <w:proofErr w:type="gramStart"/>
                  <w:r w:rsidRPr="005978B0">
                    <w:rPr>
                      <w:sz w:val="22"/>
                      <w:szCs w:val="22"/>
                    </w:rPr>
                    <w:t>):_</w:t>
                  </w:r>
                  <w:proofErr w:type="gramEnd"/>
                  <w:r w:rsidRPr="005978B0">
                    <w:rPr>
                      <w:sz w:val="22"/>
                      <w:szCs w:val="22"/>
                    </w:rPr>
                    <w:t>___________</w:t>
                  </w:r>
                </w:p>
                <w:p w:rsidR="00EE4599" w:rsidRPr="005978B0" w:rsidRDefault="00EE4599" w:rsidP="00C27F7C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ул. _____________</w:t>
                  </w:r>
                </w:p>
                <w:p w:rsidR="00EE4599" w:rsidRPr="005978B0" w:rsidRDefault="00EE4599" w:rsidP="00C27F7C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ИНН ______________</w:t>
                  </w:r>
                </w:p>
                <w:p w:rsidR="00EE4599" w:rsidRPr="005978B0" w:rsidRDefault="00EE4599" w:rsidP="00C27F7C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КПП ______________</w:t>
                  </w:r>
                </w:p>
                <w:p w:rsidR="00EE4599" w:rsidRPr="005978B0" w:rsidRDefault="00EE4599" w:rsidP="00C27F7C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 xml:space="preserve">ОГРН _____________ </w:t>
                  </w:r>
                </w:p>
                <w:p w:rsidR="00EE4599" w:rsidRPr="005978B0" w:rsidRDefault="00EE4599" w:rsidP="00C27F7C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(дата внесения записи: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978B0">
                    <w:rPr>
                      <w:sz w:val="22"/>
                      <w:szCs w:val="22"/>
                    </w:rPr>
                    <w:t>_________, регистрирующий орган: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978B0">
                    <w:rPr>
                      <w:sz w:val="22"/>
                      <w:szCs w:val="22"/>
                    </w:rPr>
                    <w:t>_______________)</w:t>
                  </w:r>
                </w:p>
                <w:p w:rsidR="00EE4599" w:rsidRPr="005978B0" w:rsidRDefault="00EE4599" w:rsidP="00C27F7C">
                  <w:pPr>
                    <w:widowControl w:val="0"/>
                    <w:tabs>
                      <w:tab w:val="left" w:pos="1260"/>
                    </w:tabs>
                  </w:pPr>
                </w:p>
                <w:p w:rsidR="00EE4599" w:rsidRPr="005978B0" w:rsidRDefault="00EE4599" w:rsidP="00C27F7C">
                  <w:pPr>
                    <w:widowControl w:val="0"/>
                    <w:tabs>
                      <w:tab w:val="left" w:pos="1260"/>
                    </w:tabs>
                    <w:rPr>
                      <w:i/>
                    </w:rPr>
                  </w:pPr>
                  <w:r w:rsidRPr="005978B0">
                    <w:rPr>
                      <w:i/>
                      <w:sz w:val="22"/>
                      <w:szCs w:val="22"/>
                    </w:rPr>
                    <w:t>(для физических лиц)</w:t>
                  </w:r>
                </w:p>
                <w:p w:rsidR="00EE4599" w:rsidRPr="005978B0" w:rsidRDefault="00EE4599" w:rsidP="00C27F7C">
                  <w:pPr>
                    <w:widowControl w:val="0"/>
                    <w:tabs>
                      <w:tab w:val="left" w:pos="1260"/>
                    </w:tabs>
                  </w:pPr>
                  <w:proofErr w:type="gramStart"/>
                  <w:r w:rsidRPr="005978B0">
                    <w:rPr>
                      <w:sz w:val="22"/>
                      <w:szCs w:val="22"/>
                    </w:rPr>
                    <w:t>Фамилия ,</w:t>
                  </w:r>
                  <w:proofErr w:type="gramEnd"/>
                  <w:r w:rsidRPr="005978B0">
                    <w:rPr>
                      <w:sz w:val="22"/>
                      <w:szCs w:val="22"/>
                    </w:rPr>
                    <w:t xml:space="preserve"> Имя, Отчество</w:t>
                  </w:r>
                </w:p>
                <w:p w:rsidR="00EE4599" w:rsidRPr="005978B0" w:rsidRDefault="00EE4599" w:rsidP="00C27F7C">
                  <w:pPr>
                    <w:ind w:right="-1"/>
                  </w:pPr>
                  <w:r w:rsidRPr="005978B0">
                    <w:rPr>
                      <w:sz w:val="22"/>
                      <w:szCs w:val="22"/>
                    </w:rPr>
                    <w:t>паспорт __________ выдан______________</w:t>
                  </w:r>
                </w:p>
                <w:p w:rsidR="00EE4599" w:rsidRPr="005978B0" w:rsidRDefault="00EE4599" w:rsidP="00C27F7C">
                  <w:pPr>
                    <w:ind w:right="-1"/>
                  </w:pPr>
                  <w:r w:rsidRPr="005978B0">
                    <w:rPr>
                      <w:sz w:val="22"/>
                      <w:szCs w:val="22"/>
                    </w:rPr>
                    <w:t>зарегистрирован: ________________</w:t>
                  </w:r>
                </w:p>
                <w:p w:rsidR="00EE4599" w:rsidRPr="005978B0" w:rsidRDefault="00EE4599" w:rsidP="00C27F7C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ИНН ______________</w:t>
                  </w:r>
                </w:p>
                <w:p w:rsidR="00EE4599" w:rsidRPr="005978B0" w:rsidRDefault="00EE4599" w:rsidP="00C27F7C">
                  <w:pPr>
                    <w:widowControl w:val="0"/>
                    <w:adjustRightInd w:val="0"/>
                    <w:ind w:right="-37"/>
                  </w:pPr>
                  <w:r w:rsidRPr="005978B0">
                    <w:rPr>
                      <w:sz w:val="22"/>
                      <w:szCs w:val="22"/>
                    </w:rPr>
                    <w:t>Тел.:</w:t>
                  </w:r>
                </w:p>
              </w:tc>
            </w:tr>
            <w:tr w:rsidR="00EE4599" w:rsidRPr="005978B0" w:rsidTr="00C27F7C">
              <w:tc>
                <w:tcPr>
                  <w:tcW w:w="2500" w:type="pct"/>
                </w:tcPr>
                <w:p w:rsidR="00EE4599" w:rsidRPr="005978B0" w:rsidRDefault="00EE4599" w:rsidP="00C27F7C">
                  <w:pPr>
                    <w:ind w:right="176"/>
                  </w:pPr>
                  <w:r w:rsidRPr="005978B0">
                    <w:rPr>
                      <w:sz w:val="22"/>
                      <w:szCs w:val="22"/>
                    </w:rPr>
                    <w:t>_____________________</w:t>
                  </w:r>
                  <w:proofErr w:type="gramStart"/>
                  <w:r w:rsidRPr="005978B0">
                    <w:rPr>
                      <w:sz w:val="22"/>
                      <w:szCs w:val="22"/>
                    </w:rPr>
                    <w:t>_  /</w:t>
                  </w:r>
                  <w:proofErr w:type="gramEnd"/>
                  <w:r w:rsidRPr="005978B0">
                    <w:rPr>
                      <w:sz w:val="22"/>
                      <w:szCs w:val="22"/>
                    </w:rPr>
                    <w:t>ФИО/</w:t>
                  </w:r>
                </w:p>
                <w:p w:rsidR="00EE4599" w:rsidRPr="005978B0" w:rsidRDefault="00EE4599" w:rsidP="00C27F7C">
                  <w:pPr>
                    <w:ind w:right="176"/>
                    <w:rPr>
                      <w:b/>
                    </w:rPr>
                  </w:pPr>
                  <w:r w:rsidRPr="005978B0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E4599" w:rsidRPr="005978B0" w:rsidRDefault="00EE4599" w:rsidP="00C27F7C">
            <w:pPr>
              <w:ind w:firstLine="709"/>
              <w:contextualSpacing/>
              <w:jc w:val="both"/>
            </w:pPr>
          </w:p>
        </w:tc>
      </w:tr>
    </w:tbl>
    <w:p w:rsidR="00EE4599" w:rsidRDefault="00EE4599" w:rsidP="00EE4599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EE4599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EE4599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EE4599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EE4599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EE4599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EE4599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EE4599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EE4599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EE4599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EE4599">
      <w:pPr>
        <w:pStyle w:val="af"/>
        <w:spacing w:before="0" w:beforeAutospacing="0" w:after="0" w:afterAutospacing="0"/>
        <w:ind w:left="709"/>
        <w:contextualSpacing/>
        <w:jc w:val="both"/>
      </w:pPr>
    </w:p>
    <w:p w:rsidR="00994D85" w:rsidRDefault="00994D85" w:rsidP="00EE4599">
      <w:pPr>
        <w:pStyle w:val="af"/>
        <w:spacing w:before="0" w:beforeAutospacing="0" w:after="0" w:afterAutospacing="0"/>
        <w:ind w:left="709"/>
        <w:contextualSpacing/>
        <w:jc w:val="both"/>
      </w:pPr>
    </w:p>
    <w:p w:rsidR="00994D85" w:rsidRDefault="00994D85" w:rsidP="00EE4599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EE4599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EE4599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EE4599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103A73" w:rsidRDefault="00103A73" w:rsidP="00EE4599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</w:p>
    <w:p w:rsidR="00EE4599" w:rsidRPr="000D1A0A" w:rsidRDefault="00EE4599" w:rsidP="00EE4599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0D1A0A">
        <w:rPr>
          <w:sz w:val="22"/>
          <w:szCs w:val="22"/>
        </w:rPr>
        <w:t>риложение № 1</w:t>
      </w:r>
    </w:p>
    <w:p w:rsidR="00EE4599" w:rsidRDefault="00EE4599" w:rsidP="00EE4599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0D1A0A">
        <w:rPr>
          <w:sz w:val="22"/>
          <w:szCs w:val="22"/>
        </w:rPr>
        <w:t xml:space="preserve"> договору купли-</w:t>
      </w:r>
      <w:r>
        <w:rPr>
          <w:sz w:val="22"/>
          <w:szCs w:val="22"/>
        </w:rPr>
        <w:t xml:space="preserve">продажи </w:t>
      </w:r>
    </w:p>
    <w:p w:rsidR="00EE4599" w:rsidRPr="000D1A0A" w:rsidRDefault="00EE4599" w:rsidP="00EE4599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объекта незавершенного строительства</w:t>
      </w:r>
      <w:r w:rsidRPr="000D1A0A">
        <w:rPr>
          <w:sz w:val="22"/>
          <w:szCs w:val="22"/>
        </w:rPr>
        <w:t xml:space="preserve"> </w:t>
      </w:r>
    </w:p>
    <w:p w:rsidR="00EE4599" w:rsidRPr="000D1A0A" w:rsidRDefault="00EE4599" w:rsidP="00EE4599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№_________ от ________ 202</w:t>
      </w:r>
      <w:r w:rsidR="005E29B8">
        <w:rPr>
          <w:sz w:val="22"/>
          <w:szCs w:val="22"/>
        </w:rPr>
        <w:t>3</w:t>
      </w:r>
      <w:r w:rsidRPr="000D1A0A">
        <w:rPr>
          <w:sz w:val="22"/>
          <w:szCs w:val="22"/>
        </w:rPr>
        <w:t xml:space="preserve"> г.</w:t>
      </w:r>
    </w:p>
    <w:p w:rsidR="00EE4599" w:rsidRDefault="00EE4599" w:rsidP="00EE4599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</w:p>
    <w:p w:rsidR="00EE4599" w:rsidRDefault="00EE4599" w:rsidP="00EE4599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  <w:r w:rsidRPr="000D1A0A">
        <w:rPr>
          <w:sz w:val="22"/>
          <w:szCs w:val="22"/>
        </w:rPr>
        <w:t xml:space="preserve">АКТ </w:t>
      </w:r>
      <w:r>
        <w:rPr>
          <w:sz w:val="22"/>
          <w:szCs w:val="22"/>
        </w:rPr>
        <w:t>п</w:t>
      </w:r>
      <w:r w:rsidRPr="000D1A0A">
        <w:rPr>
          <w:sz w:val="22"/>
          <w:szCs w:val="22"/>
        </w:rPr>
        <w:t xml:space="preserve">риема-передачи </w:t>
      </w:r>
    </w:p>
    <w:p w:rsidR="00EE4599" w:rsidRPr="000D1A0A" w:rsidRDefault="00EE4599" w:rsidP="00EE4599">
      <w:pPr>
        <w:pStyle w:val="a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  <w:r w:rsidRPr="000D1A0A">
        <w:rPr>
          <w:sz w:val="22"/>
          <w:szCs w:val="22"/>
        </w:rPr>
        <w:t>объекта незавершенного строительства</w:t>
      </w:r>
    </w:p>
    <w:p w:rsidR="00EE4599" w:rsidRPr="000D1A0A" w:rsidRDefault="00EE4599" w:rsidP="00EE4599">
      <w:pPr>
        <w:pStyle w:val="af"/>
        <w:spacing w:before="0" w:beforeAutospacing="0" w:after="0" w:afterAutospacing="0"/>
        <w:ind w:firstLine="709"/>
        <w:contextualSpacing/>
        <w:rPr>
          <w:sz w:val="22"/>
          <w:szCs w:val="22"/>
        </w:rPr>
      </w:pPr>
    </w:p>
    <w:p w:rsidR="00EE4599" w:rsidRPr="000D1A0A" w:rsidRDefault="00EE4599" w:rsidP="00EE4599">
      <w:pPr>
        <w:pStyle w:val="af"/>
        <w:spacing w:before="0" w:beforeAutospacing="0" w:after="0" w:afterAutospacing="0"/>
        <w:contextualSpacing/>
        <w:rPr>
          <w:sz w:val="22"/>
          <w:szCs w:val="22"/>
        </w:rPr>
      </w:pPr>
      <w:r w:rsidRPr="000D1A0A">
        <w:rPr>
          <w:sz w:val="22"/>
          <w:szCs w:val="22"/>
        </w:rPr>
        <w:t xml:space="preserve">город </w:t>
      </w:r>
      <w:r>
        <w:rPr>
          <w:sz w:val="22"/>
          <w:szCs w:val="22"/>
        </w:rPr>
        <w:t>Озерск</w:t>
      </w:r>
      <w:r w:rsidRPr="000D1A0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от ________ 202</w:t>
      </w:r>
      <w:r w:rsidR="005E29B8">
        <w:rPr>
          <w:sz w:val="22"/>
          <w:szCs w:val="22"/>
        </w:rPr>
        <w:t>3</w:t>
      </w:r>
      <w:r w:rsidRPr="000D1A0A">
        <w:rPr>
          <w:sz w:val="22"/>
          <w:szCs w:val="22"/>
        </w:rPr>
        <w:t xml:space="preserve"> года</w:t>
      </w:r>
    </w:p>
    <w:p w:rsidR="00EE4599" w:rsidRPr="000D1A0A" w:rsidRDefault="00EE4599" w:rsidP="00EE4599">
      <w:pPr>
        <w:pStyle w:val="af"/>
        <w:spacing w:before="0" w:beforeAutospacing="0" w:after="0" w:afterAutospacing="0"/>
        <w:ind w:firstLine="709"/>
        <w:contextualSpacing/>
        <w:rPr>
          <w:sz w:val="22"/>
          <w:szCs w:val="22"/>
        </w:rPr>
      </w:pPr>
    </w:p>
    <w:p w:rsidR="00EE4599" w:rsidRPr="000D1A0A" w:rsidRDefault="00EE4599" w:rsidP="00EE4599">
      <w:pPr>
        <w:shd w:val="clear" w:color="auto" w:fill="FFFFFF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Управление имущественных отношений администрации Озерского городского округа Челябинской области</w:t>
      </w:r>
      <w:r w:rsidRPr="005978B0">
        <w:rPr>
          <w:sz w:val="22"/>
          <w:szCs w:val="22"/>
        </w:rPr>
        <w:t xml:space="preserve">, в  лице </w:t>
      </w:r>
      <w:r>
        <w:rPr>
          <w:sz w:val="22"/>
          <w:szCs w:val="22"/>
        </w:rPr>
        <w:t>начальника</w:t>
      </w:r>
      <w:r w:rsidRPr="005978B0">
        <w:rPr>
          <w:sz w:val="22"/>
          <w:szCs w:val="22"/>
        </w:rPr>
        <w:t xml:space="preserve">, </w:t>
      </w:r>
      <w:r w:rsidRPr="00D673A7">
        <w:rPr>
          <w:sz w:val="22"/>
          <w:szCs w:val="22"/>
        </w:rPr>
        <w:t xml:space="preserve">действующего на основании Положения об Управлении имущественных отношений администрации Озерского городского округа Челябинской области, утвержденного </w:t>
      </w:r>
      <w:r w:rsidRPr="005E4A04">
        <w:rPr>
          <w:sz w:val="22"/>
          <w:szCs w:val="22"/>
        </w:rPr>
        <w:t>решением Собрания депутатов Озерского городского округа от 19.10.2011 № 166</w:t>
      </w:r>
      <w:r w:rsidRPr="005978B0">
        <w:rPr>
          <w:sz w:val="22"/>
          <w:szCs w:val="22"/>
        </w:rPr>
        <w:t>, действующ</w:t>
      </w:r>
      <w:r>
        <w:rPr>
          <w:sz w:val="22"/>
          <w:szCs w:val="22"/>
        </w:rPr>
        <w:t>его</w:t>
      </w:r>
      <w:r w:rsidRPr="005978B0">
        <w:rPr>
          <w:sz w:val="22"/>
          <w:szCs w:val="22"/>
        </w:rPr>
        <w:t xml:space="preserve"> от имени собственник</w:t>
      </w:r>
      <w:r>
        <w:rPr>
          <w:sz w:val="22"/>
          <w:szCs w:val="22"/>
        </w:rPr>
        <w:t>а</w:t>
      </w:r>
      <w:r w:rsidRPr="005978B0">
        <w:rPr>
          <w:sz w:val="22"/>
          <w:szCs w:val="22"/>
        </w:rPr>
        <w:t xml:space="preserve"> объект</w:t>
      </w:r>
      <w:r>
        <w:rPr>
          <w:sz w:val="22"/>
          <w:szCs w:val="22"/>
        </w:rPr>
        <w:t>а</w:t>
      </w:r>
      <w:r w:rsidRPr="005978B0">
        <w:rPr>
          <w:sz w:val="22"/>
          <w:szCs w:val="22"/>
        </w:rPr>
        <w:t xml:space="preserve"> незавершенного строительства </w:t>
      </w:r>
      <w:r w:rsidR="00703AE0" w:rsidRPr="00703AE0">
        <w:rPr>
          <w:sz w:val="22"/>
          <w:szCs w:val="22"/>
        </w:rPr>
        <w:t xml:space="preserve">общества с ограниченной ответственностью «ТД Бур-Инвест» </w:t>
      </w:r>
      <w:r w:rsidR="00703AE0" w:rsidRPr="005978B0">
        <w:rPr>
          <w:sz w:val="22"/>
          <w:szCs w:val="22"/>
        </w:rPr>
        <w:t>на основании решения</w:t>
      </w:r>
      <w:r w:rsidR="00703AE0" w:rsidRPr="002B5D0E">
        <w:rPr>
          <w:sz w:val="22"/>
          <w:szCs w:val="22"/>
        </w:rPr>
        <w:t xml:space="preserve"> </w:t>
      </w:r>
      <w:r w:rsidR="00703AE0" w:rsidRPr="00703AE0">
        <w:rPr>
          <w:sz w:val="22"/>
          <w:szCs w:val="22"/>
        </w:rPr>
        <w:t>Арбитражного суда Челябинской области от 23.09.2021 по делу № А76-14316/2021</w:t>
      </w:r>
      <w:r w:rsidR="00703AE0" w:rsidRPr="001573D2">
        <w:rPr>
          <w:sz w:val="22"/>
          <w:szCs w:val="22"/>
        </w:rPr>
        <w:t xml:space="preserve">, вступившего в законную силу </w:t>
      </w:r>
      <w:r w:rsidR="00703AE0">
        <w:rPr>
          <w:sz w:val="22"/>
          <w:szCs w:val="22"/>
        </w:rPr>
        <w:t>26</w:t>
      </w:r>
      <w:r w:rsidR="00703AE0" w:rsidRPr="001573D2">
        <w:rPr>
          <w:sz w:val="22"/>
          <w:szCs w:val="22"/>
        </w:rPr>
        <w:t>.</w:t>
      </w:r>
      <w:r w:rsidR="00703AE0">
        <w:rPr>
          <w:sz w:val="22"/>
          <w:szCs w:val="22"/>
        </w:rPr>
        <w:t>10.2021</w:t>
      </w:r>
      <w:r w:rsidRPr="005978B0">
        <w:rPr>
          <w:sz w:val="22"/>
          <w:szCs w:val="22"/>
        </w:rPr>
        <w:t>, именуемый в дальнейшем «Продавец», с  одной стороны, и  ______________________________, именуемый в дальнейшем «Покупатель»</w:t>
      </w:r>
      <w:r w:rsidRPr="000D1A0A">
        <w:rPr>
          <w:sz w:val="22"/>
          <w:szCs w:val="22"/>
        </w:rPr>
        <w:t>,  с другой стороны, вместе именуемые «Стороны», на основании протокола о  результатах аукциона  от ____________20___  №________ , составили настоящий акт приема-передачи о нижеследующем:</w:t>
      </w:r>
    </w:p>
    <w:p w:rsidR="00EE4599" w:rsidRPr="000D1A0A" w:rsidRDefault="00EE4599" w:rsidP="00EE4599">
      <w:pPr>
        <w:pStyle w:val="af"/>
        <w:spacing w:before="0" w:beforeAutospacing="0" w:after="0" w:afterAutospacing="0"/>
        <w:ind w:firstLine="709"/>
        <w:contextualSpacing/>
        <w:rPr>
          <w:sz w:val="22"/>
          <w:szCs w:val="22"/>
        </w:rPr>
      </w:pPr>
    </w:p>
    <w:p w:rsidR="00EE4599" w:rsidRPr="000D1A0A" w:rsidRDefault="00EE4599" w:rsidP="00EE4599">
      <w:pPr>
        <w:pStyle w:val="af"/>
        <w:spacing w:before="0" w:beforeAutospacing="0" w:after="0" w:afterAutospacing="0"/>
        <w:ind w:firstLine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D1A0A">
        <w:rPr>
          <w:sz w:val="22"/>
          <w:szCs w:val="22"/>
        </w:rPr>
        <w:t>Продавец передаёт, Покупатель во исполнение договора купли-продажи объекта незавершенного строительства № _____</w:t>
      </w:r>
      <w:r>
        <w:rPr>
          <w:sz w:val="22"/>
          <w:szCs w:val="22"/>
        </w:rPr>
        <w:t>___</w:t>
      </w:r>
      <w:r w:rsidRPr="000D1A0A">
        <w:rPr>
          <w:sz w:val="22"/>
          <w:szCs w:val="22"/>
        </w:rPr>
        <w:t>__</w:t>
      </w:r>
      <w:r>
        <w:rPr>
          <w:sz w:val="22"/>
          <w:szCs w:val="22"/>
        </w:rPr>
        <w:t xml:space="preserve"> от ______</w:t>
      </w:r>
      <w:proofErr w:type="gramStart"/>
      <w:r>
        <w:rPr>
          <w:sz w:val="22"/>
          <w:szCs w:val="22"/>
        </w:rPr>
        <w:t>_  20</w:t>
      </w:r>
      <w:proofErr w:type="gramEnd"/>
      <w:r>
        <w:rPr>
          <w:sz w:val="22"/>
          <w:szCs w:val="22"/>
        </w:rPr>
        <w:t xml:space="preserve">__ г. принимает </w:t>
      </w:r>
      <w:r w:rsidRPr="00374E41">
        <w:rPr>
          <w:sz w:val="22"/>
          <w:szCs w:val="22"/>
        </w:rPr>
        <w:t xml:space="preserve">объект незавершенного строительства с кадастровым номером </w:t>
      </w:r>
      <w:r w:rsidR="00703AE0" w:rsidRPr="00703AE0">
        <w:rPr>
          <w:sz w:val="22"/>
          <w:szCs w:val="22"/>
        </w:rPr>
        <w:t xml:space="preserve">74:41:0102013:950, </w:t>
      </w:r>
      <w:r w:rsidR="00103A73" w:rsidRPr="00703AE0">
        <w:rPr>
          <w:sz w:val="22"/>
          <w:szCs w:val="22"/>
        </w:rPr>
        <w:t xml:space="preserve">, </w:t>
      </w:r>
      <w:r w:rsidR="00103A73" w:rsidRPr="00103A73">
        <w:rPr>
          <w:sz w:val="22"/>
          <w:szCs w:val="22"/>
        </w:rPr>
        <w:t xml:space="preserve">проектируемое назначение: нежилое, площадью застройки 1564,0 </w:t>
      </w:r>
      <w:proofErr w:type="spellStart"/>
      <w:r w:rsidR="00103A73" w:rsidRPr="00103A73">
        <w:rPr>
          <w:sz w:val="22"/>
          <w:szCs w:val="22"/>
        </w:rPr>
        <w:t>кв.м</w:t>
      </w:r>
      <w:proofErr w:type="spellEnd"/>
      <w:r w:rsidR="00103A73" w:rsidRPr="00103A73">
        <w:rPr>
          <w:sz w:val="22"/>
          <w:szCs w:val="22"/>
        </w:rPr>
        <w:t xml:space="preserve">, степенью готовности 15%, расположенный по адресу: Челябинская </w:t>
      </w:r>
      <w:proofErr w:type="spellStart"/>
      <w:r w:rsidR="00103A73" w:rsidRPr="00103A73">
        <w:rPr>
          <w:sz w:val="22"/>
          <w:szCs w:val="22"/>
        </w:rPr>
        <w:t>обл</w:t>
      </w:r>
      <w:proofErr w:type="spellEnd"/>
      <w:r w:rsidR="00103A73" w:rsidRPr="00103A73">
        <w:rPr>
          <w:sz w:val="22"/>
          <w:szCs w:val="22"/>
        </w:rPr>
        <w:t>, г Озерск, в 42 м на юго-запад от нежилого здания по ул. Монтажников, 53</w:t>
      </w:r>
      <w:r w:rsidRPr="000D1A0A">
        <w:rPr>
          <w:sz w:val="22"/>
          <w:szCs w:val="22"/>
        </w:rPr>
        <w:t xml:space="preserve">. </w:t>
      </w:r>
    </w:p>
    <w:p w:rsidR="00EE4599" w:rsidRPr="000D1A0A" w:rsidRDefault="00EE4599" w:rsidP="00EE4599">
      <w:pPr>
        <w:pStyle w:val="af"/>
        <w:spacing w:before="0" w:beforeAutospacing="0" w:after="0" w:afterAutospacing="0"/>
        <w:ind w:firstLine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D1A0A">
        <w:rPr>
          <w:sz w:val="22"/>
          <w:szCs w:val="22"/>
        </w:rPr>
        <w:t xml:space="preserve">Покупатель принял от Продавца </w:t>
      </w:r>
      <w:r>
        <w:rPr>
          <w:sz w:val="22"/>
          <w:szCs w:val="22"/>
        </w:rPr>
        <w:t>о</w:t>
      </w:r>
      <w:r w:rsidRPr="000D1A0A">
        <w:rPr>
          <w:sz w:val="22"/>
          <w:szCs w:val="22"/>
        </w:rPr>
        <w:t>бъект</w:t>
      </w:r>
      <w:r>
        <w:rPr>
          <w:sz w:val="22"/>
          <w:szCs w:val="22"/>
        </w:rPr>
        <w:t xml:space="preserve"> незавершенного строительства</w:t>
      </w:r>
      <w:r w:rsidRPr="000D1A0A">
        <w:rPr>
          <w:sz w:val="22"/>
          <w:szCs w:val="22"/>
        </w:rPr>
        <w:t xml:space="preserve"> в таком виде, в котором он есть на день подписания настоящего акта. Претензий по поводу состояния принятого объекта незавершенного строительства Покупатель не имеет.</w:t>
      </w:r>
    </w:p>
    <w:p w:rsidR="00EE4599" w:rsidRPr="000D1A0A" w:rsidRDefault="00EE4599" w:rsidP="00EE4599">
      <w:pPr>
        <w:pStyle w:val="af"/>
        <w:spacing w:before="0" w:beforeAutospacing="0" w:after="0" w:afterAutospacing="0"/>
        <w:ind w:firstLine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0D1A0A">
        <w:rPr>
          <w:sz w:val="22"/>
          <w:szCs w:val="22"/>
        </w:rPr>
        <w:t xml:space="preserve">Настоящим актом каждая из сторон по договору подтверждает, что у сторон нет друг </w:t>
      </w:r>
      <w:r>
        <w:rPr>
          <w:sz w:val="22"/>
          <w:szCs w:val="22"/>
        </w:rPr>
        <w:t xml:space="preserve">                 </w:t>
      </w:r>
      <w:r w:rsidRPr="000D1A0A">
        <w:rPr>
          <w:sz w:val="22"/>
          <w:szCs w:val="22"/>
        </w:rPr>
        <w:t>к другу претензий по существу договора.</w:t>
      </w:r>
    </w:p>
    <w:p w:rsidR="00EE4599" w:rsidRPr="000D1A0A" w:rsidRDefault="00EE4599" w:rsidP="00EE4599">
      <w:pPr>
        <w:pStyle w:val="af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0D1A0A">
        <w:rPr>
          <w:sz w:val="22"/>
          <w:szCs w:val="22"/>
        </w:rPr>
        <w:t xml:space="preserve">Настоящий акт составлен в </w:t>
      </w:r>
      <w:r w:rsidR="00994D85">
        <w:rPr>
          <w:sz w:val="22"/>
          <w:szCs w:val="22"/>
        </w:rPr>
        <w:t>двух</w:t>
      </w:r>
      <w:r w:rsidRPr="000D1A0A">
        <w:rPr>
          <w:sz w:val="22"/>
          <w:szCs w:val="22"/>
        </w:rPr>
        <w:t xml:space="preserve"> экземплярах, имеющих равную юридическую </w:t>
      </w:r>
      <w:proofErr w:type="gramStart"/>
      <w:r w:rsidRPr="000D1A0A">
        <w:rPr>
          <w:sz w:val="22"/>
          <w:szCs w:val="22"/>
        </w:rPr>
        <w:t xml:space="preserve">силу,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</w:t>
      </w:r>
      <w:r w:rsidRPr="000D1A0A">
        <w:rPr>
          <w:sz w:val="22"/>
          <w:szCs w:val="22"/>
        </w:rPr>
        <w:t>по одному экземпляру для каждой из Сторон.</w:t>
      </w:r>
    </w:p>
    <w:p w:rsidR="00EE4599" w:rsidRPr="000D1A0A" w:rsidRDefault="00EE4599" w:rsidP="00EE4599">
      <w:pPr>
        <w:pStyle w:val="af"/>
        <w:spacing w:before="0" w:beforeAutospacing="0" w:after="0" w:afterAutospacing="0"/>
        <w:ind w:left="709"/>
        <w:contextualSpacing/>
        <w:jc w:val="both"/>
        <w:rPr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78"/>
        <w:gridCol w:w="4911"/>
      </w:tblGrid>
      <w:tr w:rsidR="00EE4599" w:rsidRPr="000D1A0A" w:rsidTr="00C27F7C">
        <w:tc>
          <w:tcPr>
            <w:tcW w:w="4978" w:type="dxa"/>
          </w:tcPr>
          <w:p w:rsidR="00EE4599" w:rsidRPr="000D1A0A" w:rsidRDefault="00EE4599" w:rsidP="00C27F7C">
            <w:pPr>
              <w:ind w:right="176"/>
              <w:jc w:val="center"/>
              <w:rPr>
                <w:b/>
              </w:rPr>
            </w:pPr>
            <w:r w:rsidRPr="000D1A0A">
              <w:rPr>
                <w:b/>
                <w:sz w:val="22"/>
                <w:szCs w:val="22"/>
              </w:rPr>
              <w:t>Продавец:</w:t>
            </w:r>
          </w:p>
          <w:p w:rsidR="00EE4599" w:rsidRPr="000D1A0A" w:rsidRDefault="00EE4599" w:rsidP="00C27F7C">
            <w:pPr>
              <w:tabs>
                <w:tab w:val="left" w:pos="1260"/>
              </w:tabs>
              <w:ind w:right="176"/>
            </w:pPr>
            <w:r>
              <w:rPr>
                <w:sz w:val="22"/>
                <w:szCs w:val="22"/>
              </w:rPr>
              <w:t>Управление имущественных отношений администрации Озерского городского округа Челябинской области</w:t>
            </w:r>
            <w:r w:rsidRPr="000D1A0A">
              <w:t xml:space="preserve"> </w:t>
            </w:r>
          </w:p>
          <w:p w:rsidR="00EE4599" w:rsidRPr="000D1A0A" w:rsidRDefault="00EE4599" w:rsidP="00C27F7C">
            <w:pPr>
              <w:tabs>
                <w:tab w:val="left" w:pos="1260"/>
              </w:tabs>
              <w:ind w:right="176"/>
            </w:pPr>
          </w:p>
          <w:p w:rsidR="00EE4599" w:rsidRPr="000D1A0A" w:rsidRDefault="00EE4599" w:rsidP="00C27F7C">
            <w:pPr>
              <w:ind w:right="176"/>
            </w:pPr>
            <w:r w:rsidRPr="000D1A0A">
              <w:rPr>
                <w:sz w:val="22"/>
                <w:szCs w:val="22"/>
              </w:rPr>
              <w:t>_____________________</w:t>
            </w:r>
            <w:proofErr w:type="gramStart"/>
            <w:r w:rsidRPr="000D1A0A">
              <w:rPr>
                <w:sz w:val="22"/>
                <w:szCs w:val="22"/>
              </w:rPr>
              <w:t>_  /</w:t>
            </w:r>
            <w:proofErr w:type="spellStart"/>
            <w:proofErr w:type="gramEnd"/>
            <w:r>
              <w:rPr>
                <w:sz w:val="22"/>
                <w:szCs w:val="22"/>
              </w:rPr>
              <w:t>Братцева</w:t>
            </w:r>
            <w:proofErr w:type="spellEnd"/>
            <w:r>
              <w:rPr>
                <w:sz w:val="22"/>
                <w:szCs w:val="22"/>
              </w:rPr>
              <w:t xml:space="preserve"> Н.В</w:t>
            </w:r>
            <w:r w:rsidRPr="000D1A0A">
              <w:rPr>
                <w:sz w:val="22"/>
                <w:szCs w:val="22"/>
              </w:rPr>
              <w:t>./</w:t>
            </w:r>
          </w:p>
          <w:p w:rsidR="00EE4599" w:rsidRPr="000D1A0A" w:rsidRDefault="00EE4599" w:rsidP="00C27F7C">
            <w:pPr>
              <w:tabs>
                <w:tab w:val="left" w:pos="1260"/>
              </w:tabs>
              <w:ind w:right="176"/>
            </w:pPr>
            <w:r w:rsidRPr="000D1A0A">
              <w:rPr>
                <w:sz w:val="22"/>
                <w:szCs w:val="22"/>
              </w:rPr>
              <w:t>М.П.</w:t>
            </w:r>
          </w:p>
          <w:p w:rsidR="00EE4599" w:rsidRPr="000D1A0A" w:rsidRDefault="00EE4599" w:rsidP="00C27F7C">
            <w:pPr>
              <w:tabs>
                <w:tab w:val="left" w:pos="1260"/>
              </w:tabs>
              <w:ind w:right="176"/>
              <w:rPr>
                <w:b/>
              </w:rPr>
            </w:pPr>
          </w:p>
        </w:tc>
        <w:tc>
          <w:tcPr>
            <w:tcW w:w="4911" w:type="dxa"/>
          </w:tcPr>
          <w:tbl>
            <w:tblPr>
              <w:tblW w:w="4856" w:type="pct"/>
              <w:tblLook w:val="04A0" w:firstRow="1" w:lastRow="0" w:firstColumn="1" w:lastColumn="0" w:noHBand="0" w:noVBand="1"/>
            </w:tblPr>
            <w:tblGrid>
              <w:gridCol w:w="4560"/>
            </w:tblGrid>
            <w:tr w:rsidR="00EE4599" w:rsidRPr="000D1A0A" w:rsidTr="00C27F7C">
              <w:tc>
                <w:tcPr>
                  <w:tcW w:w="2500" w:type="pct"/>
                </w:tcPr>
                <w:p w:rsidR="00EE4599" w:rsidRPr="000D1A0A" w:rsidRDefault="00EE4599" w:rsidP="00C27F7C">
                  <w:pPr>
                    <w:widowControl w:val="0"/>
                    <w:tabs>
                      <w:tab w:val="left" w:pos="1260"/>
                    </w:tabs>
                    <w:jc w:val="center"/>
                    <w:rPr>
                      <w:b/>
                    </w:rPr>
                  </w:pPr>
                  <w:r w:rsidRPr="000D1A0A">
                    <w:rPr>
                      <w:b/>
                      <w:sz w:val="22"/>
                      <w:szCs w:val="22"/>
                    </w:rPr>
                    <w:t>Покупатель:</w:t>
                  </w:r>
                </w:p>
                <w:p w:rsidR="00EE4599" w:rsidRPr="000D1A0A" w:rsidRDefault="00EE4599" w:rsidP="00C27F7C">
                  <w:pPr>
                    <w:widowControl w:val="0"/>
                    <w:tabs>
                      <w:tab w:val="left" w:pos="1260"/>
                    </w:tabs>
                    <w:rPr>
                      <w:i/>
                    </w:rPr>
                  </w:pPr>
                </w:p>
                <w:p w:rsidR="00EE4599" w:rsidRPr="000D1A0A" w:rsidRDefault="00EE4599" w:rsidP="00C27F7C">
                  <w:pPr>
                    <w:widowControl w:val="0"/>
                    <w:adjustRightInd w:val="0"/>
                    <w:ind w:right="-37"/>
                  </w:pPr>
                </w:p>
                <w:p w:rsidR="00EE4599" w:rsidRPr="000D1A0A" w:rsidRDefault="00EE4599" w:rsidP="00C27F7C">
                  <w:pPr>
                    <w:widowControl w:val="0"/>
                    <w:adjustRightInd w:val="0"/>
                    <w:ind w:right="-37"/>
                  </w:pPr>
                </w:p>
                <w:p w:rsidR="00EE4599" w:rsidRPr="000D1A0A" w:rsidRDefault="00EE4599" w:rsidP="00C27F7C">
                  <w:pPr>
                    <w:widowControl w:val="0"/>
                    <w:adjustRightInd w:val="0"/>
                    <w:ind w:right="-37"/>
                  </w:pPr>
                </w:p>
              </w:tc>
            </w:tr>
            <w:tr w:rsidR="00EE4599" w:rsidRPr="000D1A0A" w:rsidTr="00C27F7C">
              <w:tc>
                <w:tcPr>
                  <w:tcW w:w="2500" w:type="pct"/>
                </w:tcPr>
                <w:p w:rsidR="00EE4599" w:rsidRPr="000D1A0A" w:rsidRDefault="00EE4599" w:rsidP="00C27F7C">
                  <w:pPr>
                    <w:ind w:right="176"/>
                  </w:pPr>
                  <w:r w:rsidRPr="000D1A0A">
                    <w:rPr>
                      <w:sz w:val="22"/>
                      <w:szCs w:val="22"/>
                    </w:rPr>
                    <w:t>_____________________</w:t>
                  </w:r>
                  <w:proofErr w:type="gramStart"/>
                  <w:r w:rsidRPr="000D1A0A">
                    <w:rPr>
                      <w:sz w:val="22"/>
                      <w:szCs w:val="22"/>
                    </w:rPr>
                    <w:t>_  /</w:t>
                  </w:r>
                  <w:proofErr w:type="gramEnd"/>
                  <w:r w:rsidRPr="000D1A0A">
                    <w:rPr>
                      <w:sz w:val="22"/>
                      <w:szCs w:val="22"/>
                    </w:rPr>
                    <w:t>ФИО/</w:t>
                  </w:r>
                </w:p>
                <w:p w:rsidR="00EE4599" w:rsidRPr="000D1A0A" w:rsidRDefault="00EE4599" w:rsidP="00C27F7C">
                  <w:pPr>
                    <w:ind w:right="176"/>
                    <w:rPr>
                      <w:b/>
                    </w:rPr>
                  </w:pPr>
                  <w:r w:rsidRPr="000D1A0A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EE4599" w:rsidRPr="000D1A0A" w:rsidRDefault="00EE4599" w:rsidP="00C27F7C">
            <w:pPr>
              <w:ind w:firstLine="709"/>
              <w:contextualSpacing/>
              <w:jc w:val="both"/>
            </w:pPr>
          </w:p>
        </w:tc>
      </w:tr>
    </w:tbl>
    <w:p w:rsidR="00EE4599" w:rsidRDefault="00EE4599" w:rsidP="00EE4599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EE4599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EE4599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EE4599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EE4599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EE4599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EE4599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EE4599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EE4599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EE4599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EE4599">
      <w:pPr>
        <w:pStyle w:val="af"/>
        <w:spacing w:before="0" w:beforeAutospacing="0" w:after="0" w:afterAutospacing="0"/>
        <w:ind w:left="709"/>
        <w:contextualSpacing/>
        <w:jc w:val="both"/>
      </w:pPr>
    </w:p>
    <w:p w:rsidR="00B42388" w:rsidRDefault="00B42388" w:rsidP="005978B0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EE4599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EE4599">
      <w:pPr>
        <w:pStyle w:val="af"/>
        <w:spacing w:before="0" w:beforeAutospacing="0" w:after="0" w:afterAutospacing="0"/>
        <w:ind w:left="709"/>
        <w:contextualSpacing/>
        <w:jc w:val="both"/>
      </w:pPr>
    </w:p>
    <w:p w:rsidR="00EE4599" w:rsidRDefault="00EE4599" w:rsidP="005978B0">
      <w:pPr>
        <w:pStyle w:val="af"/>
        <w:spacing w:before="0" w:beforeAutospacing="0" w:after="0" w:afterAutospacing="0"/>
        <w:ind w:left="709"/>
        <w:contextualSpacing/>
        <w:jc w:val="both"/>
      </w:pPr>
    </w:p>
    <w:sectPr w:rsidR="00EE4599" w:rsidSect="008B25A5">
      <w:headerReference w:type="default" r:id="rId22"/>
      <w:footerReference w:type="first" r:id="rId23"/>
      <w:pgSz w:w="11906" w:h="16838"/>
      <w:pgMar w:top="45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6A9" w:rsidRDefault="00D246A9" w:rsidP="00575180">
      <w:r>
        <w:separator/>
      </w:r>
    </w:p>
  </w:endnote>
  <w:endnote w:type="continuationSeparator" w:id="0">
    <w:p w:rsidR="00D246A9" w:rsidRDefault="00D246A9" w:rsidP="0057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6A9" w:rsidRDefault="00D246A9" w:rsidP="00575180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6A9" w:rsidRDefault="00D246A9" w:rsidP="00575180">
      <w:r>
        <w:separator/>
      </w:r>
    </w:p>
  </w:footnote>
  <w:footnote w:type="continuationSeparator" w:id="0">
    <w:p w:rsidR="00D246A9" w:rsidRDefault="00D246A9" w:rsidP="00575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8832"/>
      <w:docPartObj>
        <w:docPartGallery w:val="Page Numbers (Top of Page)"/>
        <w:docPartUnique/>
      </w:docPartObj>
    </w:sdtPr>
    <w:sdtContent>
      <w:p w:rsidR="00D246A9" w:rsidRDefault="00D246A9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98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CE43E6C"/>
    <w:multiLevelType w:val="hybridMultilevel"/>
    <w:tmpl w:val="825809D0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022325"/>
    <w:multiLevelType w:val="hybridMultilevel"/>
    <w:tmpl w:val="F72C104E"/>
    <w:lvl w:ilvl="0" w:tplc="E07817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6EC"/>
    <w:multiLevelType w:val="hybridMultilevel"/>
    <w:tmpl w:val="0660F0E4"/>
    <w:lvl w:ilvl="0" w:tplc="B2FE4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1B7544"/>
    <w:multiLevelType w:val="multilevel"/>
    <w:tmpl w:val="60E0C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256000FB"/>
    <w:multiLevelType w:val="multilevel"/>
    <w:tmpl w:val="7E889C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62C29E7"/>
    <w:multiLevelType w:val="multilevel"/>
    <w:tmpl w:val="67BAD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0" w15:restartNumberingAfterBreak="0">
    <w:nsid w:val="2EF6569D"/>
    <w:multiLevelType w:val="multilevel"/>
    <w:tmpl w:val="A9D6F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E9C221C"/>
    <w:multiLevelType w:val="multilevel"/>
    <w:tmpl w:val="67BAD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0B4762"/>
    <w:multiLevelType w:val="multilevel"/>
    <w:tmpl w:val="67BAD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2FC4F70"/>
    <w:multiLevelType w:val="hybridMultilevel"/>
    <w:tmpl w:val="8D965ABC"/>
    <w:lvl w:ilvl="0" w:tplc="DAE06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7" w15:restartNumberingAfterBreak="0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E3687"/>
    <w:multiLevelType w:val="multilevel"/>
    <w:tmpl w:val="39283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6B46315"/>
    <w:multiLevelType w:val="multilevel"/>
    <w:tmpl w:val="B6684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21" w15:restartNumberingAfterBreak="0">
    <w:nsid w:val="6F640D31"/>
    <w:multiLevelType w:val="multilevel"/>
    <w:tmpl w:val="A8EE3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FF37DDD"/>
    <w:multiLevelType w:val="hybridMultilevel"/>
    <w:tmpl w:val="825809D0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75451761"/>
    <w:multiLevelType w:val="hybridMultilevel"/>
    <w:tmpl w:val="5562FFEA"/>
    <w:lvl w:ilvl="0" w:tplc="FBA8F0A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77EFE"/>
    <w:multiLevelType w:val="hybridMultilevel"/>
    <w:tmpl w:val="674433B4"/>
    <w:lvl w:ilvl="0" w:tplc="F28450D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3"/>
  </w:num>
  <w:num w:numId="4">
    <w:abstractNumId w:val="20"/>
  </w:num>
  <w:num w:numId="5">
    <w:abstractNumId w:val="17"/>
  </w:num>
  <w:num w:numId="6">
    <w:abstractNumId w:val="4"/>
  </w:num>
  <w:num w:numId="7">
    <w:abstractNumId w:val="8"/>
  </w:num>
  <w:num w:numId="8">
    <w:abstractNumId w:val="7"/>
  </w:num>
  <w:num w:numId="9">
    <w:abstractNumId w:val="23"/>
  </w:num>
  <w:num w:numId="10">
    <w:abstractNumId w:val="11"/>
  </w:num>
  <w:num w:numId="11">
    <w:abstractNumId w:val="1"/>
  </w:num>
  <w:num w:numId="12">
    <w:abstractNumId w:val="16"/>
  </w:num>
  <w:num w:numId="13">
    <w:abstractNumId w:val="0"/>
  </w:num>
  <w:num w:numId="14">
    <w:abstractNumId w:val="12"/>
  </w:num>
  <w:num w:numId="15">
    <w:abstractNumId w:val="19"/>
  </w:num>
  <w:num w:numId="16">
    <w:abstractNumId w:val="21"/>
  </w:num>
  <w:num w:numId="17">
    <w:abstractNumId w:val="15"/>
  </w:num>
  <w:num w:numId="18">
    <w:abstractNumId w:val="3"/>
  </w:num>
  <w:num w:numId="19">
    <w:abstractNumId w:val="14"/>
  </w:num>
  <w:num w:numId="20">
    <w:abstractNumId w:val="6"/>
  </w:num>
  <w:num w:numId="21">
    <w:abstractNumId w:val="22"/>
  </w:num>
  <w:num w:numId="22">
    <w:abstractNumId w:val="24"/>
  </w:num>
  <w:num w:numId="23">
    <w:abstractNumId w:val="18"/>
  </w:num>
  <w:num w:numId="24">
    <w:abstractNumId w:val="25"/>
  </w:num>
  <w:num w:numId="25">
    <w:abstractNumId w:val="10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7B"/>
    <w:rsid w:val="00000B03"/>
    <w:rsid w:val="000040E8"/>
    <w:rsid w:val="000047C4"/>
    <w:rsid w:val="00006BAD"/>
    <w:rsid w:val="00010386"/>
    <w:rsid w:val="00011668"/>
    <w:rsid w:val="00012C64"/>
    <w:rsid w:val="00017A3D"/>
    <w:rsid w:val="00023719"/>
    <w:rsid w:val="00026730"/>
    <w:rsid w:val="00027DE7"/>
    <w:rsid w:val="000306DF"/>
    <w:rsid w:val="000315D5"/>
    <w:rsid w:val="00032A1E"/>
    <w:rsid w:val="00033C48"/>
    <w:rsid w:val="0003474F"/>
    <w:rsid w:val="0003501E"/>
    <w:rsid w:val="000434AF"/>
    <w:rsid w:val="00043858"/>
    <w:rsid w:val="00044E77"/>
    <w:rsid w:val="00056597"/>
    <w:rsid w:val="00060247"/>
    <w:rsid w:val="00061908"/>
    <w:rsid w:val="00061A68"/>
    <w:rsid w:val="00062893"/>
    <w:rsid w:val="0006477D"/>
    <w:rsid w:val="00065084"/>
    <w:rsid w:val="000656D6"/>
    <w:rsid w:val="0007556B"/>
    <w:rsid w:val="00076D97"/>
    <w:rsid w:val="00080DCA"/>
    <w:rsid w:val="00082D2A"/>
    <w:rsid w:val="000830AD"/>
    <w:rsid w:val="00084503"/>
    <w:rsid w:val="00087172"/>
    <w:rsid w:val="00090FF5"/>
    <w:rsid w:val="00093A1F"/>
    <w:rsid w:val="00093C85"/>
    <w:rsid w:val="0009678D"/>
    <w:rsid w:val="000967A6"/>
    <w:rsid w:val="000A02F0"/>
    <w:rsid w:val="000A269E"/>
    <w:rsid w:val="000A4F99"/>
    <w:rsid w:val="000A5AC6"/>
    <w:rsid w:val="000B4B9A"/>
    <w:rsid w:val="000C0691"/>
    <w:rsid w:val="000C67B5"/>
    <w:rsid w:val="000D1A0A"/>
    <w:rsid w:val="000D1D9D"/>
    <w:rsid w:val="000D7DA5"/>
    <w:rsid w:val="000E1F78"/>
    <w:rsid w:val="000E3179"/>
    <w:rsid w:val="000E3EDA"/>
    <w:rsid w:val="000F053C"/>
    <w:rsid w:val="000F0657"/>
    <w:rsid w:val="000F150E"/>
    <w:rsid w:val="00103775"/>
    <w:rsid w:val="00103A73"/>
    <w:rsid w:val="001077A0"/>
    <w:rsid w:val="00107F56"/>
    <w:rsid w:val="0011110F"/>
    <w:rsid w:val="001160B8"/>
    <w:rsid w:val="00116B17"/>
    <w:rsid w:val="00117723"/>
    <w:rsid w:val="001241F4"/>
    <w:rsid w:val="00124C8C"/>
    <w:rsid w:val="00125444"/>
    <w:rsid w:val="00125837"/>
    <w:rsid w:val="00131757"/>
    <w:rsid w:val="00133F32"/>
    <w:rsid w:val="0013401B"/>
    <w:rsid w:val="00134259"/>
    <w:rsid w:val="00135D33"/>
    <w:rsid w:val="001407E2"/>
    <w:rsid w:val="001413A3"/>
    <w:rsid w:val="00146DB9"/>
    <w:rsid w:val="001475F9"/>
    <w:rsid w:val="00153EA0"/>
    <w:rsid w:val="00155BB5"/>
    <w:rsid w:val="00156CB1"/>
    <w:rsid w:val="001573D2"/>
    <w:rsid w:val="001671B0"/>
    <w:rsid w:val="001809A0"/>
    <w:rsid w:val="00180E78"/>
    <w:rsid w:val="00183403"/>
    <w:rsid w:val="00185D78"/>
    <w:rsid w:val="00187EE6"/>
    <w:rsid w:val="00194C80"/>
    <w:rsid w:val="00197953"/>
    <w:rsid w:val="001A1837"/>
    <w:rsid w:val="001A4E43"/>
    <w:rsid w:val="001A78BD"/>
    <w:rsid w:val="001B2797"/>
    <w:rsid w:val="001B37AB"/>
    <w:rsid w:val="001B3BAD"/>
    <w:rsid w:val="001B3C29"/>
    <w:rsid w:val="001B3FB3"/>
    <w:rsid w:val="001C0274"/>
    <w:rsid w:val="001C4006"/>
    <w:rsid w:val="001C52B2"/>
    <w:rsid w:val="001C5894"/>
    <w:rsid w:val="001C63ED"/>
    <w:rsid w:val="001C7FCB"/>
    <w:rsid w:val="001D290F"/>
    <w:rsid w:val="001D7278"/>
    <w:rsid w:val="001D75C4"/>
    <w:rsid w:val="001E3C47"/>
    <w:rsid w:val="001E78F3"/>
    <w:rsid w:val="001F0CDF"/>
    <w:rsid w:val="001F23BA"/>
    <w:rsid w:val="001F4FEC"/>
    <w:rsid w:val="001F5F50"/>
    <w:rsid w:val="001F61C1"/>
    <w:rsid w:val="001F61EE"/>
    <w:rsid w:val="00202E63"/>
    <w:rsid w:val="00221130"/>
    <w:rsid w:val="00221946"/>
    <w:rsid w:val="00222635"/>
    <w:rsid w:val="00223EE6"/>
    <w:rsid w:val="002268E7"/>
    <w:rsid w:val="002269CF"/>
    <w:rsid w:val="00227A04"/>
    <w:rsid w:val="00232770"/>
    <w:rsid w:val="002334A5"/>
    <w:rsid w:val="00233F52"/>
    <w:rsid w:val="0023796D"/>
    <w:rsid w:val="00237BE5"/>
    <w:rsid w:val="00237D35"/>
    <w:rsid w:val="0024131A"/>
    <w:rsid w:val="00242C03"/>
    <w:rsid w:val="00246FB3"/>
    <w:rsid w:val="00255BA4"/>
    <w:rsid w:val="0025768E"/>
    <w:rsid w:val="002611E1"/>
    <w:rsid w:val="002616D4"/>
    <w:rsid w:val="0027139B"/>
    <w:rsid w:val="00273F9E"/>
    <w:rsid w:val="00280CE4"/>
    <w:rsid w:val="00286679"/>
    <w:rsid w:val="00291646"/>
    <w:rsid w:val="0029229F"/>
    <w:rsid w:val="00292842"/>
    <w:rsid w:val="00292969"/>
    <w:rsid w:val="00292A24"/>
    <w:rsid w:val="002949D8"/>
    <w:rsid w:val="00297EA3"/>
    <w:rsid w:val="002A1C1A"/>
    <w:rsid w:val="002A4CFF"/>
    <w:rsid w:val="002A7A2B"/>
    <w:rsid w:val="002B4298"/>
    <w:rsid w:val="002B5D0E"/>
    <w:rsid w:val="002B7EFB"/>
    <w:rsid w:val="002C14CD"/>
    <w:rsid w:val="002C2278"/>
    <w:rsid w:val="002C3559"/>
    <w:rsid w:val="002C3A47"/>
    <w:rsid w:val="002C3AB1"/>
    <w:rsid w:val="002D0BDC"/>
    <w:rsid w:val="002D0C41"/>
    <w:rsid w:val="002D1C9A"/>
    <w:rsid w:val="002D1F4D"/>
    <w:rsid w:val="002D2D83"/>
    <w:rsid w:val="002D52E9"/>
    <w:rsid w:val="002E0041"/>
    <w:rsid w:val="002E0564"/>
    <w:rsid w:val="002E1DD9"/>
    <w:rsid w:val="002E3E81"/>
    <w:rsid w:val="002E4628"/>
    <w:rsid w:val="002E46BB"/>
    <w:rsid w:val="002E60C4"/>
    <w:rsid w:val="002F6F38"/>
    <w:rsid w:val="002F7B92"/>
    <w:rsid w:val="00303FA1"/>
    <w:rsid w:val="00306401"/>
    <w:rsid w:val="00306FB1"/>
    <w:rsid w:val="00313BCA"/>
    <w:rsid w:val="00320907"/>
    <w:rsid w:val="00322B39"/>
    <w:rsid w:val="00323735"/>
    <w:rsid w:val="00332705"/>
    <w:rsid w:val="00335730"/>
    <w:rsid w:val="0033707D"/>
    <w:rsid w:val="003377E6"/>
    <w:rsid w:val="003405CF"/>
    <w:rsid w:val="0034316C"/>
    <w:rsid w:val="00346106"/>
    <w:rsid w:val="003503E1"/>
    <w:rsid w:val="00350693"/>
    <w:rsid w:val="003530BF"/>
    <w:rsid w:val="00354138"/>
    <w:rsid w:val="00354ADE"/>
    <w:rsid w:val="00355DC4"/>
    <w:rsid w:val="003563E3"/>
    <w:rsid w:val="00361C3A"/>
    <w:rsid w:val="00362122"/>
    <w:rsid w:val="00371A6D"/>
    <w:rsid w:val="003749D7"/>
    <w:rsid w:val="00374E41"/>
    <w:rsid w:val="00375368"/>
    <w:rsid w:val="003824C1"/>
    <w:rsid w:val="00385C55"/>
    <w:rsid w:val="00390002"/>
    <w:rsid w:val="003939F3"/>
    <w:rsid w:val="00393B90"/>
    <w:rsid w:val="0039654F"/>
    <w:rsid w:val="00396CB1"/>
    <w:rsid w:val="003A0175"/>
    <w:rsid w:val="003A0C3D"/>
    <w:rsid w:val="003A1966"/>
    <w:rsid w:val="003A1B77"/>
    <w:rsid w:val="003A1C98"/>
    <w:rsid w:val="003A1D6D"/>
    <w:rsid w:val="003A5456"/>
    <w:rsid w:val="003A59C3"/>
    <w:rsid w:val="003A65D2"/>
    <w:rsid w:val="003B04CE"/>
    <w:rsid w:val="003B21B3"/>
    <w:rsid w:val="003B6FB1"/>
    <w:rsid w:val="003B741B"/>
    <w:rsid w:val="003C0785"/>
    <w:rsid w:val="003C3BBF"/>
    <w:rsid w:val="003C4A2A"/>
    <w:rsid w:val="003C5A18"/>
    <w:rsid w:val="003C7245"/>
    <w:rsid w:val="003E06AB"/>
    <w:rsid w:val="003E1486"/>
    <w:rsid w:val="003F06F8"/>
    <w:rsid w:val="003F4E42"/>
    <w:rsid w:val="004054DD"/>
    <w:rsid w:val="0040570C"/>
    <w:rsid w:val="00410B36"/>
    <w:rsid w:val="00410FF7"/>
    <w:rsid w:val="00412E77"/>
    <w:rsid w:val="00420062"/>
    <w:rsid w:val="00423B24"/>
    <w:rsid w:val="00430254"/>
    <w:rsid w:val="004334E2"/>
    <w:rsid w:val="00433683"/>
    <w:rsid w:val="0043595F"/>
    <w:rsid w:val="00437704"/>
    <w:rsid w:val="004415BC"/>
    <w:rsid w:val="00441DB5"/>
    <w:rsid w:val="00442692"/>
    <w:rsid w:val="00442C2D"/>
    <w:rsid w:val="0044618A"/>
    <w:rsid w:val="00451CC2"/>
    <w:rsid w:val="00453C70"/>
    <w:rsid w:val="00455EA7"/>
    <w:rsid w:val="00457C78"/>
    <w:rsid w:val="004657C0"/>
    <w:rsid w:val="00465FAB"/>
    <w:rsid w:val="004720FE"/>
    <w:rsid w:val="0047463E"/>
    <w:rsid w:val="004778C7"/>
    <w:rsid w:val="00477FD1"/>
    <w:rsid w:val="00481831"/>
    <w:rsid w:val="00485E7D"/>
    <w:rsid w:val="00486496"/>
    <w:rsid w:val="00490076"/>
    <w:rsid w:val="00494143"/>
    <w:rsid w:val="0049694C"/>
    <w:rsid w:val="004A191F"/>
    <w:rsid w:val="004A28E6"/>
    <w:rsid w:val="004A39ED"/>
    <w:rsid w:val="004A605A"/>
    <w:rsid w:val="004B0D4F"/>
    <w:rsid w:val="004B17EC"/>
    <w:rsid w:val="004B6BFE"/>
    <w:rsid w:val="004C082D"/>
    <w:rsid w:val="004C3F10"/>
    <w:rsid w:val="004C4780"/>
    <w:rsid w:val="004C781D"/>
    <w:rsid w:val="004C7908"/>
    <w:rsid w:val="004D184E"/>
    <w:rsid w:val="004D2689"/>
    <w:rsid w:val="004D504D"/>
    <w:rsid w:val="004D568C"/>
    <w:rsid w:val="004D61AF"/>
    <w:rsid w:val="004D6541"/>
    <w:rsid w:val="004E044F"/>
    <w:rsid w:val="004E065D"/>
    <w:rsid w:val="004E1766"/>
    <w:rsid w:val="004E5F01"/>
    <w:rsid w:val="004E66D0"/>
    <w:rsid w:val="004F3715"/>
    <w:rsid w:val="00501A01"/>
    <w:rsid w:val="0050679A"/>
    <w:rsid w:val="00512FEB"/>
    <w:rsid w:val="00515FE3"/>
    <w:rsid w:val="00522CEB"/>
    <w:rsid w:val="00522FAA"/>
    <w:rsid w:val="0052375E"/>
    <w:rsid w:val="00526715"/>
    <w:rsid w:val="005276BB"/>
    <w:rsid w:val="00532157"/>
    <w:rsid w:val="00532A37"/>
    <w:rsid w:val="00535557"/>
    <w:rsid w:val="005366F7"/>
    <w:rsid w:val="00542C79"/>
    <w:rsid w:val="00543D7A"/>
    <w:rsid w:val="00546167"/>
    <w:rsid w:val="00547410"/>
    <w:rsid w:val="00555D30"/>
    <w:rsid w:val="00557671"/>
    <w:rsid w:val="005627C9"/>
    <w:rsid w:val="005633FB"/>
    <w:rsid w:val="00565F4C"/>
    <w:rsid w:val="00566FC1"/>
    <w:rsid w:val="00567189"/>
    <w:rsid w:val="005676EC"/>
    <w:rsid w:val="005712B9"/>
    <w:rsid w:val="00575180"/>
    <w:rsid w:val="00575342"/>
    <w:rsid w:val="00583BC6"/>
    <w:rsid w:val="00585302"/>
    <w:rsid w:val="00586421"/>
    <w:rsid w:val="00586F54"/>
    <w:rsid w:val="0059217C"/>
    <w:rsid w:val="00592F7D"/>
    <w:rsid w:val="00593C7F"/>
    <w:rsid w:val="00593C8D"/>
    <w:rsid w:val="00595925"/>
    <w:rsid w:val="005978B0"/>
    <w:rsid w:val="005A2044"/>
    <w:rsid w:val="005A2AD6"/>
    <w:rsid w:val="005A2F07"/>
    <w:rsid w:val="005A4972"/>
    <w:rsid w:val="005A52C5"/>
    <w:rsid w:val="005A7464"/>
    <w:rsid w:val="005A7B0B"/>
    <w:rsid w:val="005B5670"/>
    <w:rsid w:val="005B5C56"/>
    <w:rsid w:val="005D0FA2"/>
    <w:rsid w:val="005D190F"/>
    <w:rsid w:val="005D2235"/>
    <w:rsid w:val="005D4290"/>
    <w:rsid w:val="005E1479"/>
    <w:rsid w:val="005E2445"/>
    <w:rsid w:val="005E29B8"/>
    <w:rsid w:val="005E4A04"/>
    <w:rsid w:val="005E61A7"/>
    <w:rsid w:val="005E7873"/>
    <w:rsid w:val="005F2B16"/>
    <w:rsid w:val="005F42C4"/>
    <w:rsid w:val="005F59EA"/>
    <w:rsid w:val="005F5FAC"/>
    <w:rsid w:val="005F604B"/>
    <w:rsid w:val="00602850"/>
    <w:rsid w:val="00603C7E"/>
    <w:rsid w:val="00606742"/>
    <w:rsid w:val="0061050A"/>
    <w:rsid w:val="006109FE"/>
    <w:rsid w:val="00614B55"/>
    <w:rsid w:val="00615C2F"/>
    <w:rsid w:val="00616319"/>
    <w:rsid w:val="00620CA2"/>
    <w:rsid w:val="006255B5"/>
    <w:rsid w:val="00625622"/>
    <w:rsid w:val="006259E7"/>
    <w:rsid w:val="00633E51"/>
    <w:rsid w:val="00642506"/>
    <w:rsid w:val="00643620"/>
    <w:rsid w:val="006526C7"/>
    <w:rsid w:val="00661702"/>
    <w:rsid w:val="006647AE"/>
    <w:rsid w:val="006709AD"/>
    <w:rsid w:val="00671A25"/>
    <w:rsid w:val="0067324D"/>
    <w:rsid w:val="00673440"/>
    <w:rsid w:val="00683881"/>
    <w:rsid w:val="006850B6"/>
    <w:rsid w:val="00686F9D"/>
    <w:rsid w:val="006A2C83"/>
    <w:rsid w:val="006A753E"/>
    <w:rsid w:val="006B39D5"/>
    <w:rsid w:val="006B4C23"/>
    <w:rsid w:val="006B680A"/>
    <w:rsid w:val="006B70EB"/>
    <w:rsid w:val="006C1AF0"/>
    <w:rsid w:val="006C5498"/>
    <w:rsid w:val="006D0ECF"/>
    <w:rsid w:val="006D0F14"/>
    <w:rsid w:val="006D40EB"/>
    <w:rsid w:val="006D416D"/>
    <w:rsid w:val="006D5BFE"/>
    <w:rsid w:val="006D5FAE"/>
    <w:rsid w:val="006E458F"/>
    <w:rsid w:val="006E6011"/>
    <w:rsid w:val="006E6A67"/>
    <w:rsid w:val="006F032B"/>
    <w:rsid w:val="006F3916"/>
    <w:rsid w:val="006F3ED6"/>
    <w:rsid w:val="006F4257"/>
    <w:rsid w:val="006F5D8A"/>
    <w:rsid w:val="00700816"/>
    <w:rsid w:val="00703AE0"/>
    <w:rsid w:val="00704B9A"/>
    <w:rsid w:val="00707002"/>
    <w:rsid w:val="007115A0"/>
    <w:rsid w:val="0071311F"/>
    <w:rsid w:val="007215B2"/>
    <w:rsid w:val="00723DD9"/>
    <w:rsid w:val="00723F21"/>
    <w:rsid w:val="0072434E"/>
    <w:rsid w:val="007256AB"/>
    <w:rsid w:val="00727F50"/>
    <w:rsid w:val="00730A94"/>
    <w:rsid w:val="0073352B"/>
    <w:rsid w:val="007339B6"/>
    <w:rsid w:val="0073494C"/>
    <w:rsid w:val="007354FA"/>
    <w:rsid w:val="0073689D"/>
    <w:rsid w:val="0074178F"/>
    <w:rsid w:val="007419AA"/>
    <w:rsid w:val="00743802"/>
    <w:rsid w:val="007467B0"/>
    <w:rsid w:val="0075249E"/>
    <w:rsid w:val="0076075C"/>
    <w:rsid w:val="00762B53"/>
    <w:rsid w:val="00764366"/>
    <w:rsid w:val="007742D6"/>
    <w:rsid w:val="00774FF4"/>
    <w:rsid w:val="00783298"/>
    <w:rsid w:val="0079010B"/>
    <w:rsid w:val="00791279"/>
    <w:rsid w:val="00791859"/>
    <w:rsid w:val="00795004"/>
    <w:rsid w:val="007A00D2"/>
    <w:rsid w:val="007A0920"/>
    <w:rsid w:val="007A56D1"/>
    <w:rsid w:val="007A5E00"/>
    <w:rsid w:val="007A6235"/>
    <w:rsid w:val="007A6931"/>
    <w:rsid w:val="007B07FF"/>
    <w:rsid w:val="007B1686"/>
    <w:rsid w:val="007B5971"/>
    <w:rsid w:val="007B79D6"/>
    <w:rsid w:val="007C2D55"/>
    <w:rsid w:val="007D6A67"/>
    <w:rsid w:val="007E40F8"/>
    <w:rsid w:val="007E64D2"/>
    <w:rsid w:val="007E75AD"/>
    <w:rsid w:val="007F2A28"/>
    <w:rsid w:val="007F5585"/>
    <w:rsid w:val="008006DD"/>
    <w:rsid w:val="0080074B"/>
    <w:rsid w:val="008024E8"/>
    <w:rsid w:val="0080334C"/>
    <w:rsid w:val="00805D4E"/>
    <w:rsid w:val="00810398"/>
    <w:rsid w:val="00810A74"/>
    <w:rsid w:val="00813F8A"/>
    <w:rsid w:val="00814690"/>
    <w:rsid w:val="0081713E"/>
    <w:rsid w:val="008212BC"/>
    <w:rsid w:val="00823434"/>
    <w:rsid w:val="008240BB"/>
    <w:rsid w:val="00824684"/>
    <w:rsid w:val="00825D0C"/>
    <w:rsid w:val="00836E7B"/>
    <w:rsid w:val="0084117E"/>
    <w:rsid w:val="0084162A"/>
    <w:rsid w:val="00842B6E"/>
    <w:rsid w:val="00843BCC"/>
    <w:rsid w:val="00846156"/>
    <w:rsid w:val="00846C6E"/>
    <w:rsid w:val="008474EE"/>
    <w:rsid w:val="008476A0"/>
    <w:rsid w:val="0085056F"/>
    <w:rsid w:val="00853FAD"/>
    <w:rsid w:val="0085480A"/>
    <w:rsid w:val="00855FA1"/>
    <w:rsid w:val="008717DA"/>
    <w:rsid w:val="00871D13"/>
    <w:rsid w:val="00875B9B"/>
    <w:rsid w:val="0087761F"/>
    <w:rsid w:val="00877716"/>
    <w:rsid w:val="008805DD"/>
    <w:rsid w:val="008805F1"/>
    <w:rsid w:val="00887511"/>
    <w:rsid w:val="00887811"/>
    <w:rsid w:val="0089216C"/>
    <w:rsid w:val="00893C4A"/>
    <w:rsid w:val="00894BCE"/>
    <w:rsid w:val="0089548D"/>
    <w:rsid w:val="008A2761"/>
    <w:rsid w:val="008A4A98"/>
    <w:rsid w:val="008B25A5"/>
    <w:rsid w:val="008B2EEC"/>
    <w:rsid w:val="008B44E1"/>
    <w:rsid w:val="008B4931"/>
    <w:rsid w:val="008B765B"/>
    <w:rsid w:val="008C0CC3"/>
    <w:rsid w:val="008C14C1"/>
    <w:rsid w:val="008C1A2B"/>
    <w:rsid w:val="008C43A8"/>
    <w:rsid w:val="008C6A69"/>
    <w:rsid w:val="008C73B4"/>
    <w:rsid w:val="008E2180"/>
    <w:rsid w:val="008E481A"/>
    <w:rsid w:val="008E4A79"/>
    <w:rsid w:val="008E7CE4"/>
    <w:rsid w:val="008F06BC"/>
    <w:rsid w:val="008F46D5"/>
    <w:rsid w:val="008F77B5"/>
    <w:rsid w:val="009000E5"/>
    <w:rsid w:val="009001AD"/>
    <w:rsid w:val="00900316"/>
    <w:rsid w:val="00906C2A"/>
    <w:rsid w:val="00911D8E"/>
    <w:rsid w:val="00915C14"/>
    <w:rsid w:val="00923815"/>
    <w:rsid w:val="009261ED"/>
    <w:rsid w:val="0092622E"/>
    <w:rsid w:val="009269DC"/>
    <w:rsid w:val="009272B7"/>
    <w:rsid w:val="0093731D"/>
    <w:rsid w:val="009379C1"/>
    <w:rsid w:val="00943A1E"/>
    <w:rsid w:val="00952D07"/>
    <w:rsid w:val="00957322"/>
    <w:rsid w:val="009642DE"/>
    <w:rsid w:val="00966F01"/>
    <w:rsid w:val="00970671"/>
    <w:rsid w:val="00977133"/>
    <w:rsid w:val="00980FC3"/>
    <w:rsid w:val="009811D1"/>
    <w:rsid w:val="009913B9"/>
    <w:rsid w:val="009917FD"/>
    <w:rsid w:val="00993507"/>
    <w:rsid w:val="009947B1"/>
    <w:rsid w:val="00994D85"/>
    <w:rsid w:val="009A079A"/>
    <w:rsid w:val="009A32C6"/>
    <w:rsid w:val="009A3B64"/>
    <w:rsid w:val="009B1E83"/>
    <w:rsid w:val="009B7A3D"/>
    <w:rsid w:val="009C0A91"/>
    <w:rsid w:val="009C50F8"/>
    <w:rsid w:val="009C596E"/>
    <w:rsid w:val="009C7AA6"/>
    <w:rsid w:val="009C7C2B"/>
    <w:rsid w:val="009D133D"/>
    <w:rsid w:val="009D4667"/>
    <w:rsid w:val="009D6194"/>
    <w:rsid w:val="009D634E"/>
    <w:rsid w:val="009D643D"/>
    <w:rsid w:val="009D76E9"/>
    <w:rsid w:val="009E2A3A"/>
    <w:rsid w:val="009E3F16"/>
    <w:rsid w:val="009F7D0B"/>
    <w:rsid w:val="00A0287B"/>
    <w:rsid w:val="00A052A5"/>
    <w:rsid w:val="00A15535"/>
    <w:rsid w:val="00A156BA"/>
    <w:rsid w:val="00A16F8B"/>
    <w:rsid w:val="00A23AE9"/>
    <w:rsid w:val="00A2556B"/>
    <w:rsid w:val="00A353D8"/>
    <w:rsid w:val="00A35D9F"/>
    <w:rsid w:val="00A3730A"/>
    <w:rsid w:val="00A40FD7"/>
    <w:rsid w:val="00A41686"/>
    <w:rsid w:val="00A4268B"/>
    <w:rsid w:val="00A551CE"/>
    <w:rsid w:val="00A562B5"/>
    <w:rsid w:val="00A57432"/>
    <w:rsid w:val="00A62BBA"/>
    <w:rsid w:val="00A62C88"/>
    <w:rsid w:val="00A634AF"/>
    <w:rsid w:val="00A64825"/>
    <w:rsid w:val="00A66083"/>
    <w:rsid w:val="00A75C08"/>
    <w:rsid w:val="00A77932"/>
    <w:rsid w:val="00A85230"/>
    <w:rsid w:val="00A96A6A"/>
    <w:rsid w:val="00A96F0E"/>
    <w:rsid w:val="00AA597A"/>
    <w:rsid w:val="00AB7C1A"/>
    <w:rsid w:val="00AC0BB2"/>
    <w:rsid w:val="00AC2505"/>
    <w:rsid w:val="00AC3D62"/>
    <w:rsid w:val="00AC509E"/>
    <w:rsid w:val="00AC60CD"/>
    <w:rsid w:val="00AD25A7"/>
    <w:rsid w:val="00AD2801"/>
    <w:rsid w:val="00AD4DBB"/>
    <w:rsid w:val="00AD745E"/>
    <w:rsid w:val="00AD76BF"/>
    <w:rsid w:val="00AE1D66"/>
    <w:rsid w:val="00AF228A"/>
    <w:rsid w:val="00AF3E8C"/>
    <w:rsid w:val="00B00365"/>
    <w:rsid w:val="00B00681"/>
    <w:rsid w:val="00B05604"/>
    <w:rsid w:val="00B10CF8"/>
    <w:rsid w:val="00B1473E"/>
    <w:rsid w:val="00B1479C"/>
    <w:rsid w:val="00B1633A"/>
    <w:rsid w:val="00B23734"/>
    <w:rsid w:val="00B240EF"/>
    <w:rsid w:val="00B254B8"/>
    <w:rsid w:val="00B26DA9"/>
    <w:rsid w:val="00B37FA4"/>
    <w:rsid w:val="00B42388"/>
    <w:rsid w:val="00B4430D"/>
    <w:rsid w:val="00B44B7F"/>
    <w:rsid w:val="00B45794"/>
    <w:rsid w:val="00B463D0"/>
    <w:rsid w:val="00B519D0"/>
    <w:rsid w:val="00B5292D"/>
    <w:rsid w:val="00B620E3"/>
    <w:rsid w:val="00B65FFC"/>
    <w:rsid w:val="00B66E6A"/>
    <w:rsid w:val="00B7247A"/>
    <w:rsid w:val="00B7488B"/>
    <w:rsid w:val="00B77DD3"/>
    <w:rsid w:val="00B839AF"/>
    <w:rsid w:val="00B86DC2"/>
    <w:rsid w:val="00B9308D"/>
    <w:rsid w:val="00BA222C"/>
    <w:rsid w:val="00BA395C"/>
    <w:rsid w:val="00BA6272"/>
    <w:rsid w:val="00BA63DB"/>
    <w:rsid w:val="00BA7BC6"/>
    <w:rsid w:val="00BB1076"/>
    <w:rsid w:val="00BB2C68"/>
    <w:rsid w:val="00BB6266"/>
    <w:rsid w:val="00BB70BE"/>
    <w:rsid w:val="00BB742F"/>
    <w:rsid w:val="00BC2BA8"/>
    <w:rsid w:val="00BC4971"/>
    <w:rsid w:val="00BC4B08"/>
    <w:rsid w:val="00BC6115"/>
    <w:rsid w:val="00BC6A4C"/>
    <w:rsid w:val="00BD2029"/>
    <w:rsid w:val="00BD5B87"/>
    <w:rsid w:val="00BE1A9A"/>
    <w:rsid w:val="00BE2F61"/>
    <w:rsid w:val="00BE41C3"/>
    <w:rsid w:val="00BE486A"/>
    <w:rsid w:val="00BE4C6E"/>
    <w:rsid w:val="00BE6070"/>
    <w:rsid w:val="00BE64B5"/>
    <w:rsid w:val="00BF123D"/>
    <w:rsid w:val="00BF3157"/>
    <w:rsid w:val="00BF5621"/>
    <w:rsid w:val="00BF5E65"/>
    <w:rsid w:val="00C0291E"/>
    <w:rsid w:val="00C06F80"/>
    <w:rsid w:val="00C105C7"/>
    <w:rsid w:val="00C11DAD"/>
    <w:rsid w:val="00C13CF7"/>
    <w:rsid w:val="00C239B6"/>
    <w:rsid w:val="00C25F78"/>
    <w:rsid w:val="00C26EEA"/>
    <w:rsid w:val="00C27F7C"/>
    <w:rsid w:val="00C321DD"/>
    <w:rsid w:val="00C33078"/>
    <w:rsid w:val="00C33F44"/>
    <w:rsid w:val="00C35C44"/>
    <w:rsid w:val="00C42B72"/>
    <w:rsid w:val="00C46987"/>
    <w:rsid w:val="00C53A5B"/>
    <w:rsid w:val="00C53CA4"/>
    <w:rsid w:val="00C54041"/>
    <w:rsid w:val="00C546DD"/>
    <w:rsid w:val="00C54B24"/>
    <w:rsid w:val="00C54EA3"/>
    <w:rsid w:val="00C55BDC"/>
    <w:rsid w:val="00C56038"/>
    <w:rsid w:val="00C56BAE"/>
    <w:rsid w:val="00C57D20"/>
    <w:rsid w:val="00C57FD8"/>
    <w:rsid w:val="00C60224"/>
    <w:rsid w:val="00C65BA5"/>
    <w:rsid w:val="00C709CD"/>
    <w:rsid w:val="00C70AA6"/>
    <w:rsid w:val="00C70F31"/>
    <w:rsid w:val="00C73234"/>
    <w:rsid w:val="00C73435"/>
    <w:rsid w:val="00C75DD4"/>
    <w:rsid w:val="00C76142"/>
    <w:rsid w:val="00C779C8"/>
    <w:rsid w:val="00C77DAF"/>
    <w:rsid w:val="00C80370"/>
    <w:rsid w:val="00C902BF"/>
    <w:rsid w:val="00C90843"/>
    <w:rsid w:val="00C91635"/>
    <w:rsid w:val="00C95335"/>
    <w:rsid w:val="00C97A77"/>
    <w:rsid w:val="00CA59F8"/>
    <w:rsid w:val="00CA5E5C"/>
    <w:rsid w:val="00CA5ED9"/>
    <w:rsid w:val="00CB45F5"/>
    <w:rsid w:val="00CB7DD0"/>
    <w:rsid w:val="00CC3085"/>
    <w:rsid w:val="00CC3F3D"/>
    <w:rsid w:val="00CC59B9"/>
    <w:rsid w:val="00CD2895"/>
    <w:rsid w:val="00CD3A7E"/>
    <w:rsid w:val="00CD4287"/>
    <w:rsid w:val="00CD6694"/>
    <w:rsid w:val="00CE09E2"/>
    <w:rsid w:val="00CE0A93"/>
    <w:rsid w:val="00CE1443"/>
    <w:rsid w:val="00CE322B"/>
    <w:rsid w:val="00CF2092"/>
    <w:rsid w:val="00CF45D5"/>
    <w:rsid w:val="00CF4966"/>
    <w:rsid w:val="00CF581D"/>
    <w:rsid w:val="00CF6469"/>
    <w:rsid w:val="00CF75B8"/>
    <w:rsid w:val="00D12A3C"/>
    <w:rsid w:val="00D14A5F"/>
    <w:rsid w:val="00D1552D"/>
    <w:rsid w:val="00D16FAC"/>
    <w:rsid w:val="00D20B3B"/>
    <w:rsid w:val="00D213C9"/>
    <w:rsid w:val="00D215E4"/>
    <w:rsid w:val="00D246A9"/>
    <w:rsid w:val="00D25FC6"/>
    <w:rsid w:val="00D27E3E"/>
    <w:rsid w:val="00D350C1"/>
    <w:rsid w:val="00D356A4"/>
    <w:rsid w:val="00D36AA1"/>
    <w:rsid w:val="00D36B50"/>
    <w:rsid w:val="00D41E13"/>
    <w:rsid w:val="00D44A36"/>
    <w:rsid w:val="00D45752"/>
    <w:rsid w:val="00D47CA7"/>
    <w:rsid w:val="00D513B7"/>
    <w:rsid w:val="00D51A48"/>
    <w:rsid w:val="00D53840"/>
    <w:rsid w:val="00D53CDB"/>
    <w:rsid w:val="00D56682"/>
    <w:rsid w:val="00D62E2C"/>
    <w:rsid w:val="00D673A7"/>
    <w:rsid w:val="00D6785F"/>
    <w:rsid w:val="00D725F3"/>
    <w:rsid w:val="00D738C1"/>
    <w:rsid w:val="00D74340"/>
    <w:rsid w:val="00D815BA"/>
    <w:rsid w:val="00D83A63"/>
    <w:rsid w:val="00D87BD1"/>
    <w:rsid w:val="00D93AEF"/>
    <w:rsid w:val="00D97343"/>
    <w:rsid w:val="00DA47FD"/>
    <w:rsid w:val="00DB3049"/>
    <w:rsid w:val="00DB4F5B"/>
    <w:rsid w:val="00DB59A1"/>
    <w:rsid w:val="00DB6736"/>
    <w:rsid w:val="00DB6E08"/>
    <w:rsid w:val="00DC0F45"/>
    <w:rsid w:val="00DC5B30"/>
    <w:rsid w:val="00DC6D02"/>
    <w:rsid w:val="00DD00AF"/>
    <w:rsid w:val="00DD0EAD"/>
    <w:rsid w:val="00DD4D0D"/>
    <w:rsid w:val="00DD68DF"/>
    <w:rsid w:val="00DD6F91"/>
    <w:rsid w:val="00DD7066"/>
    <w:rsid w:val="00DE2A97"/>
    <w:rsid w:val="00DE4151"/>
    <w:rsid w:val="00DF151E"/>
    <w:rsid w:val="00DF1B02"/>
    <w:rsid w:val="00DF40B3"/>
    <w:rsid w:val="00DF4A73"/>
    <w:rsid w:val="00DF7289"/>
    <w:rsid w:val="00E0547E"/>
    <w:rsid w:val="00E118B9"/>
    <w:rsid w:val="00E11C63"/>
    <w:rsid w:val="00E14863"/>
    <w:rsid w:val="00E15CB9"/>
    <w:rsid w:val="00E1686C"/>
    <w:rsid w:val="00E17436"/>
    <w:rsid w:val="00E21259"/>
    <w:rsid w:val="00E2469C"/>
    <w:rsid w:val="00E35B2E"/>
    <w:rsid w:val="00E41BFE"/>
    <w:rsid w:val="00E4261F"/>
    <w:rsid w:val="00E532C7"/>
    <w:rsid w:val="00E5599E"/>
    <w:rsid w:val="00E55A19"/>
    <w:rsid w:val="00E605E5"/>
    <w:rsid w:val="00E62C79"/>
    <w:rsid w:val="00E63BEA"/>
    <w:rsid w:val="00E65F0E"/>
    <w:rsid w:val="00E71704"/>
    <w:rsid w:val="00E71A19"/>
    <w:rsid w:val="00E733C5"/>
    <w:rsid w:val="00E73681"/>
    <w:rsid w:val="00E77B3F"/>
    <w:rsid w:val="00E77D12"/>
    <w:rsid w:val="00E80C63"/>
    <w:rsid w:val="00E81C09"/>
    <w:rsid w:val="00E81D77"/>
    <w:rsid w:val="00E822BD"/>
    <w:rsid w:val="00E84991"/>
    <w:rsid w:val="00E84AF6"/>
    <w:rsid w:val="00E86821"/>
    <w:rsid w:val="00E95199"/>
    <w:rsid w:val="00E95430"/>
    <w:rsid w:val="00E97731"/>
    <w:rsid w:val="00EA1286"/>
    <w:rsid w:val="00EA2C3F"/>
    <w:rsid w:val="00EA43C9"/>
    <w:rsid w:val="00EA448B"/>
    <w:rsid w:val="00EA5EA3"/>
    <w:rsid w:val="00EA7DBD"/>
    <w:rsid w:val="00EB0557"/>
    <w:rsid w:val="00EB134D"/>
    <w:rsid w:val="00EB2CE7"/>
    <w:rsid w:val="00EB3586"/>
    <w:rsid w:val="00EB43FD"/>
    <w:rsid w:val="00EB5E27"/>
    <w:rsid w:val="00EC562E"/>
    <w:rsid w:val="00EC6A53"/>
    <w:rsid w:val="00EC72EE"/>
    <w:rsid w:val="00EC7F9D"/>
    <w:rsid w:val="00ED0481"/>
    <w:rsid w:val="00ED2933"/>
    <w:rsid w:val="00ED6516"/>
    <w:rsid w:val="00ED6A68"/>
    <w:rsid w:val="00ED7A59"/>
    <w:rsid w:val="00ED7F13"/>
    <w:rsid w:val="00ED7F9F"/>
    <w:rsid w:val="00EE02DD"/>
    <w:rsid w:val="00EE1DC8"/>
    <w:rsid w:val="00EE4599"/>
    <w:rsid w:val="00EE7BBC"/>
    <w:rsid w:val="00F03DCA"/>
    <w:rsid w:val="00F048B1"/>
    <w:rsid w:val="00F0525F"/>
    <w:rsid w:val="00F1270B"/>
    <w:rsid w:val="00F20296"/>
    <w:rsid w:val="00F33A8E"/>
    <w:rsid w:val="00F35D10"/>
    <w:rsid w:val="00F403D1"/>
    <w:rsid w:val="00F40540"/>
    <w:rsid w:val="00F41325"/>
    <w:rsid w:val="00F42AD2"/>
    <w:rsid w:val="00F50D20"/>
    <w:rsid w:val="00F522D3"/>
    <w:rsid w:val="00F52AA2"/>
    <w:rsid w:val="00F531DA"/>
    <w:rsid w:val="00F55637"/>
    <w:rsid w:val="00F57494"/>
    <w:rsid w:val="00F57C2D"/>
    <w:rsid w:val="00F62FB0"/>
    <w:rsid w:val="00F638A8"/>
    <w:rsid w:val="00F64C62"/>
    <w:rsid w:val="00F64CB3"/>
    <w:rsid w:val="00F667D6"/>
    <w:rsid w:val="00F73255"/>
    <w:rsid w:val="00F73972"/>
    <w:rsid w:val="00F854D6"/>
    <w:rsid w:val="00F87F56"/>
    <w:rsid w:val="00F92AF8"/>
    <w:rsid w:val="00F96743"/>
    <w:rsid w:val="00F97E57"/>
    <w:rsid w:val="00FA4F9F"/>
    <w:rsid w:val="00FA6670"/>
    <w:rsid w:val="00FB2672"/>
    <w:rsid w:val="00FB49E1"/>
    <w:rsid w:val="00FC136D"/>
    <w:rsid w:val="00FC628C"/>
    <w:rsid w:val="00FE7789"/>
    <w:rsid w:val="00FE7BD9"/>
    <w:rsid w:val="00FF2020"/>
    <w:rsid w:val="00FF2167"/>
    <w:rsid w:val="00FF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117E90-B4CE-4053-A2EB-BA1D26AC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9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ontStyle14">
    <w:name w:val="Font Style14"/>
    <w:rsid w:val="00723DD9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C779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any@sberbank-ast.ru" TargetMode="External"/><Relationship Id="rId13" Type="http://schemas.openxmlformats.org/officeDocument/2006/relationships/hyperlink" Target="http://www.ozerskadm.ru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zerskad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digital.gov.ru/ru/activity/govservices/certification_authority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/Notice/652/Instructions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Main/Notice/988/Reglament" TargetMode="External"/><Relationship Id="rId23" Type="http://schemas.openxmlformats.org/officeDocument/2006/relationships/footer" Target="footer1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s://utp.sberbank-ast.ru/AP/Notice/653/Requisite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8C51-A518-4019-8B6A-A6AC35CC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90</Pages>
  <Words>39850</Words>
  <Characters>227148</Characters>
  <Application>Microsoft Office Word</Application>
  <DocSecurity>0</DocSecurity>
  <Lines>1892</Lines>
  <Paragraphs>532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Цветкова С.Ю.</cp:lastModifiedBy>
  <cp:revision>24</cp:revision>
  <cp:lastPrinted>2023-07-04T10:07:00Z</cp:lastPrinted>
  <dcterms:created xsi:type="dcterms:W3CDTF">2023-07-03T12:11:00Z</dcterms:created>
  <dcterms:modified xsi:type="dcterms:W3CDTF">2023-07-04T10:32:00Z</dcterms:modified>
</cp:coreProperties>
</file>