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14" w:rsidRDefault="00214014" w:rsidP="00214014">
      <w:pPr>
        <w:keepNext/>
        <w:keepLines/>
        <w:jc w:val="center"/>
        <w:rPr>
          <w:rFonts w:ascii="Times New Roman" w:hAnsi="Times New Roman"/>
          <w:b/>
          <w:sz w:val="28"/>
          <w:szCs w:val="28"/>
        </w:rPr>
      </w:pPr>
      <w:r w:rsidRPr="00CF54F3">
        <w:rPr>
          <w:rFonts w:ascii="Times New Roman" w:hAnsi="Times New Roman"/>
          <w:b/>
          <w:sz w:val="28"/>
          <w:szCs w:val="28"/>
        </w:rPr>
        <w:t>Руководство по соблюдению обязательных требований</w:t>
      </w:r>
      <w:r>
        <w:rPr>
          <w:rFonts w:ascii="Times New Roman" w:hAnsi="Times New Roman"/>
          <w:b/>
          <w:sz w:val="28"/>
          <w:szCs w:val="28"/>
        </w:rPr>
        <w:t xml:space="preserve">, оценка соблюдения которых является предметом </w:t>
      </w:r>
      <w:r w:rsidRPr="00CF54F3">
        <w:rPr>
          <w:rFonts w:ascii="Times New Roman" w:hAnsi="Times New Roman"/>
          <w:b/>
          <w:sz w:val="28"/>
          <w:szCs w:val="28"/>
        </w:rPr>
        <w:t xml:space="preserve">муниципального жилищного контроля </w:t>
      </w:r>
    </w:p>
    <w:p w:rsidR="00214014" w:rsidRPr="00CF54F3" w:rsidRDefault="00214014" w:rsidP="00214014">
      <w:pPr>
        <w:keepNext/>
        <w:keepLines/>
        <w:jc w:val="center"/>
        <w:rPr>
          <w:rFonts w:ascii="Times New Roman" w:hAnsi="Times New Roman"/>
          <w:b/>
          <w:sz w:val="28"/>
          <w:szCs w:val="28"/>
        </w:rPr>
      </w:pPr>
    </w:p>
    <w:p w:rsidR="00C0214F" w:rsidRPr="00A42717" w:rsidRDefault="00C0214F" w:rsidP="00C0214F">
      <w:pPr>
        <w:pStyle w:val="1"/>
        <w:keepNext/>
        <w:keepLines/>
        <w:spacing w:before="0" w:beforeAutospacing="0" w:after="0" w:afterAutospacing="0"/>
        <w:ind w:firstLine="567"/>
        <w:jc w:val="both"/>
        <w:rPr>
          <w:b w:val="0"/>
          <w:sz w:val="28"/>
          <w:szCs w:val="28"/>
        </w:rPr>
      </w:pPr>
      <w:r w:rsidRPr="00A42717">
        <w:rPr>
          <w:rStyle w:val="hl"/>
          <w:b w:val="0"/>
          <w:sz w:val="28"/>
          <w:szCs w:val="28"/>
        </w:rPr>
        <w:t>Согласно стать</w:t>
      </w:r>
      <w:r>
        <w:rPr>
          <w:rStyle w:val="hl"/>
          <w:b w:val="0"/>
          <w:sz w:val="28"/>
          <w:szCs w:val="28"/>
        </w:rPr>
        <w:t>е</w:t>
      </w:r>
      <w:r w:rsidRPr="00A42717">
        <w:rPr>
          <w:rStyle w:val="hl"/>
          <w:b w:val="0"/>
          <w:sz w:val="28"/>
          <w:szCs w:val="28"/>
        </w:rPr>
        <w:t xml:space="preserve"> 20 Жилищного кодекса Российской Федерации, п</w:t>
      </w:r>
      <w:r w:rsidRPr="00A42717">
        <w:rPr>
          <w:b w:val="0"/>
          <w:sz w:val="28"/>
          <w:szCs w:val="28"/>
        </w:rPr>
        <w:t>од</w:t>
      </w:r>
      <w:r w:rsidRPr="00A42717">
        <w:rPr>
          <w:sz w:val="28"/>
          <w:szCs w:val="28"/>
        </w:rPr>
        <w:t xml:space="preserve"> </w:t>
      </w:r>
      <w:r w:rsidRPr="00A42717">
        <w:rPr>
          <w:b w:val="0"/>
          <w:sz w:val="28"/>
          <w:szCs w:val="28"/>
        </w:rPr>
        <w:t>муниципальным жилищным контролем</w:t>
      </w:r>
      <w:r w:rsidRPr="00A42717">
        <w:rPr>
          <w:sz w:val="28"/>
          <w:szCs w:val="28"/>
        </w:rPr>
        <w:t xml:space="preserve"> </w:t>
      </w:r>
      <w:r w:rsidRPr="00A42717">
        <w:rPr>
          <w:b w:val="0"/>
          <w:sz w:val="28"/>
          <w:szCs w:val="28"/>
        </w:rPr>
        <w:t xml:space="preserve">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C0214F" w:rsidRPr="00214014" w:rsidRDefault="00C0214F" w:rsidP="00C0214F">
      <w:pPr>
        <w:ind w:firstLine="540"/>
        <w:jc w:val="both"/>
        <w:rPr>
          <w:rFonts w:ascii="Times New Roman" w:eastAsia="Times New Roman" w:hAnsi="Times New Roman" w:cs="Times New Roman"/>
          <w:sz w:val="28"/>
          <w:szCs w:val="24"/>
          <w:lang w:eastAsia="ru-RU"/>
        </w:rPr>
      </w:pPr>
      <w:r w:rsidRPr="00A42717">
        <w:rPr>
          <w:rFonts w:ascii="Times New Roman" w:eastAsia="Times New Roman" w:hAnsi="Times New Roman"/>
          <w:sz w:val="28"/>
          <w:szCs w:val="28"/>
          <w:lang w:eastAsia="ru-RU"/>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5" w:history="1">
        <w:r w:rsidRPr="00A42717">
          <w:rPr>
            <w:rFonts w:ascii="Times New Roman" w:eastAsia="Times New Roman" w:hAnsi="Times New Roman"/>
            <w:sz w:val="28"/>
            <w:szCs w:val="28"/>
            <w:lang w:eastAsia="ru-RU"/>
          </w:rPr>
          <w:t>закона</w:t>
        </w:r>
      </w:hyperlink>
      <w:r w:rsidRPr="00A42717">
        <w:rPr>
          <w:rFonts w:ascii="Times New Roman" w:eastAsia="Times New Roman" w:hAnsi="Times New Roman"/>
          <w:sz w:val="28"/>
          <w:szCs w:val="28"/>
          <w:lang w:eastAsia="ru-RU"/>
        </w:rPr>
        <w:t xml:space="preserve"> </w:t>
      </w:r>
      <w:r w:rsidRPr="00214014">
        <w:rPr>
          <w:rFonts w:ascii="Times New Roman" w:eastAsia="Times New Roman" w:hAnsi="Times New Roman" w:cs="Times New Roman"/>
          <w:sz w:val="28"/>
          <w:szCs w:val="24"/>
          <w:lang w:eastAsia="ru-RU"/>
        </w:rPr>
        <w:t xml:space="preserve">от 31 июля 2020 года </w:t>
      </w:r>
      <w:r>
        <w:rPr>
          <w:rFonts w:ascii="Times New Roman" w:eastAsia="Times New Roman" w:hAnsi="Times New Roman" w:cs="Times New Roman"/>
          <w:sz w:val="28"/>
          <w:szCs w:val="24"/>
          <w:lang w:eastAsia="ru-RU"/>
        </w:rPr>
        <w:t>№</w:t>
      </w:r>
      <w:r w:rsidRPr="00214014">
        <w:rPr>
          <w:rFonts w:ascii="Times New Roman" w:eastAsia="Times New Roman" w:hAnsi="Times New Roman" w:cs="Times New Roman"/>
          <w:sz w:val="28"/>
          <w:szCs w:val="24"/>
          <w:lang w:eastAsia="ru-RU"/>
        </w:rPr>
        <w:t xml:space="preserve"> 248-ФЗ "О государственном контроле (надзоре) и муниципальном контроле в Российской Федерации"</w:t>
      </w:r>
      <w:r w:rsidR="00076A50">
        <w:rPr>
          <w:rFonts w:ascii="Times New Roman" w:eastAsia="Times New Roman" w:hAnsi="Times New Roman" w:cs="Times New Roman"/>
          <w:sz w:val="28"/>
          <w:szCs w:val="24"/>
          <w:lang w:eastAsia="ru-RU"/>
        </w:rPr>
        <w:t xml:space="preserve"> (далее - </w:t>
      </w:r>
      <w:r w:rsidR="00076A50">
        <w:rPr>
          <w:rFonts w:ascii="Times New Roman" w:hAnsi="Times New Roman" w:cs="Times New Roman"/>
          <w:sz w:val="28"/>
        </w:rPr>
        <w:t>Федеральный</w:t>
      </w:r>
      <w:r w:rsidR="00076A50" w:rsidRPr="00C56BDA">
        <w:rPr>
          <w:rFonts w:ascii="Times New Roman" w:hAnsi="Times New Roman" w:cs="Times New Roman"/>
          <w:sz w:val="28"/>
        </w:rPr>
        <w:t xml:space="preserve"> закон </w:t>
      </w:r>
      <w:r w:rsidR="00076A50">
        <w:rPr>
          <w:rFonts w:ascii="Times New Roman" w:hAnsi="Times New Roman" w:cs="Times New Roman"/>
          <w:sz w:val="28"/>
        </w:rPr>
        <w:t>№</w:t>
      </w:r>
      <w:r w:rsidR="00076A50" w:rsidRPr="00C56BDA">
        <w:rPr>
          <w:rFonts w:ascii="Times New Roman" w:hAnsi="Times New Roman" w:cs="Times New Roman"/>
          <w:sz w:val="28"/>
        </w:rPr>
        <w:t xml:space="preserve"> 248-ФЗ</w:t>
      </w:r>
      <w:r w:rsidR="00076A50">
        <w:rPr>
          <w:rFonts w:ascii="Times New Roman" w:hAnsi="Times New Roman" w:cs="Times New Roman"/>
          <w:sz w:val="28"/>
        </w:rPr>
        <w:t>)</w:t>
      </w:r>
      <w:r w:rsidRPr="00214014">
        <w:rPr>
          <w:rFonts w:ascii="Times New Roman" w:eastAsia="Times New Roman" w:hAnsi="Times New Roman" w:cs="Times New Roman"/>
          <w:sz w:val="28"/>
          <w:szCs w:val="24"/>
          <w:lang w:eastAsia="ru-RU"/>
        </w:rPr>
        <w:t>.</w:t>
      </w:r>
    </w:p>
    <w:p w:rsidR="00C0214F" w:rsidRDefault="00C0214F" w:rsidP="00C0214F">
      <w:pPr>
        <w:autoSpaceDE w:val="0"/>
        <w:autoSpaceDN w:val="0"/>
        <w:adjustRightInd w:val="0"/>
        <w:ind w:firstLine="567"/>
        <w:jc w:val="both"/>
        <w:rPr>
          <w:rFonts w:ascii="Times New Roman" w:hAnsi="Times New Roman"/>
          <w:sz w:val="28"/>
          <w:szCs w:val="28"/>
        </w:rPr>
      </w:pPr>
      <w:r w:rsidRPr="00D77724">
        <w:rPr>
          <w:rFonts w:ascii="Times New Roman" w:hAnsi="Times New Roman"/>
          <w:sz w:val="28"/>
          <w:szCs w:val="28"/>
        </w:rPr>
        <w:t>Муниципальный жилищный контроль на территории</w:t>
      </w:r>
      <w:r>
        <w:rPr>
          <w:rFonts w:ascii="Times New Roman" w:hAnsi="Times New Roman"/>
          <w:sz w:val="28"/>
          <w:szCs w:val="28"/>
        </w:rPr>
        <w:t xml:space="preserve"> </w:t>
      </w:r>
      <w:r w:rsidR="008C2F82">
        <w:rPr>
          <w:rFonts w:ascii="Times New Roman" w:hAnsi="Times New Roman"/>
          <w:sz w:val="28"/>
          <w:szCs w:val="28"/>
        </w:rPr>
        <w:t>Озерского городского округа Челябинской области</w:t>
      </w:r>
      <w:r w:rsidRPr="00F86A68">
        <w:rPr>
          <w:rFonts w:ascii="Times New Roman" w:hAnsi="Times New Roman"/>
          <w:sz w:val="28"/>
          <w:szCs w:val="28"/>
        </w:rPr>
        <w:t xml:space="preserve"> осуществляется </w:t>
      </w:r>
      <w:r w:rsidR="008C2F82">
        <w:rPr>
          <w:rFonts w:ascii="Times New Roman" w:hAnsi="Times New Roman"/>
          <w:sz w:val="28"/>
          <w:szCs w:val="28"/>
        </w:rPr>
        <w:t>уполномоченным органом – Управлением жилищно-коммунального хозяйства администрации Озерского городского округа Челябинской области</w:t>
      </w:r>
      <w:r w:rsidRPr="00F86A68">
        <w:rPr>
          <w:rFonts w:ascii="Times New Roman" w:hAnsi="Times New Roman"/>
          <w:sz w:val="28"/>
          <w:szCs w:val="28"/>
        </w:rPr>
        <w:t xml:space="preserve"> (далее – орган муниципального жилищного контроля).</w:t>
      </w:r>
      <w:r w:rsidRPr="00D77724">
        <w:rPr>
          <w:rFonts w:ascii="Times New Roman" w:hAnsi="Times New Roman"/>
          <w:sz w:val="28"/>
          <w:szCs w:val="28"/>
        </w:rPr>
        <w:t xml:space="preserve"> </w:t>
      </w:r>
    </w:p>
    <w:p w:rsidR="00894447" w:rsidRDefault="00894447" w:rsidP="00894447">
      <w:pPr>
        <w:pStyle w:val="ac"/>
        <w:tabs>
          <w:tab w:val="left" w:pos="426"/>
        </w:tabs>
        <w:spacing w:after="0" w:line="240" w:lineRule="auto"/>
        <w:ind w:left="0"/>
        <w:jc w:val="both"/>
        <w:outlineLvl w:val="1"/>
        <w:rPr>
          <w:rFonts w:ascii="Times New Roman" w:hAnsi="Times New Roman" w:cs="Times New Roman"/>
          <w:sz w:val="28"/>
          <w:szCs w:val="28"/>
        </w:rPr>
      </w:pPr>
      <w:r>
        <w:rPr>
          <w:rFonts w:ascii="Times New Roman" w:hAnsi="Times New Roman" w:cs="Times New Roman"/>
          <w:sz w:val="28"/>
          <w:szCs w:val="28"/>
        </w:rPr>
        <w:tab/>
        <w:t>М</w:t>
      </w:r>
      <w:r w:rsidRPr="00DB16E0">
        <w:rPr>
          <w:rFonts w:ascii="Times New Roman" w:hAnsi="Times New Roman" w:cs="Times New Roman"/>
          <w:sz w:val="28"/>
          <w:szCs w:val="28"/>
        </w:rPr>
        <w:t>униципальный жилищный контроль вправе осуществлять следующие должностные лица:</w:t>
      </w:r>
    </w:p>
    <w:p w:rsidR="00894447" w:rsidRDefault="00894447" w:rsidP="00894447">
      <w:pPr>
        <w:pStyle w:val="ac"/>
        <w:tabs>
          <w:tab w:val="left" w:pos="426"/>
        </w:tabs>
        <w:spacing w:after="0" w:line="240" w:lineRule="auto"/>
        <w:ind w:left="0"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Pr="00DB16E0">
        <w:rPr>
          <w:rFonts w:ascii="Times New Roman" w:hAnsi="Times New Roman" w:cs="Times New Roman"/>
          <w:sz w:val="28"/>
          <w:szCs w:val="28"/>
        </w:rPr>
        <w:t>руководитель (заместитель руководителя) органа муниципального жилищного контроля;</w:t>
      </w:r>
    </w:p>
    <w:p w:rsidR="00894447" w:rsidRPr="00DB16E0" w:rsidRDefault="00894447" w:rsidP="00894447">
      <w:pPr>
        <w:pStyle w:val="ac"/>
        <w:tabs>
          <w:tab w:val="left" w:pos="426"/>
        </w:tabs>
        <w:spacing w:after="0" w:line="240" w:lineRule="auto"/>
        <w:ind w:left="0"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2) </w:t>
      </w:r>
      <w:r w:rsidRPr="00DB16E0">
        <w:rPr>
          <w:rFonts w:ascii="Times New Roman" w:hAnsi="Times New Roman" w:cs="Times New Roman"/>
          <w:sz w:val="28"/>
          <w:szCs w:val="28"/>
        </w:rPr>
        <w:t>должностное лицо органа муниципального жилищного контроля, в должностные обязанности которого, в соответствии с должностной инструкцией, входит осуществление полномочий по виду муниципального жилищного контроля, в том числе проведение профилактических мероприятий и контрольных мероприятий (далее - муниципальные жилищные инспекторы</w:t>
      </w:r>
      <w:r>
        <w:rPr>
          <w:rFonts w:ascii="Times New Roman" w:hAnsi="Times New Roman" w:cs="Times New Roman"/>
          <w:sz w:val="28"/>
          <w:szCs w:val="28"/>
        </w:rPr>
        <w:t>, инспекторы</w:t>
      </w:r>
      <w:r w:rsidRPr="00DB16E0">
        <w:rPr>
          <w:rFonts w:ascii="Times New Roman" w:hAnsi="Times New Roman" w:cs="Times New Roman"/>
          <w:sz w:val="28"/>
          <w:szCs w:val="28"/>
        </w:rPr>
        <w:t>).</w:t>
      </w:r>
    </w:p>
    <w:p w:rsidR="00C0214F" w:rsidRPr="00FA56D2" w:rsidRDefault="00C0214F" w:rsidP="00894447">
      <w:pPr>
        <w:pStyle w:val="a4"/>
        <w:ind w:firstLine="567"/>
        <w:jc w:val="both"/>
        <w:rPr>
          <w:rFonts w:ascii="Times New Roman" w:hAnsi="Times New Roman"/>
          <w:sz w:val="28"/>
          <w:szCs w:val="28"/>
        </w:rPr>
      </w:pPr>
      <w:r w:rsidRPr="00FA56D2">
        <w:rPr>
          <w:rFonts w:ascii="Times New Roman" w:hAnsi="Times New Roman"/>
          <w:sz w:val="28"/>
          <w:szCs w:val="28"/>
        </w:rPr>
        <w:t xml:space="preserve">Муниципальный контроль осуществляется в многоквартирных </w:t>
      </w:r>
      <w:r w:rsidR="00894447" w:rsidRPr="00FA56D2">
        <w:rPr>
          <w:rFonts w:ascii="Times New Roman" w:hAnsi="Times New Roman"/>
          <w:sz w:val="28"/>
          <w:szCs w:val="28"/>
        </w:rPr>
        <w:t>домах,</w:t>
      </w:r>
      <w:r w:rsidR="00894447">
        <w:rPr>
          <w:rFonts w:ascii="Times New Roman" w:hAnsi="Times New Roman"/>
          <w:sz w:val="28"/>
          <w:szCs w:val="28"/>
        </w:rPr>
        <w:t xml:space="preserve"> в</w:t>
      </w:r>
      <w:r w:rsidRPr="00FA56D2">
        <w:rPr>
          <w:rFonts w:ascii="Times New Roman" w:hAnsi="Times New Roman"/>
          <w:sz w:val="28"/>
          <w:szCs w:val="28"/>
        </w:rPr>
        <w:t xml:space="preserve"> которых все жилые и (или) нежилые помещения либо их часть находятся</w:t>
      </w:r>
      <w:r>
        <w:rPr>
          <w:rFonts w:ascii="Times New Roman" w:hAnsi="Times New Roman"/>
          <w:sz w:val="28"/>
          <w:szCs w:val="28"/>
        </w:rPr>
        <w:br/>
      </w:r>
      <w:r w:rsidRPr="00FA56D2">
        <w:rPr>
          <w:rFonts w:ascii="Times New Roman" w:hAnsi="Times New Roman"/>
          <w:sz w:val="28"/>
          <w:szCs w:val="28"/>
        </w:rPr>
        <w:t xml:space="preserve">в муниципальной собственности. </w:t>
      </w:r>
    </w:p>
    <w:p w:rsidR="00C0214F" w:rsidRDefault="00C0214F" w:rsidP="00C0214F">
      <w:pPr>
        <w:ind w:firstLine="540"/>
        <w:jc w:val="both"/>
        <w:rPr>
          <w:rFonts w:ascii="Times New Roman" w:eastAsia="Times New Roman" w:hAnsi="Times New Roman"/>
          <w:sz w:val="28"/>
          <w:szCs w:val="28"/>
          <w:lang w:eastAsia="ru-RU"/>
        </w:rPr>
      </w:pPr>
    </w:p>
    <w:p w:rsidR="00C0214F" w:rsidRPr="00D6266D" w:rsidRDefault="00C0214F" w:rsidP="00F420F0">
      <w:pPr>
        <w:autoSpaceDE w:val="0"/>
        <w:autoSpaceDN w:val="0"/>
        <w:adjustRightInd w:val="0"/>
        <w:ind w:firstLine="567"/>
        <w:jc w:val="center"/>
        <w:rPr>
          <w:rFonts w:ascii="Times New Roman" w:hAnsi="Times New Roman"/>
          <w:b/>
          <w:sz w:val="28"/>
          <w:szCs w:val="28"/>
        </w:rPr>
      </w:pPr>
      <w:r w:rsidRPr="00D6266D">
        <w:rPr>
          <w:rFonts w:ascii="Times New Roman" w:hAnsi="Times New Roman"/>
          <w:b/>
          <w:sz w:val="28"/>
          <w:szCs w:val="28"/>
        </w:rPr>
        <w:t>Предметом муниципального жилищного контроля является проверка соблюдения юридическими лицами, индивидуальными предпринимателями</w:t>
      </w:r>
      <w:r w:rsidRPr="00D6266D">
        <w:rPr>
          <w:rFonts w:ascii="Times New Roman" w:hAnsi="Times New Roman"/>
          <w:b/>
          <w:sz w:val="28"/>
          <w:szCs w:val="28"/>
        </w:rPr>
        <w:br/>
        <w:t>и гражданами следующих обязательных требований:</w:t>
      </w:r>
    </w:p>
    <w:p w:rsidR="00F420F0" w:rsidRPr="0067430D" w:rsidRDefault="00F420F0" w:rsidP="00F420F0">
      <w:pPr>
        <w:autoSpaceDE w:val="0"/>
        <w:autoSpaceDN w:val="0"/>
        <w:adjustRightInd w:val="0"/>
        <w:ind w:firstLine="567"/>
        <w:jc w:val="center"/>
        <w:rPr>
          <w:rFonts w:ascii="Times New Roman" w:hAnsi="Times New Roman"/>
          <w:b/>
          <w:sz w:val="28"/>
          <w:szCs w:val="28"/>
          <w:u w:val="single"/>
        </w:rPr>
      </w:pP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использованию и сохранности жилищного фонда, в том числе </w:t>
      </w:r>
      <w:hyperlink r:id="rId6" w:history="1">
        <w:r w:rsidR="00214014" w:rsidRPr="00214014">
          <w:rPr>
            <w:rFonts w:ascii="Times New Roman" w:eastAsia="Times New Roman" w:hAnsi="Times New Roman" w:cs="Times New Roman"/>
            <w:sz w:val="28"/>
            <w:szCs w:val="24"/>
            <w:lang w:eastAsia="ru-RU"/>
          </w:rPr>
          <w:t>требований</w:t>
        </w:r>
      </w:hyperlink>
      <w:r w:rsidR="00214014" w:rsidRPr="00214014">
        <w:rPr>
          <w:rFonts w:ascii="Times New Roman" w:eastAsia="Times New Roman" w:hAnsi="Times New Roman" w:cs="Times New Roman"/>
          <w:sz w:val="28"/>
          <w:szCs w:val="24"/>
          <w:lang w:eastAsia="ru-RU"/>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w:t>
      </w:r>
      <w:r w:rsidR="00214014" w:rsidRPr="00214014">
        <w:rPr>
          <w:rFonts w:ascii="Times New Roman" w:eastAsia="Times New Roman" w:hAnsi="Times New Roman" w:cs="Times New Roman"/>
          <w:sz w:val="28"/>
          <w:szCs w:val="24"/>
          <w:lang w:eastAsia="ru-RU"/>
        </w:rPr>
        <w:t xml:space="preserve"> требований к </w:t>
      </w:r>
      <w:hyperlink r:id="rId7" w:history="1">
        <w:r w:rsidR="00214014" w:rsidRPr="00214014">
          <w:rPr>
            <w:rFonts w:ascii="Times New Roman" w:eastAsia="Times New Roman" w:hAnsi="Times New Roman" w:cs="Times New Roman"/>
            <w:sz w:val="28"/>
            <w:szCs w:val="24"/>
            <w:lang w:eastAsia="ru-RU"/>
          </w:rPr>
          <w:t>формированию</w:t>
        </w:r>
      </w:hyperlink>
      <w:r w:rsidR="00214014" w:rsidRPr="00214014">
        <w:rPr>
          <w:rFonts w:ascii="Times New Roman" w:eastAsia="Times New Roman" w:hAnsi="Times New Roman" w:cs="Times New Roman"/>
          <w:sz w:val="28"/>
          <w:szCs w:val="24"/>
          <w:lang w:eastAsia="ru-RU"/>
        </w:rPr>
        <w:t xml:space="preserve"> фондов капитального ремонта;</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содержания общего имущества в многоквартирном доме и правил изменения размера платы за содержание жилого помещения;</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обеспечению доступности для инвалидов по</w:t>
      </w:r>
      <w:r w:rsidR="002D105A">
        <w:rPr>
          <w:rFonts w:ascii="Times New Roman" w:eastAsia="Times New Roman" w:hAnsi="Times New Roman" w:cs="Times New Roman"/>
          <w:sz w:val="28"/>
          <w:szCs w:val="24"/>
          <w:lang w:eastAsia="ru-RU"/>
        </w:rPr>
        <w:t>мещений в многоквартирных домах.</w:t>
      </w:r>
    </w:p>
    <w:p w:rsidR="00D6266D" w:rsidRPr="00D6266D" w:rsidRDefault="00D6266D" w:rsidP="00D6266D">
      <w:pPr>
        <w:ind w:firstLine="540"/>
        <w:jc w:val="both"/>
        <w:rPr>
          <w:rFonts w:ascii="Times New Roman" w:eastAsia="Times New Roman" w:hAnsi="Times New Roman" w:cs="Times New Roman"/>
          <w:b/>
          <w:sz w:val="28"/>
          <w:szCs w:val="24"/>
          <w:lang w:eastAsia="ru-RU"/>
        </w:rPr>
      </w:pPr>
      <w:r w:rsidRPr="00D6266D">
        <w:rPr>
          <w:rFonts w:ascii="Times New Roman" w:eastAsia="Times New Roman" w:hAnsi="Times New Roman" w:cs="Times New Roman"/>
          <w:b/>
          <w:sz w:val="28"/>
          <w:szCs w:val="24"/>
          <w:lang w:eastAsia="ru-RU"/>
        </w:rPr>
        <w:t>Объектами муниципального жилищного контроля являются:</w:t>
      </w:r>
    </w:p>
    <w:p w:rsidR="002D105A" w:rsidRDefault="00D6266D" w:rsidP="002D105A">
      <w:pPr>
        <w:pStyle w:val="4"/>
        <w:shd w:val="clear" w:color="auto" w:fill="auto"/>
        <w:spacing w:before="0"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4"/>
          <w:lang w:eastAsia="ru-RU"/>
        </w:rPr>
        <w:t xml:space="preserve">- </w:t>
      </w:r>
      <w:r w:rsidR="002D105A" w:rsidRPr="00DB16E0">
        <w:rPr>
          <w:rFonts w:ascii="Times New Roman" w:hAnsi="Times New Roman" w:cs="Times New Roman"/>
          <w:bCs/>
          <w:sz w:val="28"/>
          <w:szCs w:val="28"/>
        </w:rPr>
        <w:t xml:space="preserve">деятельность, действия (бездействие) </w:t>
      </w:r>
      <w:r w:rsidR="002D105A" w:rsidRPr="00DB16E0">
        <w:rPr>
          <w:rFonts w:ascii="Times New Roman" w:hAnsi="Times New Roman" w:cs="Times New Roman"/>
          <w:sz w:val="28"/>
          <w:szCs w:val="28"/>
        </w:rPr>
        <w:t xml:space="preserve">лиц, осуществляющих управление многоквартирными домами </w:t>
      </w:r>
      <w:r w:rsidR="002D105A" w:rsidRPr="00DB16E0">
        <w:rPr>
          <w:rFonts w:ascii="Times New Roman" w:hAnsi="Times New Roman" w:cs="Times New Roman"/>
          <w:bCs/>
          <w:sz w:val="28"/>
          <w:szCs w:val="28"/>
        </w:rPr>
        <w:t xml:space="preserve">по выполнению </w:t>
      </w:r>
      <w:r w:rsidR="002D105A" w:rsidRPr="00DB16E0">
        <w:rPr>
          <w:rFonts w:ascii="Times New Roman" w:hAnsi="Times New Roman" w:cs="Times New Roman"/>
          <w:sz w:val="28"/>
          <w:szCs w:val="28"/>
        </w:rPr>
        <w:t>услуг и работ по содержанию и ремонту общего имущества в многоквартирном доме в соответствии с требованиями законодательства Российской Федерации</w:t>
      </w:r>
      <w:r w:rsidR="002D105A">
        <w:rPr>
          <w:rFonts w:ascii="Times New Roman" w:hAnsi="Times New Roman" w:cs="Times New Roman"/>
          <w:sz w:val="28"/>
          <w:szCs w:val="28"/>
        </w:rPr>
        <w:t>,</w:t>
      </w:r>
      <w:r w:rsidR="002D105A" w:rsidRPr="00A30845">
        <w:t xml:space="preserve"> </w:t>
      </w:r>
      <w:r w:rsidR="002D105A" w:rsidRPr="002C5824">
        <w:rPr>
          <w:rFonts w:ascii="Times New Roman" w:hAnsi="Times New Roman" w:cs="Times New Roman"/>
          <w:sz w:val="28"/>
          <w:szCs w:val="28"/>
        </w:rPr>
        <w:t>а также муниципальными правовыми актами;</w:t>
      </w:r>
    </w:p>
    <w:p w:rsidR="002D105A" w:rsidRDefault="002D105A" w:rsidP="002D105A">
      <w:pPr>
        <w:pStyle w:val="4"/>
        <w:shd w:val="clear" w:color="auto" w:fill="auto"/>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sidRPr="002C5824">
        <w:rPr>
          <w:rFonts w:ascii="Times New Roman" w:hAnsi="Times New Roman" w:cs="Times New Roman"/>
          <w:sz w:val="28"/>
          <w:szCs w:val="28"/>
        </w:rPr>
        <w:t>результаты деятельности граждан и организаций, в том числе продукция (това</w:t>
      </w:r>
      <w:r w:rsidRPr="002C5824">
        <w:rPr>
          <w:rFonts w:ascii="Times New Roman" w:hAnsi="Times New Roman" w:cs="Times New Roman"/>
          <w:sz w:val="28"/>
          <w:szCs w:val="28"/>
        </w:rPr>
        <w:softHyphen/>
        <w:t>ры), работы и услуги, к которым предъявляются обязательные требования;</w:t>
      </w:r>
    </w:p>
    <w:p w:rsidR="002D105A" w:rsidRPr="00DB16E0" w:rsidRDefault="002D105A" w:rsidP="002D105A">
      <w:pPr>
        <w:pStyle w:val="4"/>
        <w:shd w:val="clear" w:color="auto" w:fill="auto"/>
        <w:spacing w:before="0"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sidRPr="00DB16E0">
        <w:rPr>
          <w:rFonts w:ascii="Times New Roman" w:hAnsi="Times New Roman" w:cs="Times New Roman"/>
          <w:sz w:val="28"/>
          <w:szCs w:val="28"/>
        </w:rPr>
        <w:t>жилые помещения, общее имущество в многоквартирном доме, относящееся к муниципальному жилому фонду</w:t>
      </w:r>
      <w:r w:rsidRPr="00DB16E0">
        <w:rPr>
          <w:rFonts w:ascii="Times New Roman" w:hAnsi="Times New Roman" w:cs="Times New Roman"/>
          <w:bCs/>
          <w:sz w:val="28"/>
          <w:szCs w:val="28"/>
        </w:rPr>
        <w:t>, к которым предъявляются обязательные требования (далее - производственные объекты);</w:t>
      </w:r>
    </w:p>
    <w:p w:rsidR="002D105A" w:rsidRPr="00DB16E0" w:rsidRDefault="002D105A" w:rsidP="002D105A">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B16E0">
        <w:rPr>
          <w:rFonts w:ascii="Times New Roman" w:hAnsi="Times New Roman" w:cs="Times New Roman"/>
          <w:sz w:val="28"/>
          <w:szCs w:val="28"/>
        </w:rPr>
        <w:t>деятельность</w:t>
      </w:r>
      <w:r w:rsidRPr="00DB16E0">
        <w:rPr>
          <w:rFonts w:ascii="Times New Roman" w:hAnsi="Times New Roman" w:cs="Times New Roman"/>
          <w:spacing w:val="-5"/>
          <w:sz w:val="28"/>
          <w:szCs w:val="28"/>
        </w:rPr>
        <w:t xml:space="preserve"> </w:t>
      </w:r>
      <w:r w:rsidRPr="00DB16E0">
        <w:rPr>
          <w:rFonts w:ascii="Times New Roman" w:hAnsi="Times New Roman" w:cs="Times New Roman"/>
          <w:sz w:val="28"/>
          <w:szCs w:val="28"/>
        </w:rPr>
        <w:t xml:space="preserve">лиц, осуществляющих управление многоквартирными домами </w:t>
      </w:r>
      <w:r w:rsidRPr="00DB16E0">
        <w:rPr>
          <w:rFonts w:ascii="Times New Roman" w:hAnsi="Times New Roman" w:cs="Times New Roman"/>
          <w:bCs/>
          <w:sz w:val="28"/>
          <w:szCs w:val="28"/>
        </w:rPr>
        <w:t xml:space="preserve">по выполнению </w:t>
      </w:r>
      <w:r w:rsidRPr="00DB16E0">
        <w:rPr>
          <w:rFonts w:ascii="Times New Roman" w:hAnsi="Times New Roman" w:cs="Times New Roman"/>
          <w:sz w:val="28"/>
          <w:szCs w:val="28"/>
        </w:rPr>
        <w:t>услуг и работ по содержанию и ремонту общего имущества в многоквартирном доме в соответствии с требованиями законодательства Российской Федерации по</w:t>
      </w:r>
      <w:r w:rsidRPr="00DB16E0">
        <w:rPr>
          <w:rFonts w:ascii="Times New Roman" w:hAnsi="Times New Roman" w:cs="Times New Roman"/>
          <w:spacing w:val="-3"/>
          <w:sz w:val="28"/>
          <w:szCs w:val="28"/>
        </w:rPr>
        <w:t xml:space="preserve"> </w:t>
      </w:r>
      <w:r w:rsidRPr="00DB16E0">
        <w:rPr>
          <w:rFonts w:ascii="Times New Roman" w:hAnsi="Times New Roman" w:cs="Times New Roman"/>
          <w:sz w:val="28"/>
          <w:szCs w:val="28"/>
        </w:rPr>
        <w:t>размещению</w:t>
      </w:r>
      <w:r w:rsidRPr="00DB16E0">
        <w:rPr>
          <w:rFonts w:ascii="Times New Roman" w:hAnsi="Times New Roman" w:cs="Times New Roman"/>
          <w:spacing w:val="-3"/>
          <w:sz w:val="28"/>
          <w:szCs w:val="28"/>
        </w:rPr>
        <w:t xml:space="preserve"> </w:t>
      </w:r>
      <w:r w:rsidRPr="00DB16E0">
        <w:rPr>
          <w:rFonts w:ascii="Times New Roman" w:hAnsi="Times New Roman" w:cs="Times New Roman"/>
          <w:sz w:val="28"/>
          <w:szCs w:val="28"/>
        </w:rPr>
        <w:t>информации</w:t>
      </w:r>
      <w:r w:rsidRPr="00DB16E0">
        <w:rPr>
          <w:rFonts w:ascii="Times New Roman" w:hAnsi="Times New Roman" w:cs="Times New Roman"/>
          <w:spacing w:val="-1"/>
          <w:sz w:val="28"/>
          <w:szCs w:val="28"/>
        </w:rPr>
        <w:t xml:space="preserve"> </w:t>
      </w:r>
      <w:r w:rsidRPr="00DB16E0">
        <w:rPr>
          <w:rFonts w:ascii="Times New Roman" w:hAnsi="Times New Roman" w:cs="Times New Roman"/>
          <w:sz w:val="28"/>
          <w:szCs w:val="28"/>
        </w:rPr>
        <w:t>в</w:t>
      </w:r>
      <w:r w:rsidRPr="00DB16E0">
        <w:rPr>
          <w:rFonts w:ascii="Times New Roman" w:hAnsi="Times New Roman" w:cs="Times New Roman"/>
          <w:spacing w:val="-2"/>
          <w:sz w:val="28"/>
          <w:szCs w:val="28"/>
        </w:rPr>
        <w:t xml:space="preserve"> </w:t>
      </w:r>
      <w:r w:rsidRPr="00DB16E0">
        <w:rPr>
          <w:rFonts w:ascii="Times New Roman" w:hAnsi="Times New Roman" w:cs="Times New Roman"/>
          <w:sz w:val="28"/>
          <w:szCs w:val="28"/>
        </w:rPr>
        <w:t>системе ГИС ЖКХ;</w:t>
      </w:r>
    </w:p>
    <w:p w:rsidR="002D105A" w:rsidRPr="00DB16E0" w:rsidRDefault="002D105A" w:rsidP="002D105A">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B16E0">
        <w:rPr>
          <w:rFonts w:ascii="Times New Roman" w:hAnsi="Times New Roman" w:cs="Times New Roman"/>
          <w:sz w:val="28"/>
          <w:szCs w:val="28"/>
        </w:rPr>
        <w:t>деятельность</w:t>
      </w:r>
      <w:r w:rsidRPr="00DB16E0">
        <w:rPr>
          <w:rFonts w:ascii="Times New Roman" w:hAnsi="Times New Roman" w:cs="Times New Roman"/>
          <w:spacing w:val="-6"/>
          <w:sz w:val="28"/>
          <w:szCs w:val="28"/>
        </w:rPr>
        <w:t xml:space="preserve"> </w:t>
      </w:r>
      <w:r w:rsidRPr="00DB16E0">
        <w:rPr>
          <w:rFonts w:ascii="Times New Roman" w:hAnsi="Times New Roman" w:cs="Times New Roman"/>
          <w:sz w:val="28"/>
          <w:szCs w:val="28"/>
        </w:rPr>
        <w:t>по</w:t>
      </w:r>
      <w:r w:rsidRPr="00DB16E0">
        <w:rPr>
          <w:rFonts w:ascii="Times New Roman" w:hAnsi="Times New Roman" w:cs="Times New Roman"/>
          <w:spacing w:val="-2"/>
          <w:sz w:val="28"/>
          <w:szCs w:val="28"/>
        </w:rPr>
        <w:t xml:space="preserve"> </w:t>
      </w:r>
      <w:r w:rsidRPr="00DB16E0">
        <w:rPr>
          <w:rFonts w:ascii="Times New Roman" w:hAnsi="Times New Roman" w:cs="Times New Roman"/>
          <w:sz w:val="28"/>
          <w:szCs w:val="28"/>
        </w:rPr>
        <w:t>формированию</w:t>
      </w:r>
      <w:r w:rsidRPr="00DB16E0">
        <w:rPr>
          <w:rFonts w:ascii="Times New Roman" w:hAnsi="Times New Roman" w:cs="Times New Roman"/>
          <w:spacing w:val="-4"/>
          <w:sz w:val="28"/>
          <w:szCs w:val="28"/>
        </w:rPr>
        <w:t xml:space="preserve"> </w:t>
      </w:r>
      <w:r w:rsidRPr="00DB16E0">
        <w:rPr>
          <w:rFonts w:ascii="Times New Roman" w:hAnsi="Times New Roman" w:cs="Times New Roman"/>
          <w:sz w:val="28"/>
          <w:szCs w:val="28"/>
        </w:rPr>
        <w:t>фондов</w:t>
      </w:r>
      <w:r w:rsidRPr="00DB16E0">
        <w:rPr>
          <w:rFonts w:ascii="Times New Roman" w:hAnsi="Times New Roman" w:cs="Times New Roman"/>
          <w:spacing w:val="-3"/>
          <w:sz w:val="28"/>
          <w:szCs w:val="28"/>
        </w:rPr>
        <w:t xml:space="preserve"> </w:t>
      </w:r>
      <w:r w:rsidRPr="00DB16E0">
        <w:rPr>
          <w:rFonts w:ascii="Times New Roman" w:hAnsi="Times New Roman" w:cs="Times New Roman"/>
          <w:sz w:val="28"/>
          <w:szCs w:val="28"/>
        </w:rPr>
        <w:t>капитального</w:t>
      </w:r>
      <w:r w:rsidRPr="00DB16E0">
        <w:rPr>
          <w:rFonts w:ascii="Times New Roman" w:hAnsi="Times New Roman" w:cs="Times New Roman"/>
          <w:spacing w:val="-2"/>
          <w:sz w:val="28"/>
          <w:szCs w:val="28"/>
        </w:rPr>
        <w:t xml:space="preserve"> </w:t>
      </w:r>
      <w:r w:rsidRPr="00DB16E0">
        <w:rPr>
          <w:rFonts w:ascii="Times New Roman" w:hAnsi="Times New Roman" w:cs="Times New Roman"/>
          <w:sz w:val="28"/>
          <w:szCs w:val="28"/>
        </w:rPr>
        <w:t>ремонта.</w:t>
      </w:r>
    </w:p>
    <w:p w:rsidR="00C56BDA" w:rsidRPr="00C56BDA" w:rsidRDefault="00C56BDA" w:rsidP="00C56BDA">
      <w:pPr>
        <w:ind w:firstLine="540"/>
        <w:jc w:val="both"/>
        <w:rPr>
          <w:rFonts w:ascii="Times New Roman" w:eastAsia="Times New Roman" w:hAnsi="Times New Roman" w:cs="Times New Roman"/>
          <w:sz w:val="28"/>
          <w:szCs w:val="28"/>
          <w:lang w:eastAsia="ru-RU"/>
        </w:rPr>
      </w:pPr>
      <w:r w:rsidRPr="00C56BDA">
        <w:rPr>
          <w:rFonts w:ascii="Times New Roman" w:hAnsi="Times New Roman"/>
          <w:sz w:val="28"/>
          <w:szCs w:val="28"/>
        </w:rPr>
        <w:t xml:space="preserve">Порядок исполнения муниципальной функции по осуществлению муниципального жилищного контроля на территории </w:t>
      </w:r>
      <w:r w:rsidR="002D105A">
        <w:rPr>
          <w:rFonts w:ascii="Times New Roman" w:hAnsi="Times New Roman"/>
          <w:sz w:val="28"/>
          <w:szCs w:val="28"/>
        </w:rPr>
        <w:t>Озерского городского округа Челябинской области</w:t>
      </w:r>
      <w:r w:rsidRPr="00C56BDA">
        <w:rPr>
          <w:rFonts w:ascii="Times New Roman" w:hAnsi="Times New Roman"/>
          <w:sz w:val="28"/>
          <w:szCs w:val="28"/>
        </w:rPr>
        <w:t xml:space="preserve"> регламентирован </w:t>
      </w:r>
      <w:r>
        <w:rPr>
          <w:rFonts w:ascii="Times New Roman" w:hAnsi="Times New Roman"/>
          <w:sz w:val="28"/>
          <w:szCs w:val="28"/>
        </w:rPr>
        <w:t>р</w:t>
      </w:r>
      <w:r w:rsidRPr="00C56BDA">
        <w:rPr>
          <w:rFonts w:ascii="Times New Roman" w:eastAsia="Times New Roman" w:hAnsi="Times New Roman" w:cs="Times New Roman"/>
          <w:sz w:val="28"/>
          <w:szCs w:val="28"/>
          <w:lang w:eastAsia="ru-RU"/>
        </w:rPr>
        <w:t>ешение</w:t>
      </w:r>
      <w:r>
        <w:rPr>
          <w:rFonts w:ascii="Times New Roman" w:eastAsia="Times New Roman" w:hAnsi="Times New Roman" w:cs="Times New Roman"/>
          <w:sz w:val="28"/>
          <w:szCs w:val="28"/>
          <w:lang w:eastAsia="ru-RU"/>
        </w:rPr>
        <w:t>м</w:t>
      </w:r>
      <w:r w:rsidRPr="00C56BDA">
        <w:rPr>
          <w:rFonts w:ascii="Times New Roman" w:eastAsia="Times New Roman" w:hAnsi="Times New Roman" w:cs="Times New Roman"/>
          <w:sz w:val="28"/>
          <w:szCs w:val="28"/>
          <w:lang w:eastAsia="ru-RU"/>
        </w:rPr>
        <w:t xml:space="preserve"> </w:t>
      </w:r>
      <w:r w:rsidR="002D105A">
        <w:rPr>
          <w:rFonts w:ascii="Times New Roman" w:eastAsia="Times New Roman" w:hAnsi="Times New Roman" w:cs="Times New Roman"/>
          <w:sz w:val="28"/>
          <w:szCs w:val="28"/>
          <w:lang w:eastAsia="ru-RU"/>
        </w:rPr>
        <w:t>собрания Депутатов Озерского городского округа Челябинской области от 28.12.2021 № 206</w:t>
      </w:r>
      <w:r>
        <w:rPr>
          <w:rFonts w:ascii="Times New Roman" w:eastAsia="Times New Roman" w:hAnsi="Times New Roman" w:cs="Times New Roman"/>
          <w:sz w:val="28"/>
          <w:szCs w:val="28"/>
          <w:lang w:eastAsia="ru-RU"/>
        </w:rPr>
        <w:t xml:space="preserve"> </w:t>
      </w:r>
      <w:r w:rsidR="002D105A">
        <w:rPr>
          <w:rFonts w:ascii="Times New Roman" w:eastAsia="Times New Roman" w:hAnsi="Times New Roman" w:cs="Times New Roman"/>
          <w:sz w:val="28"/>
          <w:szCs w:val="28"/>
          <w:lang w:eastAsia="ru-RU"/>
        </w:rPr>
        <w:t>«</w:t>
      </w:r>
      <w:r w:rsidRPr="00C56BDA">
        <w:rPr>
          <w:rFonts w:ascii="Times New Roman" w:eastAsia="Times New Roman" w:hAnsi="Times New Roman" w:cs="Times New Roman"/>
          <w:sz w:val="28"/>
          <w:szCs w:val="28"/>
          <w:lang w:eastAsia="ru-RU"/>
        </w:rPr>
        <w:t>О Положении о муниципальном жилищном контроле</w:t>
      </w:r>
      <w:r w:rsidR="002D105A">
        <w:rPr>
          <w:rFonts w:ascii="Times New Roman" w:eastAsia="Times New Roman" w:hAnsi="Times New Roman" w:cs="Times New Roman"/>
          <w:sz w:val="28"/>
          <w:szCs w:val="28"/>
          <w:lang w:eastAsia="ru-RU"/>
        </w:rPr>
        <w:t xml:space="preserve"> на территории Озерского городского округа Челябинской области»</w:t>
      </w:r>
      <w:r>
        <w:rPr>
          <w:rFonts w:ascii="Times New Roman" w:eastAsia="Times New Roman" w:hAnsi="Times New Roman" w:cs="Times New Roman"/>
          <w:sz w:val="28"/>
          <w:szCs w:val="28"/>
          <w:lang w:eastAsia="ru-RU"/>
        </w:rPr>
        <w:t>.</w:t>
      </w:r>
    </w:p>
    <w:p w:rsidR="00E5214C" w:rsidRDefault="00C56BDA" w:rsidP="00E5214C">
      <w:pPr>
        <w:pStyle w:val="a8"/>
        <w:spacing w:before="0"/>
        <w:ind w:left="0" w:firstLine="567"/>
      </w:pPr>
      <w:r w:rsidRPr="00C56BDA">
        <w:t xml:space="preserve">Положением установлено, что плановые контрольные (надзорные) </w:t>
      </w:r>
      <w:r w:rsidR="00CE6848" w:rsidRPr="00C56BDA">
        <w:lastRenderedPageBreak/>
        <w:t xml:space="preserve">мероприятия </w:t>
      </w:r>
      <w:r w:rsidR="00894447">
        <w:t xml:space="preserve">на территории Озерского городского округа Челябинской области </w:t>
      </w:r>
      <w:r w:rsidR="00CE6848">
        <w:t xml:space="preserve">не </w:t>
      </w:r>
      <w:r w:rsidRPr="00C56BDA">
        <w:t>проводятся</w:t>
      </w:r>
      <w:r w:rsidR="00CE6848">
        <w:t>.</w:t>
      </w:r>
      <w:r w:rsidRPr="00C56BDA">
        <w:t xml:space="preserve"> </w:t>
      </w:r>
    </w:p>
    <w:p w:rsidR="00E5214C" w:rsidRPr="00DB16E0" w:rsidRDefault="00E5214C" w:rsidP="00E5214C">
      <w:pPr>
        <w:pStyle w:val="a8"/>
        <w:spacing w:before="0"/>
        <w:ind w:left="0" w:firstLine="568"/>
      </w:pPr>
      <w:r w:rsidRPr="00DB16E0">
        <w:t>Система управления рисками при осуществлении муниципального жилищного контроля на территории Озерского городского округа не применяется</w:t>
      </w:r>
      <w:r>
        <w:t>.</w:t>
      </w:r>
    </w:p>
    <w:p w:rsidR="00424355" w:rsidRDefault="00424355" w:rsidP="00E5214C">
      <w:pPr>
        <w:ind w:firstLine="540"/>
        <w:jc w:val="both"/>
        <w:rPr>
          <w:rFonts w:ascii="Times New Roman" w:hAnsi="Times New Roman" w:cs="Times New Roman"/>
          <w:sz w:val="28"/>
          <w:szCs w:val="28"/>
        </w:rPr>
      </w:pPr>
      <w:r w:rsidRPr="00424355">
        <w:rPr>
          <w:rFonts w:ascii="Times New Roman" w:hAnsi="Times New Roman" w:cs="Times New Roman"/>
          <w:sz w:val="28"/>
          <w:szCs w:val="28"/>
        </w:rPr>
        <w:t xml:space="preserve">Внеплановые контрольные (надзорные) мероприятия проводятся при наличии оснований, предусмотренных </w:t>
      </w:r>
      <w:hyperlink r:id="rId8" w:history="1">
        <w:r w:rsidRPr="00424355">
          <w:rPr>
            <w:rStyle w:val="a3"/>
            <w:rFonts w:ascii="Times New Roman" w:hAnsi="Times New Roman" w:cs="Times New Roman"/>
            <w:color w:val="auto"/>
            <w:sz w:val="28"/>
            <w:szCs w:val="28"/>
            <w:u w:val="none"/>
          </w:rPr>
          <w:t>пунктами 1</w:t>
        </w:r>
      </w:hyperlink>
      <w:r w:rsidRPr="00424355">
        <w:rPr>
          <w:rFonts w:ascii="Times New Roman" w:hAnsi="Times New Roman" w:cs="Times New Roman"/>
          <w:sz w:val="28"/>
          <w:szCs w:val="28"/>
        </w:rPr>
        <w:t xml:space="preserve">, </w:t>
      </w:r>
      <w:hyperlink r:id="rId9" w:history="1">
        <w:r w:rsidRPr="00424355">
          <w:rPr>
            <w:rStyle w:val="a3"/>
            <w:rFonts w:ascii="Times New Roman" w:hAnsi="Times New Roman" w:cs="Times New Roman"/>
            <w:color w:val="auto"/>
            <w:sz w:val="28"/>
            <w:szCs w:val="28"/>
            <w:u w:val="none"/>
          </w:rPr>
          <w:t>3</w:t>
        </w:r>
      </w:hyperlink>
      <w:r w:rsidRPr="00424355">
        <w:rPr>
          <w:rFonts w:ascii="Times New Roman" w:hAnsi="Times New Roman" w:cs="Times New Roman"/>
          <w:sz w:val="28"/>
          <w:szCs w:val="28"/>
        </w:rPr>
        <w:t xml:space="preserve">, </w:t>
      </w:r>
      <w:hyperlink r:id="rId10" w:history="1">
        <w:r w:rsidRPr="00424355">
          <w:rPr>
            <w:rStyle w:val="a3"/>
            <w:rFonts w:ascii="Times New Roman" w:hAnsi="Times New Roman" w:cs="Times New Roman"/>
            <w:color w:val="auto"/>
            <w:sz w:val="28"/>
            <w:szCs w:val="28"/>
            <w:u w:val="none"/>
          </w:rPr>
          <w:t>4</w:t>
        </w:r>
      </w:hyperlink>
      <w:r w:rsidRPr="00424355">
        <w:rPr>
          <w:rFonts w:ascii="Times New Roman" w:hAnsi="Times New Roman" w:cs="Times New Roman"/>
          <w:sz w:val="28"/>
          <w:szCs w:val="28"/>
        </w:rPr>
        <w:t xml:space="preserve">, </w:t>
      </w:r>
      <w:hyperlink r:id="rId11" w:history="1">
        <w:r w:rsidRPr="00424355">
          <w:rPr>
            <w:rStyle w:val="a3"/>
            <w:rFonts w:ascii="Times New Roman" w:hAnsi="Times New Roman" w:cs="Times New Roman"/>
            <w:color w:val="auto"/>
            <w:sz w:val="28"/>
            <w:szCs w:val="28"/>
            <w:u w:val="none"/>
          </w:rPr>
          <w:t>5 части 1 статьи 57</w:t>
        </w:r>
      </w:hyperlink>
      <w:r w:rsidRPr="0042435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424355">
        <w:rPr>
          <w:rFonts w:ascii="Times New Roman" w:hAnsi="Times New Roman" w:cs="Times New Roman"/>
          <w:sz w:val="28"/>
          <w:szCs w:val="28"/>
        </w:rPr>
        <w:t xml:space="preserve"> </w:t>
      </w:r>
      <w:r>
        <w:rPr>
          <w:rFonts w:ascii="Times New Roman" w:hAnsi="Times New Roman" w:cs="Times New Roman"/>
          <w:sz w:val="28"/>
          <w:szCs w:val="28"/>
        </w:rPr>
        <w:t>248-ФЗ:</w:t>
      </w:r>
    </w:p>
    <w:p w:rsidR="00424355" w:rsidRPr="00424355" w:rsidRDefault="00424355" w:rsidP="00424355">
      <w:pPr>
        <w:ind w:firstLine="540"/>
        <w:jc w:val="both"/>
        <w:rPr>
          <w:rFonts w:ascii="Times New Roman" w:hAnsi="Times New Roman" w:cs="Times New Roman"/>
          <w:sz w:val="28"/>
        </w:rPr>
      </w:pPr>
      <w:r>
        <w:rPr>
          <w:rFonts w:ascii="Times New Roman" w:hAnsi="Times New Roman" w:cs="Times New Roman"/>
          <w:sz w:val="28"/>
        </w:rPr>
        <w:t xml:space="preserve">- </w:t>
      </w:r>
      <w:r w:rsidRPr="00424355">
        <w:rPr>
          <w:rFonts w:ascii="Times New Roman" w:hAnsi="Times New Roman" w:cs="Times New Roman"/>
          <w:sz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4355" w:rsidRPr="00424355" w:rsidRDefault="00424355" w:rsidP="00424355">
      <w:pPr>
        <w:ind w:firstLine="540"/>
        <w:jc w:val="both"/>
        <w:rPr>
          <w:rFonts w:ascii="Times New Roman" w:hAnsi="Times New Roman" w:cs="Times New Roman"/>
          <w:sz w:val="28"/>
        </w:rPr>
      </w:pPr>
      <w:r>
        <w:rPr>
          <w:rFonts w:ascii="Times New Roman" w:hAnsi="Times New Roman" w:cs="Times New Roman"/>
          <w:sz w:val="28"/>
        </w:rPr>
        <w:t>-</w:t>
      </w:r>
      <w:r w:rsidRPr="00424355">
        <w:rPr>
          <w:rFonts w:ascii="Times New Roman" w:hAnsi="Times New Roman" w:cs="Times New Roman"/>
          <w:sz w:val="28"/>
        </w:rPr>
        <w:t xml:space="preserve">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24355" w:rsidRPr="00424355" w:rsidRDefault="00BE1A4E" w:rsidP="00424355">
      <w:pPr>
        <w:ind w:firstLine="540"/>
        <w:jc w:val="both"/>
        <w:rPr>
          <w:rFonts w:ascii="Times New Roman" w:hAnsi="Times New Roman" w:cs="Times New Roman"/>
          <w:sz w:val="28"/>
        </w:rPr>
      </w:pPr>
      <w:r>
        <w:rPr>
          <w:rFonts w:ascii="Times New Roman" w:hAnsi="Times New Roman" w:cs="Times New Roman"/>
          <w:sz w:val="28"/>
        </w:rPr>
        <w:t>т</w:t>
      </w:r>
      <w:r w:rsidR="00424355" w:rsidRPr="00424355">
        <w:rPr>
          <w:rFonts w:ascii="Times New Roman" w:hAnsi="Times New Roman" w:cs="Times New Roman"/>
          <w:sz w:val="28"/>
        </w:rPr>
        <w:t>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4355" w:rsidRPr="00424355" w:rsidRDefault="00BE1A4E" w:rsidP="00424355">
      <w:pPr>
        <w:ind w:firstLine="540"/>
        <w:jc w:val="both"/>
        <w:rPr>
          <w:rFonts w:ascii="Times New Roman" w:hAnsi="Times New Roman" w:cs="Times New Roman"/>
          <w:sz w:val="28"/>
        </w:rPr>
      </w:pPr>
      <w:r>
        <w:rPr>
          <w:rFonts w:ascii="Times New Roman" w:hAnsi="Times New Roman" w:cs="Times New Roman"/>
          <w:sz w:val="28"/>
        </w:rPr>
        <w:t>-</w:t>
      </w:r>
      <w:r w:rsidR="00424355" w:rsidRPr="00424355">
        <w:rPr>
          <w:rFonts w:ascii="Times New Roman" w:hAnsi="Times New Roman" w:cs="Times New Roman"/>
          <w:sz w:val="28"/>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w:t>
      </w:r>
      <w:r w:rsidR="00424355" w:rsidRPr="00BE1A4E">
        <w:rPr>
          <w:rFonts w:ascii="Times New Roman" w:hAnsi="Times New Roman" w:cs="Times New Roman"/>
          <w:sz w:val="28"/>
        </w:rPr>
        <w:t xml:space="preserve">установленных </w:t>
      </w:r>
      <w:hyperlink r:id="rId12" w:history="1">
        <w:r w:rsidR="00424355" w:rsidRPr="00BE1A4E">
          <w:rPr>
            <w:rStyle w:val="a3"/>
            <w:rFonts w:ascii="Times New Roman" w:hAnsi="Times New Roman" w:cs="Times New Roman"/>
            <w:color w:val="auto"/>
            <w:sz w:val="28"/>
            <w:u w:val="none"/>
          </w:rPr>
          <w:t>частью 1 статьи 95</w:t>
        </w:r>
      </w:hyperlink>
      <w:r w:rsidR="00424355" w:rsidRPr="00424355">
        <w:rPr>
          <w:rFonts w:ascii="Times New Roman" w:hAnsi="Times New Roman" w:cs="Times New Roman"/>
          <w:sz w:val="28"/>
        </w:rPr>
        <w:t xml:space="preserve"> </w:t>
      </w:r>
      <w:r w:rsidRPr="00424355">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424355">
        <w:rPr>
          <w:rFonts w:ascii="Times New Roman" w:hAnsi="Times New Roman" w:cs="Times New Roman"/>
          <w:sz w:val="28"/>
          <w:szCs w:val="28"/>
        </w:rPr>
        <w:t xml:space="preserve"> </w:t>
      </w:r>
      <w:r>
        <w:rPr>
          <w:rFonts w:ascii="Times New Roman" w:hAnsi="Times New Roman" w:cs="Times New Roman"/>
          <w:sz w:val="28"/>
          <w:szCs w:val="28"/>
        </w:rPr>
        <w:t>248-ФЗ.</w:t>
      </w:r>
    </w:p>
    <w:p w:rsidR="00424355" w:rsidRPr="00424355" w:rsidRDefault="00E5214C" w:rsidP="00424355">
      <w:pPr>
        <w:ind w:firstLine="540"/>
        <w:jc w:val="both"/>
        <w:rPr>
          <w:rFonts w:ascii="Times New Roman" w:hAnsi="Times New Roman" w:cs="Times New Roman"/>
          <w:sz w:val="28"/>
          <w:szCs w:val="28"/>
        </w:rPr>
      </w:pPr>
      <w:r w:rsidRPr="003A0A8B">
        <w:rPr>
          <w:rFonts w:ascii="Times New Roman" w:hAnsi="Times New Roman" w:cs="Times New Roman"/>
          <w:sz w:val="28"/>
          <w:szCs w:val="28"/>
        </w:rPr>
        <w:t>Контрольные мероприятия без взаимодействия проводятся должностными лицами органа муниципального жилищного контроля на основании заданий уполномоченных должностных лиц органа муниципального жилищного контроля, включая задания, содержащиеся в планах работы органа муниципального жилищного контроля</w:t>
      </w:r>
      <w:r w:rsidR="00424355" w:rsidRPr="00424355">
        <w:rPr>
          <w:rFonts w:ascii="Times New Roman" w:hAnsi="Times New Roman" w:cs="Times New Roman"/>
          <w:sz w:val="28"/>
          <w:szCs w:val="28"/>
        </w:rPr>
        <w:t>.</w:t>
      </w:r>
    </w:p>
    <w:p w:rsidR="00D6266D" w:rsidRDefault="00D6266D" w:rsidP="00D6266D">
      <w:pPr>
        <w:pStyle w:val="a4"/>
        <w:ind w:firstLine="567"/>
        <w:jc w:val="both"/>
        <w:rPr>
          <w:rFonts w:ascii="Times New Roman" w:hAnsi="Times New Roman"/>
          <w:sz w:val="28"/>
          <w:szCs w:val="28"/>
        </w:rPr>
      </w:pPr>
      <w:bookmarkStart w:id="0" w:name="sub_1059"/>
      <w:r w:rsidRPr="00907CE5">
        <w:rPr>
          <w:rFonts w:ascii="Times New Roman" w:hAnsi="Times New Roman"/>
          <w:sz w:val="28"/>
          <w:szCs w:val="28"/>
        </w:rPr>
        <w:t xml:space="preserve">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w:t>
      </w:r>
      <w:r w:rsidRPr="00FA56D2">
        <w:rPr>
          <w:rFonts w:ascii="Times New Roman" w:hAnsi="Times New Roman"/>
          <w:sz w:val="28"/>
          <w:szCs w:val="28"/>
        </w:rPr>
        <w:t>муниципальный жилищный инсп</w:t>
      </w:r>
      <w:r>
        <w:rPr>
          <w:rFonts w:ascii="Times New Roman" w:hAnsi="Times New Roman"/>
          <w:sz w:val="28"/>
          <w:szCs w:val="28"/>
        </w:rPr>
        <w:t>ектор</w:t>
      </w:r>
      <w:r w:rsidRPr="00907CE5">
        <w:rPr>
          <w:rFonts w:ascii="Times New Roman" w:hAnsi="Times New Roman"/>
          <w:sz w:val="28"/>
          <w:szCs w:val="28"/>
        </w:rPr>
        <w:t xml:space="preserve"> принима</w:t>
      </w:r>
      <w:r>
        <w:rPr>
          <w:rFonts w:ascii="Times New Roman" w:hAnsi="Times New Roman"/>
          <w:sz w:val="28"/>
          <w:szCs w:val="28"/>
        </w:rPr>
        <w:t>е</w:t>
      </w:r>
      <w:r w:rsidRPr="00907CE5">
        <w:rPr>
          <w:rFonts w:ascii="Times New Roman" w:hAnsi="Times New Roman"/>
          <w:sz w:val="28"/>
          <w:szCs w:val="28"/>
        </w:rPr>
        <w:t>т в пределах своей компетенции меры по пресечению таких нарушений, а также направля</w:t>
      </w:r>
      <w:r>
        <w:rPr>
          <w:rFonts w:ascii="Times New Roman" w:hAnsi="Times New Roman"/>
          <w:sz w:val="28"/>
          <w:szCs w:val="28"/>
        </w:rPr>
        <w:t>е</w:t>
      </w:r>
      <w:r w:rsidRPr="00907CE5">
        <w:rPr>
          <w:rFonts w:ascii="Times New Roman" w:hAnsi="Times New Roman"/>
          <w:sz w:val="28"/>
          <w:szCs w:val="28"/>
        </w:rPr>
        <w:t>т</w:t>
      </w:r>
      <w:r>
        <w:rPr>
          <w:rFonts w:ascii="Times New Roman" w:hAnsi="Times New Roman"/>
          <w:sz w:val="28"/>
          <w:szCs w:val="28"/>
        </w:rPr>
        <w:br/>
      </w:r>
      <w:r w:rsidRPr="00907CE5">
        <w:rPr>
          <w:rFonts w:ascii="Times New Roman" w:hAnsi="Times New Roman"/>
          <w:sz w:val="28"/>
          <w:szCs w:val="28"/>
        </w:rPr>
        <w:t>в письменной форме руководителю</w:t>
      </w:r>
      <w:r>
        <w:rPr>
          <w:rFonts w:ascii="Times New Roman" w:hAnsi="Times New Roman"/>
          <w:sz w:val="28"/>
          <w:szCs w:val="28"/>
        </w:rPr>
        <w:t xml:space="preserve"> органа муниципального контроля</w:t>
      </w:r>
      <w:r w:rsidRPr="00907CE5">
        <w:rPr>
          <w:rFonts w:ascii="Times New Roman" w:hAnsi="Times New Roman"/>
          <w:sz w:val="28"/>
          <w:szCs w:val="28"/>
        </w:rPr>
        <w:t xml:space="preserve"> мотивированное представление с информацией о выявленных нарушениях для принятия решения о необходимости назначении внеплановой проверки</w:t>
      </w:r>
      <w:r>
        <w:rPr>
          <w:rFonts w:ascii="Times New Roman" w:hAnsi="Times New Roman"/>
          <w:sz w:val="28"/>
          <w:szCs w:val="28"/>
        </w:rPr>
        <w:t xml:space="preserve"> </w:t>
      </w:r>
      <w:r w:rsidRPr="00907CE5">
        <w:rPr>
          <w:rFonts w:ascii="Times New Roman" w:hAnsi="Times New Roman"/>
          <w:sz w:val="28"/>
          <w:szCs w:val="28"/>
        </w:rPr>
        <w:t>юридического лица, индивидуального предпринимателя</w:t>
      </w:r>
      <w:r>
        <w:rPr>
          <w:rFonts w:ascii="Times New Roman" w:hAnsi="Times New Roman"/>
          <w:sz w:val="28"/>
          <w:szCs w:val="28"/>
        </w:rPr>
        <w:t>.</w:t>
      </w:r>
    </w:p>
    <w:p w:rsidR="00D6266D" w:rsidRPr="00907CE5" w:rsidRDefault="00D6266D" w:rsidP="00D6266D">
      <w:pPr>
        <w:pStyle w:val="a4"/>
        <w:ind w:firstLine="567"/>
        <w:jc w:val="both"/>
        <w:rPr>
          <w:rFonts w:ascii="Times New Roman" w:hAnsi="Times New Roman"/>
          <w:sz w:val="28"/>
          <w:szCs w:val="28"/>
        </w:rPr>
      </w:pPr>
      <w:bookmarkStart w:id="1" w:name="sub_1060"/>
      <w:bookmarkEnd w:id="0"/>
      <w:r w:rsidRPr="00907CE5">
        <w:rPr>
          <w:rFonts w:ascii="Times New Roman" w:hAnsi="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bookmarkEnd w:id="1"/>
    <w:p w:rsidR="00E03E93" w:rsidRDefault="00E5214C" w:rsidP="00E03E93">
      <w:pPr>
        <w:autoSpaceDE w:val="0"/>
        <w:autoSpaceDN w:val="0"/>
        <w:adjustRightInd w:val="0"/>
        <w:ind w:firstLine="540"/>
        <w:jc w:val="both"/>
        <w:rPr>
          <w:rFonts w:ascii="Times New Roman" w:eastAsia="Times New Roman" w:hAnsi="Times New Roman"/>
          <w:sz w:val="28"/>
          <w:szCs w:val="28"/>
          <w:lang w:eastAsia="ru-RU"/>
        </w:rPr>
      </w:pPr>
      <w:r>
        <w:rPr>
          <w:rFonts w:ascii="Times New Roman" w:hAnsi="Times New Roman"/>
          <w:sz w:val="28"/>
          <w:szCs w:val="28"/>
        </w:rPr>
        <w:t>Должностные лица, осуществляющие м</w:t>
      </w:r>
      <w:r w:rsidR="00E03E93" w:rsidRPr="00FA56D2">
        <w:rPr>
          <w:rFonts w:ascii="Times New Roman" w:hAnsi="Times New Roman"/>
          <w:sz w:val="28"/>
          <w:szCs w:val="28"/>
        </w:rPr>
        <w:t>униципальны</w:t>
      </w:r>
      <w:r w:rsidR="00E03E93">
        <w:rPr>
          <w:rFonts w:ascii="Times New Roman" w:hAnsi="Times New Roman"/>
          <w:sz w:val="28"/>
          <w:szCs w:val="28"/>
        </w:rPr>
        <w:t>й</w:t>
      </w:r>
      <w:r w:rsidR="00E03E93" w:rsidRPr="00FA56D2">
        <w:rPr>
          <w:rFonts w:ascii="Times New Roman" w:hAnsi="Times New Roman"/>
          <w:sz w:val="28"/>
          <w:szCs w:val="28"/>
        </w:rPr>
        <w:t xml:space="preserve"> жилищный </w:t>
      </w:r>
      <w:r>
        <w:rPr>
          <w:rFonts w:ascii="Times New Roman" w:hAnsi="Times New Roman"/>
          <w:sz w:val="28"/>
          <w:szCs w:val="28"/>
        </w:rPr>
        <w:t>контроль</w:t>
      </w:r>
      <w:r w:rsidR="00E03E93" w:rsidRPr="00DA6128">
        <w:rPr>
          <w:rFonts w:ascii="Times New Roman" w:eastAsia="Times New Roman" w:hAnsi="Times New Roman"/>
          <w:sz w:val="28"/>
          <w:szCs w:val="28"/>
          <w:lang w:eastAsia="ru-RU"/>
        </w:rPr>
        <w:t>, в порядке, установленном законодатель</w:t>
      </w:r>
      <w:r w:rsidR="00E03E93">
        <w:rPr>
          <w:rFonts w:ascii="Times New Roman" w:eastAsia="Times New Roman" w:hAnsi="Times New Roman"/>
          <w:sz w:val="28"/>
          <w:szCs w:val="28"/>
          <w:lang w:eastAsia="ru-RU"/>
        </w:rPr>
        <w:t>ством Российской Федерации, имее</w:t>
      </w:r>
      <w:r w:rsidR="00E03E93" w:rsidRPr="00DA6128">
        <w:rPr>
          <w:rFonts w:ascii="Times New Roman" w:eastAsia="Times New Roman" w:hAnsi="Times New Roman"/>
          <w:sz w:val="28"/>
          <w:szCs w:val="28"/>
          <w:lang w:eastAsia="ru-RU"/>
        </w:rPr>
        <w:t>т право:</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lastRenderedPageBreak/>
        <w:t xml:space="preserve">- </w:t>
      </w:r>
      <w:r w:rsidR="00D6266D" w:rsidRPr="00E03E93">
        <w:rPr>
          <w:rFonts w:ascii="Times New Roman" w:hAnsi="Times New Roman" w:cs="Times New Roman"/>
          <w:sz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 xml:space="preserve">- </w:t>
      </w:r>
      <w:r w:rsidR="00D6266D" w:rsidRPr="00E03E93">
        <w:rPr>
          <w:rFonts w:ascii="Times New Roman" w:hAnsi="Times New Roman" w:cs="Times New Roman"/>
          <w:sz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66D" w:rsidRPr="00E03E93" w:rsidRDefault="00E03E93" w:rsidP="00D6266D">
      <w:pPr>
        <w:ind w:firstLine="540"/>
        <w:jc w:val="both"/>
        <w:rPr>
          <w:rFonts w:ascii="Times New Roman" w:hAnsi="Times New Roman" w:cs="Times New Roman"/>
          <w:sz w:val="28"/>
        </w:rPr>
      </w:pPr>
      <w:r>
        <w:rPr>
          <w:rFonts w:ascii="Times New Roman" w:hAnsi="Times New Roman" w:cs="Times New Roman"/>
          <w:sz w:val="28"/>
        </w:rPr>
        <w:t>-</w:t>
      </w:r>
      <w:r w:rsidR="00D6266D" w:rsidRPr="00E03E93">
        <w:rPr>
          <w:rFonts w:ascii="Times New Roman" w:hAnsi="Times New Roman" w:cs="Times New Roman"/>
          <w:sz w:val="28"/>
        </w:rPr>
        <w:t xml:space="preserve"> обращаться в соответствии с Федеральным </w:t>
      </w:r>
      <w:hyperlink r:id="rId13" w:history="1">
        <w:r w:rsidR="00D6266D" w:rsidRPr="00E03E93">
          <w:rPr>
            <w:rStyle w:val="a3"/>
            <w:rFonts w:ascii="Times New Roman" w:hAnsi="Times New Roman" w:cs="Times New Roman"/>
            <w:color w:val="auto"/>
            <w:sz w:val="28"/>
            <w:u w:val="none"/>
          </w:rPr>
          <w:t>законом</w:t>
        </w:r>
      </w:hyperlink>
      <w:r w:rsidR="00D6266D" w:rsidRPr="00E03E93">
        <w:rPr>
          <w:rFonts w:ascii="Times New Roman" w:hAnsi="Times New Roman" w:cs="Times New Roman"/>
          <w:sz w:val="28"/>
        </w:rPr>
        <w:t xml:space="preserve"> от </w:t>
      </w:r>
      <w:r>
        <w:rPr>
          <w:rFonts w:ascii="Times New Roman" w:hAnsi="Times New Roman" w:cs="Times New Roman"/>
          <w:sz w:val="28"/>
        </w:rPr>
        <w:t>0</w:t>
      </w:r>
      <w:r w:rsidR="00D6266D" w:rsidRPr="00E03E93">
        <w:rPr>
          <w:rFonts w:ascii="Times New Roman" w:hAnsi="Times New Roman" w:cs="Times New Roman"/>
          <w:sz w:val="28"/>
        </w:rPr>
        <w:t>7</w:t>
      </w:r>
      <w:r>
        <w:rPr>
          <w:rFonts w:ascii="Times New Roman" w:hAnsi="Times New Roman" w:cs="Times New Roman"/>
          <w:sz w:val="28"/>
        </w:rPr>
        <w:t>.02.</w:t>
      </w:r>
      <w:r w:rsidR="00D6266D" w:rsidRPr="00E03E93">
        <w:rPr>
          <w:rFonts w:ascii="Times New Roman" w:hAnsi="Times New Roman" w:cs="Times New Roman"/>
          <w:sz w:val="28"/>
        </w:rPr>
        <w:t xml:space="preserve">2011 года </w:t>
      </w:r>
      <w:r>
        <w:rPr>
          <w:rFonts w:ascii="Times New Roman" w:hAnsi="Times New Roman" w:cs="Times New Roman"/>
          <w:sz w:val="28"/>
        </w:rPr>
        <w:t>№</w:t>
      </w:r>
      <w:r w:rsidR="00D6266D" w:rsidRPr="00E03E93">
        <w:rPr>
          <w:rFonts w:ascii="Times New Roman" w:hAnsi="Times New Roman" w:cs="Times New Roman"/>
          <w:sz w:val="28"/>
        </w:rPr>
        <w:t xml:space="preserve"> 3-ФЗ "О полиции" за содействием к органам полиции в случаях, если инспектору оказывается противо</w:t>
      </w:r>
      <w:r w:rsidR="00190E54">
        <w:rPr>
          <w:rFonts w:ascii="Times New Roman" w:hAnsi="Times New Roman" w:cs="Times New Roman"/>
          <w:sz w:val="28"/>
        </w:rPr>
        <w:t>действие или угрожает опасность.</w:t>
      </w:r>
    </w:p>
    <w:p w:rsidR="00304286" w:rsidRPr="009C0F6D" w:rsidRDefault="00304286" w:rsidP="00304286">
      <w:pPr>
        <w:pStyle w:val="pt-a-000021"/>
        <w:spacing w:before="0" w:beforeAutospacing="0" w:after="0" w:afterAutospacing="0"/>
        <w:ind w:firstLine="709"/>
        <w:jc w:val="both"/>
        <w:rPr>
          <w:rStyle w:val="pt-a0"/>
          <w:rFonts w:ascii="Liberation Serif" w:eastAsia="SimSun" w:hAnsi="Liberation Serif" w:cs="Arial" w:hint="eastAsia"/>
          <w:kern w:val="2"/>
          <w:sz w:val="28"/>
          <w:szCs w:val="28"/>
          <w:lang w:eastAsia="zh-CN" w:bidi="hi-IN"/>
        </w:rPr>
      </w:pPr>
      <w:r w:rsidRPr="009C0F6D">
        <w:rPr>
          <w:rStyle w:val="pt-a0"/>
          <w:rFonts w:ascii="Liberation Serif" w:eastAsia="SimSun" w:hAnsi="Liberation Serif" w:cs="Arial"/>
          <w:kern w:val="2"/>
          <w:sz w:val="28"/>
          <w:szCs w:val="28"/>
          <w:lang w:eastAsia="zh-CN" w:bidi="hi-IN"/>
        </w:rPr>
        <w:t>При осуществлении муниципального</w:t>
      </w:r>
      <w:r>
        <w:rPr>
          <w:rStyle w:val="pt-a0"/>
          <w:rFonts w:ascii="Liberation Serif" w:eastAsia="SimSun" w:hAnsi="Liberation Serif" w:cs="Arial"/>
          <w:kern w:val="2"/>
          <w:sz w:val="28"/>
          <w:szCs w:val="28"/>
          <w:lang w:eastAsia="zh-CN" w:bidi="hi-IN"/>
        </w:rPr>
        <w:t xml:space="preserve"> жилищного</w:t>
      </w:r>
      <w:r w:rsidRPr="009C0F6D">
        <w:rPr>
          <w:rStyle w:val="pt-a0"/>
          <w:rFonts w:ascii="Liberation Serif" w:eastAsia="SimSun" w:hAnsi="Liberation Serif" w:cs="Arial"/>
          <w:kern w:val="2"/>
          <w:sz w:val="28"/>
          <w:szCs w:val="28"/>
          <w:lang w:eastAsia="zh-CN" w:bidi="hi-IN"/>
        </w:rPr>
        <w:t xml:space="preserve"> контроля могут проводиться следующие виды профилактических мероприятий:</w:t>
      </w:r>
    </w:p>
    <w:p w:rsidR="00304286" w:rsidRPr="009C0F6D" w:rsidRDefault="00304286" w:rsidP="00304286">
      <w:pPr>
        <w:pStyle w:val="pt-a-000021"/>
        <w:numPr>
          <w:ilvl w:val="0"/>
          <w:numId w:val="3"/>
        </w:numPr>
        <w:spacing w:before="0" w:beforeAutospacing="0" w:after="0" w:afterAutospacing="0"/>
        <w:jc w:val="both"/>
        <w:rPr>
          <w:rStyle w:val="pt-a0"/>
          <w:rFonts w:ascii="Liberation Serif" w:eastAsia="SimSun" w:hAnsi="Liberation Serif" w:cs="Arial" w:hint="eastAsia"/>
          <w:kern w:val="2"/>
          <w:sz w:val="28"/>
          <w:szCs w:val="28"/>
          <w:lang w:eastAsia="zh-CN" w:bidi="hi-IN"/>
        </w:rPr>
      </w:pPr>
      <w:r w:rsidRPr="009C0F6D">
        <w:rPr>
          <w:rStyle w:val="pt-a0"/>
          <w:rFonts w:ascii="Liberation Serif" w:eastAsia="SimSun" w:hAnsi="Liberation Serif" w:cs="Arial"/>
          <w:kern w:val="2"/>
          <w:sz w:val="28"/>
          <w:szCs w:val="28"/>
          <w:lang w:eastAsia="zh-CN" w:bidi="hi-IN"/>
        </w:rPr>
        <w:t>информирование;</w:t>
      </w:r>
    </w:p>
    <w:p w:rsidR="00304286" w:rsidRDefault="00304286" w:rsidP="00304286">
      <w:pPr>
        <w:pStyle w:val="pt-a-000021"/>
        <w:numPr>
          <w:ilvl w:val="0"/>
          <w:numId w:val="3"/>
        </w:numPr>
        <w:spacing w:before="0" w:beforeAutospacing="0" w:after="0" w:afterAutospacing="0"/>
        <w:jc w:val="both"/>
        <w:rPr>
          <w:rStyle w:val="pt-a0"/>
          <w:rFonts w:ascii="Liberation Serif" w:eastAsia="SimSun" w:hAnsi="Liberation Serif" w:cs="Arial"/>
          <w:kern w:val="2"/>
          <w:sz w:val="28"/>
          <w:szCs w:val="28"/>
          <w:lang w:eastAsia="zh-CN" w:bidi="hi-IN"/>
        </w:rPr>
      </w:pPr>
      <w:r>
        <w:rPr>
          <w:rStyle w:val="pt-a0"/>
          <w:rFonts w:ascii="Liberation Serif" w:eastAsia="SimSun" w:hAnsi="Liberation Serif" w:cs="Arial"/>
          <w:kern w:val="2"/>
          <w:sz w:val="28"/>
          <w:szCs w:val="28"/>
          <w:lang w:eastAsia="zh-CN" w:bidi="hi-IN"/>
        </w:rPr>
        <w:t>консультирование;</w:t>
      </w:r>
    </w:p>
    <w:p w:rsidR="00304286" w:rsidRPr="00304286" w:rsidRDefault="00304286" w:rsidP="00304286">
      <w:pPr>
        <w:pStyle w:val="pt-a-000021"/>
        <w:numPr>
          <w:ilvl w:val="0"/>
          <w:numId w:val="3"/>
        </w:numPr>
        <w:spacing w:before="0" w:beforeAutospacing="0" w:after="0" w:afterAutospacing="0"/>
        <w:jc w:val="both"/>
        <w:rPr>
          <w:rFonts w:ascii="Liberation Serif" w:eastAsia="SimSun" w:hAnsi="Liberation Serif" w:cs="Arial"/>
          <w:kern w:val="2"/>
          <w:sz w:val="28"/>
          <w:szCs w:val="28"/>
          <w:lang w:eastAsia="zh-CN" w:bidi="hi-IN"/>
        </w:rPr>
      </w:pPr>
      <w:r w:rsidRPr="00304286">
        <w:rPr>
          <w:sz w:val="28"/>
          <w:szCs w:val="28"/>
        </w:rPr>
        <w:t>объявление предостережения;</w:t>
      </w:r>
      <w:r w:rsidRPr="00304286">
        <w:rPr>
          <w:spacing w:val="-67"/>
          <w:sz w:val="28"/>
          <w:szCs w:val="28"/>
        </w:rPr>
        <w:t xml:space="preserve"> </w:t>
      </w:r>
    </w:p>
    <w:p w:rsidR="00304286" w:rsidRPr="00304286" w:rsidRDefault="00304286" w:rsidP="00304286">
      <w:pPr>
        <w:pStyle w:val="pt-a-000021"/>
        <w:numPr>
          <w:ilvl w:val="0"/>
          <w:numId w:val="3"/>
        </w:numPr>
        <w:spacing w:before="0" w:beforeAutospacing="0" w:after="0" w:afterAutospacing="0"/>
        <w:jc w:val="both"/>
        <w:rPr>
          <w:rStyle w:val="pt-a0"/>
          <w:rFonts w:ascii="Liberation Serif" w:eastAsia="SimSun" w:hAnsi="Liberation Serif" w:cs="Arial"/>
          <w:kern w:val="2"/>
          <w:sz w:val="28"/>
          <w:szCs w:val="28"/>
          <w:lang w:eastAsia="zh-CN" w:bidi="hi-IN"/>
        </w:rPr>
      </w:pPr>
      <w:r w:rsidRPr="00304286">
        <w:rPr>
          <w:sz w:val="28"/>
          <w:szCs w:val="28"/>
        </w:rPr>
        <w:t>профилактический</w:t>
      </w:r>
      <w:r w:rsidRPr="00304286">
        <w:rPr>
          <w:spacing w:val="-3"/>
          <w:sz w:val="28"/>
          <w:szCs w:val="28"/>
        </w:rPr>
        <w:t xml:space="preserve"> </w:t>
      </w:r>
      <w:r w:rsidRPr="00304286">
        <w:rPr>
          <w:sz w:val="28"/>
          <w:szCs w:val="28"/>
        </w:rPr>
        <w:t>визит</w:t>
      </w:r>
      <w:r w:rsidRPr="00DB16E0">
        <w:t>.</w:t>
      </w:r>
    </w:p>
    <w:p w:rsidR="00304286" w:rsidRPr="009C0F6D" w:rsidRDefault="00304286" w:rsidP="00304286">
      <w:pPr>
        <w:pStyle w:val="pt-a-000021"/>
        <w:spacing w:before="0" w:beforeAutospacing="0" w:after="0" w:afterAutospacing="0"/>
        <w:ind w:firstLine="708"/>
        <w:jc w:val="both"/>
        <w:rPr>
          <w:rStyle w:val="pt-a0"/>
          <w:rFonts w:ascii="Liberation Serif" w:eastAsia="SimSun" w:hAnsi="Liberation Serif" w:cs="Arial" w:hint="eastAsia"/>
          <w:kern w:val="2"/>
          <w:sz w:val="28"/>
          <w:szCs w:val="28"/>
          <w:lang w:eastAsia="zh-CN" w:bidi="hi-IN"/>
        </w:rPr>
      </w:pPr>
      <w:r w:rsidRPr="009C0F6D">
        <w:rPr>
          <w:rStyle w:val="pt-a0"/>
          <w:rFonts w:ascii="Liberation Serif" w:eastAsia="SimSun" w:hAnsi="Liberation Serif" w:cs="Arial"/>
          <w:kern w:val="2"/>
          <w:sz w:val="28"/>
          <w:szCs w:val="28"/>
          <w:lang w:eastAsia="zh-CN" w:bidi="hi-IN"/>
        </w:rPr>
        <w:t>Консультирование осуществляется в устной форме по обращениям контролируемых лиц и их представителей.</w:t>
      </w:r>
    </w:p>
    <w:p w:rsidR="00304286" w:rsidRPr="00304286" w:rsidRDefault="00304286" w:rsidP="00304286">
      <w:pPr>
        <w:autoSpaceDE w:val="0"/>
        <w:autoSpaceDN w:val="0"/>
        <w:adjustRightInd w:val="0"/>
        <w:jc w:val="both"/>
        <w:rPr>
          <w:rStyle w:val="hl"/>
          <w:rFonts w:ascii="Times New Roman" w:hAnsi="Times New Roman" w:cs="Times New Roman"/>
          <w:b/>
          <w:sz w:val="28"/>
          <w:szCs w:val="32"/>
        </w:rPr>
      </w:pPr>
      <w:r w:rsidRPr="00304286">
        <w:rPr>
          <w:rStyle w:val="pt-a0"/>
          <w:rFonts w:ascii="Liberation Serif" w:eastAsia="SimSun" w:hAnsi="Liberation Serif" w:cs="Arial"/>
          <w:kern w:val="2"/>
          <w:sz w:val="28"/>
          <w:szCs w:val="28"/>
          <w:lang w:eastAsia="zh-CN" w:bidi="hi-IN"/>
        </w:rPr>
        <w:t>Консультирование может осуществляться должностным лицом органа муниципального жилищного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04286" w:rsidRDefault="00304286" w:rsidP="00E0148E">
      <w:pPr>
        <w:autoSpaceDE w:val="0"/>
        <w:autoSpaceDN w:val="0"/>
        <w:adjustRightInd w:val="0"/>
        <w:ind w:firstLine="540"/>
        <w:jc w:val="center"/>
        <w:rPr>
          <w:rStyle w:val="hl"/>
          <w:rFonts w:ascii="Times New Roman" w:hAnsi="Times New Roman" w:cs="Times New Roman"/>
          <w:b/>
          <w:sz w:val="28"/>
          <w:szCs w:val="32"/>
        </w:rPr>
      </w:pPr>
    </w:p>
    <w:p w:rsidR="00E0148E" w:rsidRPr="00E0148E" w:rsidRDefault="00E0148E" w:rsidP="00E0148E">
      <w:pPr>
        <w:autoSpaceDE w:val="0"/>
        <w:autoSpaceDN w:val="0"/>
        <w:adjustRightInd w:val="0"/>
        <w:ind w:firstLine="540"/>
        <w:jc w:val="center"/>
        <w:rPr>
          <w:rStyle w:val="hl"/>
          <w:rFonts w:ascii="Times New Roman" w:hAnsi="Times New Roman" w:cs="Times New Roman"/>
          <w:b/>
          <w:sz w:val="28"/>
          <w:szCs w:val="32"/>
        </w:rPr>
      </w:pPr>
      <w:r w:rsidRPr="00E0148E">
        <w:rPr>
          <w:rStyle w:val="hl"/>
          <w:rFonts w:ascii="Times New Roman" w:hAnsi="Times New Roman" w:cs="Times New Roman"/>
          <w:b/>
          <w:sz w:val="28"/>
          <w:szCs w:val="32"/>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E0148E" w:rsidRPr="00E0148E" w:rsidRDefault="00E0148E" w:rsidP="00E0148E">
      <w:pPr>
        <w:autoSpaceDE w:val="0"/>
        <w:autoSpaceDN w:val="0"/>
        <w:adjustRightInd w:val="0"/>
        <w:ind w:firstLine="540"/>
        <w:jc w:val="center"/>
        <w:rPr>
          <w:rFonts w:ascii="Times New Roman" w:eastAsia="Times New Roman" w:hAnsi="Times New Roman" w:cs="Times New Roman"/>
          <w:sz w:val="24"/>
          <w:szCs w:val="28"/>
          <w:lang w:eastAsia="ru-RU"/>
        </w:rPr>
      </w:pP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1.</w:t>
      </w:r>
      <w:r w:rsidRPr="00A82B16">
        <w:rPr>
          <w:rFonts w:ascii="Times New Roman" w:hAnsi="Times New Roman"/>
          <w:sz w:val="28"/>
          <w:szCs w:val="28"/>
        </w:rPr>
        <w:t xml:space="preserve"> Жилищный кодекс Российской Федерации</w:t>
      </w:r>
      <w:r>
        <w:rPr>
          <w:rFonts w:ascii="Times New Roman" w:hAnsi="Times New Roman"/>
          <w:sz w:val="28"/>
          <w:szCs w:val="28"/>
        </w:rPr>
        <w:t xml:space="preserve"> </w:t>
      </w:r>
      <w:r w:rsidRPr="00A82B16">
        <w:rPr>
          <w:rFonts w:ascii="Times New Roman" w:hAnsi="Times New Roman"/>
          <w:b/>
          <w:sz w:val="28"/>
          <w:szCs w:val="28"/>
        </w:rPr>
        <w:t>должен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sidRPr="00A82B16">
        <w:rPr>
          <w:rFonts w:ascii="Times New Roman" w:hAnsi="Times New Roman"/>
          <w:sz w:val="28"/>
          <w:szCs w:val="28"/>
        </w:rPr>
        <w:t>2</w:t>
      </w:r>
      <w:r>
        <w:rPr>
          <w:rFonts w:ascii="Times New Roman" w:hAnsi="Times New Roman"/>
          <w:sz w:val="28"/>
          <w:szCs w:val="28"/>
        </w:rPr>
        <w:t>.</w:t>
      </w:r>
      <w:r w:rsidRPr="00A82B16">
        <w:rPr>
          <w:rFonts w:ascii="Times New Roman" w:hAnsi="Times New Roman"/>
          <w:sz w:val="28"/>
          <w:szCs w:val="28"/>
        </w:rPr>
        <w:t xml:space="preserve">   Федеральный закон от 30.12.2009 № 384-ФЗ «Технический регламент о безопасности зданий и сооружений» </w:t>
      </w:r>
      <w:r w:rsidRPr="00A82B16">
        <w:rPr>
          <w:rFonts w:ascii="Times New Roman" w:hAnsi="Times New Roman"/>
          <w:b/>
          <w:sz w:val="28"/>
          <w:szCs w:val="28"/>
        </w:rPr>
        <w:t>должен соблюдаться в полном объеме.</w:t>
      </w: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3.</w:t>
      </w:r>
      <w:r w:rsidRPr="00A82B16">
        <w:rPr>
          <w:rFonts w:ascii="Times New Roman" w:hAnsi="Times New Roman"/>
          <w:sz w:val="28"/>
          <w:szCs w:val="28"/>
        </w:rPr>
        <w:t> Постановление Правительства Российской Федерации от 13.08.2006</w:t>
      </w:r>
      <w:r>
        <w:rPr>
          <w:rFonts w:ascii="Times New Roman" w:hAnsi="Times New Roman"/>
          <w:sz w:val="28"/>
          <w:szCs w:val="28"/>
        </w:rPr>
        <w:br/>
      </w:r>
      <w:r w:rsidRPr="00A82B16">
        <w:rPr>
          <w:rFonts w:ascii="Times New Roman" w:hAnsi="Times New Roman"/>
          <w:sz w:val="28"/>
          <w:szCs w:val="28"/>
        </w:rPr>
        <w:lastRenderedPageBreak/>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A82B16">
        <w:rPr>
          <w:rFonts w:ascii="Times New Roman" w:hAnsi="Times New Roman"/>
          <w:b/>
          <w:sz w:val="28"/>
          <w:szCs w:val="28"/>
        </w:rPr>
        <w:t>должно соблюдаться в полном объеме.</w:t>
      </w: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4.</w:t>
      </w:r>
      <w:r w:rsidRPr="00A82B16">
        <w:rPr>
          <w:rFonts w:ascii="Times New Roman" w:hAnsi="Times New Roman"/>
          <w:sz w:val="28"/>
          <w:szCs w:val="28"/>
        </w:rPr>
        <w:t> Постановление Правительства Российской Федерации от 06.05.2011</w:t>
      </w:r>
      <w:r>
        <w:rPr>
          <w:rFonts w:ascii="Times New Roman" w:hAnsi="Times New Roman"/>
          <w:sz w:val="28"/>
          <w:szCs w:val="28"/>
        </w:rPr>
        <w:br/>
      </w:r>
      <w:r w:rsidRPr="00A82B16">
        <w:rPr>
          <w:rFonts w:ascii="Times New Roman" w:hAnsi="Times New Roman"/>
          <w:sz w:val="28"/>
          <w:szCs w:val="28"/>
        </w:rPr>
        <w:t>№ 354 «О предоставлении коммунальных услуг собственникам и пользователям жилых помещений в многоквартирных домах и жилых домов»</w:t>
      </w:r>
      <w:r w:rsidRPr="00DA6128">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5.</w:t>
      </w:r>
      <w:r w:rsidRPr="00A82B16">
        <w:rPr>
          <w:rFonts w:ascii="Times New Roman" w:hAnsi="Times New Roman"/>
          <w:sz w:val="28"/>
          <w:szCs w:val="28"/>
        </w:rPr>
        <w:t>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DA6128">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6.</w:t>
      </w:r>
      <w:r w:rsidRPr="00A82B16">
        <w:rPr>
          <w:rFonts w:ascii="Times New Roman" w:hAnsi="Times New Roman"/>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r w:rsidRPr="00DA6128">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Pr="00DA6128"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7.</w:t>
      </w:r>
      <w:r w:rsidRPr="00A82B16">
        <w:rPr>
          <w:rFonts w:ascii="Times New Roman" w:hAnsi="Times New Roman"/>
          <w:sz w:val="28"/>
          <w:szCs w:val="28"/>
        </w:rPr>
        <w:t xml:space="preserve"> Постановление Правительства РФ от 21.01.2006 </w:t>
      </w:r>
      <w:r>
        <w:rPr>
          <w:rFonts w:ascii="Times New Roman" w:hAnsi="Times New Roman"/>
          <w:sz w:val="28"/>
          <w:szCs w:val="28"/>
        </w:rPr>
        <w:t>№ 25 «</w:t>
      </w:r>
      <w:r w:rsidRPr="00A82B16">
        <w:rPr>
          <w:rFonts w:ascii="Times New Roman" w:hAnsi="Times New Roman"/>
          <w:sz w:val="28"/>
          <w:szCs w:val="28"/>
        </w:rPr>
        <w:t>Об утверждении Правил пользования жилыми помещениями</w:t>
      </w:r>
      <w:r>
        <w:rPr>
          <w:rFonts w:ascii="Times New Roman" w:hAnsi="Times New Roman"/>
          <w:sz w:val="28"/>
          <w:szCs w:val="28"/>
        </w:rPr>
        <w:t>»</w:t>
      </w:r>
      <w:r>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8.</w:t>
      </w:r>
      <w:r w:rsidRPr="00282121">
        <w:rPr>
          <w:rFonts w:ascii="Times New Roman" w:hAnsi="Times New Roman"/>
          <w:sz w:val="28"/>
          <w:szCs w:val="28"/>
        </w:rPr>
        <w:t xml:space="preserve"> Постановление Госстроя России от 27.09.2003 № 170 «Об утверждении Правил и норм технической эксплуатации жилищного фонда»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p>
    <w:p w:rsidR="00E0148E" w:rsidRPr="003610F0" w:rsidRDefault="00E0148E" w:rsidP="00E0148E">
      <w:pPr>
        <w:widowControl w:val="0"/>
        <w:autoSpaceDE w:val="0"/>
        <w:autoSpaceDN w:val="0"/>
        <w:adjustRightInd w:val="0"/>
        <w:ind w:firstLine="539"/>
        <w:jc w:val="both"/>
        <w:rPr>
          <w:rFonts w:ascii="Times New Roman" w:hAnsi="Times New Roman"/>
          <w:b/>
          <w:sz w:val="16"/>
          <w:szCs w:val="16"/>
        </w:rPr>
      </w:pPr>
    </w:p>
    <w:p w:rsidR="00E0148E" w:rsidRPr="00E0148E" w:rsidRDefault="00E0148E" w:rsidP="00E0148E">
      <w:pPr>
        <w:pStyle w:val="a4"/>
        <w:jc w:val="center"/>
        <w:rPr>
          <w:rFonts w:ascii="Times New Roman" w:hAnsi="Times New Roman"/>
          <w:b/>
          <w:sz w:val="28"/>
          <w:szCs w:val="32"/>
        </w:rPr>
      </w:pPr>
      <w:r w:rsidRPr="00E0148E">
        <w:rPr>
          <w:rFonts w:ascii="Times New Roman" w:hAnsi="Times New Roman"/>
          <w:b/>
          <w:sz w:val="28"/>
          <w:szCs w:val="32"/>
        </w:rPr>
        <w:t>Административная ответственность</w:t>
      </w:r>
    </w:p>
    <w:p w:rsidR="00E0148E" w:rsidRPr="00E0148E" w:rsidRDefault="00E0148E" w:rsidP="00E0148E">
      <w:pPr>
        <w:pStyle w:val="a4"/>
        <w:jc w:val="center"/>
        <w:rPr>
          <w:rStyle w:val="hl"/>
          <w:rFonts w:ascii="Times New Roman" w:hAnsi="Times New Roman"/>
          <w:b/>
          <w:sz w:val="28"/>
          <w:szCs w:val="32"/>
        </w:rPr>
      </w:pPr>
      <w:r w:rsidRPr="00E0148E">
        <w:rPr>
          <w:rStyle w:val="hl"/>
          <w:rFonts w:ascii="Times New Roman" w:hAnsi="Times New Roman"/>
          <w:b/>
          <w:sz w:val="28"/>
          <w:szCs w:val="32"/>
        </w:rPr>
        <w:t xml:space="preserve">Кодекс Российской Федерации </w:t>
      </w:r>
    </w:p>
    <w:p w:rsidR="00E0148E" w:rsidRPr="00E0148E" w:rsidRDefault="00E0148E" w:rsidP="00E0148E">
      <w:pPr>
        <w:pStyle w:val="a4"/>
        <w:jc w:val="center"/>
        <w:rPr>
          <w:rStyle w:val="hl"/>
          <w:rFonts w:ascii="Times New Roman" w:hAnsi="Times New Roman"/>
          <w:b/>
          <w:color w:val="C00000"/>
          <w:sz w:val="28"/>
          <w:szCs w:val="28"/>
        </w:rPr>
      </w:pPr>
      <w:r w:rsidRPr="00E0148E">
        <w:rPr>
          <w:rStyle w:val="hl"/>
          <w:rFonts w:ascii="Times New Roman" w:hAnsi="Times New Roman"/>
          <w:b/>
          <w:sz w:val="28"/>
          <w:szCs w:val="28"/>
        </w:rPr>
        <w:t>об административных правонарушениях:</w:t>
      </w:r>
    </w:p>
    <w:p w:rsidR="00E0148E" w:rsidRDefault="00E0148E" w:rsidP="00E0148E">
      <w:pPr>
        <w:pStyle w:val="a5"/>
        <w:ind w:left="0" w:firstLine="0"/>
        <w:jc w:val="center"/>
        <w:rPr>
          <w:rStyle w:val="hl"/>
          <w:sz w:val="28"/>
          <w:szCs w:val="28"/>
        </w:rPr>
      </w:pPr>
    </w:p>
    <w:p w:rsidR="00E0148E" w:rsidRPr="006A3E86" w:rsidRDefault="00E0148E" w:rsidP="006A3E86">
      <w:pPr>
        <w:ind w:firstLine="540"/>
        <w:jc w:val="both"/>
        <w:rPr>
          <w:rFonts w:ascii="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w:t>
      </w:r>
      <w:r w:rsidRPr="006A3E86">
        <w:rPr>
          <w:rFonts w:ascii="Times New Roman" w:hAnsi="Times New Roman" w:cs="Times New Roman"/>
          <w:b/>
          <w:sz w:val="28"/>
          <w:szCs w:val="28"/>
        </w:rPr>
        <w:t>татья 7.21.</w:t>
      </w:r>
      <w:r w:rsidRPr="006A3E86">
        <w:rPr>
          <w:rFonts w:ascii="Times New Roman" w:hAnsi="Times New Roman" w:cs="Times New Roman"/>
          <w:sz w:val="28"/>
          <w:szCs w:val="28"/>
        </w:rPr>
        <w:t xml:space="preserve"> </w:t>
      </w:r>
      <w:r w:rsidRPr="006A3E86">
        <w:rPr>
          <w:rFonts w:ascii="Times New Roman" w:hAnsi="Times New Roman" w:cs="Times New Roman"/>
          <w:sz w:val="28"/>
          <w:szCs w:val="28"/>
          <w:lang w:eastAsia="ru-RU"/>
        </w:rPr>
        <w:t xml:space="preserve">Нарушение </w:t>
      </w:r>
      <w:hyperlink r:id="rId14" w:history="1">
        <w:r w:rsidRPr="006A3E86">
          <w:rPr>
            <w:rFonts w:ascii="Times New Roman" w:hAnsi="Times New Roman" w:cs="Times New Roman"/>
            <w:sz w:val="28"/>
            <w:szCs w:val="28"/>
            <w:lang w:eastAsia="ru-RU"/>
          </w:rPr>
          <w:t>правил</w:t>
        </w:r>
      </w:hyperlink>
      <w:r w:rsidRPr="006A3E86">
        <w:rPr>
          <w:rFonts w:ascii="Times New Roman" w:hAnsi="Times New Roman" w:cs="Times New Roman"/>
          <w:sz w:val="28"/>
          <w:szCs w:val="28"/>
          <w:lang w:eastAsia="ru-RU"/>
        </w:rPr>
        <w:t xml:space="preserve"> пользования жилыми помещениями.</w:t>
      </w:r>
      <w:r w:rsidR="006A3E86" w:rsidRPr="006A3E86">
        <w:rPr>
          <w:rFonts w:ascii="Times New Roman" w:hAnsi="Times New Roman" w:cs="Times New Roman"/>
          <w:b/>
          <w:bCs/>
          <w:sz w:val="28"/>
          <w:szCs w:val="28"/>
        </w:rPr>
        <w:t xml:space="preserve"> </w:t>
      </w:r>
      <w:r w:rsidR="006A3E86" w:rsidRPr="006A3E86">
        <w:rPr>
          <w:rFonts w:ascii="Times New Roman" w:eastAsia="Times New Roman" w:hAnsi="Times New Roman" w:cs="Times New Roman"/>
          <w:bCs/>
          <w:sz w:val="28"/>
          <w:szCs w:val="28"/>
          <w:lang w:eastAsia="ru-RU"/>
        </w:rPr>
        <w:t>Самовольные переустройство и (или) перепланировка помещения в многоквартирном доме</w:t>
      </w:r>
      <w:r w:rsidR="006A3E86">
        <w:rPr>
          <w:rFonts w:ascii="Times New Roman" w:eastAsia="Times New Roman" w:hAnsi="Times New Roman" w:cs="Times New Roman"/>
          <w:bCs/>
          <w:sz w:val="28"/>
          <w:szCs w:val="28"/>
          <w:lang w:eastAsia="ru-RU"/>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7.22</w:t>
      </w:r>
      <w:r>
        <w:rPr>
          <w:b/>
          <w:sz w:val="28"/>
          <w:szCs w:val="28"/>
        </w:rPr>
        <w:t>.</w:t>
      </w:r>
      <w:r w:rsidRPr="00AF7E73">
        <w:rPr>
          <w:sz w:val="28"/>
          <w:szCs w:val="28"/>
        </w:rPr>
        <w:t xml:space="preserve"> </w:t>
      </w:r>
      <w:r w:rsidRPr="00AF7E73">
        <w:rPr>
          <w:sz w:val="28"/>
          <w:szCs w:val="28"/>
          <w:lang w:eastAsia="ru-RU"/>
        </w:rPr>
        <w:t>Нарушение правил содержания и ремонта жилы</w:t>
      </w:r>
      <w:r w:rsidR="006A3E86">
        <w:rPr>
          <w:sz w:val="28"/>
          <w:szCs w:val="28"/>
          <w:lang w:eastAsia="ru-RU"/>
        </w:rPr>
        <w:t>х домов и (или) жилых помещений;</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7.23</w:t>
      </w:r>
      <w:r>
        <w:rPr>
          <w:b/>
          <w:sz w:val="28"/>
          <w:szCs w:val="28"/>
        </w:rPr>
        <w:t>.</w:t>
      </w:r>
      <w:r w:rsidRPr="00AF7E73">
        <w:rPr>
          <w:sz w:val="28"/>
          <w:szCs w:val="28"/>
        </w:rPr>
        <w:t xml:space="preserve"> </w:t>
      </w:r>
      <w:r w:rsidRPr="00AF7E73">
        <w:rPr>
          <w:sz w:val="28"/>
          <w:szCs w:val="28"/>
          <w:lang w:eastAsia="ru-RU"/>
        </w:rPr>
        <w:t>Нарушение нормативов обеспечения населения коммунальными ус</w:t>
      </w:r>
      <w:r w:rsidR="006A3E86">
        <w:rPr>
          <w:sz w:val="28"/>
          <w:szCs w:val="28"/>
          <w:lang w:eastAsia="ru-RU"/>
        </w:rPr>
        <w:t>лугами;</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b/>
          <w:sz w:val="28"/>
          <w:szCs w:val="28"/>
        </w:rPr>
        <w:t>Статья 7.23.2</w:t>
      </w:r>
      <w:r>
        <w:rPr>
          <w:b/>
          <w:sz w:val="28"/>
          <w:szCs w:val="28"/>
        </w:rPr>
        <w:t>.</w:t>
      </w:r>
      <w:r w:rsidRPr="00AF7E73">
        <w:rPr>
          <w:sz w:val="28"/>
          <w:szCs w:val="28"/>
        </w:rPr>
        <w:t xml:space="preserve"> </w:t>
      </w:r>
      <w:r w:rsidRPr="00AF7E73">
        <w:rPr>
          <w:sz w:val="28"/>
          <w:szCs w:val="28"/>
          <w:lang w:eastAsia="ru-RU"/>
        </w:rPr>
        <w:t>Нарушение требований законодательства о передаче технической документации на многоквартирный дом и иных связанных с управлением таким м</w:t>
      </w:r>
      <w:r w:rsidR="006A3E86">
        <w:rPr>
          <w:sz w:val="28"/>
          <w:szCs w:val="28"/>
          <w:lang w:eastAsia="ru-RU"/>
        </w:rPr>
        <w:t>ногоквартирным домом документов;</w:t>
      </w:r>
    </w:p>
    <w:p w:rsidR="00E0148E" w:rsidRPr="00020921" w:rsidRDefault="00E0148E" w:rsidP="006A3E86">
      <w:pPr>
        <w:autoSpaceDE w:val="0"/>
        <w:autoSpaceDN w:val="0"/>
        <w:adjustRightInd w:val="0"/>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bCs/>
          <w:color w:val="26282F"/>
          <w:sz w:val="28"/>
          <w:szCs w:val="28"/>
          <w:lang w:eastAsia="ru-RU"/>
        </w:rPr>
        <w:t xml:space="preserve"> </w:t>
      </w:r>
      <w:r>
        <w:rPr>
          <w:rFonts w:ascii="Times New Roman" w:hAnsi="Times New Roman"/>
          <w:b/>
          <w:bCs/>
          <w:color w:val="26282F"/>
          <w:sz w:val="28"/>
          <w:szCs w:val="28"/>
          <w:lang w:eastAsia="ru-RU"/>
        </w:rPr>
        <w:t>Статья 7.23.3.</w:t>
      </w:r>
      <w:r w:rsidRPr="00020921">
        <w:rPr>
          <w:rFonts w:ascii="Times New Roman" w:hAnsi="Times New Roman"/>
          <w:sz w:val="28"/>
          <w:szCs w:val="28"/>
          <w:lang w:eastAsia="ru-RU"/>
        </w:rPr>
        <w:t xml:space="preserve"> Нарушение правил осуществления предпринимательской деятельности по управлению многоквартирными домами</w:t>
      </w:r>
      <w:r w:rsidR="006A3E86">
        <w:rPr>
          <w:rFonts w:ascii="Times New Roman" w:hAnsi="Times New Roman"/>
          <w:sz w:val="28"/>
          <w:szCs w:val="28"/>
          <w:lang w:eastAsia="ru-RU"/>
        </w:rPr>
        <w:t>;</w:t>
      </w:r>
    </w:p>
    <w:p w:rsidR="00E0148E" w:rsidRPr="00AF7E73" w:rsidRDefault="00E0148E" w:rsidP="006A3E86">
      <w:pPr>
        <w:pStyle w:val="a5"/>
        <w:ind w:left="0" w:firstLine="540"/>
        <w:rPr>
          <w:sz w:val="28"/>
          <w:szCs w:val="28"/>
        </w:rPr>
      </w:pPr>
      <w:r w:rsidRPr="00AF7E73">
        <w:rPr>
          <w:rStyle w:val="hl"/>
          <w:sz w:val="28"/>
          <w:szCs w:val="28"/>
        </w:rPr>
        <w:t xml:space="preserve">- </w:t>
      </w:r>
      <w:r>
        <w:rPr>
          <w:rStyle w:val="hl"/>
          <w:sz w:val="28"/>
          <w:szCs w:val="28"/>
        </w:rPr>
        <w:t xml:space="preserve"> </w:t>
      </w:r>
      <w:r w:rsidRPr="00AF7E73">
        <w:rPr>
          <w:b/>
          <w:sz w:val="28"/>
          <w:szCs w:val="28"/>
        </w:rPr>
        <w:t>Статья 9.16</w:t>
      </w:r>
      <w:r>
        <w:rPr>
          <w:b/>
          <w:sz w:val="28"/>
          <w:szCs w:val="28"/>
        </w:rPr>
        <w:t>.</w:t>
      </w:r>
      <w:r w:rsidRPr="00AF7E73">
        <w:rPr>
          <w:sz w:val="28"/>
          <w:szCs w:val="28"/>
        </w:rPr>
        <w:t xml:space="preserve"> </w:t>
      </w:r>
      <w:r w:rsidRPr="00AF7E73">
        <w:rPr>
          <w:sz w:val="28"/>
          <w:szCs w:val="28"/>
          <w:lang w:eastAsia="ru-RU"/>
        </w:rPr>
        <w:t>Нарушение законодательства об энергосбережении и о повышен</w:t>
      </w:r>
      <w:r w:rsidR="006A3E86">
        <w:rPr>
          <w:sz w:val="28"/>
          <w:szCs w:val="28"/>
          <w:lang w:eastAsia="ru-RU"/>
        </w:rPr>
        <w:t>ии энергетической эффективности:</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4</w:t>
      </w:r>
      <w:r w:rsidRPr="00AF7E73">
        <w:rPr>
          <w:rFonts w:ascii="Times New Roman" w:hAnsi="Times New Roman"/>
          <w:sz w:val="28"/>
          <w:szCs w:val="28"/>
        </w:rPr>
        <w:t xml:space="preserve"> </w:t>
      </w:r>
      <w:r w:rsidRPr="00AF7E73">
        <w:rPr>
          <w:rFonts w:ascii="Times New Roman" w:hAnsi="Times New Roman"/>
          <w:sz w:val="28"/>
          <w:szCs w:val="28"/>
          <w:lang w:eastAsia="ru-RU"/>
        </w:rPr>
        <w:t xml:space="preserve">Несоблюдение лицами, ответственными за содержание многоквартирных домов, </w:t>
      </w:r>
      <w:hyperlink r:id="rId15"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энергетической эффективности, предъявляемых к многоквартирным домам, </w:t>
      </w:r>
      <w:hyperlink r:id="rId16"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их оснащенности приборами учета используемых энергетических ресурсов, требований о </w:t>
      </w:r>
      <w:r w:rsidRPr="00AF7E73">
        <w:rPr>
          <w:rFonts w:ascii="Times New Roman" w:hAnsi="Times New Roman"/>
          <w:sz w:val="28"/>
          <w:szCs w:val="28"/>
          <w:lang w:eastAsia="ru-RU"/>
        </w:rPr>
        <w:lastRenderedPageBreak/>
        <w:t>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w:t>
      </w:r>
      <w:r w:rsidR="006A3E86">
        <w:rPr>
          <w:rFonts w:ascii="Times New Roman" w:hAnsi="Times New Roman"/>
          <w:sz w:val="28"/>
          <w:szCs w:val="28"/>
          <w:lang w:eastAsia="ru-RU"/>
        </w:rPr>
        <w:t>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5</w:t>
      </w:r>
      <w:r w:rsidRPr="00AF7E73">
        <w:rPr>
          <w:rFonts w:ascii="Times New Roman" w:hAnsi="Times New Roman"/>
          <w:sz w:val="28"/>
          <w:szCs w:val="28"/>
        </w:rPr>
        <w:t xml:space="preserve"> </w:t>
      </w:r>
      <w:r w:rsidRPr="00AF7E73">
        <w:rPr>
          <w:rFonts w:ascii="Times New Roman" w:hAnsi="Times New Roman"/>
          <w:sz w:val="28"/>
          <w:szCs w:val="28"/>
          <w:lang w:eastAsia="ru-RU"/>
        </w:rPr>
        <w:t>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w:t>
      </w:r>
      <w:r w:rsidR="006A3E86">
        <w:rPr>
          <w:rFonts w:ascii="Times New Roman" w:hAnsi="Times New Roman"/>
          <w:sz w:val="28"/>
          <w:szCs w:val="28"/>
          <w:lang w:eastAsia="ru-RU"/>
        </w:rPr>
        <w:t>ивности в многоквартирных домах;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12</w:t>
      </w:r>
      <w:r w:rsidRPr="00AF7E73">
        <w:rPr>
          <w:rFonts w:ascii="Times New Roman" w:hAnsi="Times New Roman"/>
          <w:sz w:val="28"/>
          <w:szCs w:val="28"/>
        </w:rPr>
        <w:t xml:space="preserve"> </w:t>
      </w:r>
      <w:r w:rsidRPr="00AF7E73">
        <w:rPr>
          <w:rFonts w:ascii="Times New Roman" w:hAnsi="Times New Roman"/>
          <w:sz w:val="28"/>
          <w:szCs w:val="28"/>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w:t>
      </w:r>
      <w:r w:rsidR="006A3E86">
        <w:rPr>
          <w:rFonts w:ascii="Times New Roman" w:hAnsi="Times New Roman"/>
          <w:sz w:val="28"/>
          <w:szCs w:val="28"/>
          <w:lang w:eastAsia="ru-RU"/>
        </w:rPr>
        <w:t>ьзуемых энергетических ресурсов;</w:t>
      </w:r>
    </w:p>
    <w:p w:rsidR="00E0148E" w:rsidRPr="00AF7E73" w:rsidRDefault="00E0148E" w:rsidP="006A3E86">
      <w:pPr>
        <w:pStyle w:val="a5"/>
        <w:ind w:left="0" w:firstLine="540"/>
        <w:rPr>
          <w:sz w:val="28"/>
          <w:szCs w:val="28"/>
        </w:rPr>
      </w:pPr>
      <w:r w:rsidRPr="00AF7E73">
        <w:rPr>
          <w:rStyle w:val="hl"/>
          <w:sz w:val="28"/>
          <w:szCs w:val="28"/>
        </w:rPr>
        <w:t xml:space="preserve">- </w:t>
      </w:r>
      <w:r w:rsidRPr="00AF7E73">
        <w:rPr>
          <w:rStyle w:val="hl"/>
          <w:b/>
          <w:sz w:val="28"/>
          <w:szCs w:val="28"/>
        </w:rPr>
        <w:t>Статья 9.23</w:t>
      </w:r>
      <w:r>
        <w:rPr>
          <w:sz w:val="28"/>
          <w:szCs w:val="28"/>
        </w:rPr>
        <w:t>.</w:t>
      </w:r>
      <w:r w:rsidRPr="00AF7E73">
        <w:rPr>
          <w:sz w:val="28"/>
          <w:szCs w:val="28"/>
        </w:rPr>
        <w:t xml:space="preserve"> Нарушение правил обеспечения безопасного использования и содержания внутридомового и внутриквартирного газового оборудования</w:t>
      </w:r>
      <w:r w:rsidR="006A3E86">
        <w:rPr>
          <w:sz w:val="28"/>
          <w:szCs w:val="28"/>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Статья 13.19.2</w:t>
      </w:r>
      <w:r>
        <w:rPr>
          <w:sz w:val="28"/>
          <w:szCs w:val="28"/>
          <w:lang w:eastAsia="ru-RU"/>
        </w:rPr>
        <w:t>.</w:t>
      </w:r>
      <w:r w:rsidRPr="00AF7E73">
        <w:rPr>
          <w:sz w:val="28"/>
          <w:szCs w:val="28"/>
          <w:lang w:eastAsia="ru-RU"/>
        </w:rPr>
        <w:t xml:space="preserve"> Не</w:t>
      </w:r>
      <w:r>
        <w:rPr>
          <w:sz w:val="28"/>
          <w:szCs w:val="28"/>
          <w:lang w:eastAsia="ru-RU"/>
        </w:rPr>
        <w:t xml:space="preserve"> </w:t>
      </w:r>
      <w:r w:rsidRPr="00AF7E73">
        <w:rPr>
          <w:sz w:val="28"/>
          <w:szCs w:val="28"/>
          <w:lang w:eastAsia="ru-RU"/>
        </w:rPr>
        <w:t>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r w:rsidR="006A3E86">
        <w:rPr>
          <w:sz w:val="28"/>
          <w:szCs w:val="28"/>
          <w:lang w:eastAsia="ru-RU"/>
        </w:rPr>
        <w:t>;</w:t>
      </w:r>
    </w:p>
    <w:p w:rsidR="006A3E86" w:rsidRDefault="00E0148E" w:rsidP="006A3E86">
      <w:pPr>
        <w:ind w:firstLine="540"/>
        <w:jc w:val="both"/>
        <w:rPr>
          <w:rFonts w:ascii="Times New Roman" w:eastAsia="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w:t>
      </w:r>
      <w:r w:rsidRPr="006A3E86">
        <w:rPr>
          <w:rStyle w:val="hl"/>
          <w:rFonts w:ascii="Times New Roman" w:hAnsi="Times New Roman" w:cs="Times New Roman"/>
          <w:i/>
          <w:sz w:val="28"/>
          <w:szCs w:val="28"/>
        </w:rPr>
        <w:t xml:space="preserve"> </w:t>
      </w:r>
      <w:r w:rsidR="006A3E86" w:rsidRPr="006A3E86">
        <w:rPr>
          <w:rFonts w:ascii="Times New Roman" w:eastAsia="Times New Roman" w:hAnsi="Times New Roman" w:cs="Times New Roman"/>
          <w:bCs/>
          <w:sz w:val="28"/>
          <w:szCs w:val="28"/>
          <w:lang w:eastAsia="ru-RU"/>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A3E86" w:rsidRPr="006A3E86">
        <w:rPr>
          <w:rFonts w:ascii="Times New Roman" w:eastAsia="Times New Roman" w:hAnsi="Times New Roman" w:cs="Times New Roman"/>
          <w:sz w:val="28"/>
          <w:szCs w:val="28"/>
          <w:lang w:eastAsia="ru-RU"/>
        </w:rPr>
        <w:t>;</w:t>
      </w:r>
    </w:p>
    <w:p w:rsidR="00E0148E" w:rsidRPr="006A3E86" w:rsidRDefault="00E0148E" w:rsidP="006A3E86">
      <w:pPr>
        <w:ind w:firstLine="540"/>
        <w:jc w:val="both"/>
        <w:rPr>
          <w:rFonts w:ascii="Times New Roman" w:hAnsi="Times New Roman" w:cs="Times New Roman"/>
          <w:b/>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19.4.1</w:t>
      </w:r>
      <w:r w:rsidRPr="006A3E86">
        <w:rPr>
          <w:rStyle w:val="hl"/>
          <w:rFonts w:ascii="Times New Roman" w:hAnsi="Times New Roman" w:cs="Times New Roman"/>
          <w:i/>
          <w:sz w:val="28"/>
          <w:szCs w:val="28"/>
        </w:rPr>
        <w:t xml:space="preserve"> </w:t>
      </w:r>
      <w:r w:rsidRPr="006A3E86">
        <w:rPr>
          <w:rStyle w:val="hl"/>
          <w:rFonts w:ascii="Times New Roman" w:hAnsi="Times New Roman" w:cs="Times New Roman"/>
          <w:sz w:val="28"/>
          <w:szCs w:val="28"/>
        </w:rPr>
        <w:t>В</w:t>
      </w:r>
      <w:r w:rsidRPr="006A3E86">
        <w:rPr>
          <w:rFonts w:ascii="Times New Roman" w:hAnsi="Times New Roman" w:cs="Times New Roman"/>
          <w:bCs/>
          <w:sz w:val="28"/>
          <w:szCs w:val="28"/>
        </w:rPr>
        <w:t>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w:t>
      </w:r>
      <w:r w:rsidRPr="006A3E86">
        <w:rPr>
          <w:rFonts w:ascii="Times New Roman" w:hAnsi="Times New Roman" w:cs="Times New Roman"/>
          <w:b/>
          <w:bCs/>
          <w:sz w:val="28"/>
          <w:szCs w:val="28"/>
        </w:rPr>
        <w:t xml:space="preserve"> </w:t>
      </w:r>
      <w:r w:rsidRPr="006A3E86">
        <w:rPr>
          <w:rFonts w:ascii="Times New Roman" w:hAnsi="Times New Roman" w:cs="Times New Roman"/>
          <w:bCs/>
          <w:sz w:val="28"/>
          <w:szCs w:val="28"/>
        </w:rPr>
        <w:t>муниципального контроля;</w:t>
      </w:r>
    </w:p>
    <w:p w:rsidR="00E0148E" w:rsidRPr="006A3E86" w:rsidRDefault="00E0148E" w:rsidP="00E0148E">
      <w:pPr>
        <w:autoSpaceDE w:val="0"/>
        <w:autoSpaceDN w:val="0"/>
        <w:adjustRightInd w:val="0"/>
        <w:ind w:firstLine="540"/>
        <w:jc w:val="both"/>
        <w:outlineLvl w:val="0"/>
        <w:rPr>
          <w:rFonts w:ascii="Times New Roman" w:hAnsi="Times New Roman" w:cs="Times New Roman"/>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 xml:space="preserve">Статья 19.5. </w:t>
      </w:r>
      <w:r w:rsidRPr="006A3E86">
        <w:rPr>
          <w:rStyle w:val="hl"/>
          <w:rFonts w:ascii="Times New Roman" w:hAnsi="Times New Roman" w:cs="Times New Roman"/>
          <w:sz w:val="28"/>
          <w:szCs w:val="28"/>
        </w:rPr>
        <w:t>Н</w:t>
      </w:r>
      <w:r w:rsidRPr="006A3E86">
        <w:rPr>
          <w:rFonts w:ascii="Times New Roman" w:hAnsi="Times New Roman" w:cs="Times New Roman"/>
          <w:bCs/>
          <w:sz w:val="28"/>
          <w:szCs w:val="28"/>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r w:rsidRPr="006A3E86">
        <w:rPr>
          <w:rFonts w:ascii="Times New Roman" w:hAnsi="Times New Roman" w:cs="Times New Roman"/>
          <w:b/>
          <w:bCs/>
          <w:sz w:val="28"/>
          <w:szCs w:val="28"/>
        </w:rPr>
        <w:t xml:space="preserve"> </w:t>
      </w:r>
      <w:r w:rsidRPr="006A3E86">
        <w:rPr>
          <w:rFonts w:ascii="Times New Roman" w:hAnsi="Times New Roman" w:cs="Times New Roman"/>
          <w:bCs/>
          <w:sz w:val="28"/>
          <w:szCs w:val="28"/>
        </w:rPr>
        <w:t>органа (должностного лица), осущест</w:t>
      </w:r>
      <w:r w:rsidR="006667F6">
        <w:rPr>
          <w:rFonts w:ascii="Times New Roman" w:hAnsi="Times New Roman" w:cs="Times New Roman"/>
          <w:bCs/>
          <w:sz w:val="28"/>
          <w:szCs w:val="28"/>
        </w:rPr>
        <w:t>вляющего муниципальный контроль;</w:t>
      </w:r>
    </w:p>
    <w:p w:rsidR="00E0148E" w:rsidRPr="006A3E86" w:rsidRDefault="00E0148E" w:rsidP="00E0148E">
      <w:pPr>
        <w:pStyle w:val="a4"/>
        <w:ind w:firstLine="540"/>
        <w:jc w:val="both"/>
        <w:rPr>
          <w:rStyle w:val="hl"/>
          <w:rFonts w:ascii="Times New Roman" w:hAnsi="Times New Roman"/>
          <w:sz w:val="28"/>
          <w:szCs w:val="28"/>
        </w:rPr>
      </w:pPr>
      <w:r w:rsidRPr="006A3E86">
        <w:rPr>
          <w:rStyle w:val="hl"/>
          <w:rFonts w:ascii="Times New Roman" w:hAnsi="Times New Roman"/>
          <w:sz w:val="28"/>
          <w:szCs w:val="28"/>
        </w:rPr>
        <w:t xml:space="preserve">-  </w:t>
      </w:r>
      <w:r w:rsidRPr="006A3E86">
        <w:rPr>
          <w:rStyle w:val="hl"/>
          <w:rFonts w:ascii="Times New Roman" w:hAnsi="Times New Roman"/>
          <w:b/>
          <w:sz w:val="28"/>
          <w:szCs w:val="28"/>
        </w:rPr>
        <w:t>Статья 19.7.</w:t>
      </w:r>
      <w:r w:rsidRPr="006A3E86">
        <w:rPr>
          <w:rStyle w:val="hl"/>
          <w:rFonts w:ascii="Times New Roman" w:hAnsi="Times New Roman"/>
          <w:sz w:val="28"/>
          <w:szCs w:val="28"/>
        </w:rPr>
        <w:t xml:space="preserve"> Непредставление сведений (информации).</w:t>
      </w:r>
    </w:p>
    <w:p w:rsidR="00E0148E" w:rsidRPr="006A3E86" w:rsidRDefault="00E0148E" w:rsidP="00E0148E">
      <w:pPr>
        <w:pStyle w:val="a4"/>
        <w:ind w:firstLine="708"/>
        <w:jc w:val="both"/>
        <w:rPr>
          <w:rFonts w:ascii="Times New Roman" w:hAnsi="Times New Roman"/>
          <w:sz w:val="16"/>
          <w:szCs w:val="16"/>
        </w:rPr>
      </w:pPr>
    </w:p>
    <w:p w:rsidR="00D6266D" w:rsidRDefault="00D6266D" w:rsidP="00C56BDA">
      <w:pPr>
        <w:ind w:firstLine="540"/>
        <w:jc w:val="both"/>
        <w:rPr>
          <w:rFonts w:ascii="Times New Roman" w:hAnsi="Times New Roman" w:cs="Times New Roman"/>
          <w:sz w:val="36"/>
          <w:szCs w:val="28"/>
        </w:rPr>
      </w:pP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Перечень правовых актов, соблюдение которых обязательно</w:t>
      </w: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 xml:space="preserve"> при рассмотрении обращении граждан лицами</w:t>
      </w:r>
      <w:r>
        <w:rPr>
          <w:rFonts w:ascii="Times New Roman" w:hAnsi="Times New Roman"/>
          <w:b/>
          <w:sz w:val="28"/>
          <w:szCs w:val="32"/>
        </w:rPr>
        <w:t>,</w:t>
      </w: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 xml:space="preserve">осуществляющими управление многоквартирными домами  </w:t>
      </w:r>
    </w:p>
    <w:p w:rsidR="006667F6" w:rsidRPr="006667F6" w:rsidRDefault="006667F6" w:rsidP="006667F6">
      <w:pPr>
        <w:pStyle w:val="a4"/>
        <w:jc w:val="both"/>
        <w:rPr>
          <w:rFonts w:ascii="Times New Roman" w:hAnsi="Times New Roman"/>
          <w:sz w:val="14"/>
          <w:szCs w:val="16"/>
        </w:rPr>
      </w:pPr>
    </w:p>
    <w:p w:rsidR="006667F6" w:rsidRPr="00CD04FF" w:rsidRDefault="006667F6" w:rsidP="006667F6">
      <w:pPr>
        <w:pStyle w:val="a4"/>
        <w:ind w:firstLine="708"/>
        <w:jc w:val="both"/>
        <w:rPr>
          <w:rFonts w:ascii="Times New Roman" w:hAnsi="Times New Roman"/>
          <w:b/>
          <w:sz w:val="28"/>
          <w:szCs w:val="28"/>
        </w:rPr>
      </w:pPr>
      <w:r w:rsidRPr="00CD04FF">
        <w:rPr>
          <w:rFonts w:ascii="Times New Roman" w:hAnsi="Times New Roman"/>
          <w:sz w:val="28"/>
          <w:szCs w:val="28"/>
        </w:rPr>
        <w:t xml:space="preserve">В соответствии с действующем законодательством, при работе с обращениями граждан, жителями многоквартирных домов управляющие </w:t>
      </w:r>
      <w:r w:rsidRPr="00CD04FF">
        <w:rPr>
          <w:rFonts w:ascii="Times New Roman" w:hAnsi="Times New Roman"/>
          <w:sz w:val="28"/>
          <w:szCs w:val="28"/>
        </w:rPr>
        <w:lastRenderedPageBreak/>
        <w:t xml:space="preserve">организации, ТСЖ и жилищные кооперативы руководствуются следующими нормативными правовыми актами: </w:t>
      </w:r>
    </w:p>
    <w:p w:rsidR="006667F6" w:rsidRDefault="006667F6" w:rsidP="004D030F">
      <w:pPr>
        <w:pStyle w:val="a4"/>
        <w:numPr>
          <w:ilvl w:val="0"/>
          <w:numId w:val="1"/>
        </w:numPr>
        <w:jc w:val="both"/>
        <w:rPr>
          <w:rFonts w:ascii="Times New Roman" w:hAnsi="Times New Roman"/>
          <w:sz w:val="28"/>
          <w:szCs w:val="28"/>
        </w:rPr>
      </w:pPr>
      <w:r w:rsidRPr="006667F6">
        <w:rPr>
          <w:rFonts w:ascii="Times New Roman" w:hAnsi="Times New Roman"/>
          <w:sz w:val="28"/>
          <w:szCs w:val="28"/>
        </w:rPr>
        <w:t>Жилищный кодекс Российской Федерации;</w:t>
      </w:r>
    </w:p>
    <w:p w:rsidR="006667F6" w:rsidRDefault="006667F6" w:rsidP="006667F6">
      <w:pPr>
        <w:pStyle w:val="a4"/>
        <w:ind w:firstLine="708"/>
        <w:jc w:val="both"/>
        <w:rPr>
          <w:rFonts w:ascii="Times New Roman" w:hAnsi="Times New Roman"/>
          <w:sz w:val="28"/>
          <w:szCs w:val="28"/>
        </w:rPr>
      </w:pPr>
      <w:r>
        <w:rPr>
          <w:rFonts w:ascii="Times New Roman" w:hAnsi="Times New Roman"/>
          <w:sz w:val="28"/>
          <w:szCs w:val="28"/>
        </w:rPr>
        <w:t xml:space="preserve">2. </w:t>
      </w:r>
      <w:r w:rsidRPr="006667F6">
        <w:rPr>
          <w:rFonts w:ascii="Times New Roman" w:hAnsi="Times New Roman"/>
          <w:sz w:val="28"/>
          <w:szCs w:val="28"/>
        </w:rPr>
        <w:t>Закон Российской Федерации  №</w:t>
      </w:r>
      <w:r w:rsidR="003C73FB">
        <w:rPr>
          <w:rFonts w:ascii="Times New Roman" w:hAnsi="Times New Roman"/>
          <w:sz w:val="28"/>
          <w:szCs w:val="28"/>
        </w:rPr>
        <w:t xml:space="preserve"> </w:t>
      </w:r>
      <w:r w:rsidRPr="006667F6">
        <w:rPr>
          <w:rFonts w:ascii="Times New Roman" w:hAnsi="Times New Roman"/>
          <w:sz w:val="28"/>
          <w:szCs w:val="28"/>
        </w:rPr>
        <w:t>2300-1 от 07.02.1992</w:t>
      </w:r>
      <w:r w:rsidRPr="006667F6">
        <w:rPr>
          <w:rFonts w:ascii="Times New Roman" w:hAnsi="Times New Roman"/>
          <w:sz w:val="28"/>
          <w:szCs w:val="28"/>
        </w:rPr>
        <w:br/>
        <w:t xml:space="preserve">"О защите прав потребителей"; </w:t>
      </w:r>
    </w:p>
    <w:p w:rsidR="005809BD" w:rsidRDefault="006667F6" w:rsidP="005809BD">
      <w:pPr>
        <w:pStyle w:val="a4"/>
        <w:ind w:firstLine="708"/>
        <w:jc w:val="both"/>
        <w:rPr>
          <w:rFonts w:ascii="Times New Roman" w:hAnsi="Times New Roman"/>
          <w:sz w:val="28"/>
          <w:szCs w:val="28"/>
        </w:rPr>
      </w:pPr>
      <w:r>
        <w:rPr>
          <w:rFonts w:ascii="Times New Roman" w:hAnsi="Times New Roman"/>
          <w:sz w:val="28"/>
          <w:szCs w:val="28"/>
        </w:rPr>
        <w:t xml:space="preserve">3. </w:t>
      </w:r>
      <w:r w:rsidRPr="00CD04FF">
        <w:rPr>
          <w:rFonts w:ascii="Times New Roman" w:hAnsi="Times New Roman"/>
          <w:sz w:val="28"/>
          <w:szCs w:val="28"/>
        </w:rPr>
        <w:t>Постановление Правительства Российской Федерации от 13.08.2006 №</w:t>
      </w:r>
      <w:r w:rsidR="003C73FB">
        <w:rPr>
          <w:rFonts w:ascii="Times New Roman" w:hAnsi="Times New Roman"/>
          <w:sz w:val="28"/>
          <w:szCs w:val="28"/>
        </w:rPr>
        <w:t xml:space="preserve"> </w:t>
      </w:r>
      <w:r w:rsidRPr="00CD04FF">
        <w:rPr>
          <w:rFonts w:ascii="Times New Roman" w:hAnsi="Times New Roman"/>
          <w:sz w:val="28"/>
          <w:szCs w:val="28"/>
        </w:rPr>
        <w:t>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809BD" w:rsidRDefault="005809BD" w:rsidP="005809BD">
      <w:pPr>
        <w:pStyle w:val="a4"/>
        <w:ind w:firstLine="708"/>
        <w:jc w:val="both"/>
        <w:rPr>
          <w:rFonts w:ascii="Times New Roman" w:hAnsi="Times New Roman"/>
          <w:sz w:val="28"/>
          <w:szCs w:val="28"/>
        </w:rPr>
      </w:pPr>
      <w:r>
        <w:rPr>
          <w:rFonts w:ascii="Times New Roman" w:hAnsi="Times New Roman"/>
          <w:sz w:val="28"/>
          <w:szCs w:val="28"/>
        </w:rPr>
        <w:t xml:space="preserve">4. </w:t>
      </w:r>
      <w:r w:rsidR="006667F6" w:rsidRPr="00CD04FF">
        <w:rPr>
          <w:rFonts w:ascii="Times New Roman" w:hAnsi="Times New Roman"/>
          <w:sz w:val="28"/>
          <w:szCs w:val="28"/>
        </w:rPr>
        <w:t xml:space="preserve">Постановление Правительства РФ от 15 мая 2013 г. </w:t>
      </w:r>
      <w:r>
        <w:rPr>
          <w:rFonts w:ascii="Times New Roman" w:hAnsi="Times New Roman"/>
          <w:sz w:val="28"/>
          <w:szCs w:val="28"/>
        </w:rPr>
        <w:t>№</w:t>
      </w:r>
      <w:r w:rsidR="006667F6" w:rsidRPr="00CD04FF">
        <w:rPr>
          <w:rFonts w:ascii="Times New Roman" w:hAnsi="Times New Roman"/>
          <w:sz w:val="28"/>
          <w:szCs w:val="28"/>
        </w:rPr>
        <w:t xml:space="preserve"> 416 "О порядке осуществления деятельности по управлению многоквартирными домами";</w:t>
      </w:r>
    </w:p>
    <w:p w:rsidR="005809BD" w:rsidRDefault="005809BD" w:rsidP="005809BD">
      <w:pPr>
        <w:pStyle w:val="a4"/>
        <w:ind w:firstLine="708"/>
        <w:jc w:val="both"/>
        <w:rPr>
          <w:rFonts w:ascii="Times New Roman" w:hAnsi="Times New Roman"/>
          <w:bCs/>
          <w:kern w:val="36"/>
          <w:sz w:val="28"/>
          <w:szCs w:val="28"/>
        </w:rPr>
      </w:pPr>
      <w:r>
        <w:rPr>
          <w:rFonts w:ascii="Times New Roman" w:hAnsi="Times New Roman"/>
          <w:sz w:val="28"/>
          <w:szCs w:val="28"/>
        </w:rPr>
        <w:t xml:space="preserve">5. </w:t>
      </w:r>
      <w:r w:rsidR="006667F6" w:rsidRPr="00CD04FF">
        <w:rPr>
          <w:rFonts w:ascii="Times New Roman" w:hAnsi="Times New Roman"/>
          <w:bCs/>
          <w:kern w:val="36"/>
          <w:sz w:val="28"/>
          <w:szCs w:val="28"/>
        </w:rPr>
        <w:t xml:space="preserve">Постановление Правительства РФ от 06.05.2011 </w:t>
      </w:r>
      <w:r>
        <w:rPr>
          <w:rFonts w:ascii="Times New Roman" w:hAnsi="Times New Roman"/>
          <w:bCs/>
          <w:kern w:val="36"/>
          <w:sz w:val="28"/>
          <w:szCs w:val="28"/>
        </w:rPr>
        <w:t>№</w:t>
      </w:r>
      <w:r w:rsidR="006667F6" w:rsidRPr="00CD04FF">
        <w:rPr>
          <w:rFonts w:ascii="Times New Roman" w:hAnsi="Times New Roman"/>
          <w:bCs/>
          <w:kern w:val="36"/>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rsidR="005809BD" w:rsidRDefault="003C73FB" w:rsidP="003C73FB">
      <w:pPr>
        <w:jc w:val="both"/>
        <w:rPr>
          <w:rFonts w:ascii="Times New Roman" w:hAnsi="Times New Roman"/>
          <w:sz w:val="28"/>
          <w:szCs w:val="28"/>
        </w:rPr>
      </w:pPr>
      <w:r>
        <w:rPr>
          <w:rFonts w:ascii="Times New Roman" w:hAnsi="Times New Roman"/>
          <w:bCs/>
          <w:kern w:val="36"/>
          <w:sz w:val="28"/>
          <w:szCs w:val="28"/>
        </w:rPr>
        <w:t xml:space="preserve">6. </w:t>
      </w:r>
      <w:r w:rsidR="006667F6" w:rsidRPr="00CD04FF">
        <w:rPr>
          <w:rFonts w:ascii="Times New Roman" w:hAnsi="Times New Roman"/>
          <w:sz w:val="28"/>
          <w:szCs w:val="28"/>
        </w:rPr>
        <w:t>Приказ Министерства связи и массовых коммуникаций РФ и Министерства строительства и жилищно-коммунального хозяйства РФ от 29 февраля 2016 г.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r w:rsidR="005809BD">
        <w:rPr>
          <w:rFonts w:ascii="Times New Roman" w:hAnsi="Times New Roman"/>
          <w:sz w:val="28"/>
          <w:szCs w:val="28"/>
        </w:rPr>
        <w:t>.</w:t>
      </w:r>
    </w:p>
    <w:p w:rsidR="006667F6" w:rsidRPr="00CD04FF" w:rsidRDefault="006667F6" w:rsidP="005809BD">
      <w:pPr>
        <w:pStyle w:val="a4"/>
        <w:ind w:firstLine="708"/>
        <w:jc w:val="both"/>
        <w:rPr>
          <w:rFonts w:ascii="Times New Roman" w:hAnsi="Times New Roman"/>
          <w:b/>
          <w:sz w:val="28"/>
          <w:szCs w:val="28"/>
        </w:rPr>
      </w:pPr>
      <w:r w:rsidRPr="00CD04FF">
        <w:rPr>
          <w:rFonts w:ascii="Times New Roman" w:hAnsi="Times New Roman"/>
          <w:sz w:val="28"/>
          <w:szCs w:val="28"/>
        </w:rPr>
        <w:t xml:space="preserve">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 </w:t>
      </w:r>
    </w:p>
    <w:p w:rsidR="006667F6" w:rsidRPr="007115DE" w:rsidRDefault="006667F6" w:rsidP="006667F6">
      <w:pPr>
        <w:pStyle w:val="a4"/>
        <w:ind w:firstLine="708"/>
        <w:jc w:val="both"/>
        <w:rPr>
          <w:rFonts w:ascii="Times New Roman" w:hAnsi="Times New Roman"/>
          <w:sz w:val="16"/>
          <w:szCs w:val="16"/>
        </w:rPr>
      </w:pPr>
    </w:p>
    <w:p w:rsidR="006667F6" w:rsidRPr="002B5AAD" w:rsidRDefault="006667F6" w:rsidP="006667F6">
      <w:pPr>
        <w:pStyle w:val="a4"/>
        <w:ind w:firstLine="708"/>
        <w:jc w:val="both"/>
        <w:rPr>
          <w:rFonts w:ascii="Times New Roman" w:hAnsi="Times New Roman"/>
          <w:b/>
          <w:sz w:val="28"/>
          <w:szCs w:val="28"/>
        </w:rPr>
      </w:pPr>
      <w:r w:rsidRPr="002B5AAD">
        <w:rPr>
          <w:rFonts w:ascii="Times New Roman" w:hAnsi="Times New Roman"/>
          <w:b/>
          <w:sz w:val="28"/>
          <w:szCs w:val="28"/>
        </w:rPr>
        <w:t xml:space="preserve">Алгоритм действий управляющей организации, ТСЖ/ЖСК/ЖК при получении обращения состоит из следующих этапов: </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п</w:t>
      </w:r>
      <w:r w:rsidR="006667F6" w:rsidRPr="00CD04FF">
        <w:rPr>
          <w:rFonts w:ascii="Times New Roman" w:hAnsi="Times New Roman"/>
          <w:sz w:val="28"/>
          <w:szCs w:val="28"/>
        </w:rPr>
        <w:t>олучение обращения (заявления, жалобы, претензии, запроса</w:t>
      </w:r>
      <w:r>
        <w:rPr>
          <w:rFonts w:ascii="Times New Roman" w:hAnsi="Times New Roman"/>
          <w:sz w:val="28"/>
          <w:szCs w:val="28"/>
        </w:rPr>
        <w:t>) в устной или письменной форме;</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р</w:t>
      </w:r>
      <w:r w:rsidR="006667F6" w:rsidRPr="00CD04FF">
        <w:rPr>
          <w:rFonts w:ascii="Times New Roman" w:hAnsi="Times New Roman"/>
          <w:sz w:val="28"/>
          <w:szCs w:val="28"/>
        </w:rPr>
        <w:t>егистрация поступившего запроса в журнале регистрац</w:t>
      </w:r>
      <w:r>
        <w:rPr>
          <w:rFonts w:ascii="Times New Roman" w:hAnsi="Times New Roman"/>
          <w:sz w:val="28"/>
          <w:szCs w:val="28"/>
        </w:rPr>
        <w:t>ии входящих обращений;</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р</w:t>
      </w:r>
      <w:r w:rsidR="006667F6" w:rsidRPr="00CD04FF">
        <w:rPr>
          <w:rFonts w:ascii="Times New Roman" w:hAnsi="Times New Roman"/>
          <w:sz w:val="28"/>
          <w:szCs w:val="28"/>
        </w:rPr>
        <w:t>ассмотрение обращения, назначение исполнителя и срока ответа в зависимости от темы запроса и статуса заявителя (собстве</w:t>
      </w:r>
      <w:r>
        <w:rPr>
          <w:rFonts w:ascii="Times New Roman" w:hAnsi="Times New Roman"/>
          <w:sz w:val="28"/>
          <w:szCs w:val="28"/>
        </w:rPr>
        <w:t>нник/наниматель/стороннее лицо);</w:t>
      </w:r>
    </w:p>
    <w:p w:rsidR="006667F6" w:rsidRPr="00CD04FF" w:rsidRDefault="005809BD" w:rsidP="006667F6">
      <w:pPr>
        <w:pStyle w:val="a4"/>
        <w:ind w:firstLine="708"/>
        <w:jc w:val="both"/>
        <w:rPr>
          <w:rFonts w:ascii="Times New Roman" w:hAnsi="Times New Roman"/>
          <w:b/>
          <w:sz w:val="28"/>
          <w:szCs w:val="28"/>
        </w:rPr>
      </w:pPr>
      <w:r>
        <w:rPr>
          <w:rFonts w:ascii="Times New Roman" w:hAnsi="Times New Roman"/>
          <w:sz w:val="28"/>
          <w:szCs w:val="28"/>
        </w:rPr>
        <w:t>- н</w:t>
      </w:r>
      <w:r w:rsidR="006667F6" w:rsidRPr="00CD04FF">
        <w:rPr>
          <w:rFonts w:ascii="Times New Roman" w:hAnsi="Times New Roman"/>
          <w:sz w:val="28"/>
          <w:szCs w:val="28"/>
        </w:rPr>
        <w:t xml:space="preserve">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w:t>
      </w:r>
      <w:r>
        <w:rPr>
          <w:rFonts w:ascii="Times New Roman" w:hAnsi="Times New Roman"/>
          <w:sz w:val="28"/>
          <w:szCs w:val="28"/>
        </w:rPr>
        <w:t>которому обращение было принято;</w:t>
      </w:r>
    </w:p>
    <w:p w:rsidR="006667F6" w:rsidRDefault="005809BD" w:rsidP="006667F6">
      <w:pPr>
        <w:pStyle w:val="a4"/>
        <w:ind w:firstLine="708"/>
        <w:jc w:val="both"/>
        <w:rPr>
          <w:rFonts w:ascii="Times New Roman" w:hAnsi="Times New Roman"/>
          <w:sz w:val="28"/>
          <w:szCs w:val="28"/>
        </w:rPr>
      </w:pPr>
      <w:r>
        <w:rPr>
          <w:rFonts w:ascii="Times New Roman" w:hAnsi="Times New Roman"/>
          <w:sz w:val="28"/>
          <w:szCs w:val="28"/>
        </w:rPr>
        <w:t>- х</w:t>
      </w:r>
      <w:r w:rsidR="006667F6" w:rsidRPr="00CD04FF">
        <w:rPr>
          <w:rFonts w:ascii="Times New Roman" w:hAnsi="Times New Roman"/>
          <w:sz w:val="28"/>
          <w:szCs w:val="28"/>
        </w:rPr>
        <w:t>ранение запросов и копий ответов на них в течение трёх лет со дня регистрации (п. 38 ПП РФ № 416 от 15.05.2013).</w:t>
      </w:r>
    </w:p>
    <w:p w:rsidR="002658E8" w:rsidRDefault="002658E8" w:rsidP="006667F6">
      <w:pPr>
        <w:pStyle w:val="a4"/>
        <w:ind w:firstLine="708"/>
        <w:jc w:val="both"/>
        <w:rPr>
          <w:rFonts w:ascii="Times New Roman" w:hAnsi="Times New Roman"/>
          <w:sz w:val="28"/>
          <w:szCs w:val="28"/>
        </w:rPr>
      </w:pPr>
    </w:p>
    <w:p w:rsidR="002658E8" w:rsidRPr="00DB16E0" w:rsidRDefault="002658E8" w:rsidP="002658E8">
      <w:pPr>
        <w:pStyle w:val="a8"/>
        <w:spacing w:before="0"/>
        <w:ind w:left="0" w:firstLine="681"/>
        <w:rPr>
          <w:b/>
        </w:rPr>
      </w:pPr>
      <w:r w:rsidRPr="00DB16E0">
        <w:rPr>
          <w:b/>
        </w:rPr>
        <w:t>Обжалование решений органа контроля, действий (бездействия) его должностных лиц</w:t>
      </w:r>
    </w:p>
    <w:p w:rsidR="002658E8" w:rsidRPr="002658E8" w:rsidRDefault="002658E8" w:rsidP="002658E8">
      <w:pPr>
        <w:pStyle w:val="a4"/>
        <w:ind w:firstLine="681"/>
        <w:jc w:val="both"/>
        <w:rPr>
          <w:rFonts w:ascii="Times New Roman" w:hAnsi="Times New Roman"/>
          <w:sz w:val="28"/>
          <w:szCs w:val="28"/>
        </w:rPr>
      </w:pPr>
      <w:r w:rsidRPr="002658E8">
        <w:rPr>
          <w:rFonts w:ascii="Times New Roman" w:hAnsi="Times New Roman"/>
          <w:sz w:val="28"/>
          <w:szCs w:val="28"/>
        </w:rPr>
        <w:t>Правом на обжалование решений органа муниципального жилищного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658E8" w:rsidRPr="00DB16E0" w:rsidRDefault="002658E8" w:rsidP="002658E8">
      <w:pPr>
        <w:pStyle w:val="ac"/>
        <w:widowControl w:val="0"/>
        <w:tabs>
          <w:tab w:val="left" w:pos="1130"/>
        </w:tabs>
        <w:autoSpaceDE w:val="0"/>
        <w:autoSpaceDN w:val="0"/>
        <w:spacing w:after="0" w:line="240" w:lineRule="auto"/>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DB16E0">
        <w:rPr>
          <w:rFonts w:ascii="Times New Roman" w:hAnsi="Times New Roman" w:cs="Times New Roman"/>
          <w:sz w:val="28"/>
          <w:szCs w:val="28"/>
        </w:rPr>
        <w:t>решение</w:t>
      </w:r>
      <w:r w:rsidRPr="00DB16E0">
        <w:rPr>
          <w:rFonts w:ascii="Times New Roman" w:hAnsi="Times New Roman" w:cs="Times New Roman"/>
          <w:spacing w:val="-5"/>
          <w:sz w:val="28"/>
          <w:szCs w:val="28"/>
        </w:rPr>
        <w:t xml:space="preserve"> </w:t>
      </w:r>
      <w:r w:rsidRPr="00DB16E0">
        <w:rPr>
          <w:rFonts w:ascii="Times New Roman" w:hAnsi="Times New Roman" w:cs="Times New Roman"/>
          <w:sz w:val="28"/>
          <w:szCs w:val="28"/>
        </w:rPr>
        <w:t>о</w:t>
      </w:r>
      <w:r w:rsidRPr="00DB16E0">
        <w:rPr>
          <w:rFonts w:ascii="Times New Roman" w:hAnsi="Times New Roman" w:cs="Times New Roman"/>
          <w:spacing w:val="-2"/>
          <w:sz w:val="28"/>
          <w:szCs w:val="28"/>
        </w:rPr>
        <w:t xml:space="preserve"> </w:t>
      </w:r>
      <w:r w:rsidRPr="00DB16E0">
        <w:rPr>
          <w:rFonts w:ascii="Times New Roman" w:hAnsi="Times New Roman" w:cs="Times New Roman"/>
          <w:sz w:val="28"/>
          <w:szCs w:val="28"/>
        </w:rPr>
        <w:t>проведении</w:t>
      </w:r>
      <w:r w:rsidRPr="00DB16E0">
        <w:rPr>
          <w:rFonts w:ascii="Times New Roman" w:hAnsi="Times New Roman" w:cs="Times New Roman"/>
          <w:spacing w:val="-2"/>
          <w:sz w:val="28"/>
          <w:szCs w:val="28"/>
        </w:rPr>
        <w:t xml:space="preserve"> </w:t>
      </w:r>
      <w:r w:rsidRPr="00DB16E0">
        <w:rPr>
          <w:rFonts w:ascii="Times New Roman" w:hAnsi="Times New Roman" w:cs="Times New Roman"/>
          <w:sz w:val="28"/>
          <w:szCs w:val="28"/>
        </w:rPr>
        <w:t>контрольных</w:t>
      </w:r>
      <w:r w:rsidRPr="00DB16E0">
        <w:rPr>
          <w:rFonts w:ascii="Times New Roman" w:hAnsi="Times New Roman" w:cs="Times New Roman"/>
          <w:spacing w:val="-4"/>
          <w:sz w:val="28"/>
          <w:szCs w:val="28"/>
        </w:rPr>
        <w:t xml:space="preserve"> </w:t>
      </w:r>
      <w:r w:rsidRPr="00DB16E0">
        <w:rPr>
          <w:rFonts w:ascii="Times New Roman" w:hAnsi="Times New Roman" w:cs="Times New Roman"/>
          <w:sz w:val="28"/>
          <w:szCs w:val="28"/>
        </w:rPr>
        <w:t>мероприятий;</w:t>
      </w:r>
    </w:p>
    <w:p w:rsidR="002658E8" w:rsidRPr="00DB16E0" w:rsidRDefault="002658E8" w:rsidP="002658E8">
      <w:pPr>
        <w:pStyle w:val="ac"/>
        <w:widowControl w:val="0"/>
        <w:tabs>
          <w:tab w:val="left" w:pos="1178"/>
        </w:tabs>
        <w:autoSpaceDE w:val="0"/>
        <w:autoSpaceDN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B16E0">
        <w:rPr>
          <w:rFonts w:ascii="Times New Roman" w:hAnsi="Times New Roman" w:cs="Times New Roman"/>
          <w:sz w:val="28"/>
          <w:szCs w:val="28"/>
        </w:rPr>
        <w:t>акт контрольного мероприятия, предписание об устранении выявленных</w:t>
      </w:r>
      <w:r w:rsidRPr="00DB16E0">
        <w:rPr>
          <w:rFonts w:ascii="Times New Roman" w:hAnsi="Times New Roman" w:cs="Times New Roman"/>
          <w:spacing w:val="1"/>
          <w:sz w:val="28"/>
          <w:szCs w:val="28"/>
        </w:rPr>
        <w:t xml:space="preserve"> </w:t>
      </w:r>
      <w:r w:rsidRPr="00DB16E0">
        <w:rPr>
          <w:rFonts w:ascii="Times New Roman" w:hAnsi="Times New Roman" w:cs="Times New Roman"/>
          <w:sz w:val="28"/>
          <w:szCs w:val="28"/>
        </w:rPr>
        <w:t>нарушений;</w:t>
      </w:r>
    </w:p>
    <w:p w:rsidR="002658E8" w:rsidRDefault="002658E8" w:rsidP="002658E8">
      <w:pPr>
        <w:pStyle w:val="ac"/>
        <w:widowControl w:val="0"/>
        <w:tabs>
          <w:tab w:val="left" w:pos="1250"/>
        </w:tabs>
        <w:autoSpaceDE w:val="0"/>
        <w:autoSpaceDN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DB16E0">
        <w:rPr>
          <w:rFonts w:ascii="Times New Roman" w:hAnsi="Times New Roman" w:cs="Times New Roman"/>
          <w:sz w:val="28"/>
          <w:szCs w:val="28"/>
        </w:rPr>
        <w:t>действий</w:t>
      </w:r>
      <w:r w:rsidRPr="00DB16E0">
        <w:rPr>
          <w:rFonts w:ascii="Times New Roman" w:hAnsi="Times New Roman" w:cs="Times New Roman"/>
          <w:spacing w:val="1"/>
          <w:sz w:val="28"/>
          <w:szCs w:val="28"/>
        </w:rPr>
        <w:t xml:space="preserve"> </w:t>
      </w:r>
      <w:r w:rsidRPr="00DB16E0">
        <w:rPr>
          <w:rFonts w:ascii="Times New Roman" w:hAnsi="Times New Roman" w:cs="Times New Roman"/>
          <w:sz w:val="28"/>
          <w:szCs w:val="28"/>
        </w:rPr>
        <w:t>(бездействия)</w:t>
      </w:r>
      <w:r w:rsidRPr="00DB16E0">
        <w:rPr>
          <w:rFonts w:ascii="Times New Roman" w:hAnsi="Times New Roman" w:cs="Times New Roman"/>
          <w:spacing w:val="1"/>
          <w:sz w:val="28"/>
          <w:szCs w:val="28"/>
        </w:rPr>
        <w:t xml:space="preserve"> </w:t>
      </w:r>
      <w:r w:rsidRPr="00DB16E0">
        <w:rPr>
          <w:rFonts w:ascii="Times New Roman" w:hAnsi="Times New Roman" w:cs="Times New Roman"/>
          <w:sz w:val="28"/>
          <w:szCs w:val="28"/>
        </w:rPr>
        <w:t>должностных</w:t>
      </w:r>
      <w:r w:rsidRPr="00DB16E0">
        <w:rPr>
          <w:rFonts w:ascii="Times New Roman" w:hAnsi="Times New Roman" w:cs="Times New Roman"/>
          <w:spacing w:val="1"/>
          <w:sz w:val="28"/>
          <w:szCs w:val="28"/>
        </w:rPr>
        <w:t xml:space="preserve"> </w:t>
      </w:r>
      <w:r w:rsidRPr="00DB16E0">
        <w:rPr>
          <w:rFonts w:ascii="Times New Roman" w:hAnsi="Times New Roman" w:cs="Times New Roman"/>
          <w:sz w:val="28"/>
          <w:szCs w:val="28"/>
        </w:rPr>
        <w:t>лиц</w:t>
      </w:r>
      <w:r w:rsidRPr="00DB16E0">
        <w:rPr>
          <w:rFonts w:ascii="Times New Roman" w:hAnsi="Times New Roman" w:cs="Times New Roman"/>
          <w:spacing w:val="1"/>
          <w:sz w:val="28"/>
          <w:szCs w:val="28"/>
        </w:rPr>
        <w:t xml:space="preserve"> </w:t>
      </w:r>
      <w:r w:rsidRPr="00DB16E0">
        <w:rPr>
          <w:rFonts w:ascii="Times New Roman" w:hAnsi="Times New Roman" w:cs="Times New Roman"/>
          <w:sz w:val="28"/>
          <w:szCs w:val="28"/>
        </w:rPr>
        <w:t>контрольного</w:t>
      </w:r>
      <w:r w:rsidRPr="00DB16E0">
        <w:rPr>
          <w:rFonts w:ascii="Times New Roman" w:hAnsi="Times New Roman" w:cs="Times New Roman"/>
          <w:spacing w:val="1"/>
          <w:sz w:val="28"/>
          <w:szCs w:val="28"/>
        </w:rPr>
        <w:t xml:space="preserve"> </w:t>
      </w:r>
      <w:r w:rsidRPr="00DB16E0">
        <w:rPr>
          <w:rFonts w:ascii="Times New Roman" w:hAnsi="Times New Roman" w:cs="Times New Roman"/>
          <w:sz w:val="28"/>
          <w:szCs w:val="28"/>
        </w:rPr>
        <w:t>(надзорного)</w:t>
      </w:r>
      <w:r w:rsidRPr="00DB16E0">
        <w:rPr>
          <w:rFonts w:ascii="Times New Roman" w:hAnsi="Times New Roman" w:cs="Times New Roman"/>
          <w:spacing w:val="1"/>
          <w:sz w:val="28"/>
          <w:szCs w:val="28"/>
        </w:rPr>
        <w:t xml:space="preserve"> </w:t>
      </w:r>
      <w:r w:rsidRPr="00DB16E0">
        <w:rPr>
          <w:rFonts w:ascii="Times New Roman" w:hAnsi="Times New Roman" w:cs="Times New Roman"/>
          <w:sz w:val="28"/>
          <w:szCs w:val="28"/>
        </w:rPr>
        <w:t>органа</w:t>
      </w:r>
      <w:r w:rsidRPr="00DB16E0">
        <w:rPr>
          <w:rFonts w:ascii="Times New Roman" w:hAnsi="Times New Roman" w:cs="Times New Roman"/>
          <w:spacing w:val="-2"/>
          <w:sz w:val="28"/>
          <w:szCs w:val="28"/>
        </w:rPr>
        <w:t xml:space="preserve"> </w:t>
      </w:r>
      <w:r w:rsidRPr="00DB16E0">
        <w:rPr>
          <w:rFonts w:ascii="Times New Roman" w:hAnsi="Times New Roman" w:cs="Times New Roman"/>
          <w:sz w:val="28"/>
          <w:szCs w:val="28"/>
        </w:rPr>
        <w:t>в</w:t>
      </w:r>
      <w:r w:rsidRPr="00DB16E0">
        <w:rPr>
          <w:rFonts w:ascii="Times New Roman" w:hAnsi="Times New Roman" w:cs="Times New Roman"/>
          <w:spacing w:val="-4"/>
          <w:sz w:val="28"/>
          <w:szCs w:val="28"/>
        </w:rPr>
        <w:t xml:space="preserve"> </w:t>
      </w:r>
      <w:r w:rsidRPr="00DB16E0">
        <w:rPr>
          <w:rFonts w:ascii="Times New Roman" w:hAnsi="Times New Roman" w:cs="Times New Roman"/>
          <w:sz w:val="28"/>
          <w:szCs w:val="28"/>
        </w:rPr>
        <w:t>рамках контрольных (надзорных)</w:t>
      </w:r>
      <w:r w:rsidRPr="00DB16E0">
        <w:rPr>
          <w:rFonts w:ascii="Times New Roman" w:hAnsi="Times New Roman" w:cs="Times New Roman"/>
          <w:spacing w:val="-2"/>
          <w:sz w:val="28"/>
          <w:szCs w:val="28"/>
        </w:rPr>
        <w:t xml:space="preserve"> </w:t>
      </w:r>
      <w:r w:rsidRPr="00DB16E0">
        <w:rPr>
          <w:rFonts w:ascii="Times New Roman" w:hAnsi="Times New Roman" w:cs="Times New Roman"/>
          <w:sz w:val="28"/>
          <w:szCs w:val="28"/>
        </w:rPr>
        <w:t>мероприятий.</w:t>
      </w:r>
    </w:p>
    <w:p w:rsidR="002658E8" w:rsidRDefault="002658E8" w:rsidP="002658E8">
      <w:pPr>
        <w:pStyle w:val="ac"/>
        <w:widowControl w:val="0"/>
        <w:tabs>
          <w:tab w:val="left" w:pos="1250"/>
        </w:tabs>
        <w:autoSpaceDE w:val="0"/>
        <w:autoSpaceDN w:val="0"/>
        <w:spacing w:after="0" w:line="240" w:lineRule="auto"/>
        <w:ind w:left="0" w:firstLine="709"/>
        <w:contextualSpacing w:val="0"/>
        <w:jc w:val="both"/>
        <w:rPr>
          <w:rFonts w:ascii="Times New Roman" w:hAnsi="Times New Roman" w:cs="Times New Roman"/>
          <w:sz w:val="28"/>
          <w:szCs w:val="28"/>
        </w:rPr>
      </w:pPr>
      <w:r w:rsidRPr="00485474">
        <w:rPr>
          <w:rFonts w:ascii="Times New Roman" w:hAnsi="Times New Roman" w:cs="Times New Roman"/>
          <w:sz w:val="28"/>
          <w:szCs w:val="28"/>
        </w:rPr>
        <w:t>Сроки подачи жалобы определяются в соответствии с частями 5-11 статьи</w:t>
      </w:r>
      <w:r w:rsidRPr="00485474">
        <w:rPr>
          <w:rFonts w:ascii="Times New Roman" w:hAnsi="Times New Roman" w:cs="Times New Roman"/>
          <w:spacing w:val="-67"/>
          <w:sz w:val="28"/>
          <w:szCs w:val="28"/>
        </w:rPr>
        <w:t xml:space="preserve"> </w:t>
      </w:r>
      <w:r w:rsidRPr="00485474">
        <w:rPr>
          <w:rFonts w:ascii="Times New Roman" w:hAnsi="Times New Roman" w:cs="Times New Roman"/>
          <w:sz w:val="28"/>
          <w:szCs w:val="28"/>
        </w:rPr>
        <w:t>40 Федерального закона от 31.07.2020 № 248-ФЗ.</w:t>
      </w:r>
    </w:p>
    <w:p w:rsidR="002658E8" w:rsidRDefault="002658E8" w:rsidP="002658E8">
      <w:pPr>
        <w:pStyle w:val="ac"/>
        <w:widowControl w:val="0"/>
        <w:tabs>
          <w:tab w:val="left" w:pos="1250"/>
        </w:tabs>
        <w:autoSpaceDE w:val="0"/>
        <w:autoSpaceDN w:val="0"/>
        <w:spacing w:after="0" w:line="240" w:lineRule="auto"/>
        <w:ind w:left="0" w:firstLine="709"/>
        <w:contextualSpacing w:val="0"/>
        <w:jc w:val="both"/>
        <w:rPr>
          <w:rFonts w:ascii="Times New Roman" w:hAnsi="Times New Roman" w:cs="Times New Roman"/>
          <w:sz w:val="28"/>
          <w:szCs w:val="28"/>
        </w:rPr>
      </w:pPr>
      <w:r w:rsidRPr="00485474">
        <w:rPr>
          <w:rFonts w:ascii="Times New Roman" w:hAnsi="Times New Roman" w:cs="Times New Roman"/>
          <w:sz w:val="28"/>
          <w:szCs w:val="28"/>
        </w:rPr>
        <w:t>Жалоба</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может</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содержать</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ходатайство</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о</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приостановлении</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исполнения</w:t>
      </w:r>
      <w:r w:rsidRPr="00485474">
        <w:rPr>
          <w:rFonts w:ascii="Times New Roman" w:hAnsi="Times New Roman" w:cs="Times New Roman"/>
          <w:spacing w:val="-67"/>
          <w:sz w:val="28"/>
          <w:szCs w:val="28"/>
        </w:rPr>
        <w:t xml:space="preserve"> </w:t>
      </w:r>
      <w:r w:rsidRPr="00485474">
        <w:rPr>
          <w:rFonts w:ascii="Times New Roman" w:hAnsi="Times New Roman" w:cs="Times New Roman"/>
          <w:sz w:val="28"/>
          <w:szCs w:val="28"/>
        </w:rPr>
        <w:t>обжалуемого</w:t>
      </w:r>
      <w:r w:rsidRPr="00485474">
        <w:rPr>
          <w:rFonts w:ascii="Times New Roman" w:hAnsi="Times New Roman" w:cs="Times New Roman"/>
          <w:spacing w:val="-3"/>
          <w:sz w:val="28"/>
          <w:szCs w:val="28"/>
        </w:rPr>
        <w:t xml:space="preserve"> </w:t>
      </w:r>
      <w:r w:rsidRPr="00485474">
        <w:rPr>
          <w:rFonts w:ascii="Times New Roman" w:hAnsi="Times New Roman" w:cs="Times New Roman"/>
          <w:sz w:val="28"/>
          <w:szCs w:val="28"/>
        </w:rPr>
        <w:t>решения органа</w:t>
      </w:r>
      <w:r w:rsidRPr="00485474">
        <w:rPr>
          <w:rFonts w:ascii="Times New Roman" w:hAnsi="Times New Roman" w:cs="Times New Roman"/>
          <w:spacing w:val="-1"/>
          <w:sz w:val="28"/>
          <w:szCs w:val="28"/>
        </w:rPr>
        <w:t xml:space="preserve"> муниципального жилищного </w:t>
      </w:r>
      <w:r w:rsidRPr="00485474">
        <w:rPr>
          <w:rFonts w:ascii="Times New Roman" w:hAnsi="Times New Roman" w:cs="Times New Roman"/>
          <w:sz w:val="28"/>
          <w:szCs w:val="28"/>
        </w:rPr>
        <w:t>контроля.</w:t>
      </w:r>
    </w:p>
    <w:p w:rsidR="002658E8" w:rsidRDefault="002658E8" w:rsidP="002658E8">
      <w:pPr>
        <w:pStyle w:val="ac"/>
        <w:widowControl w:val="0"/>
        <w:tabs>
          <w:tab w:val="left" w:pos="1250"/>
        </w:tabs>
        <w:autoSpaceDE w:val="0"/>
        <w:autoSpaceDN w:val="0"/>
        <w:spacing w:after="0" w:line="240" w:lineRule="auto"/>
        <w:ind w:left="0" w:firstLine="709"/>
        <w:contextualSpacing w:val="0"/>
        <w:jc w:val="both"/>
        <w:rPr>
          <w:rFonts w:ascii="Times New Roman" w:hAnsi="Times New Roman" w:cs="Times New Roman"/>
          <w:sz w:val="28"/>
          <w:szCs w:val="28"/>
        </w:rPr>
      </w:pPr>
      <w:r w:rsidRPr="00485474">
        <w:rPr>
          <w:rFonts w:ascii="Times New Roman" w:hAnsi="Times New Roman" w:cs="Times New Roman"/>
          <w:sz w:val="28"/>
          <w:szCs w:val="28"/>
        </w:rPr>
        <w:t>Жалоба,</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поданная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в</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досудебном</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порядке</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на</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действия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(бездействие)</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уполномоченного</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должностного</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лица,</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подлежит</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рассмотрению</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руководителем</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(заместителем</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руководителя)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органа</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муниципального</w:t>
      </w:r>
      <w:r w:rsidRPr="00485474">
        <w:rPr>
          <w:rFonts w:ascii="Times New Roman" w:hAnsi="Times New Roman" w:cs="Times New Roman"/>
          <w:spacing w:val="1"/>
          <w:sz w:val="28"/>
          <w:szCs w:val="28"/>
        </w:rPr>
        <w:t xml:space="preserve"> жилищного </w:t>
      </w:r>
      <w:r w:rsidRPr="00485474">
        <w:rPr>
          <w:rFonts w:ascii="Times New Roman" w:hAnsi="Times New Roman" w:cs="Times New Roman"/>
          <w:sz w:val="28"/>
          <w:szCs w:val="28"/>
        </w:rPr>
        <w:t>контроля.</w:t>
      </w:r>
    </w:p>
    <w:p w:rsidR="002658E8" w:rsidRDefault="002658E8" w:rsidP="002658E8">
      <w:pPr>
        <w:pStyle w:val="ac"/>
        <w:widowControl w:val="0"/>
        <w:tabs>
          <w:tab w:val="left" w:pos="1250"/>
        </w:tabs>
        <w:autoSpaceDE w:val="0"/>
        <w:autoSpaceDN w:val="0"/>
        <w:spacing w:after="0" w:line="240" w:lineRule="auto"/>
        <w:ind w:left="0" w:firstLine="709"/>
        <w:contextualSpacing w:val="0"/>
        <w:jc w:val="both"/>
        <w:rPr>
          <w:rFonts w:ascii="Times New Roman" w:hAnsi="Times New Roman" w:cs="Times New Roman"/>
          <w:sz w:val="28"/>
          <w:szCs w:val="28"/>
        </w:rPr>
      </w:pPr>
      <w:r w:rsidRPr="00485474">
        <w:rPr>
          <w:rFonts w:ascii="Times New Roman" w:hAnsi="Times New Roman" w:cs="Times New Roman"/>
          <w:sz w:val="28"/>
          <w:szCs w:val="28"/>
        </w:rPr>
        <w:t>Жалоба,</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поданная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в</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досудебном</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порядке</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на</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действия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(бездействие)</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руководителя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(заместителя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руководителя)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органа</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муниципального жилищного</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контроля,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подлежит рассмотрению Главой (заместителем главы) Озерского</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городского</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округа</w:t>
      </w:r>
      <w:r>
        <w:rPr>
          <w:rFonts w:ascii="Times New Roman" w:hAnsi="Times New Roman" w:cs="Times New Roman"/>
          <w:sz w:val="28"/>
          <w:szCs w:val="28"/>
        </w:rPr>
        <w:t xml:space="preserve"> Челябинской области</w:t>
      </w:r>
      <w:r w:rsidRPr="00485474">
        <w:rPr>
          <w:rFonts w:ascii="Times New Roman" w:hAnsi="Times New Roman" w:cs="Times New Roman"/>
          <w:sz w:val="28"/>
          <w:szCs w:val="28"/>
        </w:rPr>
        <w:t>.</w:t>
      </w:r>
    </w:p>
    <w:p w:rsidR="002658E8" w:rsidRDefault="002658E8" w:rsidP="002658E8">
      <w:pPr>
        <w:pStyle w:val="ac"/>
        <w:widowControl w:val="0"/>
        <w:tabs>
          <w:tab w:val="left" w:pos="1250"/>
        </w:tabs>
        <w:autoSpaceDE w:val="0"/>
        <w:autoSpaceDN w:val="0"/>
        <w:spacing w:after="0" w:line="240" w:lineRule="auto"/>
        <w:ind w:left="0" w:firstLine="709"/>
        <w:contextualSpacing w:val="0"/>
        <w:jc w:val="both"/>
        <w:rPr>
          <w:rFonts w:ascii="Times New Roman" w:hAnsi="Times New Roman" w:cs="Times New Roman"/>
          <w:sz w:val="28"/>
          <w:szCs w:val="28"/>
        </w:rPr>
      </w:pPr>
      <w:r w:rsidRPr="00485474">
        <w:rPr>
          <w:rFonts w:ascii="Times New Roman" w:hAnsi="Times New Roman" w:cs="Times New Roman"/>
          <w:sz w:val="28"/>
          <w:szCs w:val="28"/>
        </w:rPr>
        <w:t xml:space="preserve">Жалоба подлежит рассмотрению уполномоченным на рассмотрение жалобы органом в течение двадцати рабочих дней со дня ее регистрации. </w:t>
      </w:r>
    </w:p>
    <w:p w:rsidR="002658E8" w:rsidRDefault="002658E8" w:rsidP="002658E8">
      <w:pPr>
        <w:pStyle w:val="ac"/>
        <w:widowControl w:val="0"/>
        <w:tabs>
          <w:tab w:val="left" w:pos="1250"/>
        </w:tabs>
        <w:autoSpaceDE w:val="0"/>
        <w:autoSpaceDN w:val="0"/>
        <w:spacing w:after="0" w:line="240" w:lineRule="auto"/>
        <w:ind w:left="0" w:firstLine="709"/>
        <w:contextualSpacing w:val="0"/>
        <w:jc w:val="both"/>
        <w:rPr>
          <w:rFonts w:ascii="Times New Roman" w:hAnsi="Times New Roman" w:cs="Times New Roman"/>
          <w:sz w:val="28"/>
          <w:szCs w:val="28"/>
        </w:rPr>
      </w:pPr>
      <w:r w:rsidRPr="00485474">
        <w:rPr>
          <w:rFonts w:ascii="Times New Roman" w:hAnsi="Times New Roman" w:cs="Times New Roman"/>
          <w:sz w:val="28"/>
          <w:szCs w:val="28"/>
        </w:rPr>
        <w:t>Срок</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рассмотрения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жалобы,</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может быть продлен, но не более чем на двадцать рабочих дней, в случае</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истребования относящихся к предмету жалобы и необходимых для ее полного,</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объективного</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и</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всестороннего</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рассмотрения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и</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разрешения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информации</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и</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документов,</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которые</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находятся</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в</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распоряжении</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государственных</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органов либо</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подведомственных</w:t>
      </w:r>
      <w:r w:rsidRPr="00485474">
        <w:rPr>
          <w:rFonts w:ascii="Times New Roman" w:hAnsi="Times New Roman" w:cs="Times New Roman"/>
          <w:spacing w:val="-3"/>
          <w:sz w:val="28"/>
          <w:szCs w:val="28"/>
        </w:rPr>
        <w:t xml:space="preserve"> </w:t>
      </w:r>
      <w:r w:rsidRPr="00485474">
        <w:rPr>
          <w:rFonts w:ascii="Times New Roman" w:hAnsi="Times New Roman" w:cs="Times New Roman"/>
          <w:sz w:val="28"/>
          <w:szCs w:val="28"/>
        </w:rPr>
        <w:t>им</w:t>
      </w:r>
      <w:r w:rsidRPr="00485474">
        <w:rPr>
          <w:rFonts w:ascii="Times New Roman" w:hAnsi="Times New Roman" w:cs="Times New Roman"/>
          <w:spacing w:val="-1"/>
          <w:sz w:val="28"/>
          <w:szCs w:val="28"/>
        </w:rPr>
        <w:t xml:space="preserve"> </w:t>
      </w:r>
      <w:r w:rsidRPr="00485474">
        <w:rPr>
          <w:rFonts w:ascii="Times New Roman" w:hAnsi="Times New Roman" w:cs="Times New Roman"/>
          <w:sz w:val="28"/>
          <w:szCs w:val="28"/>
        </w:rPr>
        <w:t>организаций.</w:t>
      </w:r>
    </w:p>
    <w:p w:rsidR="002658E8" w:rsidRDefault="002658E8" w:rsidP="002658E8">
      <w:pPr>
        <w:pStyle w:val="ac"/>
        <w:widowControl w:val="0"/>
        <w:tabs>
          <w:tab w:val="left" w:pos="1250"/>
        </w:tabs>
        <w:autoSpaceDE w:val="0"/>
        <w:autoSpaceDN w:val="0"/>
        <w:spacing w:after="0" w:line="240" w:lineRule="auto"/>
        <w:ind w:left="0" w:firstLine="709"/>
        <w:contextualSpacing w:val="0"/>
        <w:jc w:val="both"/>
        <w:rPr>
          <w:rFonts w:ascii="Times New Roman" w:hAnsi="Times New Roman" w:cs="Times New Roman"/>
          <w:sz w:val="28"/>
          <w:szCs w:val="28"/>
        </w:rPr>
      </w:pPr>
      <w:r w:rsidRPr="00152B87">
        <w:rPr>
          <w:rFonts w:ascii="Times New Roman" w:hAnsi="Times New Roman" w:cs="Times New Roman"/>
          <w:sz w:val="28"/>
          <w:szCs w:val="28"/>
        </w:rPr>
        <w:t>Решение по жалобе вручается заявителю лично (с пометкой заявителя о</w:t>
      </w:r>
      <w:r w:rsidRPr="00152B87">
        <w:rPr>
          <w:rFonts w:ascii="Times New Roman" w:hAnsi="Times New Roman" w:cs="Times New Roman"/>
          <w:spacing w:val="1"/>
          <w:sz w:val="28"/>
          <w:szCs w:val="28"/>
        </w:rPr>
        <w:t xml:space="preserve"> </w:t>
      </w:r>
      <w:r w:rsidRPr="00152B87">
        <w:rPr>
          <w:rFonts w:ascii="Times New Roman" w:hAnsi="Times New Roman" w:cs="Times New Roman"/>
          <w:spacing w:val="-1"/>
          <w:sz w:val="28"/>
          <w:szCs w:val="28"/>
        </w:rPr>
        <w:t>дате</w:t>
      </w:r>
      <w:r w:rsidRPr="00152B87">
        <w:rPr>
          <w:rFonts w:ascii="Times New Roman" w:hAnsi="Times New Roman" w:cs="Times New Roman"/>
          <w:spacing w:val="-17"/>
          <w:sz w:val="28"/>
          <w:szCs w:val="28"/>
        </w:rPr>
        <w:t xml:space="preserve"> </w:t>
      </w:r>
      <w:r w:rsidRPr="00152B87">
        <w:rPr>
          <w:rFonts w:ascii="Times New Roman" w:hAnsi="Times New Roman" w:cs="Times New Roman"/>
          <w:spacing w:val="-1"/>
          <w:sz w:val="28"/>
          <w:szCs w:val="28"/>
        </w:rPr>
        <w:t>получения</w:t>
      </w:r>
      <w:r w:rsidRPr="00152B87">
        <w:rPr>
          <w:rFonts w:ascii="Times New Roman" w:hAnsi="Times New Roman" w:cs="Times New Roman"/>
          <w:spacing w:val="-16"/>
          <w:sz w:val="28"/>
          <w:szCs w:val="28"/>
        </w:rPr>
        <w:t xml:space="preserve"> </w:t>
      </w:r>
      <w:r w:rsidRPr="00152B87">
        <w:rPr>
          <w:rFonts w:ascii="Times New Roman" w:hAnsi="Times New Roman" w:cs="Times New Roman"/>
          <w:spacing w:val="-1"/>
          <w:sz w:val="28"/>
          <w:szCs w:val="28"/>
        </w:rPr>
        <w:t>на</w:t>
      </w:r>
      <w:r w:rsidRPr="00152B87">
        <w:rPr>
          <w:rFonts w:ascii="Times New Roman" w:hAnsi="Times New Roman" w:cs="Times New Roman"/>
          <w:spacing w:val="-15"/>
          <w:sz w:val="28"/>
          <w:szCs w:val="28"/>
        </w:rPr>
        <w:t xml:space="preserve"> </w:t>
      </w:r>
      <w:r w:rsidRPr="00152B87">
        <w:rPr>
          <w:rFonts w:ascii="Times New Roman" w:hAnsi="Times New Roman" w:cs="Times New Roman"/>
          <w:spacing w:val="-1"/>
          <w:sz w:val="28"/>
          <w:szCs w:val="28"/>
        </w:rPr>
        <w:t>втором</w:t>
      </w:r>
      <w:r w:rsidRPr="00152B87">
        <w:rPr>
          <w:rFonts w:ascii="Times New Roman" w:hAnsi="Times New Roman" w:cs="Times New Roman"/>
          <w:spacing w:val="-14"/>
          <w:sz w:val="28"/>
          <w:szCs w:val="28"/>
        </w:rPr>
        <w:t xml:space="preserve"> </w:t>
      </w:r>
      <w:r w:rsidRPr="00152B87">
        <w:rPr>
          <w:rFonts w:ascii="Times New Roman" w:hAnsi="Times New Roman" w:cs="Times New Roman"/>
          <w:sz w:val="28"/>
          <w:szCs w:val="28"/>
        </w:rPr>
        <w:t>экземпляре)</w:t>
      </w:r>
      <w:r w:rsidRPr="00152B87">
        <w:rPr>
          <w:rFonts w:ascii="Times New Roman" w:hAnsi="Times New Roman" w:cs="Times New Roman"/>
          <w:spacing w:val="-14"/>
          <w:sz w:val="28"/>
          <w:szCs w:val="28"/>
        </w:rPr>
        <w:t xml:space="preserve"> </w:t>
      </w:r>
      <w:r w:rsidRPr="00152B87">
        <w:rPr>
          <w:rFonts w:ascii="Times New Roman" w:hAnsi="Times New Roman" w:cs="Times New Roman"/>
          <w:sz w:val="28"/>
          <w:szCs w:val="28"/>
        </w:rPr>
        <w:t>либо</w:t>
      </w:r>
      <w:r w:rsidRPr="00152B87">
        <w:rPr>
          <w:rFonts w:ascii="Times New Roman" w:hAnsi="Times New Roman" w:cs="Times New Roman"/>
          <w:spacing w:val="-16"/>
          <w:sz w:val="28"/>
          <w:szCs w:val="28"/>
        </w:rPr>
        <w:t xml:space="preserve"> </w:t>
      </w:r>
      <w:r w:rsidRPr="00152B87">
        <w:rPr>
          <w:rFonts w:ascii="Times New Roman" w:hAnsi="Times New Roman" w:cs="Times New Roman"/>
          <w:sz w:val="28"/>
          <w:szCs w:val="28"/>
        </w:rPr>
        <w:t>направляется</w:t>
      </w:r>
      <w:r w:rsidRPr="00152B87">
        <w:rPr>
          <w:rFonts w:ascii="Times New Roman" w:hAnsi="Times New Roman" w:cs="Times New Roman"/>
          <w:spacing w:val="-16"/>
          <w:sz w:val="28"/>
          <w:szCs w:val="28"/>
        </w:rPr>
        <w:t xml:space="preserve"> </w:t>
      </w:r>
      <w:r w:rsidRPr="00152B87">
        <w:rPr>
          <w:rFonts w:ascii="Times New Roman" w:hAnsi="Times New Roman" w:cs="Times New Roman"/>
          <w:sz w:val="28"/>
          <w:szCs w:val="28"/>
        </w:rPr>
        <w:t>почтовой</w:t>
      </w:r>
      <w:r w:rsidRPr="00152B87">
        <w:rPr>
          <w:rFonts w:ascii="Times New Roman" w:hAnsi="Times New Roman" w:cs="Times New Roman"/>
          <w:spacing w:val="-14"/>
          <w:sz w:val="28"/>
          <w:szCs w:val="28"/>
        </w:rPr>
        <w:t xml:space="preserve"> </w:t>
      </w:r>
      <w:r w:rsidRPr="00152B87">
        <w:rPr>
          <w:rFonts w:ascii="Times New Roman" w:hAnsi="Times New Roman" w:cs="Times New Roman"/>
          <w:sz w:val="28"/>
          <w:szCs w:val="28"/>
        </w:rPr>
        <w:t>связью.</w:t>
      </w:r>
      <w:r w:rsidRPr="00152B87">
        <w:rPr>
          <w:rFonts w:ascii="Times New Roman" w:hAnsi="Times New Roman" w:cs="Times New Roman"/>
          <w:spacing w:val="-15"/>
          <w:sz w:val="28"/>
          <w:szCs w:val="28"/>
        </w:rPr>
        <w:t xml:space="preserve"> </w:t>
      </w:r>
      <w:r w:rsidRPr="00152B87">
        <w:rPr>
          <w:rFonts w:ascii="Times New Roman" w:hAnsi="Times New Roman" w:cs="Times New Roman"/>
          <w:sz w:val="28"/>
          <w:szCs w:val="28"/>
        </w:rPr>
        <w:t>Решение</w:t>
      </w:r>
      <w:r w:rsidRPr="00152B87">
        <w:rPr>
          <w:rFonts w:ascii="Times New Roman" w:hAnsi="Times New Roman" w:cs="Times New Roman"/>
          <w:spacing w:val="-67"/>
          <w:sz w:val="28"/>
          <w:szCs w:val="28"/>
        </w:rPr>
        <w:t xml:space="preserve"> </w:t>
      </w:r>
      <w:r w:rsidRPr="00152B87">
        <w:rPr>
          <w:rFonts w:ascii="Times New Roman" w:hAnsi="Times New Roman" w:cs="Times New Roman"/>
          <w:sz w:val="28"/>
          <w:szCs w:val="28"/>
        </w:rPr>
        <w:t>по</w:t>
      </w:r>
      <w:r w:rsidRPr="00152B87">
        <w:rPr>
          <w:rFonts w:ascii="Times New Roman" w:hAnsi="Times New Roman" w:cs="Times New Roman"/>
          <w:spacing w:val="1"/>
          <w:sz w:val="28"/>
          <w:szCs w:val="28"/>
        </w:rPr>
        <w:t xml:space="preserve"> </w:t>
      </w:r>
      <w:r w:rsidRPr="00152B87">
        <w:rPr>
          <w:rFonts w:ascii="Times New Roman" w:hAnsi="Times New Roman" w:cs="Times New Roman"/>
          <w:sz w:val="28"/>
          <w:szCs w:val="28"/>
        </w:rPr>
        <w:t>жалобе</w:t>
      </w:r>
      <w:r w:rsidRPr="00152B87">
        <w:rPr>
          <w:rFonts w:ascii="Times New Roman" w:hAnsi="Times New Roman" w:cs="Times New Roman"/>
          <w:spacing w:val="1"/>
          <w:sz w:val="28"/>
          <w:szCs w:val="28"/>
        </w:rPr>
        <w:t xml:space="preserve"> </w:t>
      </w:r>
      <w:r w:rsidRPr="00152B87">
        <w:rPr>
          <w:rFonts w:ascii="Times New Roman" w:hAnsi="Times New Roman" w:cs="Times New Roman"/>
          <w:sz w:val="28"/>
          <w:szCs w:val="28"/>
        </w:rPr>
        <w:t>может</w:t>
      </w:r>
      <w:r w:rsidRPr="00152B87">
        <w:rPr>
          <w:rFonts w:ascii="Times New Roman" w:hAnsi="Times New Roman" w:cs="Times New Roman"/>
          <w:spacing w:val="1"/>
          <w:sz w:val="28"/>
          <w:szCs w:val="28"/>
        </w:rPr>
        <w:t xml:space="preserve"> </w:t>
      </w:r>
      <w:r w:rsidRPr="00152B87">
        <w:rPr>
          <w:rFonts w:ascii="Times New Roman" w:hAnsi="Times New Roman" w:cs="Times New Roman"/>
          <w:sz w:val="28"/>
          <w:szCs w:val="28"/>
        </w:rPr>
        <w:t>быть</w:t>
      </w:r>
      <w:r w:rsidRPr="00152B87">
        <w:rPr>
          <w:rFonts w:ascii="Times New Roman" w:hAnsi="Times New Roman" w:cs="Times New Roman"/>
          <w:spacing w:val="1"/>
          <w:sz w:val="28"/>
          <w:szCs w:val="28"/>
        </w:rPr>
        <w:t xml:space="preserve"> </w:t>
      </w:r>
      <w:r w:rsidRPr="00152B87">
        <w:rPr>
          <w:rFonts w:ascii="Times New Roman" w:hAnsi="Times New Roman" w:cs="Times New Roman"/>
          <w:sz w:val="28"/>
          <w:szCs w:val="28"/>
        </w:rPr>
        <w:t>направлено</w:t>
      </w:r>
      <w:r w:rsidRPr="00152B87">
        <w:rPr>
          <w:rFonts w:ascii="Times New Roman" w:hAnsi="Times New Roman" w:cs="Times New Roman"/>
          <w:spacing w:val="1"/>
          <w:sz w:val="28"/>
          <w:szCs w:val="28"/>
        </w:rPr>
        <w:t xml:space="preserve"> </w:t>
      </w:r>
      <w:r w:rsidRPr="00152B87">
        <w:rPr>
          <w:rFonts w:ascii="Times New Roman" w:hAnsi="Times New Roman" w:cs="Times New Roman"/>
          <w:sz w:val="28"/>
          <w:szCs w:val="28"/>
        </w:rPr>
        <w:t>на</w:t>
      </w:r>
      <w:r w:rsidRPr="00152B87">
        <w:rPr>
          <w:rFonts w:ascii="Times New Roman" w:hAnsi="Times New Roman" w:cs="Times New Roman"/>
          <w:spacing w:val="1"/>
          <w:sz w:val="28"/>
          <w:szCs w:val="28"/>
        </w:rPr>
        <w:t xml:space="preserve"> </w:t>
      </w:r>
      <w:r w:rsidRPr="00152B87">
        <w:rPr>
          <w:rFonts w:ascii="Times New Roman" w:hAnsi="Times New Roman" w:cs="Times New Roman"/>
          <w:sz w:val="28"/>
          <w:szCs w:val="28"/>
        </w:rPr>
        <w:t>адрес</w:t>
      </w:r>
      <w:r w:rsidRPr="00152B87">
        <w:rPr>
          <w:rFonts w:ascii="Times New Roman" w:hAnsi="Times New Roman" w:cs="Times New Roman"/>
          <w:spacing w:val="1"/>
          <w:sz w:val="28"/>
          <w:szCs w:val="28"/>
        </w:rPr>
        <w:t xml:space="preserve"> </w:t>
      </w:r>
      <w:r w:rsidRPr="00152B87">
        <w:rPr>
          <w:rFonts w:ascii="Times New Roman" w:hAnsi="Times New Roman" w:cs="Times New Roman"/>
          <w:sz w:val="28"/>
          <w:szCs w:val="28"/>
        </w:rPr>
        <w:t>электронной</w:t>
      </w:r>
      <w:r w:rsidRPr="00152B87">
        <w:rPr>
          <w:rFonts w:ascii="Times New Roman" w:hAnsi="Times New Roman" w:cs="Times New Roman"/>
          <w:spacing w:val="1"/>
          <w:sz w:val="28"/>
          <w:szCs w:val="28"/>
        </w:rPr>
        <w:t xml:space="preserve"> </w:t>
      </w:r>
      <w:r w:rsidRPr="00152B87">
        <w:rPr>
          <w:rFonts w:ascii="Times New Roman" w:hAnsi="Times New Roman" w:cs="Times New Roman"/>
          <w:sz w:val="28"/>
          <w:szCs w:val="28"/>
        </w:rPr>
        <w:t>почты,</w:t>
      </w:r>
      <w:r w:rsidRPr="00152B87">
        <w:rPr>
          <w:rFonts w:ascii="Times New Roman" w:hAnsi="Times New Roman" w:cs="Times New Roman"/>
          <w:spacing w:val="1"/>
          <w:sz w:val="28"/>
          <w:szCs w:val="28"/>
        </w:rPr>
        <w:t xml:space="preserve"> </w:t>
      </w:r>
      <w:r w:rsidRPr="00152B87">
        <w:rPr>
          <w:rFonts w:ascii="Times New Roman" w:hAnsi="Times New Roman" w:cs="Times New Roman"/>
          <w:sz w:val="28"/>
          <w:szCs w:val="28"/>
        </w:rPr>
        <w:t>указанный</w:t>
      </w:r>
      <w:r w:rsidRPr="00152B87">
        <w:rPr>
          <w:rFonts w:ascii="Times New Roman" w:hAnsi="Times New Roman" w:cs="Times New Roman"/>
          <w:spacing w:val="1"/>
          <w:sz w:val="28"/>
          <w:szCs w:val="28"/>
        </w:rPr>
        <w:t xml:space="preserve"> </w:t>
      </w:r>
      <w:r w:rsidRPr="00152B87">
        <w:rPr>
          <w:rFonts w:ascii="Times New Roman" w:hAnsi="Times New Roman" w:cs="Times New Roman"/>
          <w:sz w:val="28"/>
          <w:szCs w:val="28"/>
        </w:rPr>
        <w:t>заявителем</w:t>
      </w:r>
      <w:r w:rsidRPr="00152B87">
        <w:rPr>
          <w:rFonts w:ascii="Times New Roman" w:hAnsi="Times New Roman" w:cs="Times New Roman"/>
          <w:spacing w:val="-4"/>
          <w:sz w:val="28"/>
          <w:szCs w:val="28"/>
        </w:rPr>
        <w:t xml:space="preserve"> </w:t>
      </w:r>
      <w:r w:rsidRPr="00152B87">
        <w:rPr>
          <w:rFonts w:ascii="Times New Roman" w:hAnsi="Times New Roman" w:cs="Times New Roman"/>
          <w:sz w:val="28"/>
          <w:szCs w:val="28"/>
        </w:rPr>
        <w:t>при подаче</w:t>
      </w:r>
      <w:r w:rsidRPr="00152B87">
        <w:rPr>
          <w:rFonts w:ascii="Times New Roman" w:hAnsi="Times New Roman" w:cs="Times New Roman"/>
          <w:spacing w:val="-1"/>
          <w:sz w:val="28"/>
          <w:szCs w:val="28"/>
        </w:rPr>
        <w:t xml:space="preserve"> </w:t>
      </w:r>
      <w:r w:rsidRPr="00152B87">
        <w:rPr>
          <w:rFonts w:ascii="Times New Roman" w:hAnsi="Times New Roman" w:cs="Times New Roman"/>
          <w:sz w:val="28"/>
          <w:szCs w:val="28"/>
        </w:rPr>
        <w:t>жалобы.</w:t>
      </w:r>
    </w:p>
    <w:p w:rsidR="002658E8" w:rsidRDefault="002658E8" w:rsidP="002658E8">
      <w:pPr>
        <w:pStyle w:val="ac"/>
        <w:widowControl w:val="0"/>
        <w:tabs>
          <w:tab w:val="left" w:pos="1250"/>
        </w:tabs>
        <w:autoSpaceDE w:val="0"/>
        <w:autoSpaceDN w:val="0"/>
        <w:spacing w:after="0" w:line="240" w:lineRule="auto"/>
        <w:ind w:left="0" w:firstLine="709"/>
        <w:contextualSpacing w:val="0"/>
        <w:jc w:val="both"/>
        <w:rPr>
          <w:rFonts w:ascii="Times New Roman" w:hAnsi="Times New Roman" w:cs="Times New Roman"/>
          <w:sz w:val="28"/>
          <w:szCs w:val="28"/>
        </w:rPr>
      </w:pPr>
      <w:r w:rsidRPr="00DB16E0">
        <w:rPr>
          <w:rFonts w:ascii="Times New Roman" w:hAnsi="Times New Roman" w:cs="Times New Roman"/>
          <w:sz w:val="28"/>
          <w:szCs w:val="28"/>
        </w:rPr>
        <w:t>В случае пропуска по уважительной причине срока подачи жалобы этот срок по хода</w:t>
      </w:r>
      <w:r w:rsidRPr="00DB16E0">
        <w:rPr>
          <w:rFonts w:ascii="Times New Roman" w:hAnsi="Times New Roman" w:cs="Times New Roman"/>
          <w:sz w:val="28"/>
          <w:szCs w:val="28"/>
        </w:rPr>
        <w:softHyphen/>
        <w:t>тайству лица, подающего жалобу, может быть восстановлен должностным лицом, уполно</w:t>
      </w:r>
      <w:r w:rsidRPr="00DB16E0">
        <w:rPr>
          <w:rFonts w:ascii="Times New Roman" w:hAnsi="Times New Roman" w:cs="Times New Roman"/>
          <w:sz w:val="28"/>
          <w:szCs w:val="28"/>
        </w:rPr>
        <w:softHyphen/>
        <w:t>моченным на рассмотрение жалобы.</w:t>
      </w:r>
    </w:p>
    <w:p w:rsidR="002658E8" w:rsidRDefault="002658E8" w:rsidP="002658E8">
      <w:pPr>
        <w:pStyle w:val="ac"/>
        <w:widowControl w:val="0"/>
        <w:tabs>
          <w:tab w:val="left" w:pos="1250"/>
        </w:tabs>
        <w:autoSpaceDE w:val="0"/>
        <w:autoSpaceDN w:val="0"/>
        <w:spacing w:after="0" w:line="240" w:lineRule="auto"/>
        <w:ind w:left="0" w:firstLine="709"/>
        <w:contextualSpacing w:val="0"/>
        <w:jc w:val="both"/>
        <w:rPr>
          <w:rFonts w:ascii="Times New Roman" w:hAnsi="Times New Roman" w:cs="Times New Roman"/>
          <w:sz w:val="28"/>
          <w:szCs w:val="28"/>
        </w:rPr>
      </w:pPr>
      <w:r w:rsidRPr="00DB16E0">
        <w:rPr>
          <w:rFonts w:ascii="Times New Roman" w:hAnsi="Times New Roman" w:cs="Times New Roman"/>
          <w:sz w:val="28"/>
          <w:szCs w:val="28"/>
        </w:rPr>
        <w:t>Лицо, подавшее жалобу, до принятия решения по жалобе может отозвать ее полно</w:t>
      </w:r>
      <w:r w:rsidRPr="00DB16E0">
        <w:rPr>
          <w:rFonts w:ascii="Times New Roman" w:hAnsi="Times New Roman" w:cs="Times New Roman"/>
          <w:sz w:val="28"/>
          <w:szCs w:val="28"/>
        </w:rPr>
        <w:softHyphen/>
        <w:t>стью или частично. При этом повторное направление жалобы по тем же основаниям не до</w:t>
      </w:r>
      <w:r w:rsidRPr="00DB16E0">
        <w:rPr>
          <w:rFonts w:ascii="Times New Roman" w:hAnsi="Times New Roman" w:cs="Times New Roman"/>
          <w:sz w:val="28"/>
          <w:szCs w:val="28"/>
        </w:rPr>
        <w:softHyphen/>
        <w:t>пускается.</w:t>
      </w:r>
    </w:p>
    <w:p w:rsidR="006667F6" w:rsidRPr="007115DE" w:rsidRDefault="006667F6" w:rsidP="006667F6">
      <w:pPr>
        <w:pStyle w:val="a4"/>
        <w:jc w:val="both"/>
        <w:rPr>
          <w:rFonts w:ascii="Times New Roman" w:hAnsi="Times New Roman"/>
          <w:b/>
          <w:sz w:val="20"/>
          <w:szCs w:val="20"/>
        </w:rPr>
      </w:pPr>
      <w:bookmarkStart w:id="2" w:name="_GoBack"/>
      <w:bookmarkEnd w:id="2"/>
    </w:p>
    <w:sectPr w:rsidR="006667F6" w:rsidRPr="007115DE" w:rsidSect="0021401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860073D"/>
    <w:multiLevelType w:val="hybridMultilevel"/>
    <w:tmpl w:val="9B824C2A"/>
    <w:lvl w:ilvl="0" w:tplc="47DE7926">
      <w:start w:val="1"/>
      <w:numFmt w:val="decimal"/>
      <w:lvlText w:val="%1)"/>
      <w:lvlJc w:val="left"/>
      <w:pPr>
        <w:ind w:left="1129" w:hanging="305"/>
      </w:pPr>
      <w:rPr>
        <w:rFonts w:ascii="Times New Roman" w:eastAsia="Times New Roman" w:hAnsi="Times New Roman" w:cs="Times New Roman" w:hint="default"/>
        <w:spacing w:val="0"/>
        <w:w w:val="100"/>
        <w:sz w:val="28"/>
        <w:szCs w:val="28"/>
        <w:lang w:val="ru-RU" w:eastAsia="en-US" w:bidi="ar-SA"/>
      </w:rPr>
    </w:lvl>
    <w:lvl w:ilvl="1" w:tplc="38486A38">
      <w:numFmt w:val="bullet"/>
      <w:lvlText w:val="•"/>
      <w:lvlJc w:val="left"/>
      <w:pPr>
        <w:ind w:left="2038" w:hanging="305"/>
      </w:pPr>
      <w:rPr>
        <w:rFonts w:hint="default"/>
        <w:lang w:val="ru-RU" w:eastAsia="en-US" w:bidi="ar-SA"/>
      </w:rPr>
    </w:lvl>
    <w:lvl w:ilvl="2" w:tplc="49E694A0">
      <w:numFmt w:val="bullet"/>
      <w:lvlText w:val="•"/>
      <w:lvlJc w:val="left"/>
      <w:pPr>
        <w:ind w:left="2956" w:hanging="305"/>
      </w:pPr>
      <w:rPr>
        <w:rFonts w:hint="default"/>
        <w:lang w:val="ru-RU" w:eastAsia="en-US" w:bidi="ar-SA"/>
      </w:rPr>
    </w:lvl>
    <w:lvl w:ilvl="3" w:tplc="3C96A33E">
      <w:numFmt w:val="bullet"/>
      <w:lvlText w:val="•"/>
      <w:lvlJc w:val="left"/>
      <w:pPr>
        <w:ind w:left="3874" w:hanging="305"/>
      </w:pPr>
      <w:rPr>
        <w:rFonts w:hint="default"/>
        <w:lang w:val="ru-RU" w:eastAsia="en-US" w:bidi="ar-SA"/>
      </w:rPr>
    </w:lvl>
    <w:lvl w:ilvl="4" w:tplc="ED4E5826">
      <w:numFmt w:val="bullet"/>
      <w:lvlText w:val="•"/>
      <w:lvlJc w:val="left"/>
      <w:pPr>
        <w:ind w:left="4792" w:hanging="305"/>
      </w:pPr>
      <w:rPr>
        <w:rFonts w:hint="default"/>
        <w:lang w:val="ru-RU" w:eastAsia="en-US" w:bidi="ar-SA"/>
      </w:rPr>
    </w:lvl>
    <w:lvl w:ilvl="5" w:tplc="3A4E3DB0">
      <w:numFmt w:val="bullet"/>
      <w:lvlText w:val="•"/>
      <w:lvlJc w:val="left"/>
      <w:pPr>
        <w:ind w:left="5710" w:hanging="305"/>
      </w:pPr>
      <w:rPr>
        <w:rFonts w:hint="default"/>
        <w:lang w:val="ru-RU" w:eastAsia="en-US" w:bidi="ar-SA"/>
      </w:rPr>
    </w:lvl>
    <w:lvl w:ilvl="6" w:tplc="109A4E40">
      <w:numFmt w:val="bullet"/>
      <w:lvlText w:val="•"/>
      <w:lvlJc w:val="left"/>
      <w:pPr>
        <w:ind w:left="6628" w:hanging="305"/>
      </w:pPr>
      <w:rPr>
        <w:rFonts w:hint="default"/>
        <w:lang w:val="ru-RU" w:eastAsia="en-US" w:bidi="ar-SA"/>
      </w:rPr>
    </w:lvl>
    <w:lvl w:ilvl="7" w:tplc="86E0CD90">
      <w:numFmt w:val="bullet"/>
      <w:lvlText w:val="•"/>
      <w:lvlJc w:val="left"/>
      <w:pPr>
        <w:ind w:left="7546" w:hanging="305"/>
      </w:pPr>
      <w:rPr>
        <w:rFonts w:hint="default"/>
        <w:lang w:val="ru-RU" w:eastAsia="en-US" w:bidi="ar-SA"/>
      </w:rPr>
    </w:lvl>
    <w:lvl w:ilvl="8" w:tplc="9DB26740">
      <w:numFmt w:val="bullet"/>
      <w:lvlText w:val="•"/>
      <w:lvlJc w:val="left"/>
      <w:pPr>
        <w:ind w:left="8464" w:hanging="305"/>
      </w:pPr>
      <w:rPr>
        <w:rFonts w:hint="default"/>
        <w:lang w:val="ru-RU" w:eastAsia="en-US" w:bidi="ar-SA"/>
      </w:rPr>
    </w:lvl>
  </w:abstractNum>
  <w:abstractNum w:abstractNumId="2" w15:restartNumberingAfterBreak="0">
    <w:nsid w:val="6D193256"/>
    <w:multiLevelType w:val="hybridMultilevel"/>
    <w:tmpl w:val="8BD85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027E0F"/>
    <w:multiLevelType w:val="hybridMultilevel"/>
    <w:tmpl w:val="6DDE5562"/>
    <w:lvl w:ilvl="0" w:tplc="84F2A438">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14"/>
    <w:rsid w:val="00076A50"/>
    <w:rsid w:val="000C5A66"/>
    <w:rsid w:val="00190E54"/>
    <w:rsid w:val="00214014"/>
    <w:rsid w:val="002658E8"/>
    <w:rsid w:val="002D105A"/>
    <w:rsid w:val="00304286"/>
    <w:rsid w:val="003C73FB"/>
    <w:rsid w:val="00424355"/>
    <w:rsid w:val="0049649F"/>
    <w:rsid w:val="005035B9"/>
    <w:rsid w:val="005809BD"/>
    <w:rsid w:val="006667F6"/>
    <w:rsid w:val="00694E2F"/>
    <w:rsid w:val="006A3E86"/>
    <w:rsid w:val="00716612"/>
    <w:rsid w:val="00800CC2"/>
    <w:rsid w:val="00894447"/>
    <w:rsid w:val="008C2F82"/>
    <w:rsid w:val="009C6EEF"/>
    <w:rsid w:val="00BE1A4E"/>
    <w:rsid w:val="00C0214F"/>
    <w:rsid w:val="00C56BDA"/>
    <w:rsid w:val="00CE6848"/>
    <w:rsid w:val="00D6266D"/>
    <w:rsid w:val="00E0148E"/>
    <w:rsid w:val="00E03E93"/>
    <w:rsid w:val="00E5214C"/>
    <w:rsid w:val="00E562F4"/>
    <w:rsid w:val="00F33196"/>
    <w:rsid w:val="00F4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EFD48-2843-4714-B0FF-EDCCF424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658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character" w:customStyle="1" w:styleId="a7">
    <w:name w:val="Основной текст_"/>
    <w:basedOn w:val="a0"/>
    <w:link w:val="4"/>
    <w:rsid w:val="002D105A"/>
    <w:rPr>
      <w:rFonts w:ascii="Arial" w:eastAsia="Arial" w:hAnsi="Arial" w:cs="Arial"/>
      <w:spacing w:val="4"/>
      <w:sz w:val="19"/>
      <w:szCs w:val="19"/>
      <w:shd w:val="clear" w:color="auto" w:fill="FFFFFF"/>
    </w:rPr>
  </w:style>
  <w:style w:type="paragraph" w:customStyle="1" w:styleId="4">
    <w:name w:val="Основной текст4"/>
    <w:basedOn w:val="a"/>
    <w:link w:val="a7"/>
    <w:rsid w:val="002D105A"/>
    <w:pPr>
      <w:widowControl w:val="0"/>
      <w:shd w:val="clear" w:color="auto" w:fill="FFFFFF"/>
      <w:spacing w:before="240" w:after="240" w:line="227" w:lineRule="exact"/>
      <w:ind w:firstLine="0"/>
    </w:pPr>
    <w:rPr>
      <w:rFonts w:ascii="Arial" w:eastAsia="Arial" w:hAnsi="Arial" w:cs="Arial"/>
      <w:spacing w:val="4"/>
      <w:sz w:val="19"/>
      <w:szCs w:val="19"/>
    </w:rPr>
  </w:style>
  <w:style w:type="paragraph" w:styleId="a8">
    <w:name w:val="Body Text"/>
    <w:basedOn w:val="a"/>
    <w:link w:val="a9"/>
    <w:uiPriority w:val="1"/>
    <w:qFormat/>
    <w:rsid w:val="00E5214C"/>
    <w:pPr>
      <w:widowControl w:val="0"/>
      <w:autoSpaceDE w:val="0"/>
      <w:autoSpaceDN w:val="0"/>
      <w:spacing w:before="201"/>
      <w:ind w:left="116" w:firstLine="708"/>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E5214C"/>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F33196"/>
    <w:rPr>
      <w:rFonts w:ascii="Segoe UI" w:hAnsi="Segoe UI" w:cs="Segoe UI"/>
      <w:sz w:val="18"/>
      <w:szCs w:val="18"/>
    </w:rPr>
  </w:style>
  <w:style w:type="character" w:customStyle="1" w:styleId="ab">
    <w:name w:val="Текст выноски Знак"/>
    <w:basedOn w:val="a0"/>
    <w:link w:val="aa"/>
    <w:uiPriority w:val="99"/>
    <w:semiHidden/>
    <w:rsid w:val="00F33196"/>
    <w:rPr>
      <w:rFonts w:ascii="Segoe UI" w:hAnsi="Segoe UI" w:cs="Segoe UI"/>
      <w:sz w:val="18"/>
      <w:szCs w:val="18"/>
    </w:rPr>
  </w:style>
  <w:style w:type="paragraph" w:styleId="ac">
    <w:name w:val="List Paragraph"/>
    <w:basedOn w:val="a"/>
    <w:uiPriority w:val="34"/>
    <w:qFormat/>
    <w:rsid w:val="00894447"/>
    <w:pPr>
      <w:spacing w:after="200" w:line="276" w:lineRule="auto"/>
      <w:ind w:left="720" w:firstLine="0"/>
      <w:contextualSpacing/>
    </w:pPr>
    <w:rPr>
      <w:rFonts w:eastAsiaTheme="minorEastAsia"/>
      <w:lang w:eastAsia="ru-RU"/>
    </w:rPr>
  </w:style>
  <w:style w:type="character" w:customStyle="1" w:styleId="pt-a0">
    <w:name w:val="pt-a0"/>
    <w:basedOn w:val="a0"/>
    <w:rsid w:val="00304286"/>
  </w:style>
  <w:style w:type="paragraph" w:customStyle="1" w:styleId="pt-a-000021">
    <w:name w:val="pt-a-000021"/>
    <w:basedOn w:val="a"/>
    <w:rsid w:val="00304286"/>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658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st=100634&amp;field=134&amp;date=30.09.2021" TargetMode="External"/><Relationship Id="rId13" Type="http://schemas.openxmlformats.org/officeDocument/2006/relationships/hyperlink" Target="https://login.consultant.ru/link/?req=doc&amp;base=LAW&amp;n=377857&amp;date=30.09.20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73476&amp;dst=246&amp;field=134&amp;date=30.09.2021" TargetMode="External"/><Relationship Id="rId12" Type="http://schemas.openxmlformats.org/officeDocument/2006/relationships/hyperlink" Target="https://login.consultant.ru/link/?req=doc&amp;base=LAW&amp;n=386954&amp;dst=101038&amp;field=134&amp;date=30.09.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71109.13" TargetMode="External"/><Relationship Id="rId1" Type="http://schemas.openxmlformats.org/officeDocument/2006/relationships/numbering" Target="numbering.xml"/><Relationship Id="rId6" Type="http://schemas.openxmlformats.org/officeDocument/2006/relationships/hyperlink" Target="https://login.consultant.ru/link/?req=doc&amp;base=LAW&amp;n=359152&amp;dst=100028&amp;field=134&amp;date=30.09.2021" TargetMode="External"/><Relationship Id="rId11" Type="http://schemas.openxmlformats.org/officeDocument/2006/relationships/hyperlink" Target="https://login.consultant.ru/link/?req=doc&amp;base=LAW&amp;n=386954&amp;dst=100638&amp;field=134&amp;date=30.09.2021" TargetMode="External"/><Relationship Id="rId5" Type="http://schemas.openxmlformats.org/officeDocument/2006/relationships/hyperlink" Target="http://www.consultant.ru/document/cons_doc_LAW_83079/" TargetMode="External"/><Relationship Id="rId15" Type="http://schemas.openxmlformats.org/officeDocument/2006/relationships/hyperlink" Target="garantF1://12071109.11" TargetMode="External"/><Relationship Id="rId10" Type="http://schemas.openxmlformats.org/officeDocument/2006/relationships/hyperlink" Target="https://login.consultant.ru/link/?req=doc&amp;base=LAW&amp;n=386954&amp;dst=100637&amp;field=134&amp;date=30.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6954&amp;dst=100636&amp;field=134&amp;date=30.09.2021" TargetMode="External"/><Relationship Id="rId14" Type="http://schemas.openxmlformats.org/officeDocument/2006/relationships/hyperlink" Target="garantF1://1204457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3261</Words>
  <Characters>18590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Блюмский Сергей Михайлович</dc:creator>
  <cp:keywords/>
  <dc:description/>
  <cp:lastModifiedBy>*</cp:lastModifiedBy>
  <cp:revision>3</cp:revision>
  <cp:lastPrinted>2022-01-13T06:01:00Z</cp:lastPrinted>
  <dcterms:created xsi:type="dcterms:W3CDTF">2022-01-13T06:02:00Z</dcterms:created>
  <dcterms:modified xsi:type="dcterms:W3CDTF">2022-01-13T07:45:00Z</dcterms:modified>
</cp:coreProperties>
</file>