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7B" w:rsidRDefault="004F177B" w:rsidP="004F177B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1A0FDF97" wp14:editId="6E0176CC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7B" w:rsidRDefault="004F177B" w:rsidP="004F177B">
      <w:pPr>
        <w:suppressLineNumbers/>
        <w:ind w:right="141"/>
        <w:jc w:val="center"/>
      </w:pPr>
    </w:p>
    <w:p w:rsidR="004F177B" w:rsidRPr="000B3D89" w:rsidRDefault="004F177B" w:rsidP="004F177B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ПАЛАТАОЗЕРСКОГО ГОРОДСКОГО ОКРУГА</w:t>
      </w:r>
    </w:p>
    <w:p w:rsidR="004F177B" w:rsidRPr="00C41200" w:rsidRDefault="004F177B" w:rsidP="004F177B">
      <w:pPr>
        <w:jc w:val="center"/>
        <w:rPr>
          <w:sz w:val="16"/>
          <w:szCs w:val="16"/>
        </w:rPr>
      </w:pPr>
    </w:p>
    <w:p w:rsidR="004F177B" w:rsidRPr="008272A2" w:rsidRDefault="004F177B" w:rsidP="004F177B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4F177B" w:rsidRPr="00E6772A" w:rsidRDefault="004F177B" w:rsidP="004F177B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4F177B" w:rsidRPr="00933AAE" w:rsidTr="001C1DE7">
        <w:tc>
          <w:tcPr>
            <w:tcW w:w="2880" w:type="dxa"/>
          </w:tcPr>
          <w:p w:rsidR="004F177B" w:rsidRPr="005803E5" w:rsidRDefault="004F177B" w:rsidP="004F177B">
            <w:pPr>
              <w:rPr>
                <w:sz w:val="28"/>
                <w:szCs w:val="28"/>
                <w:lang w:val="en-US"/>
              </w:rPr>
            </w:pPr>
            <w:r w:rsidRPr="00622D2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2</w:t>
            </w:r>
            <w:r w:rsidRPr="00622D2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июн</w:t>
            </w:r>
            <w:r w:rsidRPr="00622D2D">
              <w:rPr>
                <w:sz w:val="28"/>
                <w:szCs w:val="28"/>
                <w:u w:val="single"/>
              </w:rPr>
              <w:t>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803E5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20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4F177B" w:rsidRPr="00933AAE" w:rsidRDefault="004F177B" w:rsidP="001C1DE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177B" w:rsidRPr="00646AA8" w:rsidRDefault="004F177B" w:rsidP="001C1D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177B" w:rsidRPr="00646AA8" w:rsidRDefault="004F177B" w:rsidP="00212AA6">
            <w:pPr>
              <w:rPr>
                <w:sz w:val="28"/>
                <w:szCs w:val="28"/>
              </w:rPr>
            </w:pPr>
            <w:r w:rsidRPr="00622D2D">
              <w:rPr>
                <w:sz w:val="28"/>
                <w:szCs w:val="28"/>
              </w:rPr>
              <w:t xml:space="preserve">№ </w:t>
            </w:r>
            <w:r w:rsidRPr="00622D2D">
              <w:rPr>
                <w:sz w:val="28"/>
                <w:szCs w:val="28"/>
                <w:u w:val="single"/>
              </w:rPr>
              <w:t>      </w:t>
            </w:r>
            <w:r w:rsidR="00212AA6">
              <w:rPr>
                <w:sz w:val="28"/>
                <w:szCs w:val="28"/>
                <w:u w:val="single"/>
              </w:rPr>
              <w:t>37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4F177B" w:rsidRPr="006F3DDA" w:rsidRDefault="004F177B" w:rsidP="004F177B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</w:p>
    <w:p w:rsidR="004F177B" w:rsidRPr="0072363F" w:rsidRDefault="004F177B" w:rsidP="004F177B">
      <w:pPr>
        <w:rPr>
          <w:sz w:val="28"/>
          <w:szCs w:val="28"/>
          <w:u w:val="single"/>
        </w:rPr>
      </w:pP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4F177B" w:rsidRPr="00B22EA5" w:rsidRDefault="004F177B" w:rsidP="004F17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177B" w:rsidRDefault="004F177B" w:rsidP="004F177B">
      <w:pPr>
        <w:spacing w:after="120"/>
        <w:jc w:val="center"/>
        <w:rPr>
          <w:sz w:val="22"/>
          <w:szCs w:val="22"/>
        </w:rPr>
      </w:pPr>
    </w:p>
    <w:p w:rsidR="004F177B" w:rsidRDefault="004F177B" w:rsidP="004F177B">
      <w:pPr>
        <w:rPr>
          <w:sz w:val="22"/>
          <w:szCs w:val="22"/>
        </w:rPr>
      </w:pPr>
    </w:p>
    <w:p w:rsidR="004F177B" w:rsidRDefault="004F177B" w:rsidP="004F177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округе», </w:t>
      </w:r>
      <w:r w:rsidRPr="004B28DC">
        <w:rPr>
          <w:sz w:val="28"/>
          <w:szCs w:val="28"/>
        </w:rPr>
        <w:t>распоряжением председателя Контрольно-счетной палаты Озерского городского округа от 18.09.2019 № 53</w:t>
      </w:r>
      <w:r w:rsidRPr="00677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4B28DC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4B28DC">
        <w:rPr>
          <w:sz w:val="28"/>
          <w:szCs w:val="28"/>
        </w:rPr>
        <w:t xml:space="preserve"> организации деятельности «Осуществление контроля в сфере закупок товаров, работ, услуг для обеспечения нужд Озерского городского округа</w:t>
      </w:r>
      <w:r>
        <w:rPr>
          <w:sz w:val="28"/>
          <w:szCs w:val="28"/>
        </w:rPr>
        <w:t>»:</w:t>
      </w:r>
    </w:p>
    <w:p w:rsidR="004F177B" w:rsidRDefault="004F177B" w:rsidP="004F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План проверок осуществления закупок товаров, работ, услуг для обеспечения нужд Озерского городского округа на 2 полугодие 2020 года (далее – План).</w:t>
      </w:r>
    </w:p>
    <w:p w:rsidR="004F177B" w:rsidRDefault="004F177B" w:rsidP="004F177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План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4F177B" w:rsidRDefault="004F177B" w:rsidP="004F177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4F177B" w:rsidRPr="00380DC8" w:rsidRDefault="004F177B" w:rsidP="004F177B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4F177B" w:rsidRDefault="004F177B" w:rsidP="004F177B">
      <w:pPr>
        <w:jc w:val="both"/>
        <w:rPr>
          <w:sz w:val="28"/>
          <w:szCs w:val="28"/>
        </w:rPr>
      </w:pPr>
    </w:p>
    <w:p w:rsidR="004F177B" w:rsidRDefault="004F177B" w:rsidP="004F177B">
      <w:pPr>
        <w:jc w:val="both"/>
        <w:rPr>
          <w:sz w:val="28"/>
          <w:szCs w:val="28"/>
        </w:rPr>
      </w:pPr>
    </w:p>
    <w:p w:rsidR="004F177B" w:rsidRDefault="004F177B" w:rsidP="004F177B">
      <w:pPr>
        <w:jc w:val="both"/>
        <w:rPr>
          <w:sz w:val="28"/>
          <w:szCs w:val="28"/>
        </w:rPr>
      </w:pPr>
    </w:p>
    <w:p w:rsidR="004F177B" w:rsidRDefault="004F177B" w:rsidP="004F17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177B" w:rsidRDefault="004F177B" w:rsidP="004F177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4F177B" w:rsidRDefault="004F177B" w:rsidP="004F177B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62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А.П. Глухов</w:t>
      </w:r>
    </w:p>
    <w:p w:rsidR="004F177B" w:rsidRDefault="004F177B" w:rsidP="004F177B"/>
    <w:p w:rsidR="004F177B" w:rsidRDefault="004F177B" w:rsidP="004F177B">
      <w:pPr>
        <w:sectPr w:rsidR="004F177B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177B" w:rsidRPr="00B9600F" w:rsidRDefault="004F177B" w:rsidP="004F17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177B" w:rsidRPr="005F325A" w:rsidRDefault="004F177B" w:rsidP="004F17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4F177B" w:rsidRPr="005F325A" w:rsidRDefault="004F177B" w:rsidP="004F17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4F177B" w:rsidRPr="005F325A" w:rsidRDefault="004F177B" w:rsidP="004F17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4F177B" w:rsidRPr="0067526E" w:rsidRDefault="004F177B" w:rsidP="004F177B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B5CA1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E76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12AA6">
        <w:rPr>
          <w:rFonts w:ascii="Times New Roman" w:hAnsi="Times New Roman" w:cs="Times New Roman"/>
          <w:sz w:val="28"/>
          <w:szCs w:val="28"/>
          <w:u w:val="single"/>
        </w:rPr>
        <w:t>37</w:t>
      </w:r>
      <w:bookmarkStart w:id="0" w:name="_GoBack"/>
      <w:bookmarkEnd w:id="0"/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F177B" w:rsidRPr="00AA2790" w:rsidRDefault="004F177B" w:rsidP="004F177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F177B" w:rsidRPr="00B9600F" w:rsidRDefault="004F177B" w:rsidP="004F17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 полугодие 2020 года</w:t>
      </w:r>
    </w:p>
    <w:p w:rsidR="004F177B" w:rsidRPr="00AA2790" w:rsidRDefault="004F177B" w:rsidP="004F177B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4F177B" w:rsidRDefault="004F177B" w:rsidP="004F17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4F177B" w:rsidRPr="009338AA" w:rsidRDefault="004F177B" w:rsidP="004F177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90"/>
        <w:gridCol w:w="1417"/>
        <w:gridCol w:w="1588"/>
        <w:gridCol w:w="3261"/>
        <w:gridCol w:w="4082"/>
        <w:gridCol w:w="1418"/>
      </w:tblGrid>
      <w:tr w:rsidR="004F177B" w:rsidRPr="00B75248" w:rsidTr="001C1DE7">
        <w:trPr>
          <w:trHeight w:val="1144"/>
        </w:trPr>
        <w:tc>
          <w:tcPr>
            <w:tcW w:w="416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№</w:t>
            </w:r>
          </w:p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0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88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B75248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proofErr w:type="gramEnd"/>
            <w:r w:rsidRPr="00B75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48">
              <w:rPr>
                <w:rFonts w:ascii="Times New Roman" w:hAnsi="Times New Roman" w:cs="Times New Roman"/>
              </w:rPr>
              <w:t>субъе-кта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082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4F177B" w:rsidRPr="00B75248" w:rsidTr="001C1DE7">
        <w:tc>
          <w:tcPr>
            <w:tcW w:w="416" w:type="dxa"/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24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90" w:type="dxa"/>
          </w:tcPr>
          <w:p w:rsidR="008D6AAA" w:rsidRPr="008D6AAA" w:rsidRDefault="008D6AAA" w:rsidP="008D6AAA">
            <w:pPr>
              <w:jc w:val="both"/>
              <w:rPr>
                <w:sz w:val="24"/>
                <w:szCs w:val="24"/>
              </w:rPr>
            </w:pPr>
            <w:r w:rsidRPr="008D6AAA">
              <w:rPr>
                <w:sz w:val="24"/>
                <w:szCs w:val="24"/>
              </w:rPr>
              <w:t xml:space="preserve">Управление по физической культуре и спорту администрации Озерского городского округа Челябинской области </w:t>
            </w:r>
          </w:p>
          <w:p w:rsidR="004F177B" w:rsidRPr="00B75248" w:rsidRDefault="004F177B" w:rsidP="001C1DE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77B" w:rsidRPr="008D6AAA" w:rsidRDefault="008D6AAA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D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7422014029</w:t>
            </w:r>
          </w:p>
        </w:tc>
        <w:tc>
          <w:tcPr>
            <w:tcW w:w="1588" w:type="dxa"/>
          </w:tcPr>
          <w:p w:rsidR="004F177B" w:rsidRPr="00B75248" w:rsidRDefault="004F177B" w:rsidP="008D6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248">
              <w:rPr>
                <w:rFonts w:ascii="Times New Roman" w:hAnsi="Times New Roman" w:cs="Times New Roman"/>
              </w:rPr>
              <w:t>ул.</w:t>
            </w:r>
            <w:r w:rsidR="008D6AAA">
              <w:rPr>
                <w:rFonts w:ascii="Times New Roman" w:hAnsi="Times New Roman" w:cs="Times New Roman"/>
              </w:rPr>
              <w:t>Кирова</w:t>
            </w:r>
            <w:proofErr w:type="spellEnd"/>
            <w:r w:rsidRPr="00B75248">
              <w:rPr>
                <w:rFonts w:ascii="Times New Roman" w:hAnsi="Times New Roman" w:cs="Times New Roman"/>
              </w:rPr>
              <w:t>,</w:t>
            </w:r>
            <w:r w:rsidR="008D6AAA">
              <w:rPr>
                <w:rFonts w:ascii="Times New Roman" w:hAnsi="Times New Roman" w:cs="Times New Roman"/>
              </w:rPr>
              <w:t xml:space="preserve"> </w:t>
            </w:r>
            <w:r w:rsidRPr="00B75248">
              <w:rPr>
                <w:rFonts w:ascii="Times New Roman" w:hAnsi="Times New Roman" w:cs="Times New Roman"/>
              </w:rPr>
              <w:t>1</w:t>
            </w:r>
            <w:r w:rsidR="008D6AAA">
              <w:rPr>
                <w:rFonts w:ascii="Times New Roman" w:hAnsi="Times New Roman" w:cs="Times New Roman"/>
              </w:rPr>
              <w:t>6</w:t>
            </w:r>
            <w:r w:rsidRPr="00B7524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1" w:type="dxa"/>
          </w:tcPr>
          <w:p w:rsidR="004F177B" w:rsidRPr="00B75248" w:rsidRDefault="004F177B" w:rsidP="001C1DE7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proofErr w:type="gram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</w:tcPr>
          <w:p w:rsidR="004F177B" w:rsidRPr="00B75248" w:rsidRDefault="004F177B" w:rsidP="001C1D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4F177B" w:rsidRPr="00B75248" w:rsidRDefault="008D6AAA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F177B" w:rsidRPr="00B75248" w:rsidTr="001C1DE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AA" w:rsidRPr="008D6AAA" w:rsidRDefault="008D6AAA" w:rsidP="008D6AAA">
            <w:pPr>
              <w:jc w:val="both"/>
              <w:rPr>
                <w:sz w:val="24"/>
                <w:szCs w:val="24"/>
              </w:rPr>
            </w:pPr>
            <w:r w:rsidRPr="008D6AAA">
              <w:rPr>
                <w:sz w:val="24"/>
                <w:szCs w:val="24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  <w:p w:rsidR="004F177B" w:rsidRPr="00B75248" w:rsidRDefault="004F177B" w:rsidP="001C1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AA" w:rsidRPr="008D6AAA" w:rsidRDefault="008D6AAA" w:rsidP="008D6AAA">
            <w:pPr>
              <w:jc w:val="center"/>
              <w:rPr>
                <w:b/>
                <w:sz w:val="24"/>
                <w:szCs w:val="24"/>
              </w:rPr>
            </w:pPr>
            <w:r w:rsidRPr="008D6AAA">
              <w:rPr>
                <w:rStyle w:val="cardmaininfocontent"/>
                <w:sz w:val="24"/>
                <w:szCs w:val="24"/>
                <w:bdr w:val="none" w:sz="0" w:space="0" w:color="auto" w:frame="1"/>
                <w:shd w:val="clear" w:color="auto" w:fill="FFFFFF"/>
              </w:rPr>
              <w:t>7422014036</w:t>
            </w:r>
          </w:p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AA" w:rsidRDefault="008D6AAA" w:rsidP="008D6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Челябинская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г.Озерск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4F177B" w:rsidRPr="00B752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Космо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F177B" w:rsidRPr="00B75248" w:rsidRDefault="008D6AAA" w:rsidP="008D6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навтов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proofErr w:type="gram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C289E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F177B" w:rsidRPr="00B75248" w:rsidTr="001C1DE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C289E" w:rsidP="004C28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jc w:val="both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7422017943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5248">
              <w:rPr>
                <w:sz w:val="24"/>
                <w:szCs w:val="24"/>
              </w:rPr>
              <w:t>г.Озерск</w:t>
            </w:r>
            <w:proofErr w:type="spellEnd"/>
            <w:r w:rsidRPr="00B75248">
              <w:rPr>
                <w:sz w:val="24"/>
                <w:szCs w:val="24"/>
              </w:rPr>
              <w:t xml:space="preserve">, </w:t>
            </w:r>
          </w:p>
          <w:p w:rsidR="004F177B" w:rsidRPr="00B75248" w:rsidRDefault="004F177B" w:rsidP="001C1DE7">
            <w:pPr>
              <w:jc w:val="center"/>
              <w:rPr>
                <w:sz w:val="24"/>
                <w:szCs w:val="24"/>
              </w:rPr>
            </w:pPr>
            <w:proofErr w:type="spellStart"/>
            <w:r w:rsidRPr="00B75248">
              <w:rPr>
                <w:sz w:val="24"/>
                <w:szCs w:val="24"/>
              </w:rPr>
              <w:t>ул.</w:t>
            </w:r>
            <w:proofErr w:type="gramStart"/>
            <w:r w:rsidRPr="00B75248">
              <w:rPr>
                <w:sz w:val="24"/>
                <w:szCs w:val="24"/>
              </w:rPr>
              <w:t>Индуст</w:t>
            </w:r>
            <w:r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риальная</w:t>
            </w:r>
            <w:proofErr w:type="spellEnd"/>
            <w:proofErr w:type="gramEnd"/>
            <w:r w:rsidRPr="00B75248">
              <w:rPr>
                <w:sz w:val="24"/>
                <w:szCs w:val="24"/>
              </w:rPr>
              <w:t>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proofErr w:type="gram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C289E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F177B" w:rsidRPr="00B75248" w:rsidTr="001C1DE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C289E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1" w:rsidRPr="007B5CA1" w:rsidRDefault="007B5CA1" w:rsidP="007B5CA1">
            <w:pPr>
              <w:jc w:val="both"/>
              <w:rPr>
                <w:sz w:val="24"/>
                <w:szCs w:val="24"/>
              </w:rPr>
            </w:pPr>
            <w:r w:rsidRPr="007B5CA1">
              <w:rPr>
                <w:sz w:val="24"/>
                <w:szCs w:val="24"/>
              </w:rPr>
              <w:t>Муниципальное казенное учреждение «Озерское лесничество»</w:t>
            </w:r>
          </w:p>
          <w:p w:rsidR="004F177B" w:rsidRPr="007B5CA1" w:rsidRDefault="004F177B" w:rsidP="007B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1" w:rsidRPr="007B5CA1" w:rsidRDefault="007B5CA1" w:rsidP="007B5CA1">
            <w:pPr>
              <w:shd w:val="clear" w:color="auto" w:fill="FFFFFF"/>
              <w:spacing w:line="240" w:lineRule="atLeast"/>
              <w:textAlignment w:val="baseline"/>
              <w:rPr>
                <w:color w:val="334059"/>
                <w:sz w:val="24"/>
                <w:szCs w:val="24"/>
              </w:rPr>
            </w:pPr>
            <w:r w:rsidRPr="007B5CA1">
              <w:rPr>
                <w:color w:val="334059"/>
                <w:sz w:val="24"/>
                <w:szCs w:val="24"/>
              </w:rPr>
              <w:t>7422014011</w:t>
            </w:r>
          </w:p>
          <w:p w:rsidR="004F177B" w:rsidRPr="00B75248" w:rsidRDefault="004F177B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Default="004F177B" w:rsidP="004C28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, </w:t>
            </w:r>
          </w:p>
          <w:p w:rsidR="007B5CA1" w:rsidRPr="007B5CA1" w:rsidRDefault="007B5CA1" w:rsidP="007B5C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5C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проезд Калинина, 10г, помещение 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proofErr w:type="gram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F177B" w:rsidP="001C1D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B" w:rsidRPr="00B75248" w:rsidRDefault="004C289E" w:rsidP="001C1D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4F177B" w:rsidRDefault="004F177B" w:rsidP="004F177B"/>
    <w:p w:rsidR="004F177B" w:rsidRDefault="004F177B" w:rsidP="004F177B"/>
    <w:p w:rsidR="004F177B" w:rsidRDefault="004F177B" w:rsidP="004F177B">
      <w:pPr>
        <w:rPr>
          <w:sz w:val="28"/>
          <w:szCs w:val="28"/>
        </w:rPr>
      </w:pPr>
      <w:r w:rsidRPr="003108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108C9">
        <w:rPr>
          <w:sz w:val="28"/>
          <w:szCs w:val="28"/>
        </w:rPr>
        <w:t>Начальник отдела</w:t>
      </w:r>
    </w:p>
    <w:p w:rsidR="004F177B" w:rsidRDefault="004F177B" w:rsidP="004F177B">
      <w:pPr>
        <w:rPr>
          <w:sz w:val="28"/>
          <w:szCs w:val="28"/>
        </w:rPr>
      </w:pPr>
      <w:r>
        <w:rPr>
          <w:sz w:val="28"/>
          <w:szCs w:val="28"/>
        </w:rPr>
        <w:t xml:space="preserve">      правового и документационного</w:t>
      </w:r>
    </w:p>
    <w:p w:rsidR="004F177B" w:rsidRDefault="004F177B" w:rsidP="004F177B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обеспечения Контрольно-счетной</w:t>
      </w:r>
    </w:p>
    <w:p w:rsidR="004F177B" w:rsidRDefault="004F177B" w:rsidP="004F177B">
      <w:pPr>
        <w:rPr>
          <w:sz w:val="28"/>
          <w:szCs w:val="28"/>
        </w:rPr>
      </w:pPr>
      <w:r>
        <w:rPr>
          <w:sz w:val="28"/>
          <w:szCs w:val="28"/>
        </w:rPr>
        <w:t xml:space="preserve">      палаты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И.Ю. </w:t>
      </w:r>
      <w:proofErr w:type="spellStart"/>
      <w:r>
        <w:rPr>
          <w:sz w:val="28"/>
          <w:szCs w:val="28"/>
        </w:rPr>
        <w:t>Башорина</w:t>
      </w:r>
      <w:proofErr w:type="spellEnd"/>
    </w:p>
    <w:p w:rsidR="004F177B" w:rsidRDefault="004F177B" w:rsidP="004F177B">
      <w:pPr>
        <w:rPr>
          <w:sz w:val="28"/>
          <w:szCs w:val="28"/>
        </w:rPr>
      </w:pPr>
    </w:p>
    <w:p w:rsidR="004F177B" w:rsidRDefault="004F177B" w:rsidP="004F177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77B" w:rsidRDefault="004F177B" w:rsidP="004F177B"/>
    <w:p w:rsidR="004F177B" w:rsidRDefault="004F177B" w:rsidP="004F177B"/>
    <w:p w:rsidR="004F177B" w:rsidRDefault="004F177B" w:rsidP="004F177B"/>
    <w:p w:rsidR="00E46885" w:rsidRDefault="00E46885"/>
    <w:sectPr w:rsidR="00E46885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2AA6">
      <w:r>
        <w:separator/>
      </w:r>
    </w:p>
  </w:endnote>
  <w:endnote w:type="continuationSeparator" w:id="0">
    <w:p w:rsidR="00000000" w:rsidRDefault="0021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7B5CA1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212AA6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7B5CA1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212AA6">
      <w:rPr>
        <w:rStyle w:val="a5"/>
        <w:rFonts w:eastAsiaTheme="majorEastAsia"/>
        <w:noProof/>
      </w:rPr>
      <w:t>3</w:t>
    </w:r>
    <w:r>
      <w:rPr>
        <w:rStyle w:val="a5"/>
        <w:rFonts w:eastAsiaTheme="majorEastAsia"/>
      </w:rPr>
      <w:fldChar w:fldCharType="end"/>
    </w:r>
  </w:p>
  <w:p w:rsidR="00760D70" w:rsidRDefault="00212AA6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2AA6">
      <w:r>
        <w:separator/>
      </w:r>
    </w:p>
  </w:footnote>
  <w:footnote w:type="continuationSeparator" w:id="0">
    <w:p w:rsidR="00000000" w:rsidRDefault="0021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7B"/>
    <w:rsid w:val="00212AA6"/>
    <w:rsid w:val="004C289E"/>
    <w:rsid w:val="004F177B"/>
    <w:rsid w:val="007B5CA1"/>
    <w:rsid w:val="008D6AAA"/>
    <w:rsid w:val="00E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77FF9C-4F81-454F-9065-2920278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F177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F177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7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177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177B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4F177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F17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1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F177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1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7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rdmaininfocontent">
    <w:name w:val="cardmaininfo__content"/>
    <w:basedOn w:val="a0"/>
    <w:rsid w:val="008D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Акопян</dc:creator>
  <cp:lastModifiedBy>U_ADMOGO_ASA</cp:lastModifiedBy>
  <cp:revision>5</cp:revision>
  <dcterms:created xsi:type="dcterms:W3CDTF">2020-06-22T05:05:00Z</dcterms:created>
  <dcterms:modified xsi:type="dcterms:W3CDTF">2020-06-22T06:06:00Z</dcterms:modified>
</cp:coreProperties>
</file>