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4E" w:rsidRDefault="004A264E" w:rsidP="004A264E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4A264E" w:rsidRPr="005D74F2" w:rsidRDefault="004A264E" w:rsidP="004A26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 исполнении предписания инспекции Контрольно-счетной палаты Озерского городского округа от 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4A264E" w:rsidRDefault="004A264E" w:rsidP="004A264E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A264E" w:rsidRPr="005D74F2" w:rsidRDefault="004A264E" w:rsidP="004A264E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A264E" w:rsidRDefault="004A264E" w:rsidP="004A264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4E">
        <w:rPr>
          <w:rFonts w:ascii="Times New Roman" w:eastAsia="Calibri" w:hAnsi="Times New Roman" w:cs="Times New Roman"/>
          <w:sz w:val="28"/>
          <w:szCs w:val="28"/>
        </w:rPr>
        <w:t>Д</w:t>
      </w:r>
      <w:r w:rsidRPr="004A264E">
        <w:rPr>
          <w:rFonts w:ascii="Times New Roman" w:eastAsia="Calibri" w:hAnsi="Times New Roman" w:cs="Times New Roman"/>
          <w:sz w:val="28"/>
          <w:szCs w:val="28"/>
        </w:rPr>
        <w:t>иректором Муниципального казенного учреждения «Озерское лесничество»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62E7">
        <w:rPr>
          <w:rFonts w:ascii="Times New Roman" w:hAnsi="Times New Roman" w:cs="Times New Roman"/>
          <w:sz w:val="28"/>
          <w:szCs w:val="28"/>
        </w:rPr>
        <w:t xml:space="preserve">установленный срок представлены документы, подтверждающие исполнение 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9A62E7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</w:t>
      </w:r>
      <w:r>
        <w:rPr>
          <w:rFonts w:ascii="Times New Roman" w:hAnsi="Times New Roman" w:cs="Times New Roman"/>
          <w:sz w:val="28"/>
          <w:szCs w:val="28"/>
        </w:rPr>
        <w:t>ктной системе в сфере закупок»:</w:t>
      </w:r>
    </w:p>
    <w:p w:rsidR="004A264E" w:rsidRDefault="004A264E" w:rsidP="004A264E">
      <w:pPr>
        <w:spacing w:after="0" w:line="240" w:lineRule="auto"/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1.1. части 1 </w:t>
      </w:r>
      <w:r w:rsidRPr="002D5BBE">
        <w:rPr>
          <w:rFonts w:ascii="Times New Roman" w:hAnsi="Times New Roman" w:cs="Times New Roman"/>
          <w:sz w:val="28"/>
          <w:szCs w:val="28"/>
        </w:rPr>
        <w:t xml:space="preserve">предписания исполнен полностью - </w:t>
      </w:r>
      <w:r w:rsidRPr="009A62E7">
        <w:rPr>
          <w:rStyle w:val="iceouttxt1"/>
          <w:rFonts w:ascii="Times New Roman" w:hAnsi="Times New Roman" w:cs="Times New Roman"/>
          <w:sz w:val="28"/>
          <w:szCs w:val="28"/>
        </w:rPr>
        <w:t xml:space="preserve">в </w:t>
      </w:r>
      <w:r w:rsidRPr="009A62E7">
        <w:rPr>
          <w:rFonts w:ascii="Times New Roman" w:hAnsi="Times New Roman" w:cs="Times New Roman"/>
          <w:sz w:val="28"/>
          <w:szCs w:val="28"/>
        </w:rPr>
        <w:t>Федеральное Казначейство (в реестр контрактов)</w:t>
      </w:r>
      <w:r w:rsidRPr="009A62E7">
        <w:rPr>
          <w:sz w:val="28"/>
          <w:szCs w:val="28"/>
        </w:rPr>
        <w:t xml:space="preserve"> </w:t>
      </w:r>
      <w:r w:rsidRPr="004A264E">
        <w:rPr>
          <w:rFonts w:ascii="Times New Roman" w:hAnsi="Times New Roman" w:cs="Times New Roman"/>
          <w:sz w:val="28"/>
          <w:szCs w:val="28"/>
        </w:rPr>
        <w:t>по муниципальному контракту от 24.03.2020 № А-1/2020 на выполнение работ по охране, защите, воспроизводству городских лесов на территории МКУ «Озерское лесничество», с одновременной продажей лесных насаждений для заготовки древесины</w:t>
      </w:r>
      <w:r>
        <w:rPr>
          <w:sz w:val="28"/>
          <w:szCs w:val="28"/>
        </w:rPr>
        <w:t xml:space="preserve"> </w:t>
      </w:r>
      <w:r w:rsidRPr="009A62E7">
        <w:rPr>
          <w:rStyle w:val="iceouttxt1"/>
          <w:rFonts w:ascii="Times New Roman" w:hAnsi="Times New Roman"/>
          <w:sz w:val="28"/>
          <w:szCs w:val="28"/>
        </w:rPr>
        <w:t>направлен</w:t>
      </w:r>
      <w:r>
        <w:rPr>
          <w:rStyle w:val="iceouttxt1"/>
          <w:rFonts w:ascii="Times New Roman" w:hAnsi="Times New Roman"/>
          <w:sz w:val="28"/>
          <w:szCs w:val="28"/>
        </w:rPr>
        <w:t>ы</w:t>
      </w:r>
      <w:r>
        <w:rPr>
          <w:rStyle w:val="iceouttxt1"/>
          <w:rFonts w:ascii="Times New Roman" w:hAnsi="Times New Roman"/>
          <w:sz w:val="28"/>
          <w:szCs w:val="28"/>
        </w:rPr>
        <w:t>:</w:t>
      </w:r>
    </w:p>
    <w:p w:rsidR="004A264E" w:rsidRPr="004A264E" w:rsidRDefault="004A264E" w:rsidP="004A264E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64E">
        <w:rPr>
          <w:rFonts w:ascii="Times New Roman" w:hAnsi="Times New Roman" w:cs="Times New Roman"/>
          <w:sz w:val="28"/>
          <w:szCs w:val="28"/>
        </w:rPr>
        <w:t>- приложения № 1 «Техническое задание на выполнение работ по охране, защите, воспроизводству городских лесов на территории МКУ «Озерское лесничество» с одновременной продажей лесных насаждений для заготовки древесины с приложениями»,</w:t>
      </w:r>
    </w:p>
    <w:p w:rsidR="004A264E" w:rsidRPr="004A264E" w:rsidRDefault="004A264E" w:rsidP="004A264E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64E">
        <w:rPr>
          <w:rFonts w:ascii="Times New Roman" w:hAnsi="Times New Roman" w:cs="Times New Roman"/>
          <w:sz w:val="28"/>
          <w:szCs w:val="28"/>
        </w:rPr>
        <w:t xml:space="preserve">- информации об удержании штрафа за ненадлежащее исполнение муниципального контракта (платежное поручение от 01.02.2021 № 894095). </w:t>
      </w:r>
      <w:bookmarkStart w:id="0" w:name="_GoBack"/>
      <w:bookmarkEnd w:id="0"/>
    </w:p>
    <w:p w:rsidR="00080DB0" w:rsidRDefault="00080DB0"/>
    <w:sectPr w:rsidR="0008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4E"/>
    <w:rsid w:val="00080DB0"/>
    <w:rsid w:val="004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93BFA-CAAA-4681-BB5B-B169C66A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1">
    <w:name w:val="iceouttxt1"/>
    <w:uiPriority w:val="99"/>
    <w:rsid w:val="004A264E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2021-03-30T12:07:00Z</dcterms:created>
  <dcterms:modified xsi:type="dcterms:W3CDTF">2021-03-30T12:11:00Z</dcterms:modified>
</cp:coreProperties>
</file>