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3A5" w:rsidRPr="00F444A7" w:rsidRDefault="000123A5" w:rsidP="000123A5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>Информация</w:t>
      </w:r>
    </w:p>
    <w:p w:rsidR="000123A5" w:rsidRPr="00F444A7" w:rsidRDefault="000123A5" w:rsidP="000123A5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>о результатах плановой проверки</w:t>
      </w:r>
    </w:p>
    <w:p w:rsidR="000123A5" w:rsidRPr="00F444A7" w:rsidRDefault="000123A5" w:rsidP="000123A5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 xml:space="preserve">соблюдения требований законодательства о контрактной системе </w:t>
      </w:r>
    </w:p>
    <w:p w:rsidR="000123A5" w:rsidRPr="00F444A7" w:rsidRDefault="000123A5" w:rsidP="000123A5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 xml:space="preserve">в сфере закупок товаров, работ, услуг </w:t>
      </w:r>
    </w:p>
    <w:p w:rsidR="000123A5" w:rsidRPr="00F444A7" w:rsidRDefault="000123A5" w:rsidP="000123A5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 xml:space="preserve">Управлением </w:t>
      </w:r>
      <w:r>
        <w:rPr>
          <w:b/>
          <w:sz w:val="28"/>
          <w:szCs w:val="28"/>
        </w:rPr>
        <w:t xml:space="preserve">социальной защиты населения </w:t>
      </w:r>
      <w:r w:rsidRPr="00F444A7">
        <w:rPr>
          <w:b/>
          <w:sz w:val="28"/>
          <w:szCs w:val="28"/>
        </w:rPr>
        <w:t xml:space="preserve">администрации </w:t>
      </w:r>
    </w:p>
    <w:p w:rsidR="000123A5" w:rsidRPr="00F444A7" w:rsidRDefault="000123A5" w:rsidP="000123A5">
      <w:pPr>
        <w:jc w:val="center"/>
        <w:rPr>
          <w:b/>
          <w:sz w:val="28"/>
          <w:szCs w:val="28"/>
        </w:rPr>
      </w:pPr>
      <w:r w:rsidRPr="00F444A7">
        <w:rPr>
          <w:b/>
          <w:sz w:val="28"/>
          <w:szCs w:val="28"/>
        </w:rPr>
        <w:t>Озерского городского округа Челябинской области</w:t>
      </w:r>
    </w:p>
    <w:p w:rsidR="000123A5" w:rsidRPr="00F444A7" w:rsidRDefault="000123A5" w:rsidP="000123A5">
      <w:pPr>
        <w:jc w:val="center"/>
        <w:rPr>
          <w:b/>
          <w:sz w:val="28"/>
          <w:szCs w:val="28"/>
        </w:rPr>
      </w:pPr>
    </w:p>
    <w:p w:rsidR="000123A5" w:rsidRPr="00F444A7" w:rsidRDefault="000123A5" w:rsidP="000123A5">
      <w:pPr>
        <w:ind w:firstLine="708"/>
        <w:jc w:val="both"/>
        <w:rPr>
          <w:sz w:val="28"/>
          <w:szCs w:val="28"/>
        </w:rPr>
      </w:pPr>
      <w:r w:rsidRPr="00F444A7">
        <w:rPr>
          <w:b/>
          <w:bCs/>
          <w:sz w:val="28"/>
          <w:szCs w:val="28"/>
        </w:rPr>
        <w:t>Основание проведения плановой проверки:</w:t>
      </w:r>
    </w:p>
    <w:p w:rsidR="000123A5" w:rsidRPr="00F444A7" w:rsidRDefault="000123A5" w:rsidP="000123A5">
      <w:pPr>
        <w:ind w:firstLine="708"/>
        <w:jc w:val="both"/>
        <w:rPr>
          <w:sz w:val="28"/>
          <w:szCs w:val="28"/>
        </w:rPr>
      </w:pPr>
      <w:r w:rsidRPr="00F444A7">
        <w:rPr>
          <w:sz w:val="28"/>
          <w:szCs w:val="28"/>
        </w:rPr>
        <w:t>-</w:t>
      </w:r>
      <w:r w:rsidRPr="00F444A7">
        <w:rPr>
          <w:sz w:val="28"/>
          <w:szCs w:val="28"/>
        </w:rPr>
        <w:tab/>
        <w:t>пункт 3 части 3 статьи 99 Федерального закона от 05.04.2013                   №</w:t>
      </w:r>
      <w:r w:rsidRPr="00F444A7">
        <w:rPr>
          <w:sz w:val="28"/>
          <w:szCs w:val="28"/>
          <w:lang w:val="en-US"/>
        </w:rPr>
        <w:t> </w:t>
      </w:r>
      <w:r w:rsidRPr="00F444A7">
        <w:rPr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 w:rsidRPr="00F444A7">
        <w:rPr>
          <w:sz w:val="28"/>
          <w:szCs w:val="28"/>
          <w:lang w:val="en-US"/>
        </w:rPr>
        <w:t> </w:t>
      </w:r>
      <w:r w:rsidRPr="00F444A7">
        <w:rPr>
          <w:sz w:val="28"/>
          <w:szCs w:val="28"/>
        </w:rPr>
        <w:t>44-ФЗ);</w:t>
      </w:r>
    </w:p>
    <w:p w:rsidR="000123A5" w:rsidRPr="00F444A7" w:rsidRDefault="000123A5" w:rsidP="000123A5">
      <w:pPr>
        <w:ind w:firstLine="708"/>
        <w:jc w:val="both"/>
        <w:rPr>
          <w:sz w:val="28"/>
          <w:szCs w:val="28"/>
        </w:rPr>
      </w:pPr>
      <w:r w:rsidRPr="00F444A7">
        <w:rPr>
          <w:sz w:val="28"/>
          <w:szCs w:val="28"/>
        </w:rPr>
        <w:t>-</w:t>
      </w:r>
      <w:r w:rsidRPr="00F444A7">
        <w:rPr>
          <w:sz w:val="28"/>
          <w:szCs w:val="28"/>
        </w:rPr>
        <w:tab/>
        <w:t>решение Собрания депутатов Озерского городского округа от 25.12.2013 №</w:t>
      </w:r>
      <w:r w:rsidRPr="00F444A7">
        <w:rPr>
          <w:sz w:val="28"/>
          <w:szCs w:val="28"/>
          <w:lang w:val="en-US"/>
        </w:rPr>
        <w:t> </w:t>
      </w:r>
      <w:r w:rsidRPr="00F444A7">
        <w:rPr>
          <w:sz w:val="28"/>
          <w:szCs w:val="28"/>
        </w:rPr>
        <w:t>233 «Об органе, уполномоченном на осуществление контроля в сфере закупок в Озерском городском округе»;</w:t>
      </w:r>
    </w:p>
    <w:p w:rsidR="000123A5" w:rsidRPr="00F444A7" w:rsidRDefault="000123A5" w:rsidP="000123A5">
      <w:pPr>
        <w:ind w:firstLine="708"/>
        <w:jc w:val="both"/>
        <w:rPr>
          <w:sz w:val="28"/>
          <w:szCs w:val="28"/>
        </w:rPr>
      </w:pPr>
      <w:r w:rsidRPr="00F444A7">
        <w:rPr>
          <w:sz w:val="28"/>
          <w:szCs w:val="28"/>
        </w:rPr>
        <w:t>-</w:t>
      </w:r>
      <w:r w:rsidRPr="00F444A7">
        <w:rPr>
          <w:sz w:val="28"/>
          <w:szCs w:val="28"/>
        </w:rPr>
        <w:tab/>
        <w:t>Стандарт организации деятельности «Осуществление контроля в сфере закупок товаров, работ, услуг для обеспечения нужд Озерского городского округа, утвержденный распоряжением председателя Контрольно-счетной палаты Озерского городского округа от 18.09.2019 № 53;</w:t>
      </w:r>
    </w:p>
    <w:p w:rsidR="000123A5" w:rsidRDefault="000123A5" w:rsidP="000123A5">
      <w:pPr>
        <w:ind w:firstLine="708"/>
        <w:jc w:val="both"/>
        <w:rPr>
          <w:sz w:val="28"/>
          <w:szCs w:val="28"/>
        </w:rPr>
      </w:pPr>
      <w:r w:rsidRPr="00295D63">
        <w:rPr>
          <w:sz w:val="28"/>
          <w:szCs w:val="28"/>
        </w:rPr>
        <w:t>-</w:t>
      </w:r>
      <w:r w:rsidRPr="00295D63">
        <w:rPr>
          <w:sz w:val="28"/>
          <w:szCs w:val="28"/>
        </w:rPr>
        <w:tab/>
        <w:t xml:space="preserve">распоряжение председателя Контрольно-счетной палаты Озерского городского округа </w:t>
      </w:r>
      <w:r>
        <w:rPr>
          <w:sz w:val="28"/>
          <w:szCs w:val="28"/>
        </w:rPr>
        <w:t xml:space="preserve">22.06.2020 </w:t>
      </w:r>
      <w:r w:rsidRPr="005376EB">
        <w:rPr>
          <w:sz w:val="28"/>
          <w:szCs w:val="28"/>
        </w:rPr>
        <w:t>№</w:t>
      </w:r>
      <w:r w:rsidRPr="005376EB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37 «Об утверждении плана проверок осуществления закупок товаров, работ, услуг для обеспечения нужд Озерского городского округа на 2 полугодие 2020 года»;</w:t>
      </w:r>
    </w:p>
    <w:p w:rsidR="000123A5" w:rsidRPr="00BF6B32" w:rsidRDefault="000123A5" w:rsidP="000123A5">
      <w:pPr>
        <w:ind w:firstLine="708"/>
        <w:jc w:val="both"/>
        <w:rPr>
          <w:sz w:val="28"/>
          <w:szCs w:val="28"/>
        </w:rPr>
      </w:pPr>
      <w:r w:rsidRPr="00295D63">
        <w:rPr>
          <w:sz w:val="28"/>
          <w:szCs w:val="28"/>
        </w:rPr>
        <w:t>-</w:t>
      </w:r>
      <w:r w:rsidRPr="00295D63">
        <w:rPr>
          <w:sz w:val="28"/>
          <w:szCs w:val="28"/>
        </w:rPr>
        <w:tab/>
        <w:t xml:space="preserve">распоряжение председателя Контрольно-счетной палаты Озерского городского округа от </w:t>
      </w:r>
      <w:r w:rsidRPr="00BF6B32">
        <w:rPr>
          <w:sz w:val="28"/>
          <w:szCs w:val="28"/>
        </w:rPr>
        <w:t>01.09.2020 №</w:t>
      </w:r>
      <w:r w:rsidRPr="00BF6B32">
        <w:rPr>
          <w:sz w:val="28"/>
          <w:szCs w:val="28"/>
          <w:lang w:val="en-US"/>
        </w:rPr>
        <w:t> </w:t>
      </w:r>
      <w:r w:rsidRPr="00BF6B32">
        <w:rPr>
          <w:sz w:val="28"/>
          <w:szCs w:val="28"/>
        </w:rPr>
        <w:t>53 «О проведении плановой проверки соблюдения требований законодательства о контрактной системе в сфере закупок товаров, работ, услуг» (с изменением от 17.09.2020, от 29.09.2020).</w:t>
      </w:r>
    </w:p>
    <w:p w:rsidR="000123A5" w:rsidRPr="00F444A7" w:rsidRDefault="000123A5" w:rsidP="000123A5">
      <w:pPr>
        <w:tabs>
          <w:tab w:val="left" w:pos="720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444A7">
        <w:rPr>
          <w:sz w:val="28"/>
          <w:szCs w:val="28"/>
        </w:rPr>
        <w:tab/>
      </w:r>
      <w:r w:rsidRPr="00F444A7">
        <w:rPr>
          <w:b/>
          <w:bCs/>
          <w:sz w:val="28"/>
          <w:szCs w:val="28"/>
        </w:rPr>
        <w:t>Предмет проверки</w:t>
      </w:r>
      <w:r>
        <w:rPr>
          <w:sz w:val="28"/>
          <w:szCs w:val="28"/>
        </w:rPr>
        <w:t>: соблюдение Управлением социальной защиты населения а</w:t>
      </w:r>
      <w:r w:rsidRPr="00F444A7">
        <w:rPr>
          <w:sz w:val="28"/>
          <w:szCs w:val="28"/>
        </w:rPr>
        <w:t>дминистрации Озерского городского округа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услуг.</w:t>
      </w:r>
    </w:p>
    <w:p w:rsidR="000123A5" w:rsidRPr="00F444A7" w:rsidRDefault="000123A5" w:rsidP="000123A5">
      <w:pPr>
        <w:pStyle w:val="Defaul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4A7">
        <w:rPr>
          <w:rFonts w:ascii="Times New Roman" w:hAnsi="Times New Roman" w:cs="Times New Roman"/>
          <w:b/>
          <w:bCs/>
          <w:sz w:val="28"/>
          <w:szCs w:val="28"/>
        </w:rPr>
        <w:t>Цель проведения проверки</w:t>
      </w:r>
      <w:r w:rsidRPr="00F444A7">
        <w:rPr>
          <w:rFonts w:ascii="Times New Roman" w:hAnsi="Times New Roman" w:cs="Times New Roman"/>
          <w:sz w:val="28"/>
          <w:szCs w:val="28"/>
        </w:rPr>
        <w:t>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закупок.</w:t>
      </w:r>
    </w:p>
    <w:p w:rsidR="000123A5" w:rsidRPr="00F444A7" w:rsidRDefault="000123A5" w:rsidP="000123A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444A7">
        <w:rPr>
          <w:sz w:val="28"/>
          <w:szCs w:val="28"/>
        </w:rPr>
        <w:tab/>
      </w:r>
      <w:r w:rsidRPr="00F444A7">
        <w:rPr>
          <w:b/>
          <w:bCs/>
          <w:sz w:val="28"/>
          <w:szCs w:val="28"/>
        </w:rPr>
        <w:t xml:space="preserve">Проверяемый период: </w:t>
      </w:r>
      <w:r w:rsidRPr="00BF6B32">
        <w:rPr>
          <w:sz w:val="28"/>
          <w:szCs w:val="28"/>
        </w:rPr>
        <w:t>с 01.12.2018 по 02.10.2020.</w:t>
      </w:r>
    </w:p>
    <w:p w:rsidR="000123A5" w:rsidRPr="00F444A7" w:rsidRDefault="000123A5" w:rsidP="000123A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F444A7">
        <w:rPr>
          <w:sz w:val="28"/>
          <w:szCs w:val="28"/>
        </w:rPr>
        <w:t>В ходе проверки установлены следующие нарушения: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543"/>
        <w:gridCol w:w="5524"/>
      </w:tblGrid>
      <w:tr w:rsidR="000123A5" w:rsidRPr="00F444A7" w:rsidTr="009855F4">
        <w:trPr>
          <w:trHeight w:val="1068"/>
        </w:trPr>
        <w:tc>
          <w:tcPr>
            <w:tcW w:w="567" w:type="dxa"/>
            <w:shd w:val="clear" w:color="auto" w:fill="auto"/>
          </w:tcPr>
          <w:p w:rsidR="000123A5" w:rsidRPr="00F444A7" w:rsidRDefault="000123A5" w:rsidP="009855F4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№</w:t>
            </w:r>
          </w:p>
          <w:p w:rsidR="000123A5" w:rsidRPr="00F444A7" w:rsidRDefault="000123A5" w:rsidP="009855F4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п/п</w:t>
            </w:r>
          </w:p>
        </w:tc>
        <w:tc>
          <w:tcPr>
            <w:tcW w:w="3543" w:type="dxa"/>
            <w:shd w:val="clear" w:color="auto" w:fill="auto"/>
          </w:tcPr>
          <w:p w:rsidR="000123A5" w:rsidRPr="00F444A7" w:rsidRDefault="000123A5" w:rsidP="009855F4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Норма Федерального закона               № 44-ФЗ, иных нормативных правовых актов о контрактной системе в сфере закупок</w:t>
            </w:r>
          </w:p>
        </w:tc>
        <w:tc>
          <w:tcPr>
            <w:tcW w:w="5524" w:type="dxa"/>
            <w:shd w:val="clear" w:color="auto" w:fill="auto"/>
          </w:tcPr>
          <w:p w:rsidR="000123A5" w:rsidRPr="00F444A7" w:rsidRDefault="000123A5" w:rsidP="009855F4">
            <w:pPr>
              <w:jc w:val="center"/>
              <w:rPr>
                <w:sz w:val="26"/>
                <w:szCs w:val="26"/>
              </w:rPr>
            </w:pPr>
          </w:p>
          <w:p w:rsidR="000123A5" w:rsidRPr="00F444A7" w:rsidRDefault="000123A5" w:rsidP="009855F4">
            <w:pPr>
              <w:jc w:val="center"/>
              <w:rPr>
                <w:sz w:val="26"/>
                <w:szCs w:val="26"/>
              </w:rPr>
            </w:pPr>
            <w:r w:rsidRPr="00F444A7">
              <w:rPr>
                <w:sz w:val="26"/>
                <w:szCs w:val="26"/>
              </w:rPr>
              <w:t>Описание нарушения</w:t>
            </w:r>
          </w:p>
        </w:tc>
      </w:tr>
      <w:tr w:rsidR="007F0783" w:rsidRPr="000123A5" w:rsidTr="009855F4">
        <w:tc>
          <w:tcPr>
            <w:tcW w:w="567" w:type="dxa"/>
            <w:shd w:val="clear" w:color="auto" w:fill="auto"/>
          </w:tcPr>
          <w:p w:rsidR="007F0783" w:rsidRPr="005F2635" w:rsidRDefault="007F0783" w:rsidP="009855F4">
            <w:pPr>
              <w:jc w:val="center"/>
            </w:pPr>
            <w:r>
              <w:t>1</w:t>
            </w:r>
          </w:p>
        </w:tc>
        <w:tc>
          <w:tcPr>
            <w:tcW w:w="3543" w:type="dxa"/>
            <w:shd w:val="clear" w:color="auto" w:fill="auto"/>
          </w:tcPr>
          <w:p w:rsidR="007F0783" w:rsidRPr="000123A5" w:rsidRDefault="007F0783" w:rsidP="007F0783">
            <w:pPr>
              <w:jc w:val="both"/>
              <w:rPr>
                <w:color w:val="FF0000"/>
              </w:rPr>
            </w:pPr>
            <w:r>
              <w:t>Пункт 4 ч</w:t>
            </w:r>
            <w:r w:rsidRPr="008778CF">
              <w:t>аст</w:t>
            </w:r>
            <w:r>
              <w:t>и</w:t>
            </w:r>
            <w:r w:rsidRPr="008778CF">
              <w:t xml:space="preserve"> </w:t>
            </w:r>
            <w:r>
              <w:t>1</w:t>
            </w:r>
            <w:r w:rsidRPr="008778CF">
              <w:t xml:space="preserve"> статьи </w:t>
            </w:r>
            <w:r>
              <w:t>93, часть 5 статьи 24</w:t>
            </w:r>
            <w:r w:rsidRPr="008778CF">
              <w:t xml:space="preserve"> Федерального закона № 44-ФЗ</w:t>
            </w:r>
          </w:p>
        </w:tc>
        <w:tc>
          <w:tcPr>
            <w:tcW w:w="5524" w:type="dxa"/>
            <w:shd w:val="clear" w:color="auto" w:fill="auto"/>
          </w:tcPr>
          <w:p w:rsidR="007F0783" w:rsidRPr="000123A5" w:rsidRDefault="00731319" w:rsidP="00731319">
            <w:pPr>
              <w:tabs>
                <w:tab w:val="left" w:pos="540"/>
              </w:tabs>
              <w:autoSpaceDE w:val="0"/>
              <w:contextualSpacing/>
              <w:jc w:val="both"/>
              <w:rPr>
                <w:color w:val="FF0000"/>
              </w:rPr>
            </w:pPr>
            <w:r w:rsidRPr="00F421AC">
              <w:t xml:space="preserve">Субъектом контроля не соблюдены требования пункта </w:t>
            </w:r>
            <w:r>
              <w:t>4</w:t>
            </w:r>
            <w:r w:rsidRPr="00F421AC">
              <w:t xml:space="preserve"> части 1 статьи 93 Федерального закона </w:t>
            </w:r>
            <w:r>
              <w:t xml:space="preserve">               </w:t>
            </w:r>
            <w:r w:rsidRPr="00F421AC">
              <w:t>№ 44-ФЗ</w:t>
            </w:r>
            <w:r>
              <w:t>:</w:t>
            </w:r>
            <w:r w:rsidRPr="00F421AC">
              <w:t xml:space="preserve"> годового объема закупок</w:t>
            </w:r>
            <w:r w:rsidR="003F782B">
              <w:t xml:space="preserve"> за 2019 год превысил</w:t>
            </w:r>
            <w:r w:rsidRPr="00F421AC">
              <w:t xml:space="preserve"> </w:t>
            </w:r>
            <w:r>
              <w:t>2 000 000 рублей</w:t>
            </w:r>
            <w:r w:rsidR="003F782B">
              <w:t>.</w:t>
            </w:r>
          </w:p>
        </w:tc>
      </w:tr>
      <w:tr w:rsidR="003F782B" w:rsidRPr="000123A5" w:rsidTr="009855F4">
        <w:tc>
          <w:tcPr>
            <w:tcW w:w="567" w:type="dxa"/>
            <w:shd w:val="clear" w:color="auto" w:fill="auto"/>
          </w:tcPr>
          <w:p w:rsidR="003F782B" w:rsidRDefault="003F782B" w:rsidP="009855F4">
            <w:pPr>
              <w:jc w:val="center"/>
            </w:pPr>
            <w:r>
              <w:lastRenderedPageBreak/>
              <w:t>2</w:t>
            </w:r>
          </w:p>
        </w:tc>
        <w:tc>
          <w:tcPr>
            <w:tcW w:w="3543" w:type="dxa"/>
            <w:shd w:val="clear" w:color="auto" w:fill="auto"/>
          </w:tcPr>
          <w:p w:rsidR="003F782B" w:rsidRDefault="003F782B" w:rsidP="007F0783">
            <w:pPr>
              <w:jc w:val="both"/>
            </w:pPr>
            <w:r>
              <w:t>Часть 2 статьи 34 Федерального закона № 44-ФЗ</w:t>
            </w:r>
          </w:p>
        </w:tc>
        <w:tc>
          <w:tcPr>
            <w:tcW w:w="5524" w:type="dxa"/>
            <w:shd w:val="clear" w:color="auto" w:fill="auto"/>
          </w:tcPr>
          <w:p w:rsidR="003F782B" w:rsidRPr="00F421AC" w:rsidRDefault="00803A33" w:rsidP="00803A33">
            <w:pPr>
              <w:tabs>
                <w:tab w:val="left" w:pos="540"/>
              </w:tabs>
              <w:autoSpaceDE w:val="0"/>
              <w:contextualSpacing/>
              <w:jc w:val="both"/>
            </w:pPr>
            <w:r>
              <w:t>Одиннадцать</w:t>
            </w:r>
            <w:r w:rsidR="003F782B">
              <w:t xml:space="preserve"> договоров </w:t>
            </w:r>
            <w:r w:rsidR="003F782B" w:rsidRPr="003F782B">
              <w:rPr>
                <w:bCs/>
              </w:rPr>
              <w:t>не содержат обязательного условия о том, что цена договора является твердой и определяется на весь срок исполнения следующие контракты</w:t>
            </w:r>
            <w:r w:rsidR="003F782B">
              <w:rPr>
                <w:bCs/>
              </w:rPr>
              <w:t xml:space="preserve">, в </w:t>
            </w:r>
            <w:r>
              <w:rPr>
                <w:bCs/>
              </w:rPr>
              <w:t>одном</w:t>
            </w:r>
            <w:r w:rsidR="003F782B">
              <w:rPr>
                <w:bCs/>
              </w:rPr>
              <w:t xml:space="preserve"> договоре предусмотрена пролонгация договора.</w:t>
            </w:r>
          </w:p>
        </w:tc>
      </w:tr>
      <w:tr w:rsidR="003F782B" w:rsidRPr="000123A5" w:rsidTr="009855F4">
        <w:tc>
          <w:tcPr>
            <w:tcW w:w="567" w:type="dxa"/>
            <w:shd w:val="clear" w:color="auto" w:fill="auto"/>
          </w:tcPr>
          <w:p w:rsidR="003F782B" w:rsidRDefault="003F782B" w:rsidP="009855F4">
            <w:pPr>
              <w:jc w:val="center"/>
            </w:pPr>
            <w:r>
              <w:t>3</w:t>
            </w:r>
          </w:p>
        </w:tc>
        <w:tc>
          <w:tcPr>
            <w:tcW w:w="3543" w:type="dxa"/>
            <w:shd w:val="clear" w:color="auto" w:fill="auto"/>
          </w:tcPr>
          <w:p w:rsidR="003F782B" w:rsidRPr="00803A33" w:rsidRDefault="00803A33" w:rsidP="00803A33">
            <w:pPr>
              <w:jc w:val="both"/>
            </w:pPr>
            <w:r>
              <w:rPr>
                <w:rFonts w:eastAsiaTheme="minorHAnsi"/>
                <w:lang w:eastAsia="en-US"/>
              </w:rPr>
              <w:t>Ч</w:t>
            </w:r>
            <w:r w:rsidRPr="00803A33">
              <w:rPr>
                <w:rFonts w:eastAsiaTheme="minorHAnsi"/>
                <w:lang w:eastAsia="en-US"/>
              </w:rPr>
              <w:t>аст</w:t>
            </w:r>
            <w:r>
              <w:rPr>
                <w:rFonts w:eastAsiaTheme="minorHAnsi"/>
                <w:lang w:eastAsia="en-US"/>
              </w:rPr>
              <w:t>и</w:t>
            </w:r>
            <w:r w:rsidRPr="00803A33">
              <w:rPr>
                <w:rFonts w:eastAsiaTheme="minorHAnsi"/>
                <w:lang w:eastAsia="en-US"/>
              </w:rPr>
              <w:t xml:space="preserve"> 4, 8.1. статьи 96, част</w:t>
            </w:r>
            <w:r>
              <w:rPr>
                <w:rFonts w:eastAsiaTheme="minorHAnsi"/>
                <w:lang w:eastAsia="en-US"/>
              </w:rPr>
              <w:t>и</w:t>
            </w:r>
            <w:r w:rsidRPr="00803A33">
              <w:rPr>
                <w:rFonts w:eastAsiaTheme="minorHAnsi"/>
                <w:lang w:eastAsia="en-US"/>
              </w:rPr>
              <w:t xml:space="preserve"> 2, 3 статьи 37 Федерального закона № 44-ФЗ</w:t>
            </w:r>
          </w:p>
        </w:tc>
        <w:tc>
          <w:tcPr>
            <w:tcW w:w="5524" w:type="dxa"/>
            <w:shd w:val="clear" w:color="auto" w:fill="auto"/>
          </w:tcPr>
          <w:p w:rsidR="003F782B" w:rsidRDefault="00803A33" w:rsidP="00803A33">
            <w:pPr>
              <w:autoSpaceDE w:val="0"/>
              <w:autoSpaceDN w:val="0"/>
              <w:adjustRightInd w:val="0"/>
              <w:jc w:val="both"/>
            </w:pPr>
            <w:r>
              <w:t xml:space="preserve">Один контракт заключен без </w:t>
            </w:r>
            <w:r w:rsidRPr="00803A33">
              <w:rPr>
                <w:rFonts w:eastAsiaTheme="minorHAnsi"/>
                <w:lang w:eastAsia="en-US"/>
              </w:rPr>
              <w:t>предоставлен</w:t>
            </w:r>
            <w:r>
              <w:rPr>
                <w:rFonts w:eastAsiaTheme="minorHAnsi"/>
                <w:lang w:eastAsia="en-US"/>
              </w:rPr>
              <w:t>ия</w:t>
            </w:r>
            <w:r w:rsidRPr="00803A33">
              <w:rPr>
                <w:rFonts w:eastAsiaTheme="minorHAnsi"/>
                <w:lang w:eastAsia="en-US"/>
              </w:rPr>
              <w:t xml:space="preserve"> обеспечени</w:t>
            </w:r>
            <w:r>
              <w:rPr>
                <w:rFonts w:eastAsiaTheme="minorHAnsi"/>
                <w:lang w:eastAsia="en-US"/>
              </w:rPr>
              <w:t>я</w:t>
            </w:r>
            <w:r w:rsidRPr="00803A33">
              <w:rPr>
                <w:rFonts w:eastAsiaTheme="minorHAnsi"/>
                <w:lang w:eastAsia="en-US"/>
              </w:rPr>
              <w:t xml:space="preserve"> исполнения контракта с учетом антидемпинговых мер в порядке, предусмотренном Федеральным законом № 44-ФЗ.</w:t>
            </w:r>
          </w:p>
        </w:tc>
      </w:tr>
      <w:tr w:rsidR="00AE7C7E" w:rsidRPr="000123A5" w:rsidTr="009855F4">
        <w:tc>
          <w:tcPr>
            <w:tcW w:w="567" w:type="dxa"/>
            <w:shd w:val="clear" w:color="auto" w:fill="auto"/>
          </w:tcPr>
          <w:p w:rsidR="00AE7C7E" w:rsidRPr="005F2635" w:rsidRDefault="00AE7C7E" w:rsidP="009855F4">
            <w:pPr>
              <w:jc w:val="center"/>
            </w:pPr>
            <w:bookmarkStart w:id="0" w:name="_GoBack" w:colFirst="1" w:colLast="2"/>
            <w:r>
              <w:t>4</w:t>
            </w:r>
          </w:p>
        </w:tc>
        <w:tc>
          <w:tcPr>
            <w:tcW w:w="3543" w:type="dxa"/>
            <w:shd w:val="clear" w:color="auto" w:fill="auto"/>
          </w:tcPr>
          <w:p w:rsidR="00AE7C7E" w:rsidRPr="003C7C9E" w:rsidRDefault="00AE7C7E" w:rsidP="009855F4">
            <w:pPr>
              <w:jc w:val="both"/>
            </w:pPr>
            <w:r w:rsidRPr="003C7C9E">
              <w:t>Часть 3 статьи 103 Федерального закона № 44-ФЗ</w:t>
            </w:r>
          </w:p>
        </w:tc>
        <w:tc>
          <w:tcPr>
            <w:tcW w:w="5524" w:type="dxa"/>
            <w:shd w:val="clear" w:color="auto" w:fill="auto"/>
          </w:tcPr>
          <w:p w:rsidR="00AE7C7E" w:rsidRPr="003C7C9E" w:rsidRDefault="00AE7C7E" w:rsidP="00AE7C7E">
            <w:pPr>
              <w:tabs>
                <w:tab w:val="left" w:pos="540"/>
              </w:tabs>
              <w:autoSpaceDE w:val="0"/>
              <w:contextualSpacing/>
              <w:jc w:val="both"/>
            </w:pPr>
            <w:r w:rsidRPr="003C7C9E">
              <w:t>В нарушение установленного срока направлены в Федеральное казначейство документы о приемке товаров, услуг, информация об оплате по одиннадцати договорам.</w:t>
            </w:r>
          </w:p>
        </w:tc>
      </w:tr>
      <w:tr w:rsidR="00AE7C7E" w:rsidRPr="000123A5" w:rsidTr="009855F4">
        <w:tc>
          <w:tcPr>
            <w:tcW w:w="567" w:type="dxa"/>
            <w:shd w:val="clear" w:color="auto" w:fill="auto"/>
          </w:tcPr>
          <w:p w:rsidR="00AE7C7E" w:rsidRPr="005F2635" w:rsidRDefault="00AE7C7E" w:rsidP="009855F4">
            <w:pPr>
              <w:jc w:val="center"/>
            </w:pPr>
            <w:r>
              <w:t>5</w:t>
            </w:r>
          </w:p>
        </w:tc>
        <w:tc>
          <w:tcPr>
            <w:tcW w:w="3543" w:type="dxa"/>
            <w:shd w:val="clear" w:color="auto" w:fill="auto"/>
          </w:tcPr>
          <w:p w:rsidR="00AE7C7E" w:rsidRPr="003C7C9E" w:rsidRDefault="00AE7C7E" w:rsidP="00062B95">
            <w:pPr>
              <w:jc w:val="both"/>
            </w:pPr>
            <w:r w:rsidRPr="003C7C9E">
              <w:t>Част</w:t>
            </w:r>
            <w:r w:rsidR="00062B95" w:rsidRPr="003C7C9E">
              <w:t>ь</w:t>
            </w:r>
            <w:r w:rsidRPr="003C7C9E">
              <w:t xml:space="preserve"> 2, 3 статьи 103 Федерального закона № 44-ФЗ</w:t>
            </w:r>
          </w:p>
        </w:tc>
        <w:tc>
          <w:tcPr>
            <w:tcW w:w="5524" w:type="dxa"/>
            <w:shd w:val="clear" w:color="auto" w:fill="auto"/>
          </w:tcPr>
          <w:p w:rsidR="00AE7C7E" w:rsidRPr="003C7C9E" w:rsidRDefault="00AE7C7E" w:rsidP="00AE7C7E">
            <w:pPr>
              <w:tabs>
                <w:tab w:val="left" w:pos="540"/>
              </w:tabs>
              <w:autoSpaceDE w:val="0"/>
              <w:contextualSpacing/>
              <w:jc w:val="both"/>
            </w:pPr>
            <w:r w:rsidRPr="003C7C9E">
              <w:t>Не направлены в Федеральное казначейство информация (документы) об исполнении четырех договоров.</w:t>
            </w:r>
          </w:p>
        </w:tc>
      </w:tr>
      <w:tr w:rsidR="00062B95" w:rsidRPr="000123A5" w:rsidTr="009855F4">
        <w:tc>
          <w:tcPr>
            <w:tcW w:w="567" w:type="dxa"/>
            <w:shd w:val="clear" w:color="auto" w:fill="auto"/>
          </w:tcPr>
          <w:p w:rsidR="00062B95" w:rsidRPr="005F2635" w:rsidRDefault="00062B95" w:rsidP="009855F4">
            <w:pPr>
              <w:jc w:val="center"/>
            </w:pPr>
            <w:r>
              <w:t>6</w:t>
            </w:r>
          </w:p>
        </w:tc>
        <w:tc>
          <w:tcPr>
            <w:tcW w:w="3543" w:type="dxa"/>
            <w:shd w:val="clear" w:color="auto" w:fill="auto"/>
          </w:tcPr>
          <w:p w:rsidR="00062B95" w:rsidRPr="003C7C9E" w:rsidRDefault="00062B95" w:rsidP="009855F4">
            <w:pPr>
              <w:jc w:val="both"/>
            </w:pPr>
            <w:r w:rsidRPr="003C7C9E">
              <w:t>Часть 1 статьи 95 Федерального закона № 44-ФЗ</w:t>
            </w:r>
          </w:p>
        </w:tc>
        <w:tc>
          <w:tcPr>
            <w:tcW w:w="5524" w:type="dxa"/>
            <w:shd w:val="clear" w:color="auto" w:fill="auto"/>
          </w:tcPr>
          <w:p w:rsidR="00062B95" w:rsidRPr="003C7C9E" w:rsidRDefault="008E76AD" w:rsidP="009855F4">
            <w:pPr>
              <w:tabs>
                <w:tab w:val="left" w:pos="540"/>
              </w:tabs>
              <w:autoSpaceDE w:val="0"/>
              <w:contextualSpacing/>
              <w:jc w:val="both"/>
            </w:pPr>
            <w:r w:rsidRPr="003C7C9E">
              <w:t>Увеличена цена одного контракта без увеличения объема оказанных услуг</w:t>
            </w:r>
            <w:r w:rsidR="00E00598" w:rsidRPr="003C7C9E">
              <w:t>.</w:t>
            </w:r>
          </w:p>
        </w:tc>
      </w:tr>
      <w:tr w:rsidR="003C7C9E" w:rsidRPr="003C7C9E" w:rsidTr="009855F4">
        <w:tc>
          <w:tcPr>
            <w:tcW w:w="567" w:type="dxa"/>
            <w:shd w:val="clear" w:color="auto" w:fill="auto"/>
          </w:tcPr>
          <w:p w:rsidR="000123A5" w:rsidRPr="003C7C9E" w:rsidRDefault="008E76AD" w:rsidP="009855F4">
            <w:pPr>
              <w:jc w:val="center"/>
            </w:pPr>
            <w:r w:rsidRPr="003C7C9E">
              <w:t>7</w:t>
            </w:r>
          </w:p>
        </w:tc>
        <w:tc>
          <w:tcPr>
            <w:tcW w:w="3543" w:type="dxa"/>
            <w:shd w:val="clear" w:color="auto" w:fill="auto"/>
          </w:tcPr>
          <w:p w:rsidR="000123A5" w:rsidRPr="003C7C9E" w:rsidRDefault="00B0294C" w:rsidP="00B0294C">
            <w:pPr>
              <w:jc w:val="both"/>
            </w:pPr>
            <w:r w:rsidRPr="003C7C9E">
              <w:t>Пункт 21 Порядка формирования информации, а также обмена информацией и документами между заказчиком и Федеральным казначейством в целях ведения реестра контрактов, заключенных заказчиками, утвержденного приказом Минфина России от 19.07.2019 № 113н</w:t>
            </w:r>
          </w:p>
        </w:tc>
        <w:tc>
          <w:tcPr>
            <w:tcW w:w="5524" w:type="dxa"/>
            <w:shd w:val="clear" w:color="auto" w:fill="auto"/>
          </w:tcPr>
          <w:p w:rsidR="000123A5" w:rsidRPr="003C7C9E" w:rsidRDefault="00E00598" w:rsidP="00E00598">
            <w:pPr>
              <w:tabs>
                <w:tab w:val="left" w:pos="540"/>
              </w:tabs>
              <w:autoSpaceDE w:val="0"/>
              <w:contextualSpacing/>
              <w:jc w:val="both"/>
            </w:pPr>
            <w:r w:rsidRPr="003C7C9E">
              <w:rPr>
                <w:rFonts w:eastAsiaTheme="minorHAnsi"/>
                <w:lang w:eastAsia="en-US"/>
              </w:rPr>
              <w:t>В</w:t>
            </w:r>
            <w:r w:rsidR="00B0294C" w:rsidRPr="003C7C9E">
              <w:rPr>
                <w:rFonts w:eastAsiaTheme="minorHAnsi"/>
                <w:lang w:eastAsia="en-US"/>
              </w:rPr>
              <w:t xml:space="preserve"> реестр контрактов направлена неполная информация о цене </w:t>
            </w:r>
            <w:r w:rsidRPr="003C7C9E">
              <w:rPr>
                <w:rFonts w:eastAsiaTheme="minorHAnsi"/>
                <w:lang w:eastAsia="en-US"/>
              </w:rPr>
              <w:t xml:space="preserve">пяти </w:t>
            </w:r>
            <w:r w:rsidR="00B0294C" w:rsidRPr="003C7C9E">
              <w:rPr>
                <w:rFonts w:eastAsiaTheme="minorHAnsi"/>
                <w:lang w:eastAsia="en-US"/>
              </w:rPr>
              <w:t>контракт</w:t>
            </w:r>
            <w:r w:rsidRPr="003C7C9E">
              <w:rPr>
                <w:rFonts w:eastAsiaTheme="minorHAnsi"/>
                <w:lang w:eastAsia="en-US"/>
              </w:rPr>
              <w:t>ов</w:t>
            </w:r>
            <w:r w:rsidR="00B0294C" w:rsidRPr="003C7C9E">
              <w:rPr>
                <w:rFonts w:eastAsiaTheme="minorHAnsi"/>
                <w:lang w:eastAsia="en-US"/>
              </w:rPr>
              <w:t xml:space="preserve"> в части размера аванса при формировании информации о заключенных контрактах</w:t>
            </w:r>
            <w:r w:rsidRPr="003C7C9E">
              <w:rPr>
                <w:rFonts w:eastAsiaTheme="minorHAnsi"/>
                <w:lang w:eastAsia="en-US"/>
              </w:rPr>
              <w:t>.</w:t>
            </w:r>
          </w:p>
        </w:tc>
      </w:tr>
    </w:tbl>
    <w:bookmarkEnd w:id="0"/>
    <w:p w:rsidR="00E00B52" w:rsidRPr="00E00598" w:rsidRDefault="00E00B52" w:rsidP="00E00B52">
      <w:pPr>
        <w:ind w:firstLine="708"/>
        <w:jc w:val="both"/>
        <w:rPr>
          <w:sz w:val="28"/>
          <w:szCs w:val="28"/>
        </w:rPr>
      </w:pPr>
      <w:r w:rsidRPr="003C7C9E">
        <w:rPr>
          <w:sz w:val="28"/>
          <w:szCs w:val="28"/>
        </w:rPr>
        <w:t xml:space="preserve">По </w:t>
      </w:r>
      <w:r w:rsidR="00062B95" w:rsidRPr="003C7C9E">
        <w:rPr>
          <w:sz w:val="28"/>
          <w:szCs w:val="28"/>
        </w:rPr>
        <w:t>трем</w:t>
      </w:r>
      <w:r w:rsidRPr="003C7C9E">
        <w:rPr>
          <w:sz w:val="28"/>
          <w:szCs w:val="28"/>
        </w:rPr>
        <w:t xml:space="preserve"> контрактам направ</w:t>
      </w:r>
      <w:r w:rsidRPr="00E00598">
        <w:rPr>
          <w:sz w:val="28"/>
          <w:szCs w:val="28"/>
        </w:rPr>
        <w:t xml:space="preserve">лена недостоверная информация в Федеральное казначейство </w:t>
      </w:r>
      <w:r w:rsidR="00062B95" w:rsidRPr="00E00598">
        <w:rPr>
          <w:sz w:val="28"/>
          <w:szCs w:val="28"/>
        </w:rPr>
        <w:t>об исполнении контрактов</w:t>
      </w:r>
      <w:r w:rsidRPr="00E00598">
        <w:rPr>
          <w:sz w:val="28"/>
          <w:szCs w:val="28"/>
        </w:rPr>
        <w:t>.</w:t>
      </w:r>
    </w:p>
    <w:p w:rsidR="000123A5" w:rsidRPr="00F444A7" w:rsidRDefault="000123A5" w:rsidP="000123A5">
      <w:pPr>
        <w:ind w:firstLine="708"/>
        <w:jc w:val="both"/>
        <w:rPr>
          <w:sz w:val="28"/>
          <w:szCs w:val="28"/>
        </w:rPr>
      </w:pPr>
      <w:r w:rsidRPr="00F444A7">
        <w:rPr>
          <w:sz w:val="28"/>
          <w:szCs w:val="28"/>
        </w:rPr>
        <w:t>По рез</w:t>
      </w:r>
      <w:r w:rsidR="00600212">
        <w:rPr>
          <w:sz w:val="28"/>
          <w:szCs w:val="28"/>
        </w:rPr>
        <w:t>ультатам проверки составлен акт, выдано предписание.</w:t>
      </w:r>
    </w:p>
    <w:p w:rsidR="000123A5" w:rsidRPr="00F444A7" w:rsidRDefault="000123A5" w:rsidP="000123A5">
      <w:pPr>
        <w:jc w:val="both"/>
        <w:rPr>
          <w:sz w:val="28"/>
          <w:szCs w:val="28"/>
        </w:rPr>
      </w:pPr>
      <w:r w:rsidRPr="00F444A7">
        <w:rPr>
          <w:sz w:val="28"/>
          <w:szCs w:val="28"/>
        </w:rPr>
        <w:t xml:space="preserve">          Материалы проверки направлены в Главное контрольное управление Челябинской области.</w:t>
      </w:r>
    </w:p>
    <w:p w:rsidR="000123A5" w:rsidRPr="00F444A7" w:rsidRDefault="000123A5" w:rsidP="000123A5">
      <w:pPr>
        <w:rPr>
          <w:sz w:val="28"/>
          <w:szCs w:val="28"/>
        </w:rPr>
      </w:pPr>
    </w:p>
    <w:p w:rsidR="000123A5" w:rsidRDefault="000123A5" w:rsidP="000123A5"/>
    <w:p w:rsidR="000123A5" w:rsidRPr="00251022" w:rsidRDefault="000123A5" w:rsidP="000123A5">
      <w:pPr>
        <w:rPr>
          <w:rStyle w:val="a3"/>
        </w:rPr>
      </w:pPr>
    </w:p>
    <w:p w:rsidR="000123A5" w:rsidRDefault="000123A5" w:rsidP="000123A5"/>
    <w:p w:rsidR="000123A5" w:rsidRDefault="000123A5" w:rsidP="000123A5"/>
    <w:p w:rsidR="000123A5" w:rsidRDefault="000123A5" w:rsidP="000123A5"/>
    <w:p w:rsidR="000123A5" w:rsidRDefault="000123A5" w:rsidP="000123A5"/>
    <w:p w:rsidR="000123A5" w:rsidRDefault="000123A5" w:rsidP="000123A5"/>
    <w:p w:rsidR="000123A5" w:rsidRDefault="000123A5" w:rsidP="000123A5"/>
    <w:p w:rsidR="000123A5" w:rsidRDefault="000123A5" w:rsidP="000123A5"/>
    <w:p w:rsidR="000123A5" w:rsidRDefault="000123A5" w:rsidP="000123A5"/>
    <w:p w:rsidR="000123A5" w:rsidRDefault="000123A5" w:rsidP="000123A5"/>
    <w:p w:rsidR="000123A5" w:rsidRDefault="000123A5" w:rsidP="000123A5"/>
    <w:p w:rsidR="000123A5" w:rsidRDefault="000123A5" w:rsidP="000123A5"/>
    <w:p w:rsidR="000123A5" w:rsidRDefault="000123A5" w:rsidP="000123A5"/>
    <w:p w:rsidR="000123A5" w:rsidRDefault="000123A5" w:rsidP="000123A5"/>
    <w:sectPr w:rsidR="000123A5" w:rsidSect="0060021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3A5"/>
    <w:rsid w:val="000123A5"/>
    <w:rsid w:val="00062B95"/>
    <w:rsid w:val="002B2BD8"/>
    <w:rsid w:val="003C7C9E"/>
    <w:rsid w:val="003F782B"/>
    <w:rsid w:val="00600212"/>
    <w:rsid w:val="00731319"/>
    <w:rsid w:val="007F0783"/>
    <w:rsid w:val="00803A33"/>
    <w:rsid w:val="008E76AD"/>
    <w:rsid w:val="00AE7C7E"/>
    <w:rsid w:val="00B0294C"/>
    <w:rsid w:val="00E00598"/>
    <w:rsid w:val="00E00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A73EF-A4B2-4160-938C-16807936E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123A5"/>
    <w:rPr>
      <w:i/>
      <w:iCs/>
    </w:rPr>
  </w:style>
  <w:style w:type="paragraph" w:customStyle="1" w:styleId="Default">
    <w:name w:val="Default"/>
    <w:rsid w:val="000123A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U_ADMOGO_ASA</cp:lastModifiedBy>
  <cp:revision>4</cp:revision>
  <dcterms:created xsi:type="dcterms:W3CDTF">2020-10-19T09:24:00Z</dcterms:created>
  <dcterms:modified xsi:type="dcterms:W3CDTF">2020-11-09T06:20:00Z</dcterms:modified>
</cp:coreProperties>
</file>