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07" w:rsidRPr="001B6C77" w:rsidRDefault="00A73C07" w:rsidP="00A73C07">
      <w:pPr>
        <w:jc w:val="center"/>
        <w:rPr>
          <w:b/>
        </w:rPr>
      </w:pPr>
      <w:r w:rsidRPr="001B6C77">
        <w:rPr>
          <w:b/>
        </w:rPr>
        <w:t>Информация</w:t>
      </w:r>
    </w:p>
    <w:p w:rsidR="00A73C07" w:rsidRPr="001B6C77" w:rsidRDefault="00A73C07" w:rsidP="00A73C07">
      <w:pPr>
        <w:jc w:val="center"/>
        <w:rPr>
          <w:b/>
        </w:rPr>
      </w:pPr>
      <w:r w:rsidRPr="001B6C77">
        <w:rPr>
          <w:b/>
        </w:rPr>
        <w:t>о результатах плановой проверки</w:t>
      </w:r>
    </w:p>
    <w:p w:rsidR="00734CF2" w:rsidRDefault="00A73C07" w:rsidP="00A73C07">
      <w:pPr>
        <w:jc w:val="center"/>
        <w:rPr>
          <w:b/>
        </w:rPr>
      </w:pPr>
      <w:r w:rsidRPr="001B6C77">
        <w:rPr>
          <w:b/>
        </w:rPr>
        <w:t xml:space="preserve">соблюдения требований законодательства </w:t>
      </w:r>
      <w:r w:rsidR="001B6C77" w:rsidRPr="001B6C77">
        <w:rPr>
          <w:b/>
        </w:rPr>
        <w:t>о контрактной системе в сфере закупок</w:t>
      </w:r>
      <w:r w:rsidRPr="001B6C77">
        <w:rPr>
          <w:b/>
        </w:rPr>
        <w:t xml:space="preserve"> Муниципальным </w:t>
      </w:r>
      <w:r w:rsidR="001B6C77" w:rsidRPr="001B6C77">
        <w:rPr>
          <w:b/>
        </w:rPr>
        <w:t>учреждением «Поисково-спасательная служба</w:t>
      </w:r>
      <w:r w:rsidRPr="001B6C77">
        <w:rPr>
          <w:b/>
        </w:rPr>
        <w:t xml:space="preserve"> </w:t>
      </w:r>
    </w:p>
    <w:p w:rsidR="00A73C07" w:rsidRPr="001B6C77" w:rsidRDefault="00A73C07" w:rsidP="00A73C07">
      <w:pPr>
        <w:jc w:val="center"/>
        <w:rPr>
          <w:b/>
        </w:rPr>
      </w:pPr>
      <w:r w:rsidRPr="001B6C77">
        <w:rPr>
          <w:b/>
        </w:rPr>
        <w:t>Озерского городского округа</w:t>
      </w:r>
      <w:r w:rsidR="001B6C77" w:rsidRPr="001B6C77">
        <w:rPr>
          <w:b/>
        </w:rPr>
        <w:t>»</w:t>
      </w:r>
    </w:p>
    <w:p w:rsidR="00A73C07" w:rsidRPr="001B6C77" w:rsidRDefault="00A73C07" w:rsidP="00A73C07">
      <w:pPr>
        <w:jc w:val="center"/>
        <w:rPr>
          <w:b/>
        </w:rPr>
      </w:pPr>
    </w:p>
    <w:p w:rsidR="00A73C07" w:rsidRPr="001B6C77" w:rsidRDefault="00A73C07" w:rsidP="00A73C07">
      <w:pPr>
        <w:ind w:firstLine="708"/>
        <w:jc w:val="both"/>
      </w:pPr>
      <w:r w:rsidRPr="001B6C77">
        <w:rPr>
          <w:b/>
          <w:bCs/>
        </w:rPr>
        <w:t>Основание проведения плановой проверки:</w:t>
      </w:r>
    </w:p>
    <w:p w:rsidR="00A73C07" w:rsidRPr="001B6C77" w:rsidRDefault="00A73C07" w:rsidP="00A73C07">
      <w:pPr>
        <w:ind w:firstLine="708"/>
        <w:jc w:val="both"/>
      </w:pPr>
      <w:r w:rsidRPr="001B6C77">
        <w:t>-</w:t>
      </w:r>
      <w:r w:rsidRPr="001B6C77">
        <w:tab/>
        <w:t>пункт 3 части 3 статьи 99 Федерального закона от 05.04.2013  №</w:t>
      </w:r>
      <w:r w:rsidRPr="001B6C77">
        <w:rPr>
          <w:lang w:val="en-US"/>
        </w:rPr>
        <w:t> </w:t>
      </w:r>
      <w:r w:rsidRPr="001B6C77">
        <w:t>44-ФЗ   «О контрактной системе в сфере закупок товаров, работ, услуг для обеспечения государственных и муниципальных нужд» (далее – Федеральный закон №</w:t>
      </w:r>
      <w:r w:rsidRPr="001B6C77">
        <w:rPr>
          <w:lang w:val="en-US"/>
        </w:rPr>
        <w:t> </w:t>
      </w:r>
      <w:r w:rsidRPr="001B6C77">
        <w:t>44-ФЗ);</w:t>
      </w:r>
    </w:p>
    <w:p w:rsidR="00A73C07" w:rsidRPr="001B6C77" w:rsidRDefault="00A73C07" w:rsidP="00A73C07">
      <w:pPr>
        <w:ind w:firstLine="708"/>
        <w:jc w:val="both"/>
      </w:pPr>
      <w:r w:rsidRPr="001B6C77">
        <w:t>-</w:t>
      </w:r>
      <w:r w:rsidRPr="001B6C77">
        <w:tab/>
        <w:t>решение Собрания депутатов Озерского городского округа от 25.12.2013 №</w:t>
      </w:r>
      <w:r w:rsidRPr="001B6C77">
        <w:rPr>
          <w:lang w:val="en-US"/>
        </w:rPr>
        <w:t> </w:t>
      </w:r>
      <w:r w:rsidRPr="001B6C77">
        <w:t>233 «Об органе, уполномоченном на осуществление контроля   в сфере закупок в Озерском городском округе»;</w:t>
      </w:r>
    </w:p>
    <w:p w:rsidR="00A73C07" w:rsidRPr="001B6C77" w:rsidRDefault="00A73C07" w:rsidP="00A73C07">
      <w:pPr>
        <w:ind w:firstLine="708"/>
        <w:jc w:val="both"/>
      </w:pPr>
      <w:r w:rsidRPr="001B6C77">
        <w:t>-</w:t>
      </w:r>
      <w:r w:rsidRPr="001B6C77">
        <w:tab/>
        <w:t>Порядок проведения плановых проверок при осуществлении закупок товаров, работ, услуг для обеспечения нужд Озерского городского округа, утвержденный решением Собрания депутатов Озерского городского округа от 25.06.2014 №</w:t>
      </w:r>
      <w:r w:rsidRPr="001B6C77">
        <w:rPr>
          <w:lang w:val="en-US"/>
        </w:rPr>
        <w:t> </w:t>
      </w:r>
      <w:r w:rsidRPr="001B6C77">
        <w:t>103;</w:t>
      </w:r>
    </w:p>
    <w:p w:rsidR="00A73C07" w:rsidRPr="001B6C77" w:rsidRDefault="00A73C07" w:rsidP="00A73C07">
      <w:pPr>
        <w:ind w:firstLine="708"/>
        <w:jc w:val="both"/>
      </w:pPr>
      <w:r w:rsidRPr="001B6C77">
        <w:t>-</w:t>
      </w:r>
      <w:r w:rsidRPr="001B6C77">
        <w:tab/>
        <w:t>распоряжение председателя Контрольно-счетной палаты Озерского городского округа от 28.12.2017 №</w:t>
      </w:r>
      <w:r w:rsidRPr="001B6C77">
        <w:rPr>
          <w:lang w:val="en-US"/>
        </w:rPr>
        <w:t> </w:t>
      </w:r>
      <w:r w:rsidRPr="001B6C77">
        <w:t>74 «Об утверждении плана проверок осуществления закупок товаров, работ, услуг для обеспечения нужд Озерского городского округа на 1 полугодие 2018 года»;</w:t>
      </w:r>
    </w:p>
    <w:p w:rsidR="00A73C07" w:rsidRDefault="00A73C07" w:rsidP="00A73C07">
      <w:pPr>
        <w:ind w:firstLine="708"/>
        <w:jc w:val="both"/>
      </w:pPr>
      <w:r w:rsidRPr="001B6C77">
        <w:t>-</w:t>
      </w:r>
      <w:r w:rsidRPr="001B6C77">
        <w:tab/>
        <w:t xml:space="preserve">распоряжение председателя Контрольно-счетной палаты Озерского городского округа от </w:t>
      </w:r>
      <w:r w:rsidR="001B6C77">
        <w:t>20.03.</w:t>
      </w:r>
      <w:r w:rsidRPr="001B6C77">
        <w:t>2018 №</w:t>
      </w:r>
      <w:r w:rsidRPr="001B6C77">
        <w:rPr>
          <w:lang w:val="en-US"/>
        </w:rPr>
        <w:t> </w:t>
      </w:r>
      <w:r w:rsidRPr="001B6C77">
        <w:t>1</w:t>
      </w:r>
      <w:r w:rsidR="001B6C77">
        <w:t>9</w:t>
      </w:r>
      <w:r w:rsidRPr="001B6C77">
        <w:t xml:space="preserve"> «О проведении плановой проверки соблюдения требований законодательства о контрактной системе в сфере</w:t>
      </w:r>
      <w:r w:rsidR="00734CF2">
        <w:t xml:space="preserve"> закупок товаров, работ, услуг»;</w:t>
      </w:r>
    </w:p>
    <w:p w:rsidR="00734CF2" w:rsidRPr="00734CF2" w:rsidRDefault="00734CF2" w:rsidP="00734CF2">
      <w:pPr>
        <w:pStyle w:val="Default"/>
        <w:ind w:firstLine="708"/>
        <w:jc w:val="both"/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734CF2">
        <w:rPr>
          <w:rFonts w:ascii="Times New Roman" w:hAnsi="Times New Roman" w:cs="Times New Roman"/>
        </w:rPr>
        <w:t>распоряжение председателя Контрольно-счетной палаты Озерского городского округа от 06.04.2018 №</w:t>
      </w:r>
      <w:r w:rsidRPr="00734CF2">
        <w:rPr>
          <w:rFonts w:ascii="Times New Roman" w:hAnsi="Times New Roman" w:cs="Times New Roman"/>
          <w:lang w:val="en-US"/>
        </w:rPr>
        <w:t> </w:t>
      </w:r>
      <w:r w:rsidRPr="00734CF2">
        <w:rPr>
          <w:rFonts w:ascii="Times New Roman" w:hAnsi="Times New Roman" w:cs="Times New Roman"/>
        </w:rPr>
        <w:t>24 «</w:t>
      </w:r>
      <w:r w:rsidRPr="00734CF2">
        <w:rPr>
          <w:rFonts w:ascii="Times New Roman" w:hAnsi="Times New Roman" w:cs="Times New Roman"/>
          <w:bCs/>
        </w:rPr>
        <w:t xml:space="preserve">О внесении изменений в распоряжение от 20.03.2018 № 19 </w:t>
      </w:r>
      <w:r w:rsidRPr="00734CF2">
        <w:rPr>
          <w:rFonts w:ascii="Times New Roman" w:hAnsi="Times New Roman" w:cs="Times New Roman"/>
        </w:rPr>
        <w:t>«О проведении плановой проверки соблюдения требований законодательства о контрактной системе в сфере закупок товаров, работ, услуг».</w:t>
      </w:r>
    </w:p>
    <w:p w:rsidR="00A73C07" w:rsidRPr="001B6C77" w:rsidRDefault="00A73C07" w:rsidP="00A73C07">
      <w:pPr>
        <w:tabs>
          <w:tab w:val="left" w:pos="720"/>
        </w:tabs>
        <w:autoSpaceDE w:val="0"/>
        <w:autoSpaceDN w:val="0"/>
        <w:adjustRightInd w:val="0"/>
        <w:jc w:val="both"/>
        <w:outlineLvl w:val="1"/>
      </w:pPr>
      <w:r w:rsidRPr="001B6C77">
        <w:tab/>
      </w:r>
      <w:r w:rsidRPr="001B6C77">
        <w:rPr>
          <w:b/>
          <w:bCs/>
        </w:rPr>
        <w:t>Предмет проверки</w:t>
      </w:r>
      <w:r w:rsidRPr="001B6C77">
        <w:t xml:space="preserve">: соблюдение Муниципальным учреждением </w:t>
      </w:r>
      <w:r w:rsidR="001B6C77">
        <w:t xml:space="preserve">«Поисково-спасательная служба </w:t>
      </w:r>
      <w:r w:rsidRPr="001B6C77">
        <w:t>Озерского городского округа</w:t>
      </w:r>
      <w:r w:rsidR="001B6C77">
        <w:t xml:space="preserve">» </w:t>
      </w:r>
      <w:r w:rsidRPr="001B6C77">
        <w:t>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услуг.</w:t>
      </w:r>
    </w:p>
    <w:p w:rsidR="00A73C07" w:rsidRPr="001B6C77" w:rsidRDefault="00A73C07" w:rsidP="00A73C07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1B6C77">
        <w:rPr>
          <w:rFonts w:ascii="Times New Roman" w:hAnsi="Times New Roman" w:cs="Times New Roman"/>
          <w:b/>
          <w:bCs/>
        </w:rPr>
        <w:t>Цель проведения проверки</w:t>
      </w:r>
      <w:r w:rsidRPr="001B6C77">
        <w:rPr>
          <w:rFonts w:ascii="Times New Roman" w:hAnsi="Times New Roman" w:cs="Times New Roman"/>
        </w:rPr>
        <w:t>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A73C07" w:rsidRPr="001B6C77" w:rsidRDefault="00A73C07" w:rsidP="00A73C07">
      <w:pPr>
        <w:autoSpaceDE w:val="0"/>
        <w:autoSpaceDN w:val="0"/>
        <w:adjustRightInd w:val="0"/>
        <w:jc w:val="both"/>
        <w:outlineLvl w:val="1"/>
      </w:pPr>
      <w:r w:rsidRPr="001B6C77">
        <w:tab/>
      </w:r>
      <w:r w:rsidRPr="001B6C77">
        <w:rPr>
          <w:b/>
          <w:bCs/>
        </w:rPr>
        <w:t xml:space="preserve">Проверяемый период: </w:t>
      </w:r>
      <w:r w:rsidRPr="001B6C77">
        <w:t>с 01.12.2016 по 28.02.2018.</w:t>
      </w:r>
    </w:p>
    <w:p w:rsidR="00A73C07" w:rsidRPr="001B6C77" w:rsidRDefault="00A73C07" w:rsidP="00A73C07">
      <w:pPr>
        <w:ind w:firstLine="708"/>
        <w:jc w:val="both"/>
      </w:pPr>
      <w:r w:rsidRPr="001B6C77">
        <w:t>В ходе проверки установлены следующие нарушения: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5648"/>
      </w:tblGrid>
      <w:tr w:rsidR="00A73C07" w:rsidRPr="001B6C77" w:rsidTr="00E837F6">
        <w:trPr>
          <w:trHeight w:val="1068"/>
        </w:trPr>
        <w:tc>
          <w:tcPr>
            <w:tcW w:w="648" w:type="dxa"/>
            <w:shd w:val="clear" w:color="auto" w:fill="auto"/>
          </w:tcPr>
          <w:p w:rsidR="00A73C07" w:rsidRPr="001B6C77" w:rsidRDefault="00A73C07" w:rsidP="00E837F6">
            <w:pPr>
              <w:jc w:val="center"/>
            </w:pPr>
            <w:r w:rsidRPr="001B6C77">
              <w:t>№</w:t>
            </w:r>
          </w:p>
          <w:p w:rsidR="00A73C07" w:rsidRPr="001B6C77" w:rsidRDefault="00A73C07" w:rsidP="00E837F6">
            <w:pPr>
              <w:jc w:val="center"/>
            </w:pPr>
            <w:r w:rsidRPr="001B6C77">
              <w:t>п/п</w:t>
            </w:r>
          </w:p>
        </w:tc>
        <w:tc>
          <w:tcPr>
            <w:tcW w:w="3600" w:type="dxa"/>
            <w:shd w:val="clear" w:color="auto" w:fill="auto"/>
          </w:tcPr>
          <w:p w:rsidR="00A73C07" w:rsidRPr="001B6C77" w:rsidRDefault="00A73C07" w:rsidP="00E837F6">
            <w:pPr>
              <w:jc w:val="center"/>
            </w:pPr>
            <w:r w:rsidRPr="001B6C77">
              <w:t xml:space="preserve">Норма Федерального закона </w:t>
            </w:r>
            <w:r w:rsidR="00734CF2">
              <w:t xml:space="preserve">             </w:t>
            </w:r>
            <w:r w:rsidRPr="001B6C77">
              <w:t>№ 44-ФЗ, иных нормативных правовых актов о контрактной системе в сфере закупок</w:t>
            </w:r>
          </w:p>
        </w:tc>
        <w:tc>
          <w:tcPr>
            <w:tcW w:w="5648" w:type="dxa"/>
            <w:shd w:val="clear" w:color="auto" w:fill="auto"/>
          </w:tcPr>
          <w:p w:rsidR="00A73C07" w:rsidRPr="001B6C77" w:rsidRDefault="00A73C07" w:rsidP="00E837F6">
            <w:pPr>
              <w:jc w:val="center"/>
            </w:pPr>
          </w:p>
          <w:p w:rsidR="00A73C07" w:rsidRPr="001B6C77" w:rsidRDefault="00A73C07" w:rsidP="00E837F6">
            <w:pPr>
              <w:jc w:val="center"/>
            </w:pPr>
            <w:r w:rsidRPr="001B6C77">
              <w:t>Описание нарушения</w:t>
            </w:r>
          </w:p>
        </w:tc>
      </w:tr>
      <w:tr w:rsidR="00A73C07" w:rsidRPr="001B6C77" w:rsidTr="00E837F6">
        <w:tc>
          <w:tcPr>
            <w:tcW w:w="648" w:type="dxa"/>
            <w:shd w:val="clear" w:color="auto" w:fill="auto"/>
          </w:tcPr>
          <w:p w:rsidR="00A73C07" w:rsidRPr="001B6C77" w:rsidRDefault="00A73C07" w:rsidP="00E837F6">
            <w:pPr>
              <w:jc w:val="center"/>
            </w:pPr>
            <w:r w:rsidRPr="001B6C77">
              <w:t>1</w:t>
            </w:r>
          </w:p>
        </w:tc>
        <w:tc>
          <w:tcPr>
            <w:tcW w:w="3600" w:type="dxa"/>
            <w:shd w:val="clear" w:color="auto" w:fill="auto"/>
          </w:tcPr>
          <w:p w:rsidR="00A73C07" w:rsidRPr="001B6C77" w:rsidRDefault="00734CF2" w:rsidP="00734CF2">
            <w:pPr>
              <w:jc w:val="both"/>
            </w:pPr>
            <w:r>
              <w:t>Ч</w:t>
            </w:r>
            <w:r w:rsidRPr="000F2A13">
              <w:t>асть 1 статьи 95 Федерального закона № 44-ФЗ</w:t>
            </w:r>
          </w:p>
        </w:tc>
        <w:tc>
          <w:tcPr>
            <w:tcW w:w="5648" w:type="dxa"/>
            <w:shd w:val="clear" w:color="auto" w:fill="auto"/>
          </w:tcPr>
          <w:p w:rsidR="00A73C07" w:rsidRPr="001B6C77" w:rsidRDefault="00734CF2" w:rsidP="00734CF2">
            <w:pPr>
              <w:jc w:val="both"/>
            </w:pPr>
            <w:r>
              <w:t>В ходе исполнения 1 контракта изменено существенное условие контракта: срок выполнения работ.</w:t>
            </w:r>
          </w:p>
        </w:tc>
      </w:tr>
      <w:tr w:rsidR="00A73C07" w:rsidRPr="001B6C77" w:rsidTr="00E837F6">
        <w:tc>
          <w:tcPr>
            <w:tcW w:w="648" w:type="dxa"/>
            <w:shd w:val="clear" w:color="auto" w:fill="auto"/>
          </w:tcPr>
          <w:p w:rsidR="00A73C07" w:rsidRPr="001B6C77" w:rsidRDefault="00A73C07" w:rsidP="00E837F6">
            <w:pPr>
              <w:jc w:val="center"/>
            </w:pPr>
            <w:r w:rsidRPr="001B6C77">
              <w:t>2</w:t>
            </w:r>
          </w:p>
        </w:tc>
        <w:tc>
          <w:tcPr>
            <w:tcW w:w="3600" w:type="dxa"/>
            <w:shd w:val="clear" w:color="auto" w:fill="auto"/>
          </w:tcPr>
          <w:p w:rsidR="00A73C07" w:rsidRPr="00734CF2" w:rsidRDefault="00734CF2" w:rsidP="00734CF2">
            <w:pPr>
              <w:jc w:val="both"/>
            </w:pPr>
            <w:r>
              <w:t>Ч</w:t>
            </w:r>
            <w:r w:rsidRPr="00734CF2">
              <w:t>асть 3 статьи 103</w:t>
            </w:r>
            <w:r>
              <w:t xml:space="preserve"> </w:t>
            </w:r>
            <w:r w:rsidRPr="00734CF2">
              <w:t>Федерального закона № 44-ФЗ</w:t>
            </w:r>
          </w:p>
        </w:tc>
        <w:tc>
          <w:tcPr>
            <w:tcW w:w="5648" w:type="dxa"/>
            <w:shd w:val="clear" w:color="auto" w:fill="auto"/>
          </w:tcPr>
          <w:p w:rsidR="00A73C07" w:rsidRPr="00BE331C" w:rsidRDefault="00CB39B2" w:rsidP="00CB39B2">
            <w:pPr>
              <w:jc w:val="both"/>
            </w:pPr>
            <w:r>
              <w:t>Н</w:t>
            </w:r>
            <w:r w:rsidR="00BE331C" w:rsidRPr="00BE331C">
              <w:t xml:space="preserve">арушен </w:t>
            </w:r>
            <w:r w:rsidR="00BF42D5">
              <w:t xml:space="preserve">срок </w:t>
            </w:r>
            <w:r w:rsidR="00BE331C" w:rsidRPr="00BE331C">
              <w:t>направлен</w:t>
            </w:r>
            <w:r>
              <w:t>ия</w:t>
            </w:r>
            <w:r w:rsidR="00BE331C" w:rsidRPr="00BE331C"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документ</w:t>
            </w:r>
            <w:r>
              <w:t>а</w:t>
            </w:r>
            <w:r w:rsidR="00BF42D5">
              <w:t xml:space="preserve"> (неотъемлемой части контракта)</w:t>
            </w:r>
            <w:r w:rsidR="00BE331C" w:rsidRPr="00BE331C">
              <w:t>, подлежащ</w:t>
            </w:r>
            <w:r>
              <w:t>его</w:t>
            </w:r>
            <w:r w:rsidR="00BE331C" w:rsidRPr="00BE331C">
              <w:t xml:space="preserve"> размещению в реестре контрактов</w:t>
            </w:r>
            <w:r w:rsidR="00CC23F0" w:rsidRPr="00BE331C">
              <w:t xml:space="preserve"> </w:t>
            </w:r>
            <w:r>
              <w:t>по 1 контракту</w:t>
            </w:r>
          </w:p>
        </w:tc>
      </w:tr>
      <w:tr w:rsidR="00A73C07" w:rsidRPr="001B6C77" w:rsidTr="00E837F6">
        <w:tc>
          <w:tcPr>
            <w:tcW w:w="648" w:type="dxa"/>
            <w:shd w:val="clear" w:color="auto" w:fill="auto"/>
          </w:tcPr>
          <w:p w:rsidR="00A73C07" w:rsidRPr="001B6C77" w:rsidRDefault="00A73C07" w:rsidP="00E837F6">
            <w:pPr>
              <w:jc w:val="center"/>
              <w:rPr>
                <w:highlight w:val="lightGray"/>
              </w:rPr>
            </w:pPr>
            <w:r w:rsidRPr="001B6C77">
              <w:t>3</w:t>
            </w:r>
          </w:p>
        </w:tc>
        <w:tc>
          <w:tcPr>
            <w:tcW w:w="3600" w:type="dxa"/>
            <w:shd w:val="clear" w:color="auto" w:fill="auto"/>
          </w:tcPr>
          <w:p w:rsidR="00A73C07" w:rsidRPr="001B6C77" w:rsidRDefault="009C238C" w:rsidP="00E837F6">
            <w:pPr>
              <w:jc w:val="both"/>
            </w:pPr>
            <w:r>
              <w:t>Ч</w:t>
            </w:r>
            <w:r w:rsidRPr="00734CF2">
              <w:t>асть 3 статьи 103</w:t>
            </w:r>
            <w:r>
              <w:t xml:space="preserve"> </w:t>
            </w:r>
            <w:r w:rsidRPr="00734CF2">
              <w:t>Федерального закона № 44-ФЗ</w:t>
            </w:r>
          </w:p>
        </w:tc>
        <w:tc>
          <w:tcPr>
            <w:tcW w:w="5648" w:type="dxa"/>
            <w:shd w:val="clear" w:color="auto" w:fill="auto"/>
          </w:tcPr>
          <w:p w:rsidR="00A73C07" w:rsidRPr="00CB39B2" w:rsidRDefault="009C238C" w:rsidP="00CB39B2">
            <w:pPr>
              <w:jc w:val="both"/>
            </w:pPr>
            <w:r>
              <w:t>Н</w:t>
            </w:r>
            <w:r w:rsidRPr="008E4973">
              <w:t>арушен</w:t>
            </w:r>
            <w:r w:rsidR="00CB39B2">
              <w:t>ы</w:t>
            </w:r>
            <w:r w:rsidRPr="008E4973">
              <w:t xml:space="preserve"> срок</w:t>
            </w:r>
            <w:r w:rsidR="00CB39B2">
              <w:t>и</w:t>
            </w:r>
            <w:r w:rsidRPr="008E4973">
              <w:t xml:space="preserve"> направления в Федеральное казначейство документ</w:t>
            </w:r>
            <w:r>
              <w:t>ов</w:t>
            </w:r>
            <w:r w:rsidRPr="008E4973">
              <w:t xml:space="preserve"> о приемке товар</w:t>
            </w:r>
            <w:r>
              <w:t>ов</w:t>
            </w:r>
            <w:r w:rsidRPr="008E4973">
              <w:t xml:space="preserve"> (услуг)</w:t>
            </w:r>
            <w:r>
              <w:t xml:space="preserve"> по 11 контрактам</w:t>
            </w:r>
          </w:p>
        </w:tc>
      </w:tr>
      <w:tr w:rsidR="00A73C07" w:rsidRPr="001B6C77" w:rsidTr="00E837F6">
        <w:tc>
          <w:tcPr>
            <w:tcW w:w="648" w:type="dxa"/>
            <w:shd w:val="clear" w:color="auto" w:fill="auto"/>
          </w:tcPr>
          <w:p w:rsidR="00A73C07" w:rsidRPr="001B6C77" w:rsidRDefault="00A73C07" w:rsidP="00E837F6">
            <w:pPr>
              <w:jc w:val="center"/>
            </w:pPr>
            <w:r w:rsidRPr="001B6C77">
              <w:t>4</w:t>
            </w:r>
          </w:p>
        </w:tc>
        <w:tc>
          <w:tcPr>
            <w:tcW w:w="3600" w:type="dxa"/>
            <w:shd w:val="clear" w:color="auto" w:fill="auto"/>
          </w:tcPr>
          <w:p w:rsidR="00A73C07" w:rsidRPr="001B6C77" w:rsidRDefault="00BF42D5" w:rsidP="00BF42D5">
            <w:pPr>
              <w:jc w:val="both"/>
            </w:pPr>
            <w:r>
              <w:t>Ч</w:t>
            </w:r>
            <w:r w:rsidRPr="00D61912">
              <w:t>аст</w:t>
            </w:r>
            <w:r>
              <w:t>и</w:t>
            </w:r>
            <w:r w:rsidRPr="00D61912">
              <w:t xml:space="preserve"> 9</w:t>
            </w:r>
            <w:r>
              <w:t>, 11</w:t>
            </w:r>
            <w:r w:rsidRPr="00D61912">
              <w:t xml:space="preserve"> статьи 94 Федерального закона № 44-ФЗ, </w:t>
            </w:r>
            <w:r>
              <w:lastRenderedPageBreak/>
              <w:t>пункт</w:t>
            </w:r>
            <w:r w:rsidRPr="00D61912">
              <w:t xml:space="preserve"> 3 Положения о подготовке и размещении отчета</w:t>
            </w:r>
          </w:p>
        </w:tc>
        <w:tc>
          <w:tcPr>
            <w:tcW w:w="5648" w:type="dxa"/>
            <w:shd w:val="clear" w:color="auto" w:fill="auto"/>
          </w:tcPr>
          <w:p w:rsidR="00A73C07" w:rsidRPr="001B6C77" w:rsidRDefault="00BF42D5" w:rsidP="00BF42D5">
            <w:pPr>
              <w:jc w:val="both"/>
            </w:pPr>
            <w:r>
              <w:lastRenderedPageBreak/>
              <w:t>Н</w:t>
            </w:r>
            <w:r w:rsidRPr="00D61912">
              <w:t xml:space="preserve">е размещены в единой информационной системе в сфере закупок отчеты о результатах отдельных </w:t>
            </w:r>
            <w:r w:rsidRPr="00D61912">
              <w:lastRenderedPageBreak/>
              <w:t xml:space="preserve">этапов исполнения </w:t>
            </w:r>
            <w:r>
              <w:t>6</w:t>
            </w:r>
            <w:r w:rsidRPr="00D61912">
              <w:t xml:space="preserve"> </w:t>
            </w:r>
            <w:r>
              <w:t>контрактов</w:t>
            </w:r>
          </w:p>
        </w:tc>
      </w:tr>
    </w:tbl>
    <w:p w:rsidR="00A73C07" w:rsidRPr="001B6C77" w:rsidRDefault="00A73C07" w:rsidP="00A73C07">
      <w:pPr>
        <w:jc w:val="both"/>
      </w:pPr>
      <w:r w:rsidRPr="001B6C77">
        <w:lastRenderedPageBreak/>
        <w:t xml:space="preserve">        </w:t>
      </w:r>
    </w:p>
    <w:p w:rsidR="00A73C07" w:rsidRDefault="00A73C07" w:rsidP="00A73C07">
      <w:pPr>
        <w:ind w:firstLine="708"/>
        <w:jc w:val="both"/>
      </w:pPr>
      <w:r w:rsidRPr="001B6C77">
        <w:t>По результатам проверки составлен акт.</w:t>
      </w:r>
    </w:p>
    <w:p w:rsidR="00237AAF" w:rsidRPr="00237AAF" w:rsidRDefault="00237AAF" w:rsidP="00A73C07">
      <w:pPr>
        <w:ind w:firstLine="708"/>
        <w:jc w:val="both"/>
        <w:rPr>
          <w:sz w:val="8"/>
          <w:szCs w:val="8"/>
        </w:rPr>
      </w:pPr>
      <w:bookmarkStart w:id="0" w:name="_GoBack"/>
      <w:bookmarkEnd w:id="0"/>
    </w:p>
    <w:p w:rsidR="00A73C07" w:rsidRPr="001B6C77" w:rsidRDefault="00A73C07" w:rsidP="00A73C07">
      <w:pPr>
        <w:jc w:val="both"/>
      </w:pPr>
      <w:r w:rsidRPr="001B6C77">
        <w:t xml:space="preserve">          Материалы проверки направлены в Главное контрольной управление Челябинской области.</w:t>
      </w:r>
    </w:p>
    <w:p w:rsidR="00A73C07" w:rsidRPr="001B6C77" w:rsidRDefault="00A73C07" w:rsidP="00A73C07"/>
    <w:p w:rsidR="006B57B6" w:rsidRPr="001B6C77" w:rsidRDefault="00237AAF"/>
    <w:sectPr w:rsidR="006B57B6" w:rsidRPr="001B6C77" w:rsidSect="00266DAC">
      <w:headerReference w:type="even" r:id="rId7"/>
      <w:headerReference w:type="default" r:id="rId8"/>
      <w:pgSz w:w="11906" w:h="16838"/>
      <w:pgMar w:top="851" w:right="567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23" w:rsidRDefault="003D424B">
      <w:r>
        <w:separator/>
      </w:r>
    </w:p>
  </w:endnote>
  <w:endnote w:type="continuationSeparator" w:id="0">
    <w:p w:rsidR="00A67D23" w:rsidRDefault="003D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23" w:rsidRDefault="003D424B">
      <w:r>
        <w:separator/>
      </w:r>
    </w:p>
  </w:footnote>
  <w:footnote w:type="continuationSeparator" w:id="0">
    <w:p w:rsidR="00A67D23" w:rsidRDefault="003D4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891" w:rsidRDefault="00632BB6" w:rsidP="00266D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2891" w:rsidRDefault="00237A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891" w:rsidRDefault="00632BB6" w:rsidP="00266D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7AAF">
      <w:rPr>
        <w:rStyle w:val="a5"/>
        <w:noProof/>
      </w:rPr>
      <w:t>2</w:t>
    </w:r>
    <w:r>
      <w:rPr>
        <w:rStyle w:val="a5"/>
      </w:rPr>
      <w:fldChar w:fldCharType="end"/>
    </w:r>
  </w:p>
  <w:p w:rsidR="00082891" w:rsidRDefault="00237A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07"/>
    <w:rsid w:val="001B6C77"/>
    <w:rsid w:val="00237AAF"/>
    <w:rsid w:val="003D424B"/>
    <w:rsid w:val="00632BB6"/>
    <w:rsid w:val="00734CF2"/>
    <w:rsid w:val="009C238C"/>
    <w:rsid w:val="00A67D23"/>
    <w:rsid w:val="00A73C07"/>
    <w:rsid w:val="00BE331C"/>
    <w:rsid w:val="00BF42D5"/>
    <w:rsid w:val="00C274BC"/>
    <w:rsid w:val="00CB39B2"/>
    <w:rsid w:val="00CC23F0"/>
    <w:rsid w:val="00D6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C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C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3C07"/>
  </w:style>
  <w:style w:type="paragraph" w:customStyle="1" w:styleId="Default">
    <w:name w:val="Default"/>
    <w:rsid w:val="00A73C0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A73C0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C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C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3C07"/>
  </w:style>
  <w:style w:type="paragraph" w:customStyle="1" w:styleId="Default">
    <w:name w:val="Default"/>
    <w:rsid w:val="00A73C0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A73C0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U_KB_LEN</dc:creator>
  <cp:keywords/>
  <dc:description/>
  <cp:lastModifiedBy>$</cp:lastModifiedBy>
  <cp:revision>3</cp:revision>
  <dcterms:created xsi:type="dcterms:W3CDTF">2018-04-12T04:47:00Z</dcterms:created>
  <dcterms:modified xsi:type="dcterms:W3CDTF">2018-04-13T09:53:00Z</dcterms:modified>
</cp:coreProperties>
</file>