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48" w:rsidRPr="00DA780F" w:rsidRDefault="00276648" w:rsidP="00276648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276648" w:rsidRPr="00DA780F" w:rsidRDefault="00276648" w:rsidP="00276648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276648" w:rsidRDefault="00276648" w:rsidP="00276648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276648" w:rsidRDefault="00276648" w:rsidP="002766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276648" w:rsidRPr="00276648" w:rsidRDefault="00276648" w:rsidP="00276648">
      <w:pPr>
        <w:jc w:val="center"/>
        <w:rPr>
          <w:b/>
          <w:sz w:val="26"/>
          <w:szCs w:val="26"/>
        </w:rPr>
      </w:pPr>
      <w:r w:rsidRPr="00276648">
        <w:rPr>
          <w:b/>
          <w:sz w:val="26"/>
          <w:szCs w:val="26"/>
        </w:rPr>
        <w:t>Муниципальным бюджетным дошкольным образовательным учреждением «Центр развития ребенка-детский сад №55 «Золотой ключик»</w:t>
      </w:r>
    </w:p>
    <w:p w:rsidR="00276648" w:rsidRPr="00BA6FD5" w:rsidRDefault="00276648" w:rsidP="00276648">
      <w:pPr>
        <w:jc w:val="center"/>
        <w:rPr>
          <w:b/>
          <w:sz w:val="16"/>
          <w:szCs w:val="16"/>
        </w:rPr>
      </w:pPr>
    </w:p>
    <w:p w:rsidR="00276648" w:rsidRPr="00382CC7" w:rsidRDefault="00276648" w:rsidP="00276648">
      <w:pPr>
        <w:ind w:firstLine="708"/>
        <w:jc w:val="both"/>
        <w:rPr>
          <w:sz w:val="26"/>
          <w:szCs w:val="26"/>
        </w:rPr>
      </w:pPr>
      <w:r w:rsidRPr="00382CC7">
        <w:rPr>
          <w:b/>
          <w:bCs/>
          <w:sz w:val="26"/>
          <w:szCs w:val="26"/>
        </w:rPr>
        <w:t>Основание проведения плановой проверки:</w:t>
      </w:r>
    </w:p>
    <w:p w:rsidR="00276648" w:rsidRPr="00382CC7" w:rsidRDefault="00276648" w:rsidP="00276648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пункт 3 части 3 статьи 99 Федерального закона от 05.04.2013</w:t>
      </w:r>
      <w:r>
        <w:rPr>
          <w:sz w:val="26"/>
          <w:szCs w:val="26"/>
        </w:rPr>
        <w:t xml:space="preserve"> </w:t>
      </w:r>
      <w:r w:rsidRPr="00382CC7">
        <w:rPr>
          <w:sz w:val="26"/>
          <w:szCs w:val="26"/>
        </w:rPr>
        <w:t>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 xml:space="preserve">44-ФЗ </w:t>
      </w:r>
      <w:r>
        <w:rPr>
          <w:sz w:val="26"/>
          <w:szCs w:val="26"/>
        </w:rPr>
        <w:t xml:space="preserve">                </w:t>
      </w:r>
      <w:proofErr w:type="gramStart"/>
      <w:r>
        <w:rPr>
          <w:sz w:val="26"/>
          <w:szCs w:val="26"/>
        </w:rPr>
        <w:t xml:space="preserve">   </w:t>
      </w:r>
      <w:r w:rsidRPr="00382CC7">
        <w:rPr>
          <w:sz w:val="26"/>
          <w:szCs w:val="26"/>
        </w:rPr>
        <w:t>«</w:t>
      </w:r>
      <w:proofErr w:type="gramEnd"/>
      <w:r w:rsidRPr="00382CC7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>44-ФЗ);</w:t>
      </w:r>
    </w:p>
    <w:p w:rsidR="00276648" w:rsidRPr="00382CC7" w:rsidRDefault="00276648" w:rsidP="00276648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>233 «Об органе, уполномоченном на осуществление контроля   в сфере закупок в Озерском городском округе»;</w:t>
      </w:r>
    </w:p>
    <w:p w:rsidR="00276648" w:rsidRPr="00382CC7" w:rsidRDefault="00276648" w:rsidP="00276648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276648" w:rsidRPr="00382CC7" w:rsidRDefault="00276648" w:rsidP="00276648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</w:t>
      </w:r>
      <w:r w:rsidR="002C5814">
        <w:rPr>
          <w:sz w:val="26"/>
          <w:szCs w:val="26"/>
        </w:rPr>
        <w:t>7</w:t>
      </w:r>
      <w:r w:rsidRPr="00382CC7">
        <w:rPr>
          <w:sz w:val="26"/>
          <w:szCs w:val="26"/>
        </w:rPr>
        <w:t>.</w:t>
      </w:r>
      <w:r w:rsidR="002C5814">
        <w:rPr>
          <w:sz w:val="26"/>
          <w:szCs w:val="26"/>
        </w:rPr>
        <w:t>12</w:t>
      </w:r>
      <w:r w:rsidRPr="00382CC7">
        <w:rPr>
          <w:sz w:val="26"/>
          <w:szCs w:val="26"/>
        </w:rPr>
        <w:t>.2019 №</w:t>
      </w:r>
      <w:r w:rsidRPr="00382CC7">
        <w:rPr>
          <w:sz w:val="26"/>
          <w:szCs w:val="26"/>
          <w:lang w:val="en-US"/>
        </w:rPr>
        <w:t> </w:t>
      </w:r>
      <w:r w:rsidRPr="00382CC7">
        <w:rPr>
          <w:sz w:val="26"/>
          <w:szCs w:val="26"/>
        </w:rPr>
        <w:t>8</w:t>
      </w:r>
      <w:r w:rsidR="002C5814">
        <w:rPr>
          <w:sz w:val="26"/>
          <w:szCs w:val="26"/>
        </w:rPr>
        <w:t>0</w:t>
      </w:r>
      <w:r w:rsidRPr="00382CC7">
        <w:rPr>
          <w:sz w:val="26"/>
          <w:szCs w:val="26"/>
        </w:rPr>
        <w:t xml:space="preserve"> «Об утверждении плана проверок осуществления закупок товаров, работ, услуг для обеспечения нужд Озерского городского округа на </w:t>
      </w:r>
      <w:r w:rsidR="002C5814">
        <w:rPr>
          <w:sz w:val="26"/>
          <w:szCs w:val="26"/>
        </w:rPr>
        <w:t>1 полугодие</w:t>
      </w:r>
      <w:r w:rsidRPr="00382CC7">
        <w:rPr>
          <w:sz w:val="26"/>
          <w:szCs w:val="26"/>
        </w:rPr>
        <w:t xml:space="preserve"> 20</w:t>
      </w:r>
      <w:r w:rsidR="002C5814">
        <w:rPr>
          <w:sz w:val="26"/>
          <w:szCs w:val="26"/>
        </w:rPr>
        <w:t>20</w:t>
      </w:r>
      <w:r w:rsidRPr="00382CC7">
        <w:rPr>
          <w:sz w:val="26"/>
          <w:szCs w:val="26"/>
        </w:rPr>
        <w:t xml:space="preserve"> года»;</w:t>
      </w:r>
    </w:p>
    <w:p w:rsidR="00276648" w:rsidRPr="00382CC7" w:rsidRDefault="00276648" w:rsidP="00276648">
      <w:pPr>
        <w:ind w:firstLine="708"/>
        <w:jc w:val="both"/>
        <w:rPr>
          <w:sz w:val="26"/>
          <w:szCs w:val="26"/>
        </w:rPr>
      </w:pPr>
      <w:r w:rsidRPr="00382CC7">
        <w:rPr>
          <w:sz w:val="26"/>
          <w:szCs w:val="26"/>
        </w:rPr>
        <w:t>-</w:t>
      </w:r>
      <w:r w:rsidRPr="00382CC7">
        <w:rPr>
          <w:sz w:val="26"/>
          <w:szCs w:val="26"/>
        </w:rPr>
        <w:tab/>
        <w:t xml:space="preserve">распоряжение председателя Контрольно-счетной палаты Озерского городского округа от </w:t>
      </w:r>
      <w:r w:rsidR="002C5814">
        <w:rPr>
          <w:sz w:val="26"/>
          <w:szCs w:val="26"/>
        </w:rPr>
        <w:t>09</w:t>
      </w:r>
      <w:r w:rsidRPr="00382CC7">
        <w:rPr>
          <w:sz w:val="26"/>
          <w:szCs w:val="26"/>
        </w:rPr>
        <w:t>.0</w:t>
      </w:r>
      <w:r w:rsidR="002C5814">
        <w:rPr>
          <w:sz w:val="26"/>
          <w:szCs w:val="26"/>
        </w:rPr>
        <w:t>1</w:t>
      </w:r>
      <w:r w:rsidRPr="00382CC7">
        <w:rPr>
          <w:sz w:val="26"/>
          <w:szCs w:val="26"/>
        </w:rPr>
        <w:t>.20</w:t>
      </w:r>
      <w:r w:rsidR="002C5814">
        <w:rPr>
          <w:sz w:val="26"/>
          <w:szCs w:val="26"/>
        </w:rPr>
        <w:t>20</w:t>
      </w:r>
      <w:r w:rsidRPr="00382CC7">
        <w:rPr>
          <w:sz w:val="26"/>
          <w:szCs w:val="26"/>
        </w:rPr>
        <w:t xml:space="preserve"> №</w:t>
      </w:r>
      <w:r w:rsidRPr="00382CC7">
        <w:rPr>
          <w:sz w:val="26"/>
          <w:szCs w:val="26"/>
          <w:lang w:val="en-US"/>
        </w:rPr>
        <w:t> </w:t>
      </w:r>
      <w:r w:rsidR="002C5814">
        <w:rPr>
          <w:sz w:val="26"/>
          <w:szCs w:val="26"/>
        </w:rPr>
        <w:t>1</w:t>
      </w:r>
      <w:r w:rsidRPr="00382CC7">
        <w:rPr>
          <w:sz w:val="26"/>
          <w:szCs w:val="26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276648" w:rsidRPr="00382CC7" w:rsidRDefault="00276648" w:rsidP="00276648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82CC7">
        <w:rPr>
          <w:sz w:val="26"/>
          <w:szCs w:val="26"/>
        </w:rPr>
        <w:tab/>
      </w:r>
      <w:r w:rsidRPr="00382CC7">
        <w:rPr>
          <w:b/>
          <w:bCs/>
          <w:sz w:val="26"/>
          <w:szCs w:val="26"/>
        </w:rPr>
        <w:t>Предмет проверки</w:t>
      </w:r>
      <w:r w:rsidRPr="00382CC7">
        <w:rPr>
          <w:sz w:val="26"/>
          <w:szCs w:val="26"/>
        </w:rPr>
        <w:t xml:space="preserve">: соблюдение </w:t>
      </w:r>
      <w:r w:rsidR="002C5814" w:rsidRPr="002C5814">
        <w:rPr>
          <w:sz w:val="26"/>
          <w:szCs w:val="26"/>
        </w:rPr>
        <w:t>Муниципальным бюджетным дошкольным образовательным учреждением «Центр развития ребенка-детский сад №55 «Золотой ключик»</w:t>
      </w:r>
      <w:r w:rsidRPr="00382CC7">
        <w:rPr>
          <w:sz w:val="26"/>
          <w:szCs w:val="26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276648" w:rsidRPr="00382CC7" w:rsidRDefault="00276648" w:rsidP="00276648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2CC7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382CC7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276648" w:rsidRPr="00382CC7" w:rsidRDefault="00276648" w:rsidP="0027664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82CC7">
        <w:rPr>
          <w:sz w:val="26"/>
          <w:szCs w:val="26"/>
        </w:rPr>
        <w:tab/>
      </w:r>
      <w:r w:rsidRPr="00382CC7">
        <w:rPr>
          <w:b/>
          <w:bCs/>
          <w:sz w:val="26"/>
          <w:szCs w:val="26"/>
        </w:rPr>
        <w:t xml:space="preserve">Проверяемый период: </w:t>
      </w:r>
      <w:r w:rsidRPr="00382CC7">
        <w:rPr>
          <w:sz w:val="26"/>
          <w:szCs w:val="26"/>
        </w:rPr>
        <w:t>с 01.12.201</w:t>
      </w:r>
      <w:r w:rsidR="002C5814">
        <w:rPr>
          <w:sz w:val="26"/>
          <w:szCs w:val="26"/>
        </w:rPr>
        <w:t>8</w:t>
      </w:r>
      <w:r w:rsidRPr="00382CC7">
        <w:rPr>
          <w:sz w:val="26"/>
          <w:szCs w:val="26"/>
        </w:rPr>
        <w:t xml:space="preserve"> по </w:t>
      </w:r>
      <w:r w:rsidR="002C5814">
        <w:rPr>
          <w:sz w:val="26"/>
          <w:szCs w:val="26"/>
        </w:rPr>
        <w:t>21</w:t>
      </w:r>
      <w:r w:rsidRPr="00382CC7">
        <w:rPr>
          <w:sz w:val="26"/>
          <w:szCs w:val="26"/>
        </w:rPr>
        <w:t>.</w:t>
      </w:r>
      <w:r w:rsidR="002C5814">
        <w:rPr>
          <w:sz w:val="26"/>
          <w:szCs w:val="26"/>
        </w:rPr>
        <w:t>0</w:t>
      </w:r>
      <w:r w:rsidRPr="00382CC7">
        <w:rPr>
          <w:sz w:val="26"/>
          <w:szCs w:val="26"/>
        </w:rPr>
        <w:t>1.20</w:t>
      </w:r>
      <w:r w:rsidR="002C5814">
        <w:rPr>
          <w:sz w:val="26"/>
          <w:szCs w:val="26"/>
        </w:rPr>
        <w:t>20</w:t>
      </w:r>
      <w:r w:rsidRPr="00382CC7">
        <w:rPr>
          <w:sz w:val="26"/>
          <w:szCs w:val="26"/>
        </w:rPr>
        <w:t>.</w:t>
      </w:r>
    </w:p>
    <w:p w:rsidR="00276648" w:rsidRPr="00DA780F" w:rsidRDefault="00276648" w:rsidP="00276648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F2B7D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44"/>
        <w:gridCol w:w="5528"/>
      </w:tblGrid>
      <w:tr w:rsidR="00276648" w:rsidRPr="005D2642" w:rsidTr="0098074F">
        <w:trPr>
          <w:trHeight w:val="1068"/>
        </w:trPr>
        <w:tc>
          <w:tcPr>
            <w:tcW w:w="562" w:type="dxa"/>
            <w:shd w:val="clear" w:color="auto" w:fill="auto"/>
          </w:tcPr>
          <w:p w:rsidR="00276648" w:rsidRPr="005D2642" w:rsidRDefault="00276648" w:rsidP="0098074F">
            <w:pPr>
              <w:jc w:val="center"/>
            </w:pPr>
            <w:r w:rsidRPr="005D2642">
              <w:t>№</w:t>
            </w:r>
          </w:p>
          <w:p w:rsidR="00276648" w:rsidRPr="005D2642" w:rsidRDefault="00276648" w:rsidP="0098074F">
            <w:pPr>
              <w:jc w:val="center"/>
            </w:pPr>
            <w:r w:rsidRPr="005D2642">
              <w:t>п/п</w:t>
            </w:r>
          </w:p>
        </w:tc>
        <w:tc>
          <w:tcPr>
            <w:tcW w:w="3544" w:type="dxa"/>
            <w:shd w:val="clear" w:color="auto" w:fill="auto"/>
          </w:tcPr>
          <w:p w:rsidR="00276648" w:rsidRPr="005D2642" w:rsidRDefault="00276648" w:rsidP="0098074F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528" w:type="dxa"/>
            <w:shd w:val="clear" w:color="auto" w:fill="auto"/>
          </w:tcPr>
          <w:p w:rsidR="00276648" w:rsidRPr="005D2642" w:rsidRDefault="00276648" w:rsidP="0098074F">
            <w:pPr>
              <w:jc w:val="center"/>
            </w:pPr>
          </w:p>
          <w:p w:rsidR="00276648" w:rsidRPr="005D2642" w:rsidRDefault="00276648" w:rsidP="0098074F">
            <w:pPr>
              <w:jc w:val="center"/>
            </w:pPr>
            <w:r w:rsidRPr="005D2642">
              <w:t>Описание нарушения</w:t>
            </w:r>
          </w:p>
        </w:tc>
      </w:tr>
      <w:tr w:rsidR="00276648" w:rsidRPr="00CB6E99" w:rsidTr="0098074F">
        <w:tc>
          <w:tcPr>
            <w:tcW w:w="562" w:type="dxa"/>
            <w:shd w:val="clear" w:color="auto" w:fill="auto"/>
          </w:tcPr>
          <w:p w:rsidR="00276648" w:rsidRPr="00862CE2" w:rsidRDefault="00276648" w:rsidP="0098074F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76648" w:rsidRPr="00862CE2" w:rsidRDefault="00276648" w:rsidP="0098074F">
            <w:pPr>
              <w:jc w:val="both"/>
              <w:rPr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276648" w:rsidRPr="00862CE2" w:rsidRDefault="00276648" w:rsidP="0098074F">
            <w:pPr>
              <w:jc w:val="both"/>
            </w:pPr>
          </w:p>
        </w:tc>
      </w:tr>
      <w:tr w:rsidR="00276648" w:rsidRPr="00CB6E99" w:rsidTr="0098074F">
        <w:tc>
          <w:tcPr>
            <w:tcW w:w="562" w:type="dxa"/>
            <w:shd w:val="clear" w:color="auto" w:fill="auto"/>
          </w:tcPr>
          <w:p w:rsidR="00276648" w:rsidRPr="00F86597" w:rsidRDefault="00B601B4" w:rsidP="0098074F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276648" w:rsidRPr="00F86597" w:rsidRDefault="00276648" w:rsidP="0098074F">
            <w:pPr>
              <w:jc w:val="both"/>
            </w:pPr>
            <w:r>
              <w:rPr>
                <w:bCs/>
              </w:rPr>
              <w:t>Ч</w:t>
            </w:r>
            <w:r w:rsidRPr="00F86597">
              <w:rPr>
                <w:bCs/>
              </w:rPr>
              <w:t xml:space="preserve">асть </w:t>
            </w:r>
            <w:r>
              <w:rPr>
                <w:bCs/>
              </w:rPr>
              <w:t xml:space="preserve">1 </w:t>
            </w:r>
            <w:r w:rsidRPr="00F86597">
              <w:rPr>
                <w:bCs/>
              </w:rPr>
              <w:t xml:space="preserve">статьи </w:t>
            </w:r>
            <w:r>
              <w:rPr>
                <w:bCs/>
              </w:rPr>
              <w:t>95</w:t>
            </w:r>
            <w:r w:rsidRPr="00F86597">
              <w:rPr>
                <w:bCs/>
              </w:rPr>
              <w:t xml:space="preserve"> Федерального закона № 44-ФЗ</w:t>
            </w:r>
          </w:p>
        </w:tc>
        <w:tc>
          <w:tcPr>
            <w:tcW w:w="5528" w:type="dxa"/>
            <w:shd w:val="clear" w:color="auto" w:fill="auto"/>
          </w:tcPr>
          <w:p w:rsidR="00276648" w:rsidRPr="00FD4C26" w:rsidRDefault="00276648" w:rsidP="00C42EBA">
            <w:pPr>
              <w:jc w:val="both"/>
            </w:pPr>
            <w:r>
              <w:t xml:space="preserve">   </w:t>
            </w:r>
            <w:r w:rsidRPr="00FD4C26">
              <w:t xml:space="preserve">При отсутствии в </w:t>
            </w:r>
            <w:r w:rsidR="00C42EBA">
              <w:t>контракте</w:t>
            </w:r>
            <w:r w:rsidRPr="00FD4C26">
              <w:t xml:space="preserve"> условия о возможности изменения по соглашению сторон количества товара, объема работы, услуги и соответственно цены договора не более чем на десять процентов при исполнении изменен</w:t>
            </w:r>
            <w:r w:rsidR="00C42EBA">
              <w:t>о</w:t>
            </w:r>
            <w:r w:rsidRPr="00FD4C26">
              <w:t xml:space="preserve"> услови</w:t>
            </w:r>
            <w:r w:rsidR="00C42EBA">
              <w:t>е одного</w:t>
            </w:r>
            <w:r>
              <w:t xml:space="preserve"> </w:t>
            </w:r>
            <w:r w:rsidR="00C42EBA">
              <w:t>контракта</w:t>
            </w:r>
            <w:r>
              <w:t>.</w:t>
            </w:r>
          </w:p>
        </w:tc>
      </w:tr>
      <w:tr w:rsidR="00276648" w:rsidRPr="008E4973" w:rsidTr="0098074F">
        <w:tc>
          <w:tcPr>
            <w:tcW w:w="562" w:type="dxa"/>
            <w:shd w:val="clear" w:color="auto" w:fill="auto"/>
          </w:tcPr>
          <w:p w:rsidR="00276648" w:rsidRDefault="00475DA1" w:rsidP="0098074F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276648" w:rsidRDefault="00276648" w:rsidP="00C42EBA">
            <w:pPr>
              <w:jc w:val="both"/>
            </w:pPr>
            <w:r>
              <w:t xml:space="preserve">Части </w:t>
            </w:r>
            <w:r w:rsidR="00C42EBA">
              <w:t>4, 8.1</w:t>
            </w:r>
            <w:r>
              <w:t xml:space="preserve"> статьи </w:t>
            </w:r>
            <w:r w:rsidR="00C42EBA">
              <w:t>96, частей 2, 3 статьи 37</w:t>
            </w:r>
            <w:r>
              <w:t xml:space="preserve">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276648" w:rsidRDefault="00550AF0" w:rsidP="0098074F">
            <w:pPr>
              <w:jc w:val="both"/>
            </w:pPr>
            <w:r>
              <w:t>Заключен один контракт без предоставления обеспечения исполнения контракта</w:t>
            </w:r>
            <w:r w:rsidR="00276648">
              <w:t>.</w:t>
            </w:r>
          </w:p>
        </w:tc>
      </w:tr>
      <w:tr w:rsidR="00276648" w:rsidRPr="008E4973" w:rsidTr="0098074F">
        <w:tc>
          <w:tcPr>
            <w:tcW w:w="562" w:type="dxa"/>
            <w:shd w:val="clear" w:color="auto" w:fill="auto"/>
          </w:tcPr>
          <w:p w:rsidR="00276648" w:rsidRDefault="00475DA1" w:rsidP="0098074F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276648" w:rsidRDefault="00276648" w:rsidP="0098074F">
            <w:pPr>
              <w:jc w:val="both"/>
            </w:pPr>
            <w:r>
              <w:t>Ч</w:t>
            </w:r>
            <w:r w:rsidRPr="009F6546">
              <w:t>аст</w:t>
            </w:r>
            <w:r>
              <w:t>ь</w:t>
            </w:r>
            <w:r w:rsidRPr="009F6546">
              <w:t xml:space="preserve"> </w:t>
            </w:r>
            <w:r>
              <w:t>2</w:t>
            </w:r>
            <w:r w:rsidRPr="009F6546">
              <w:t xml:space="preserve"> статьи 34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276648" w:rsidRDefault="00BC649C" w:rsidP="00BC649C">
            <w:pPr>
              <w:jc w:val="both"/>
            </w:pPr>
            <w:r>
              <w:t>Двадцать четыре</w:t>
            </w:r>
            <w:r w:rsidR="00276648">
              <w:t xml:space="preserve"> договор</w:t>
            </w:r>
            <w:r>
              <w:t>а</w:t>
            </w:r>
            <w:r w:rsidR="00276648">
              <w:t xml:space="preserve"> </w:t>
            </w:r>
            <w:r w:rsidR="00276648" w:rsidRPr="006E1992">
              <w:rPr>
                <w:bCs/>
              </w:rPr>
              <w:t xml:space="preserve">не содержат обязательного требования закона </w:t>
            </w:r>
            <w:r w:rsidR="00276648" w:rsidRPr="006E1992">
              <w:t>–</w:t>
            </w:r>
            <w:r w:rsidR="00276648" w:rsidRPr="006E1992">
              <w:rPr>
                <w:bCs/>
              </w:rPr>
              <w:t xml:space="preserve"> условия о том, что цена договора является твердой и определяется на весь срок исполнения</w:t>
            </w:r>
          </w:p>
        </w:tc>
      </w:tr>
      <w:tr w:rsidR="00276648" w:rsidRPr="008E4973" w:rsidTr="0098074F">
        <w:tc>
          <w:tcPr>
            <w:tcW w:w="562" w:type="dxa"/>
            <w:shd w:val="clear" w:color="auto" w:fill="auto"/>
          </w:tcPr>
          <w:p w:rsidR="00276648" w:rsidRDefault="00475DA1" w:rsidP="0098074F">
            <w:pPr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276648" w:rsidRDefault="00276648" w:rsidP="0098074F">
            <w:pPr>
              <w:jc w:val="both"/>
            </w:pPr>
            <w:r>
              <w:t>Ч</w:t>
            </w:r>
            <w:r w:rsidRPr="009F6546">
              <w:t>аст</w:t>
            </w:r>
            <w:r>
              <w:t>ь</w:t>
            </w:r>
            <w:r w:rsidRPr="009F6546">
              <w:t xml:space="preserve"> 13.1 статьи 34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276648" w:rsidRDefault="00276648" w:rsidP="0098074F">
            <w:pPr>
              <w:jc w:val="both"/>
              <w:rPr>
                <w:bCs/>
              </w:rPr>
            </w:pPr>
            <w:r>
              <w:t>С</w:t>
            </w:r>
            <w:r w:rsidRPr="009F6546">
              <w:t xml:space="preserve">рок оплаты Субъектом контроля поставленного товара, выполненной работы, оказанной услуги, отдельных этапов исполнения </w:t>
            </w:r>
            <w:r>
              <w:t>восемнадцати договоров</w:t>
            </w:r>
            <w:r w:rsidRPr="009F6546">
              <w:t xml:space="preserve"> составил более тридцати дней с даты подписания документа о приемке</w:t>
            </w:r>
            <w:r>
              <w:t>; одного договора более пятнадцати 15 рабочих дней.</w:t>
            </w:r>
          </w:p>
        </w:tc>
      </w:tr>
      <w:tr w:rsidR="00276648" w:rsidRPr="008E4973" w:rsidTr="0098074F">
        <w:tc>
          <w:tcPr>
            <w:tcW w:w="562" w:type="dxa"/>
            <w:shd w:val="clear" w:color="auto" w:fill="auto"/>
          </w:tcPr>
          <w:p w:rsidR="00276648" w:rsidRDefault="00036A5F" w:rsidP="00036A5F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276648" w:rsidRDefault="00276648" w:rsidP="0098074F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276648" w:rsidRPr="00D446C2" w:rsidRDefault="00276648" w:rsidP="0098074F">
            <w:pPr>
              <w:jc w:val="both"/>
            </w:pPr>
            <w:r>
              <w:t>В нарушение установленного срока направлены в Федеральное казначейство документы о приемке товаров, услуг, информация об оплате по шести договорам</w:t>
            </w:r>
          </w:p>
        </w:tc>
      </w:tr>
    </w:tbl>
    <w:p w:rsidR="00276648" w:rsidRDefault="00276648" w:rsidP="00276648">
      <w:pPr>
        <w:ind w:firstLine="708"/>
        <w:jc w:val="both"/>
        <w:rPr>
          <w:sz w:val="16"/>
          <w:szCs w:val="16"/>
        </w:rPr>
      </w:pPr>
    </w:p>
    <w:p w:rsidR="00475DA1" w:rsidRPr="00036A5F" w:rsidRDefault="00036A5F" w:rsidP="00276648">
      <w:pPr>
        <w:ind w:firstLine="708"/>
        <w:jc w:val="both"/>
        <w:rPr>
          <w:sz w:val="26"/>
          <w:szCs w:val="26"/>
        </w:rPr>
      </w:pPr>
      <w:r w:rsidRPr="00036A5F">
        <w:rPr>
          <w:sz w:val="26"/>
          <w:szCs w:val="26"/>
        </w:rPr>
        <w:t xml:space="preserve">По пяти контрактам направлена </w:t>
      </w:r>
      <w:bookmarkStart w:id="0" w:name="_GoBack"/>
      <w:bookmarkEnd w:id="0"/>
      <w:r w:rsidRPr="00036A5F">
        <w:rPr>
          <w:sz w:val="26"/>
          <w:szCs w:val="26"/>
        </w:rPr>
        <w:t>недостоверная информация в Федеральное казначейство в части информации об оплате, дат подписания документов о приемке.</w:t>
      </w:r>
    </w:p>
    <w:p w:rsidR="00276648" w:rsidRPr="009F339F" w:rsidRDefault="00276648" w:rsidP="00276648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акт.</w:t>
      </w:r>
    </w:p>
    <w:p w:rsidR="00276648" w:rsidRDefault="00276648" w:rsidP="00276648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276648" w:rsidRDefault="00276648" w:rsidP="00276648"/>
    <w:p w:rsidR="00276648" w:rsidRDefault="00276648" w:rsidP="00276648"/>
    <w:p w:rsidR="00276648" w:rsidRPr="00251022" w:rsidRDefault="00276648" w:rsidP="00276648">
      <w:pPr>
        <w:rPr>
          <w:rStyle w:val="a6"/>
        </w:rPr>
      </w:pPr>
    </w:p>
    <w:p w:rsidR="00276648" w:rsidRDefault="00276648" w:rsidP="00276648"/>
    <w:p w:rsidR="00276648" w:rsidRDefault="00276648" w:rsidP="00276648"/>
    <w:p w:rsidR="00276648" w:rsidRDefault="00276648" w:rsidP="00276648"/>
    <w:p w:rsidR="00276648" w:rsidRDefault="00276648" w:rsidP="00276648"/>
    <w:p w:rsidR="00276648" w:rsidRDefault="00276648" w:rsidP="00276648"/>
    <w:p w:rsidR="00276648" w:rsidRDefault="00276648" w:rsidP="00276648"/>
    <w:p w:rsidR="00BB038B" w:rsidRDefault="00BB038B"/>
    <w:sectPr w:rsidR="00BB038B" w:rsidSect="00382CC7">
      <w:headerReference w:type="even" r:id="rId4"/>
      <w:headerReference w:type="default" r:id="rId5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823167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823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823167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A5F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823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8"/>
    <w:rsid w:val="00036A5F"/>
    <w:rsid w:val="00137261"/>
    <w:rsid w:val="00276648"/>
    <w:rsid w:val="002C5814"/>
    <w:rsid w:val="00475DA1"/>
    <w:rsid w:val="00550AF0"/>
    <w:rsid w:val="00823167"/>
    <w:rsid w:val="00B601B4"/>
    <w:rsid w:val="00BB038B"/>
    <w:rsid w:val="00BC649C"/>
    <w:rsid w:val="00C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7B8A-DAC6-4441-8D4F-EB9F381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66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6648"/>
  </w:style>
  <w:style w:type="character" w:styleId="a6">
    <w:name w:val="Emphasis"/>
    <w:basedOn w:val="a0"/>
    <w:uiPriority w:val="20"/>
    <w:qFormat/>
    <w:rsid w:val="00276648"/>
    <w:rPr>
      <w:i/>
      <w:iCs/>
    </w:rPr>
  </w:style>
  <w:style w:type="paragraph" w:customStyle="1" w:styleId="Default">
    <w:name w:val="Default"/>
    <w:rsid w:val="0027664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2020-02-25T04:01:00Z</dcterms:created>
  <dcterms:modified xsi:type="dcterms:W3CDTF">2020-02-25T05:26:00Z</dcterms:modified>
</cp:coreProperties>
</file>