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C" w:rsidRPr="00DA780F" w:rsidRDefault="008D2A9C" w:rsidP="008D2A9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8D2A9C" w:rsidRPr="00DA780F" w:rsidRDefault="008D2A9C" w:rsidP="008D2A9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о результатах </w:t>
      </w:r>
      <w:r>
        <w:rPr>
          <w:b/>
          <w:sz w:val="26"/>
          <w:szCs w:val="26"/>
        </w:rPr>
        <w:t>камеральной вне</w:t>
      </w:r>
      <w:r w:rsidRPr="00DA780F">
        <w:rPr>
          <w:b/>
          <w:sz w:val="26"/>
          <w:szCs w:val="26"/>
        </w:rPr>
        <w:t>плановой проверки</w:t>
      </w:r>
    </w:p>
    <w:p w:rsidR="008D2A9C" w:rsidRDefault="008D2A9C" w:rsidP="008D2A9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8D2A9C" w:rsidRDefault="008D2A9C" w:rsidP="008D2A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A12C9D" w:rsidRDefault="008D2A9C" w:rsidP="008D2A9C">
      <w:pPr>
        <w:jc w:val="center"/>
        <w:rPr>
          <w:b/>
          <w:sz w:val="26"/>
          <w:szCs w:val="26"/>
        </w:rPr>
      </w:pPr>
      <w:r w:rsidRPr="00876AC7">
        <w:rPr>
          <w:b/>
          <w:sz w:val="26"/>
          <w:szCs w:val="26"/>
        </w:rPr>
        <w:t xml:space="preserve">Муниципальным </w:t>
      </w:r>
      <w:r w:rsidR="00A12C9D" w:rsidRPr="00A12C9D">
        <w:rPr>
          <w:b/>
          <w:sz w:val="26"/>
          <w:szCs w:val="26"/>
        </w:rPr>
        <w:t>унитарн</w:t>
      </w:r>
      <w:r w:rsidR="00A12C9D" w:rsidRPr="00A12C9D">
        <w:rPr>
          <w:b/>
          <w:sz w:val="26"/>
          <w:szCs w:val="26"/>
        </w:rPr>
        <w:t>ым</w:t>
      </w:r>
      <w:r w:rsidR="00A12C9D" w:rsidRPr="00A12C9D">
        <w:rPr>
          <w:b/>
          <w:sz w:val="26"/>
          <w:szCs w:val="26"/>
        </w:rPr>
        <w:t xml:space="preserve"> многоотраслев</w:t>
      </w:r>
      <w:r w:rsidR="00A12C9D" w:rsidRPr="00A12C9D">
        <w:rPr>
          <w:b/>
          <w:sz w:val="26"/>
          <w:szCs w:val="26"/>
        </w:rPr>
        <w:t>ым</w:t>
      </w:r>
      <w:r w:rsidR="00A12C9D" w:rsidRPr="00A12C9D">
        <w:rPr>
          <w:b/>
          <w:sz w:val="26"/>
          <w:szCs w:val="26"/>
        </w:rPr>
        <w:t xml:space="preserve"> предприятие</w:t>
      </w:r>
      <w:r w:rsidR="00A12C9D" w:rsidRPr="00A12C9D">
        <w:rPr>
          <w:b/>
          <w:sz w:val="26"/>
          <w:szCs w:val="26"/>
        </w:rPr>
        <w:t>м</w:t>
      </w:r>
    </w:p>
    <w:p w:rsidR="008D2A9C" w:rsidRPr="00876AC7" w:rsidRDefault="00A12C9D" w:rsidP="008D2A9C">
      <w:pPr>
        <w:jc w:val="center"/>
        <w:rPr>
          <w:b/>
          <w:sz w:val="26"/>
          <w:szCs w:val="26"/>
        </w:rPr>
      </w:pPr>
      <w:r w:rsidRPr="00A12C9D">
        <w:rPr>
          <w:b/>
          <w:sz w:val="26"/>
          <w:szCs w:val="26"/>
        </w:rPr>
        <w:t>коммунального хозяйства</w:t>
      </w:r>
    </w:p>
    <w:p w:rsidR="008D2A9C" w:rsidRPr="00203151" w:rsidRDefault="008D2A9C" w:rsidP="008D2A9C">
      <w:pPr>
        <w:jc w:val="center"/>
        <w:rPr>
          <w:b/>
          <w:sz w:val="26"/>
          <w:szCs w:val="26"/>
        </w:rPr>
      </w:pPr>
    </w:p>
    <w:p w:rsidR="008D2A9C" w:rsidRPr="00DA780F" w:rsidRDefault="008D2A9C" w:rsidP="008D2A9C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 xml:space="preserve">Основание проведения </w:t>
      </w:r>
      <w:r>
        <w:rPr>
          <w:b/>
          <w:bCs/>
          <w:sz w:val="26"/>
          <w:szCs w:val="26"/>
        </w:rPr>
        <w:t>камеральной вне</w:t>
      </w:r>
      <w:r w:rsidRPr="00DA780F">
        <w:rPr>
          <w:b/>
          <w:bCs/>
          <w:sz w:val="26"/>
          <w:szCs w:val="26"/>
        </w:rPr>
        <w:t>плановой проверки:</w:t>
      </w:r>
    </w:p>
    <w:p w:rsidR="008D2A9C" w:rsidRPr="002373BD" w:rsidRDefault="008D2A9C" w:rsidP="008D2A9C">
      <w:pPr>
        <w:jc w:val="both"/>
        <w:rPr>
          <w:sz w:val="26"/>
          <w:szCs w:val="26"/>
        </w:rPr>
      </w:pPr>
      <w:r w:rsidRPr="002373BD">
        <w:rPr>
          <w:sz w:val="26"/>
          <w:szCs w:val="26"/>
        </w:rPr>
        <w:tab/>
        <w:t>-</w:t>
      </w:r>
      <w:r w:rsidRPr="002373BD">
        <w:rPr>
          <w:sz w:val="26"/>
          <w:szCs w:val="26"/>
        </w:rPr>
        <w:tab/>
        <w:t>части 3, 15 статьи 99 Федерального закона от 05.04.2013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44-ФЗ</w:t>
      </w:r>
      <w:r>
        <w:rPr>
          <w:sz w:val="26"/>
          <w:szCs w:val="26"/>
        </w:rPr>
        <w:t xml:space="preserve">                              </w:t>
      </w:r>
      <w:proofErr w:type="gramStart"/>
      <w:r>
        <w:rPr>
          <w:sz w:val="26"/>
          <w:szCs w:val="26"/>
        </w:rPr>
        <w:t xml:space="preserve">  </w:t>
      </w:r>
      <w:r w:rsidRPr="002373BD">
        <w:rPr>
          <w:sz w:val="26"/>
          <w:szCs w:val="26"/>
        </w:rPr>
        <w:t xml:space="preserve"> «</w:t>
      </w:r>
      <w:proofErr w:type="gramEnd"/>
      <w:r w:rsidRPr="002373BD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44-ФЗ);</w:t>
      </w:r>
    </w:p>
    <w:p w:rsidR="008D2A9C" w:rsidRPr="002373BD" w:rsidRDefault="008D2A9C" w:rsidP="008D2A9C">
      <w:pPr>
        <w:ind w:firstLine="708"/>
        <w:jc w:val="both"/>
        <w:rPr>
          <w:sz w:val="26"/>
          <w:szCs w:val="26"/>
        </w:rPr>
      </w:pPr>
      <w:r w:rsidRPr="002373BD">
        <w:rPr>
          <w:sz w:val="26"/>
          <w:szCs w:val="26"/>
        </w:rPr>
        <w:t>-</w:t>
      </w:r>
      <w:r w:rsidRPr="002373BD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233 «Об органе, уполномоченном на осуществление контроля в сфере закупок в Озерском городском округе»;</w:t>
      </w:r>
    </w:p>
    <w:p w:rsidR="008D2A9C" w:rsidRPr="002373BD" w:rsidRDefault="008D2A9C" w:rsidP="008D2A9C">
      <w:pPr>
        <w:ind w:firstLine="708"/>
        <w:jc w:val="both"/>
        <w:rPr>
          <w:sz w:val="26"/>
          <w:szCs w:val="26"/>
        </w:rPr>
      </w:pPr>
      <w:r w:rsidRPr="002373BD">
        <w:rPr>
          <w:sz w:val="26"/>
          <w:szCs w:val="26"/>
        </w:rPr>
        <w:t>-</w:t>
      </w:r>
      <w:r w:rsidRPr="002373BD">
        <w:rPr>
          <w:sz w:val="26"/>
          <w:szCs w:val="26"/>
        </w:rPr>
        <w:tab/>
        <w:t>решение Собрания депутатов Озерского городского округа Челябинской области от 25.06.2014 №</w:t>
      </w:r>
      <w:r w:rsidRPr="002373BD">
        <w:rPr>
          <w:sz w:val="26"/>
          <w:szCs w:val="26"/>
          <w:lang w:val="en-US"/>
        </w:rPr>
        <w:t> </w:t>
      </w:r>
      <w:r w:rsidRPr="002373BD">
        <w:rPr>
          <w:sz w:val="26"/>
          <w:szCs w:val="26"/>
        </w:rPr>
        <w:t>104 «Об утверждении Порядка 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8D2A9C" w:rsidRPr="002373BD" w:rsidRDefault="008D2A9C" w:rsidP="008D2A9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 w:rsidR="008864F4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864F4">
        <w:rPr>
          <w:rFonts w:ascii="Times New Roman" w:hAnsi="Times New Roman" w:cs="Times New Roman"/>
          <w:color w:val="auto"/>
          <w:sz w:val="26"/>
          <w:szCs w:val="26"/>
        </w:rPr>
        <w:t>05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8864F4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 xml:space="preserve"> № </w:t>
      </w:r>
      <w:r w:rsidR="008864F4">
        <w:rPr>
          <w:rFonts w:ascii="Times New Roman" w:hAnsi="Times New Roman" w:cs="Times New Roman"/>
          <w:color w:val="auto"/>
          <w:sz w:val="26"/>
          <w:szCs w:val="26"/>
        </w:rPr>
        <w:t>34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 xml:space="preserve"> «О проведении камеральной внеплановой проверки соблюдения требований законодательства Российской Федерации и иных нормативных правовых актов Российской Федерации в сфере закупок»;</w:t>
      </w:r>
    </w:p>
    <w:p w:rsidR="008D2A9C" w:rsidRPr="002373BD" w:rsidRDefault="008D2A9C" w:rsidP="008D2A9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ab/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</w:t>
      </w:r>
      <w:r w:rsidR="008864F4" w:rsidRPr="008864F4">
        <w:rPr>
          <w:rFonts w:ascii="Times New Roman" w:hAnsi="Times New Roman" w:cs="Times New Roman"/>
          <w:sz w:val="26"/>
          <w:szCs w:val="26"/>
        </w:rPr>
        <w:t>ответ от 12.04.2019 № 01-16/1458 на предписание от 18.03.2019 №</w:t>
      </w:r>
      <w:r w:rsidR="008864F4" w:rsidRPr="008864F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864F4" w:rsidRPr="008864F4">
        <w:rPr>
          <w:rFonts w:ascii="Times New Roman" w:hAnsi="Times New Roman" w:cs="Times New Roman"/>
          <w:sz w:val="26"/>
          <w:szCs w:val="26"/>
        </w:rPr>
        <w:t>1</w:t>
      </w:r>
      <w:r w:rsidRPr="002373BD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8D2A9C" w:rsidRPr="00B4081D" w:rsidRDefault="008D2A9C" w:rsidP="008D2A9C">
      <w:pPr>
        <w:ind w:right="-2"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Предмет камеральной внеплановой проверки:</w:t>
      </w:r>
      <w:r w:rsidRPr="00B4081D">
        <w:rPr>
          <w:sz w:val="26"/>
          <w:szCs w:val="26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 при исполнении предписания, выданного органом, уполномоченным на осуществление контроля в сфере закупок.</w:t>
      </w:r>
    </w:p>
    <w:p w:rsidR="008D2A9C" w:rsidRPr="00B4081D" w:rsidRDefault="008D2A9C" w:rsidP="008D2A9C">
      <w:pPr>
        <w:ind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Цель камеральной внеплановой проверки:</w:t>
      </w:r>
      <w:r w:rsidRPr="00B4081D">
        <w:rPr>
          <w:sz w:val="26"/>
          <w:szCs w:val="26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FC72D8" w:rsidRPr="00FC72D8" w:rsidRDefault="00FC72D8" w:rsidP="00FC72D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C72D8">
        <w:rPr>
          <w:rFonts w:ascii="Times New Roman" w:hAnsi="Times New Roman" w:cs="Times New Roman"/>
          <w:color w:val="auto"/>
          <w:sz w:val="26"/>
          <w:szCs w:val="26"/>
        </w:rPr>
        <w:t>В ходе проверки установлено:</w:t>
      </w:r>
    </w:p>
    <w:p w:rsidR="00FC72D8" w:rsidRPr="00FC72D8" w:rsidRDefault="00FC72D8" w:rsidP="00FC72D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C72D8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>олжностным лицом Субъекта контроля в срок по 12.04.2019 не исполнено предписание от 18.03.2019 № 1 в части не размещения приложений к договорам, указанным в подпунктах 1.2.1, 1.2.2 пункта 1 предписания.</w:t>
      </w:r>
    </w:p>
    <w:p w:rsidR="00FC72D8" w:rsidRPr="00FC72D8" w:rsidRDefault="00FC72D8" w:rsidP="00FC72D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C72D8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>риложения к договору от 12.07.2018 № 3495 размещены Субъектом контроля в реестре контрактов 23.05.2019 в полном объеме;</w:t>
      </w:r>
    </w:p>
    <w:p w:rsidR="00FC72D8" w:rsidRPr="00FC72D8" w:rsidRDefault="00FC72D8" w:rsidP="00FC72D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C72D8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FC72D8">
        <w:rPr>
          <w:rFonts w:ascii="Times New Roman" w:hAnsi="Times New Roman" w:cs="Times New Roman"/>
          <w:color w:val="auto"/>
          <w:sz w:val="26"/>
          <w:szCs w:val="26"/>
        </w:rPr>
        <w:t>риложения к договору от 24.07.2018 № 2066 размещены Субъектом контроля в реестре контрактов 27.05.2019 частично: приложение № 2.1 к договору «Перечень точек отпуска электрической энергии физическим лицам» не размещено с 1 по 1010 позиции.</w:t>
      </w:r>
    </w:p>
    <w:p w:rsidR="00FC72D8" w:rsidRPr="00FC72D8" w:rsidRDefault="00FC72D8" w:rsidP="00FC72D8">
      <w:pPr>
        <w:ind w:firstLine="708"/>
        <w:jc w:val="both"/>
        <w:rPr>
          <w:sz w:val="26"/>
          <w:szCs w:val="26"/>
        </w:rPr>
      </w:pPr>
      <w:r w:rsidRPr="00FC72D8">
        <w:rPr>
          <w:sz w:val="26"/>
          <w:szCs w:val="26"/>
        </w:rPr>
        <w:t>Таким образом,</w:t>
      </w:r>
      <w:r w:rsidRPr="00FC72D8">
        <w:rPr>
          <w:sz w:val="26"/>
          <w:szCs w:val="26"/>
        </w:rPr>
        <w:t xml:space="preserve"> должностное лицо Субъекта контроля не исполнило в установленный срок предписание от 18.03.2019 № 1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8D2A9C" w:rsidRPr="002373BD" w:rsidRDefault="008D2A9C" w:rsidP="008D2A9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373BD">
        <w:rPr>
          <w:sz w:val="26"/>
          <w:szCs w:val="26"/>
        </w:rPr>
        <w:tab/>
        <w:t xml:space="preserve">Выявленное нарушение содержит признаки административного правонарушения, ответственность </w:t>
      </w:r>
      <w:proofErr w:type="gramStart"/>
      <w:r w:rsidRPr="002373BD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2373BD">
        <w:rPr>
          <w:sz w:val="26"/>
          <w:szCs w:val="26"/>
        </w:rPr>
        <w:t>совершение</w:t>
      </w:r>
      <w:proofErr w:type="gramEnd"/>
      <w:r w:rsidRPr="002373BD">
        <w:rPr>
          <w:sz w:val="26"/>
          <w:szCs w:val="26"/>
        </w:rPr>
        <w:t xml:space="preserve"> которого предусмотрена частью 7 статьи 19.5 Кодекса об административных правонарушениях Российской Федерации</w:t>
      </w:r>
      <w:r>
        <w:rPr>
          <w:sz w:val="26"/>
          <w:szCs w:val="26"/>
        </w:rPr>
        <w:t>.</w:t>
      </w:r>
    </w:p>
    <w:p w:rsidR="008D2A9C" w:rsidRPr="009F339F" w:rsidRDefault="008D2A9C" w:rsidP="008D2A9C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435A02" w:rsidRDefault="008D2A9C" w:rsidP="00F93265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proofErr w:type="gramStart"/>
      <w:r w:rsidR="00FC72D8">
        <w:rPr>
          <w:sz w:val="26"/>
          <w:szCs w:val="26"/>
        </w:rPr>
        <w:t>прокуратуру</w:t>
      </w:r>
      <w:proofErr w:type="gramEnd"/>
      <w:r w:rsidR="00FC72D8">
        <w:rPr>
          <w:sz w:val="26"/>
          <w:szCs w:val="26"/>
        </w:rPr>
        <w:t xml:space="preserve"> ЗАТО </w:t>
      </w:r>
      <w:proofErr w:type="spellStart"/>
      <w:r w:rsidR="00FC72D8">
        <w:rPr>
          <w:sz w:val="26"/>
          <w:szCs w:val="26"/>
        </w:rPr>
        <w:t>г.Озерск</w:t>
      </w:r>
      <w:proofErr w:type="spellEnd"/>
      <w:r w:rsidR="00FC72D8">
        <w:rPr>
          <w:sz w:val="26"/>
          <w:szCs w:val="26"/>
        </w:rPr>
        <w:t>.</w:t>
      </w:r>
      <w:bookmarkStart w:id="0" w:name="_GoBack"/>
      <w:bookmarkEnd w:id="0"/>
    </w:p>
    <w:sectPr w:rsidR="00435A02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F93265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F93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F93265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F93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C"/>
    <w:rsid w:val="00435A02"/>
    <w:rsid w:val="008864F4"/>
    <w:rsid w:val="008D2A9C"/>
    <w:rsid w:val="00A12C9D"/>
    <w:rsid w:val="00F93265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DF3E-3702-4800-9305-654092F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2A9C"/>
  </w:style>
  <w:style w:type="paragraph" w:customStyle="1" w:styleId="Default">
    <w:name w:val="Default"/>
    <w:uiPriority w:val="99"/>
    <w:rsid w:val="008D2A9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D2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2019-05-30T07:49:00Z</dcterms:created>
  <dcterms:modified xsi:type="dcterms:W3CDTF">2019-05-30T08:05:00Z</dcterms:modified>
</cp:coreProperties>
</file>