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E9" w:rsidRDefault="005E27E9" w:rsidP="005E27E9">
      <w:pPr>
        <w:widowControl w:val="0"/>
        <w:autoSpaceDE w:val="0"/>
        <w:autoSpaceDN w:val="0"/>
        <w:adjustRightInd w:val="0"/>
        <w:ind w:firstLine="708"/>
        <w:jc w:val="right"/>
        <w:rPr>
          <w:b/>
          <w:sz w:val="23"/>
          <w:szCs w:val="23"/>
        </w:rPr>
      </w:pPr>
      <w:r>
        <w:rPr>
          <w:b/>
          <w:sz w:val="23"/>
          <w:szCs w:val="23"/>
        </w:rPr>
        <w:t xml:space="preserve">Приложение № 3 </w:t>
      </w:r>
    </w:p>
    <w:p w:rsidR="005E27E9" w:rsidRDefault="005E27E9" w:rsidP="005E27E9">
      <w:pPr>
        <w:widowControl w:val="0"/>
        <w:autoSpaceDE w:val="0"/>
        <w:autoSpaceDN w:val="0"/>
        <w:adjustRightInd w:val="0"/>
        <w:ind w:firstLine="708"/>
        <w:jc w:val="both"/>
        <w:rPr>
          <w:b/>
          <w:sz w:val="23"/>
          <w:szCs w:val="23"/>
        </w:rPr>
      </w:pPr>
    </w:p>
    <w:p w:rsidR="005E27E9" w:rsidRDefault="005E27E9" w:rsidP="005E27E9">
      <w:pPr>
        <w:widowControl w:val="0"/>
        <w:autoSpaceDE w:val="0"/>
        <w:autoSpaceDN w:val="0"/>
        <w:adjustRightInd w:val="0"/>
        <w:ind w:firstLine="708"/>
        <w:jc w:val="both"/>
        <w:rPr>
          <w:b/>
          <w:sz w:val="23"/>
          <w:szCs w:val="23"/>
        </w:rPr>
      </w:pPr>
    </w:p>
    <w:p w:rsidR="005E27E9" w:rsidRDefault="005E27E9" w:rsidP="005E27E9">
      <w:pPr>
        <w:widowControl w:val="0"/>
        <w:autoSpaceDE w:val="0"/>
        <w:autoSpaceDN w:val="0"/>
        <w:adjustRightInd w:val="0"/>
        <w:ind w:firstLine="708"/>
        <w:jc w:val="center"/>
        <w:rPr>
          <w:b/>
          <w:sz w:val="23"/>
          <w:szCs w:val="23"/>
        </w:rPr>
      </w:pPr>
      <w:r w:rsidRPr="001771AA">
        <w:rPr>
          <w:b/>
          <w:sz w:val="23"/>
          <w:szCs w:val="23"/>
        </w:rPr>
        <w:t>Ограничения использования земельного участка</w:t>
      </w:r>
      <w:r>
        <w:rPr>
          <w:b/>
          <w:sz w:val="23"/>
          <w:szCs w:val="23"/>
        </w:rPr>
        <w:t>.</w:t>
      </w:r>
    </w:p>
    <w:p w:rsidR="005E27E9" w:rsidRDefault="005E27E9" w:rsidP="005E27E9">
      <w:pPr>
        <w:widowControl w:val="0"/>
        <w:autoSpaceDE w:val="0"/>
        <w:autoSpaceDN w:val="0"/>
        <w:adjustRightInd w:val="0"/>
        <w:ind w:firstLine="708"/>
        <w:jc w:val="both"/>
        <w:rPr>
          <w:b/>
          <w:sz w:val="23"/>
          <w:szCs w:val="23"/>
        </w:rPr>
      </w:pPr>
    </w:p>
    <w:p w:rsidR="005E27E9" w:rsidRPr="001771AA" w:rsidRDefault="005E27E9" w:rsidP="005E27E9">
      <w:pPr>
        <w:widowControl w:val="0"/>
        <w:autoSpaceDE w:val="0"/>
        <w:autoSpaceDN w:val="0"/>
        <w:adjustRightInd w:val="0"/>
        <w:ind w:firstLine="708"/>
        <w:jc w:val="both"/>
        <w:rPr>
          <w:sz w:val="23"/>
          <w:szCs w:val="23"/>
        </w:rPr>
      </w:pPr>
      <w:r>
        <w:rPr>
          <w:sz w:val="23"/>
          <w:szCs w:val="23"/>
        </w:rPr>
        <w:t>З</w:t>
      </w:r>
      <w:r w:rsidRPr="001771AA">
        <w:rPr>
          <w:sz w:val="23"/>
          <w:szCs w:val="23"/>
        </w:rPr>
        <w:t xml:space="preserve">емельный </w:t>
      </w:r>
      <w:r w:rsidRPr="005E27E9">
        <w:rPr>
          <w:sz w:val="23"/>
          <w:szCs w:val="23"/>
        </w:rPr>
        <w:t xml:space="preserve">участок с кадастровым </w:t>
      </w:r>
      <w:proofErr w:type="gramStart"/>
      <w:r w:rsidRPr="005E27E9">
        <w:rPr>
          <w:sz w:val="23"/>
          <w:szCs w:val="23"/>
        </w:rPr>
        <w:t>номером  74:41:0102036</w:t>
      </w:r>
      <w:proofErr w:type="gramEnd"/>
      <w:r w:rsidRPr="005E27E9">
        <w:rPr>
          <w:sz w:val="23"/>
          <w:szCs w:val="23"/>
        </w:rPr>
        <w:t>:89</w:t>
      </w:r>
      <w:r w:rsidRPr="005E27E9">
        <w:rPr>
          <w:sz w:val="23"/>
          <w:szCs w:val="23"/>
        </w:rPr>
        <w:t xml:space="preserve"> </w:t>
      </w:r>
      <w:r w:rsidRPr="005E27E9">
        <w:rPr>
          <w:sz w:val="23"/>
          <w:szCs w:val="23"/>
        </w:rPr>
        <w:t>частично</w:t>
      </w:r>
      <w:r w:rsidRPr="001771AA">
        <w:rPr>
          <w:sz w:val="23"/>
          <w:szCs w:val="23"/>
        </w:rPr>
        <w:t xml:space="preserve"> расположен в границах зон с особыми условиями использования территорий.</w:t>
      </w:r>
    </w:p>
    <w:p w:rsidR="005E27E9" w:rsidRPr="001771AA" w:rsidRDefault="005E27E9" w:rsidP="005E27E9">
      <w:pPr>
        <w:widowControl w:val="0"/>
        <w:autoSpaceDE w:val="0"/>
        <w:autoSpaceDN w:val="0"/>
        <w:adjustRightInd w:val="0"/>
        <w:ind w:firstLine="708"/>
        <w:jc w:val="both"/>
        <w:rPr>
          <w:sz w:val="23"/>
          <w:szCs w:val="23"/>
          <w:u w:val="single"/>
        </w:rPr>
      </w:pPr>
      <w:r w:rsidRPr="001771AA">
        <w:rPr>
          <w:sz w:val="23"/>
          <w:szCs w:val="23"/>
          <w:u w:val="single"/>
        </w:rPr>
        <w:t>На земельном участке допускается возведение объектов, не являющихся объектами капитального строительства, в том числе обустройство мест для занятий спортом, физкультурой, пешими прогулками, для отдыха, а также пляжи, парки культуры и отдыха, зоопарки и другие подобные объекты.</w:t>
      </w:r>
    </w:p>
    <w:p w:rsidR="005E27E9" w:rsidRPr="001771AA" w:rsidRDefault="005E27E9" w:rsidP="005E27E9">
      <w:pPr>
        <w:widowControl w:val="0"/>
        <w:autoSpaceDE w:val="0"/>
        <w:autoSpaceDN w:val="0"/>
        <w:adjustRightInd w:val="0"/>
        <w:ind w:firstLine="708"/>
        <w:jc w:val="both"/>
        <w:rPr>
          <w:i/>
          <w:sz w:val="23"/>
          <w:szCs w:val="23"/>
        </w:rPr>
      </w:pPr>
      <w:r w:rsidRPr="001771AA">
        <w:rPr>
          <w:rFonts w:eastAsia="Calibri"/>
          <w:i/>
          <w:sz w:val="23"/>
          <w:szCs w:val="23"/>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E27E9" w:rsidRPr="001771AA" w:rsidRDefault="005E27E9" w:rsidP="005E27E9">
      <w:pPr>
        <w:ind w:firstLine="708"/>
        <w:jc w:val="both"/>
        <w:rPr>
          <w:rFonts w:eastAsia="Calibri"/>
          <w:i/>
          <w:sz w:val="23"/>
          <w:szCs w:val="23"/>
        </w:rPr>
      </w:pPr>
      <w:r w:rsidRPr="001771AA">
        <w:rPr>
          <w:rFonts w:eastAsia="Calibri"/>
          <w:i/>
          <w:sz w:val="23"/>
          <w:szCs w:val="23"/>
        </w:rPr>
        <w:t xml:space="preserve">Использование земельных участков и объектов </w:t>
      </w:r>
      <w:proofErr w:type="gramStart"/>
      <w:r w:rsidRPr="001771AA">
        <w:rPr>
          <w:rFonts w:eastAsia="Calibri"/>
          <w:i/>
          <w:sz w:val="23"/>
          <w:szCs w:val="23"/>
        </w:rPr>
        <w:t>капитального  строительства</w:t>
      </w:r>
      <w:proofErr w:type="gramEnd"/>
      <w:r w:rsidRPr="001771AA">
        <w:rPr>
          <w:rFonts w:eastAsia="Calibri"/>
          <w:i/>
          <w:sz w:val="23"/>
          <w:szCs w:val="23"/>
        </w:rPr>
        <w:t xml:space="preserve"> должно соответствовать:</w:t>
      </w:r>
    </w:p>
    <w:p w:rsidR="005E27E9" w:rsidRPr="001771AA" w:rsidRDefault="005E27E9" w:rsidP="005E27E9">
      <w:pPr>
        <w:ind w:firstLine="708"/>
        <w:jc w:val="both"/>
        <w:rPr>
          <w:i/>
          <w:sz w:val="23"/>
          <w:szCs w:val="23"/>
        </w:rPr>
      </w:pPr>
      <w:r w:rsidRPr="001771AA">
        <w:rPr>
          <w:i/>
          <w:sz w:val="23"/>
          <w:szCs w:val="23"/>
        </w:rPr>
        <w:t>1) предельным параметрам разрешенного строительства, реконструкции объектов капитального строительства;</w:t>
      </w:r>
    </w:p>
    <w:p w:rsidR="005E27E9" w:rsidRPr="001771AA" w:rsidRDefault="005E27E9" w:rsidP="005E27E9">
      <w:pPr>
        <w:ind w:firstLine="708"/>
        <w:jc w:val="both"/>
        <w:rPr>
          <w:i/>
          <w:sz w:val="23"/>
          <w:szCs w:val="23"/>
        </w:rPr>
      </w:pPr>
      <w:r w:rsidRPr="001771AA">
        <w:rPr>
          <w:i/>
          <w:sz w:val="23"/>
          <w:szCs w:val="23"/>
        </w:rPr>
        <w:t>2) режиму зон с особыми условиями использования территории, в том числе:</w:t>
      </w:r>
    </w:p>
    <w:p w:rsidR="005E27E9" w:rsidRPr="001771AA" w:rsidRDefault="005E27E9" w:rsidP="005E27E9">
      <w:pPr>
        <w:ind w:firstLine="720"/>
        <w:jc w:val="both"/>
        <w:rPr>
          <w:i/>
          <w:sz w:val="23"/>
          <w:szCs w:val="23"/>
        </w:rPr>
      </w:pPr>
      <w:r w:rsidRPr="001771AA">
        <w:rPr>
          <w:i/>
          <w:sz w:val="23"/>
          <w:szCs w:val="23"/>
        </w:rPr>
        <w:t>- режиму охранных зон, устанавливаемому Правительством Российской Федерации;</w:t>
      </w:r>
    </w:p>
    <w:p w:rsidR="005E27E9" w:rsidRPr="001771AA" w:rsidRDefault="005E27E9" w:rsidP="005E27E9">
      <w:pPr>
        <w:ind w:firstLine="720"/>
        <w:jc w:val="both"/>
        <w:rPr>
          <w:i/>
          <w:sz w:val="23"/>
          <w:szCs w:val="23"/>
        </w:rPr>
      </w:pPr>
      <w:r w:rsidRPr="001771AA">
        <w:rPr>
          <w:i/>
          <w:sz w:val="23"/>
          <w:szCs w:val="23"/>
        </w:rPr>
        <w:t>- режиму санитарно-защитных зон, установленному санитарно-эпидемиологическим правилами и нормативами, действующими на территории Российской Федерации;</w:t>
      </w:r>
    </w:p>
    <w:p w:rsidR="005E27E9" w:rsidRPr="001771AA" w:rsidRDefault="005E27E9" w:rsidP="005E27E9">
      <w:pPr>
        <w:ind w:firstLine="720"/>
        <w:jc w:val="both"/>
        <w:rPr>
          <w:i/>
          <w:sz w:val="23"/>
          <w:szCs w:val="23"/>
        </w:rPr>
      </w:pPr>
      <w:r w:rsidRPr="001771AA">
        <w:rPr>
          <w:i/>
          <w:sz w:val="23"/>
          <w:szCs w:val="23"/>
        </w:rPr>
        <w:t>- режиму зон охраны объектов культурного наследия (памятников истории и культуры) народов Российской Федерации, установленному законодательством об охране объектов культурного наследия на территории Российской Федерации;</w:t>
      </w:r>
    </w:p>
    <w:p w:rsidR="005E27E9" w:rsidRPr="001771AA" w:rsidRDefault="005E27E9" w:rsidP="005E27E9">
      <w:pPr>
        <w:ind w:firstLine="720"/>
        <w:jc w:val="both"/>
        <w:rPr>
          <w:i/>
          <w:sz w:val="23"/>
          <w:szCs w:val="23"/>
        </w:rPr>
      </w:pPr>
      <w:r w:rsidRPr="001771AA">
        <w:rPr>
          <w:i/>
          <w:sz w:val="23"/>
          <w:szCs w:val="23"/>
        </w:rPr>
        <w:t xml:space="preserve">- режиму </w:t>
      </w:r>
      <w:proofErr w:type="spellStart"/>
      <w:r w:rsidRPr="001771AA">
        <w:rPr>
          <w:i/>
          <w:sz w:val="23"/>
          <w:szCs w:val="23"/>
        </w:rPr>
        <w:t>водоохранных</w:t>
      </w:r>
      <w:proofErr w:type="spellEnd"/>
      <w:r w:rsidRPr="001771AA">
        <w:rPr>
          <w:i/>
          <w:sz w:val="23"/>
          <w:szCs w:val="23"/>
        </w:rPr>
        <w:t xml:space="preserve"> зон, установленному Водным кодексом Российской Федерации;</w:t>
      </w:r>
    </w:p>
    <w:p w:rsidR="005E27E9" w:rsidRPr="001771AA" w:rsidRDefault="005E27E9" w:rsidP="005E27E9">
      <w:pPr>
        <w:ind w:firstLine="720"/>
        <w:jc w:val="both"/>
        <w:rPr>
          <w:i/>
          <w:sz w:val="23"/>
          <w:szCs w:val="23"/>
        </w:rPr>
      </w:pPr>
      <w:r w:rsidRPr="001771AA">
        <w:rPr>
          <w:i/>
          <w:sz w:val="23"/>
          <w:szCs w:val="23"/>
        </w:rPr>
        <w:t>- режиму зон санитарной охраны источников питьевого и хозяйственно-бытового водоснабжения, установленному санитарно-эпидемиологическим правилами и нормативами, действующими на территории Российской Федерации;</w:t>
      </w:r>
    </w:p>
    <w:p w:rsidR="005E27E9" w:rsidRPr="001771AA" w:rsidRDefault="005E27E9" w:rsidP="005E27E9">
      <w:pPr>
        <w:ind w:firstLine="720"/>
        <w:jc w:val="both"/>
        <w:rPr>
          <w:i/>
          <w:sz w:val="23"/>
          <w:szCs w:val="23"/>
        </w:rPr>
      </w:pPr>
      <w:r w:rsidRPr="001771AA">
        <w:rPr>
          <w:i/>
          <w:sz w:val="23"/>
          <w:szCs w:val="23"/>
        </w:rPr>
        <w:t>3) минимально допустимым расстояниям до объектов инженерной инфраструктуры, устанавливаемым действующими на территории Российской Федерации соответствующими нормативными документами;</w:t>
      </w:r>
    </w:p>
    <w:p w:rsidR="005E27E9" w:rsidRPr="001771AA" w:rsidRDefault="005E27E9" w:rsidP="005E27E9">
      <w:pPr>
        <w:ind w:firstLine="720"/>
        <w:jc w:val="both"/>
        <w:rPr>
          <w:i/>
          <w:sz w:val="23"/>
          <w:szCs w:val="23"/>
        </w:rPr>
      </w:pPr>
      <w:r w:rsidRPr="001771AA">
        <w:rPr>
          <w:i/>
          <w:sz w:val="23"/>
          <w:szCs w:val="23"/>
        </w:rPr>
        <w:t xml:space="preserve">4) действующему на территории Российской Федерации законодательству, в том числе градостроительным и техническим регламентам, строительным, санитарным, экологическим, технологическим </w:t>
      </w:r>
      <w:proofErr w:type="gramStart"/>
      <w:r w:rsidRPr="001771AA">
        <w:rPr>
          <w:i/>
          <w:sz w:val="23"/>
          <w:szCs w:val="23"/>
        </w:rPr>
        <w:t>нормам  и</w:t>
      </w:r>
      <w:proofErr w:type="gramEnd"/>
      <w:r w:rsidRPr="001771AA">
        <w:rPr>
          <w:i/>
          <w:sz w:val="23"/>
          <w:szCs w:val="23"/>
        </w:rPr>
        <w:t xml:space="preserve"> правилам, а также местным </w:t>
      </w:r>
      <w:r w:rsidRPr="001771AA">
        <w:rPr>
          <w:i/>
          <w:spacing w:val="-2"/>
          <w:sz w:val="23"/>
          <w:szCs w:val="23"/>
        </w:rPr>
        <w:t xml:space="preserve">нормативам </w:t>
      </w:r>
      <w:r w:rsidRPr="001771AA">
        <w:rPr>
          <w:i/>
          <w:sz w:val="23"/>
          <w:szCs w:val="23"/>
        </w:rPr>
        <w:t>градостроительного</w:t>
      </w:r>
      <w:r w:rsidRPr="001771AA">
        <w:rPr>
          <w:i/>
          <w:spacing w:val="-16"/>
          <w:sz w:val="23"/>
          <w:szCs w:val="23"/>
        </w:rPr>
        <w:t xml:space="preserve"> </w:t>
      </w:r>
      <w:r w:rsidRPr="001771AA">
        <w:rPr>
          <w:i/>
          <w:sz w:val="23"/>
          <w:szCs w:val="23"/>
        </w:rPr>
        <w:t>проектирования.</w:t>
      </w:r>
    </w:p>
    <w:tbl>
      <w:tblPr>
        <w:tblW w:w="0" w:type="auto"/>
        <w:jc w:val="center"/>
        <w:tblBorders>
          <w:bottom w:val="single" w:sz="4" w:space="0" w:color="auto"/>
        </w:tblBorders>
        <w:tblCellMar>
          <w:left w:w="0" w:type="dxa"/>
          <w:right w:w="0" w:type="dxa"/>
        </w:tblCellMar>
        <w:tblLook w:val="0000" w:firstRow="0" w:lastRow="0" w:firstColumn="0" w:lastColumn="0" w:noHBand="0" w:noVBand="0"/>
      </w:tblPr>
      <w:tblGrid>
        <w:gridCol w:w="10058"/>
      </w:tblGrid>
      <w:tr w:rsidR="005E27E9" w:rsidRPr="001771AA" w:rsidTr="00333B3C">
        <w:trPr>
          <w:jc w:val="center"/>
        </w:trPr>
        <w:tc>
          <w:tcPr>
            <w:tcW w:w="10058" w:type="dxa"/>
            <w:tcBorders>
              <w:bottom w:val="nil"/>
            </w:tcBorders>
          </w:tcPr>
          <w:p w:rsidR="005E27E9" w:rsidRPr="001771AA" w:rsidRDefault="005E27E9" w:rsidP="00333B3C">
            <w:pPr>
              <w:jc w:val="both"/>
              <w:rPr>
                <w:i/>
                <w:color w:val="000000"/>
                <w:sz w:val="23"/>
                <w:szCs w:val="23"/>
              </w:rPr>
            </w:pPr>
          </w:p>
        </w:tc>
      </w:tr>
    </w:tbl>
    <w:p w:rsidR="005E27E9" w:rsidRPr="001771AA" w:rsidRDefault="005E27E9" w:rsidP="005E27E9">
      <w:pPr>
        <w:widowControl w:val="0"/>
        <w:autoSpaceDE w:val="0"/>
        <w:autoSpaceDN w:val="0"/>
        <w:adjustRightInd w:val="0"/>
        <w:jc w:val="both"/>
        <w:rPr>
          <w:i/>
          <w:color w:val="FF0000"/>
          <w:sz w:val="23"/>
          <w:szCs w:val="23"/>
        </w:rPr>
      </w:pPr>
      <w:r w:rsidRPr="001771AA">
        <w:rPr>
          <w:b/>
          <w:i/>
          <w:color w:val="000000"/>
          <w:sz w:val="23"/>
          <w:szCs w:val="23"/>
          <w:u w:val="single"/>
        </w:rPr>
        <w:t xml:space="preserve">Отступ от </w:t>
      </w:r>
      <w:r w:rsidRPr="001771AA">
        <w:rPr>
          <w:b/>
          <w:i/>
          <w:sz w:val="23"/>
          <w:szCs w:val="23"/>
          <w:u w:val="single"/>
        </w:rPr>
        <w:t>водопровода</w:t>
      </w:r>
      <w:r w:rsidRPr="001771AA">
        <w:rPr>
          <w:b/>
          <w:i/>
          <w:color w:val="000000"/>
          <w:sz w:val="23"/>
          <w:szCs w:val="23"/>
          <w:u w:val="single"/>
        </w:rPr>
        <w:t xml:space="preserve"> до зданий, строений, сооружений</w:t>
      </w:r>
      <w:r w:rsidRPr="001771AA">
        <w:rPr>
          <w:i/>
          <w:color w:val="000000"/>
          <w:sz w:val="23"/>
          <w:szCs w:val="23"/>
        </w:rPr>
        <w:t xml:space="preserve"> установлен на основании Свода правил СП 42.13330.2016 «СНиП 2.07.01-68*. Градостроительство. Планировка и застройка городских и сельских поселений». Актуализированная редакция СНиП 2.07.01-89*, площадь составляет </w:t>
      </w:r>
      <w:r w:rsidRPr="001771AA">
        <w:rPr>
          <w:b/>
          <w:i/>
          <w:sz w:val="23"/>
          <w:szCs w:val="23"/>
        </w:rPr>
        <w:t xml:space="preserve">169,5 </w:t>
      </w:r>
      <w:r w:rsidRPr="001771AA">
        <w:rPr>
          <w:i/>
          <w:color w:val="000000"/>
          <w:sz w:val="23"/>
          <w:szCs w:val="23"/>
        </w:rPr>
        <w:t>кв. м.</w:t>
      </w:r>
      <w:r w:rsidRPr="001771AA">
        <w:rPr>
          <w:i/>
          <w:color w:val="FF0000"/>
          <w:sz w:val="23"/>
          <w:szCs w:val="23"/>
        </w:rPr>
        <w:t xml:space="preserve"> </w:t>
      </w:r>
    </w:p>
    <w:p w:rsidR="005E27E9" w:rsidRPr="001771AA" w:rsidRDefault="005E27E9" w:rsidP="005E27E9">
      <w:pPr>
        <w:ind w:right="142"/>
        <w:jc w:val="both"/>
        <w:rPr>
          <w:i/>
          <w:color w:val="000000"/>
          <w:sz w:val="23"/>
          <w:szCs w:val="23"/>
        </w:rPr>
      </w:pPr>
      <w:r w:rsidRPr="001771AA">
        <w:rPr>
          <w:b/>
          <w:i/>
          <w:color w:val="000000"/>
          <w:sz w:val="23"/>
          <w:szCs w:val="23"/>
          <w:u w:val="single"/>
        </w:rPr>
        <w:t xml:space="preserve">Отступ от канализации до зданий, строений, сооружений </w:t>
      </w:r>
      <w:r w:rsidRPr="001771AA">
        <w:rPr>
          <w:i/>
          <w:color w:val="000000"/>
          <w:sz w:val="23"/>
          <w:szCs w:val="23"/>
        </w:rPr>
        <w:t xml:space="preserve">установлен на основании Свода правил СП 42.13330.2016 «СНиП 2.07.01-68*. </w:t>
      </w:r>
      <w:r w:rsidRPr="001771AA">
        <w:rPr>
          <w:i/>
          <w:sz w:val="23"/>
          <w:szCs w:val="23"/>
        </w:rPr>
        <w:t xml:space="preserve">Градостроительство. Планировка и застройка городских и сельских поселений». </w:t>
      </w:r>
      <w:r w:rsidRPr="001771AA">
        <w:rPr>
          <w:i/>
          <w:color w:val="000000"/>
          <w:sz w:val="23"/>
          <w:szCs w:val="23"/>
        </w:rPr>
        <w:t xml:space="preserve">Актуализированная редакция СНиП 2.07.01-89*, площадь составляет </w:t>
      </w:r>
      <w:r w:rsidRPr="001771AA">
        <w:rPr>
          <w:b/>
          <w:i/>
          <w:color w:val="000000"/>
          <w:sz w:val="23"/>
          <w:szCs w:val="23"/>
        </w:rPr>
        <w:t>103,0</w:t>
      </w:r>
      <w:r w:rsidRPr="001771AA">
        <w:rPr>
          <w:i/>
          <w:color w:val="000000"/>
          <w:sz w:val="23"/>
          <w:szCs w:val="23"/>
        </w:rPr>
        <w:t xml:space="preserve"> кв. м. </w:t>
      </w:r>
    </w:p>
    <w:p w:rsidR="005E27E9" w:rsidRPr="001771AA" w:rsidRDefault="005E27E9" w:rsidP="005E27E9">
      <w:pPr>
        <w:widowControl w:val="0"/>
        <w:autoSpaceDE w:val="0"/>
        <w:autoSpaceDN w:val="0"/>
        <w:adjustRightInd w:val="0"/>
        <w:ind w:right="-2"/>
        <w:jc w:val="both"/>
        <w:rPr>
          <w:i/>
          <w:sz w:val="23"/>
          <w:szCs w:val="23"/>
        </w:rPr>
      </w:pPr>
      <w:r w:rsidRPr="001771AA">
        <w:rPr>
          <w:b/>
          <w:i/>
          <w:sz w:val="23"/>
          <w:szCs w:val="23"/>
          <w:u w:val="single"/>
        </w:rPr>
        <w:t xml:space="preserve">Отступ от </w:t>
      </w:r>
      <w:proofErr w:type="spellStart"/>
      <w:r w:rsidRPr="001771AA">
        <w:rPr>
          <w:b/>
          <w:i/>
          <w:sz w:val="23"/>
          <w:szCs w:val="23"/>
          <w:u w:val="single"/>
        </w:rPr>
        <w:t>электрокабеля</w:t>
      </w:r>
      <w:proofErr w:type="spellEnd"/>
      <w:r w:rsidRPr="001771AA">
        <w:rPr>
          <w:b/>
          <w:i/>
          <w:sz w:val="23"/>
          <w:szCs w:val="23"/>
          <w:u w:val="single"/>
        </w:rPr>
        <w:t xml:space="preserve"> до зданий, строений, сооружений</w:t>
      </w:r>
      <w:r w:rsidRPr="001771AA">
        <w:rPr>
          <w:i/>
          <w:sz w:val="23"/>
          <w:szCs w:val="23"/>
        </w:rPr>
        <w:t xml:space="preserve"> установлен на основании Свода правил СП 42.13330.2016 «СНиП 2.07.01-68*. Градостроительство. Планировка и застройка городских и сельских поселений». Актуализированная редакция СНиП 2.07.01-89*, площадь составляет </w:t>
      </w:r>
      <w:r w:rsidRPr="001771AA">
        <w:rPr>
          <w:b/>
          <w:i/>
          <w:sz w:val="23"/>
          <w:szCs w:val="23"/>
        </w:rPr>
        <w:t>34,7</w:t>
      </w:r>
      <w:r w:rsidRPr="001771AA">
        <w:rPr>
          <w:i/>
          <w:sz w:val="23"/>
          <w:szCs w:val="23"/>
        </w:rPr>
        <w:t xml:space="preserve"> кв. м.</w:t>
      </w:r>
    </w:p>
    <w:p w:rsidR="005E27E9" w:rsidRPr="001771AA" w:rsidRDefault="005E27E9" w:rsidP="005E27E9">
      <w:pPr>
        <w:widowControl w:val="0"/>
        <w:autoSpaceDE w:val="0"/>
        <w:autoSpaceDN w:val="0"/>
        <w:adjustRightInd w:val="0"/>
        <w:ind w:right="-2"/>
        <w:jc w:val="both"/>
        <w:rPr>
          <w:i/>
          <w:sz w:val="23"/>
          <w:szCs w:val="23"/>
        </w:rPr>
      </w:pPr>
      <w:r w:rsidRPr="001771AA">
        <w:rPr>
          <w:b/>
          <w:i/>
          <w:sz w:val="23"/>
          <w:szCs w:val="23"/>
          <w:u w:val="single"/>
        </w:rPr>
        <w:t>Отступ от линий связи до зданий, строений, сооружений</w:t>
      </w:r>
      <w:r w:rsidRPr="001771AA">
        <w:rPr>
          <w:i/>
          <w:sz w:val="23"/>
          <w:szCs w:val="23"/>
        </w:rPr>
        <w:t xml:space="preserve"> установлен на основании постановления Правительства Российской Федерации от 09.06.1995 №578 «Об утверждении Правил охранных линий и сооружений связи Российской Федерации», площадь составляет </w:t>
      </w:r>
      <w:r w:rsidRPr="001771AA">
        <w:rPr>
          <w:b/>
          <w:i/>
          <w:sz w:val="23"/>
          <w:szCs w:val="23"/>
        </w:rPr>
        <w:t>34,3</w:t>
      </w:r>
      <w:r w:rsidRPr="001771AA">
        <w:rPr>
          <w:i/>
          <w:sz w:val="23"/>
          <w:szCs w:val="23"/>
        </w:rPr>
        <w:t xml:space="preserve"> кв. м.</w:t>
      </w:r>
    </w:p>
    <w:p w:rsidR="005E27E9" w:rsidRPr="001771AA" w:rsidRDefault="005E27E9" w:rsidP="005E27E9">
      <w:pPr>
        <w:jc w:val="both"/>
        <w:rPr>
          <w:i/>
          <w:color w:val="000000"/>
          <w:sz w:val="23"/>
          <w:szCs w:val="23"/>
        </w:rPr>
      </w:pPr>
      <w:r w:rsidRPr="001771AA">
        <w:rPr>
          <w:b/>
          <w:i/>
          <w:color w:val="000000"/>
          <w:sz w:val="23"/>
          <w:szCs w:val="23"/>
          <w:u w:val="single"/>
        </w:rPr>
        <w:t xml:space="preserve">Отступ от теплосети до зданий, строений, сооружений </w:t>
      </w:r>
      <w:r w:rsidRPr="001771AA">
        <w:rPr>
          <w:i/>
          <w:color w:val="000000"/>
          <w:sz w:val="23"/>
          <w:szCs w:val="23"/>
        </w:rPr>
        <w:t xml:space="preserve">установлен на основании Свода правил СП 42.13330.2016 «СНиП 2.07.01-68*. </w:t>
      </w:r>
      <w:r w:rsidRPr="001771AA">
        <w:rPr>
          <w:i/>
          <w:sz w:val="23"/>
          <w:szCs w:val="23"/>
        </w:rPr>
        <w:t xml:space="preserve">Градостроительство. Планировка и застройка городских и сельских поселений». </w:t>
      </w:r>
      <w:r w:rsidRPr="001771AA">
        <w:rPr>
          <w:i/>
          <w:color w:val="000000"/>
          <w:sz w:val="23"/>
          <w:szCs w:val="23"/>
        </w:rPr>
        <w:t xml:space="preserve">Актуализированная редакция СНиП 2.07.01-89*, площадь составляет </w:t>
      </w:r>
      <w:r w:rsidRPr="001771AA">
        <w:rPr>
          <w:b/>
          <w:i/>
          <w:color w:val="000000"/>
          <w:sz w:val="23"/>
          <w:szCs w:val="23"/>
        </w:rPr>
        <w:t>178,9</w:t>
      </w:r>
      <w:r w:rsidRPr="001771AA">
        <w:rPr>
          <w:i/>
          <w:color w:val="000000"/>
          <w:sz w:val="23"/>
          <w:szCs w:val="23"/>
        </w:rPr>
        <w:t xml:space="preserve"> кв. м. </w:t>
      </w:r>
    </w:p>
    <w:p w:rsidR="005E27E9" w:rsidRPr="001771AA" w:rsidRDefault="005E27E9" w:rsidP="005E27E9">
      <w:pPr>
        <w:widowControl w:val="0"/>
        <w:tabs>
          <w:tab w:val="left" w:pos="9923"/>
        </w:tabs>
        <w:autoSpaceDE w:val="0"/>
        <w:autoSpaceDN w:val="0"/>
        <w:adjustRightInd w:val="0"/>
        <w:jc w:val="both"/>
        <w:rPr>
          <w:i/>
          <w:sz w:val="23"/>
          <w:szCs w:val="23"/>
        </w:rPr>
      </w:pPr>
      <w:r w:rsidRPr="001771AA">
        <w:rPr>
          <w:b/>
          <w:i/>
          <w:sz w:val="23"/>
          <w:szCs w:val="23"/>
          <w:u w:val="single"/>
        </w:rPr>
        <w:t>Отступ от ЛЭП</w:t>
      </w:r>
      <w:r w:rsidRPr="001771AA">
        <w:rPr>
          <w:i/>
          <w:sz w:val="23"/>
          <w:szCs w:val="23"/>
          <w:u w:val="single"/>
        </w:rPr>
        <w:t xml:space="preserve"> </w:t>
      </w:r>
      <w:r w:rsidRPr="001771AA">
        <w:rPr>
          <w:b/>
          <w:i/>
          <w:sz w:val="23"/>
          <w:szCs w:val="23"/>
          <w:u w:val="single"/>
        </w:rPr>
        <w:t>до зданий, строений, сооружений</w:t>
      </w:r>
      <w:r w:rsidRPr="001771AA">
        <w:rPr>
          <w:i/>
          <w:sz w:val="23"/>
          <w:szCs w:val="23"/>
        </w:rPr>
        <w:t xml:space="preserve"> установлен на основании постановления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w:t>
      </w:r>
      <w:proofErr w:type="gramStart"/>
      <w:r w:rsidRPr="001771AA">
        <w:rPr>
          <w:i/>
          <w:sz w:val="23"/>
          <w:szCs w:val="23"/>
        </w:rPr>
        <w:t>участков,  расположенных</w:t>
      </w:r>
      <w:proofErr w:type="gramEnd"/>
      <w:r w:rsidRPr="001771AA">
        <w:rPr>
          <w:i/>
          <w:sz w:val="23"/>
          <w:szCs w:val="23"/>
        </w:rPr>
        <w:t xml:space="preserve">  в  границах  таких  зон»,  площадь составляет </w:t>
      </w:r>
      <w:r w:rsidRPr="001771AA">
        <w:rPr>
          <w:b/>
          <w:i/>
          <w:sz w:val="23"/>
          <w:szCs w:val="23"/>
        </w:rPr>
        <w:t>570,2</w:t>
      </w:r>
      <w:r w:rsidRPr="001771AA">
        <w:rPr>
          <w:i/>
          <w:sz w:val="23"/>
          <w:szCs w:val="23"/>
        </w:rPr>
        <w:t xml:space="preserve"> кв. м.</w:t>
      </w:r>
    </w:p>
    <w:p w:rsidR="005E27E9" w:rsidRPr="001771AA" w:rsidRDefault="005E27E9" w:rsidP="005E27E9">
      <w:pPr>
        <w:widowControl w:val="0"/>
        <w:autoSpaceDE w:val="0"/>
        <w:autoSpaceDN w:val="0"/>
        <w:adjustRightInd w:val="0"/>
        <w:ind w:right="141"/>
        <w:jc w:val="both"/>
        <w:rPr>
          <w:b/>
          <w:i/>
          <w:sz w:val="23"/>
          <w:szCs w:val="23"/>
          <w:u w:val="single"/>
        </w:rPr>
      </w:pPr>
      <w:r w:rsidRPr="001771AA">
        <w:rPr>
          <w:b/>
          <w:i/>
          <w:sz w:val="23"/>
          <w:szCs w:val="23"/>
          <w:u w:val="single"/>
        </w:rPr>
        <w:t xml:space="preserve">Санитарно-защитная зона предприятий </w:t>
      </w:r>
      <w:r w:rsidRPr="001771AA">
        <w:rPr>
          <w:i/>
          <w:sz w:val="23"/>
          <w:szCs w:val="23"/>
        </w:rPr>
        <w:t xml:space="preserve">установлена на основании Генерального плана города Озерска, утвержденного в составе Генерального плана Озерского городского округа решением Собрания депутатов Озерского городского округа от 13.04.2011 № 60, площадь составляет </w:t>
      </w:r>
      <w:r w:rsidRPr="001771AA">
        <w:rPr>
          <w:b/>
          <w:i/>
          <w:sz w:val="23"/>
          <w:szCs w:val="23"/>
        </w:rPr>
        <w:t>1,8794</w:t>
      </w:r>
      <w:r w:rsidRPr="001771AA">
        <w:rPr>
          <w:i/>
          <w:sz w:val="23"/>
          <w:szCs w:val="23"/>
        </w:rPr>
        <w:t xml:space="preserve"> га.</w:t>
      </w:r>
    </w:p>
    <w:p w:rsidR="005E27E9" w:rsidRPr="001771AA" w:rsidRDefault="005E27E9" w:rsidP="005E27E9">
      <w:pPr>
        <w:tabs>
          <w:tab w:val="left" w:pos="9923"/>
        </w:tabs>
        <w:jc w:val="both"/>
        <w:rPr>
          <w:i/>
          <w:sz w:val="23"/>
          <w:szCs w:val="23"/>
        </w:rPr>
      </w:pPr>
      <w:proofErr w:type="spellStart"/>
      <w:r w:rsidRPr="001771AA">
        <w:rPr>
          <w:b/>
          <w:i/>
          <w:sz w:val="23"/>
          <w:szCs w:val="23"/>
          <w:u w:val="single"/>
        </w:rPr>
        <w:lastRenderedPageBreak/>
        <w:t>Водохранная</w:t>
      </w:r>
      <w:proofErr w:type="spellEnd"/>
      <w:r w:rsidRPr="001771AA">
        <w:rPr>
          <w:b/>
          <w:i/>
          <w:sz w:val="23"/>
          <w:szCs w:val="23"/>
          <w:u w:val="single"/>
        </w:rPr>
        <w:t xml:space="preserve"> зона и прибрежная защитная полоса </w:t>
      </w:r>
      <w:r w:rsidRPr="001771AA">
        <w:rPr>
          <w:i/>
          <w:sz w:val="23"/>
          <w:szCs w:val="23"/>
        </w:rPr>
        <w:t xml:space="preserve">установлены на основании Водного кодекса Российской Федерации от 3 июня 2006 г. N 74-ФЗ Земельный участок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w:t>
      </w:r>
      <w:proofErr w:type="spellStart"/>
      <w:r w:rsidRPr="001771AA">
        <w:rPr>
          <w:i/>
          <w:sz w:val="23"/>
          <w:szCs w:val="23"/>
        </w:rPr>
        <w:t>водоохранная</w:t>
      </w:r>
      <w:proofErr w:type="spellEnd"/>
      <w:r w:rsidRPr="001771AA">
        <w:rPr>
          <w:i/>
          <w:sz w:val="23"/>
          <w:szCs w:val="23"/>
        </w:rPr>
        <w:t xml:space="preserve"> зона – </w:t>
      </w:r>
      <w:r w:rsidRPr="001771AA">
        <w:rPr>
          <w:b/>
          <w:i/>
          <w:sz w:val="23"/>
          <w:szCs w:val="23"/>
        </w:rPr>
        <w:t>4,2417</w:t>
      </w:r>
      <w:r w:rsidRPr="001771AA">
        <w:rPr>
          <w:i/>
          <w:sz w:val="23"/>
          <w:szCs w:val="23"/>
        </w:rPr>
        <w:t xml:space="preserve"> </w:t>
      </w:r>
      <w:proofErr w:type="gramStart"/>
      <w:r w:rsidRPr="001771AA">
        <w:rPr>
          <w:i/>
          <w:sz w:val="23"/>
          <w:szCs w:val="23"/>
        </w:rPr>
        <w:t>га,  прибрежная</w:t>
      </w:r>
      <w:proofErr w:type="gramEnd"/>
      <w:r w:rsidRPr="001771AA">
        <w:rPr>
          <w:i/>
          <w:sz w:val="23"/>
          <w:szCs w:val="23"/>
        </w:rPr>
        <w:t xml:space="preserve">  защитная   полоса – </w:t>
      </w:r>
      <w:r w:rsidRPr="001771AA">
        <w:rPr>
          <w:b/>
          <w:i/>
          <w:sz w:val="23"/>
          <w:szCs w:val="23"/>
        </w:rPr>
        <w:t>0,9640</w:t>
      </w:r>
      <w:r w:rsidRPr="001771AA">
        <w:rPr>
          <w:i/>
          <w:sz w:val="23"/>
          <w:szCs w:val="23"/>
        </w:rPr>
        <w:t xml:space="preserve"> га. Ограничения в использовании земельного участка, установленные Водным кодексом Российской Федерации от 3 июня 2006 г. N 74-ФЗ:</w:t>
      </w:r>
    </w:p>
    <w:p w:rsidR="005E27E9" w:rsidRPr="001771AA" w:rsidRDefault="005E27E9" w:rsidP="005E27E9">
      <w:pPr>
        <w:tabs>
          <w:tab w:val="left" w:pos="9923"/>
        </w:tabs>
        <w:ind w:right="141"/>
        <w:jc w:val="both"/>
        <w:rPr>
          <w:i/>
          <w:sz w:val="23"/>
          <w:szCs w:val="23"/>
        </w:rPr>
      </w:pPr>
      <w:r w:rsidRPr="001771AA">
        <w:rPr>
          <w:i/>
          <w:sz w:val="23"/>
          <w:szCs w:val="23"/>
        </w:rPr>
        <w:t xml:space="preserve">В границах </w:t>
      </w:r>
      <w:proofErr w:type="spellStart"/>
      <w:r w:rsidRPr="001771AA">
        <w:rPr>
          <w:i/>
          <w:sz w:val="23"/>
          <w:szCs w:val="23"/>
        </w:rPr>
        <w:t>водоохранных</w:t>
      </w:r>
      <w:proofErr w:type="spellEnd"/>
      <w:r w:rsidRPr="001771AA">
        <w:rPr>
          <w:i/>
          <w:sz w:val="23"/>
          <w:szCs w:val="23"/>
        </w:rPr>
        <w:t xml:space="preserve"> зон запрещаются:</w:t>
      </w:r>
    </w:p>
    <w:p w:rsidR="005E27E9" w:rsidRPr="001771AA" w:rsidRDefault="005E27E9" w:rsidP="005E27E9">
      <w:pPr>
        <w:tabs>
          <w:tab w:val="left" w:pos="9923"/>
        </w:tabs>
        <w:ind w:right="141"/>
        <w:jc w:val="both"/>
        <w:rPr>
          <w:i/>
          <w:sz w:val="23"/>
          <w:szCs w:val="23"/>
        </w:rPr>
      </w:pPr>
      <w:r w:rsidRPr="001771AA">
        <w:rPr>
          <w:i/>
          <w:sz w:val="23"/>
          <w:szCs w:val="23"/>
        </w:rPr>
        <w:t>1) использование сточных вод в целях регулирования плодородия почв;</w:t>
      </w:r>
    </w:p>
    <w:p w:rsidR="005E27E9" w:rsidRPr="001771AA" w:rsidRDefault="005E27E9" w:rsidP="005E27E9">
      <w:pPr>
        <w:tabs>
          <w:tab w:val="left" w:pos="9923"/>
          <w:tab w:val="left" w:pos="10065"/>
        </w:tabs>
        <w:jc w:val="both"/>
        <w:rPr>
          <w:i/>
          <w:sz w:val="23"/>
          <w:szCs w:val="23"/>
        </w:rPr>
      </w:pPr>
      <w:r w:rsidRPr="001771AA">
        <w:rPr>
          <w:i/>
          <w:sz w:val="23"/>
          <w:szCs w:val="23"/>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E27E9" w:rsidRPr="001771AA" w:rsidRDefault="005E27E9" w:rsidP="005E27E9">
      <w:pPr>
        <w:tabs>
          <w:tab w:val="left" w:pos="9923"/>
        </w:tabs>
        <w:jc w:val="both"/>
        <w:rPr>
          <w:i/>
          <w:sz w:val="23"/>
          <w:szCs w:val="23"/>
        </w:rPr>
      </w:pPr>
      <w:r w:rsidRPr="001771AA">
        <w:rPr>
          <w:i/>
          <w:sz w:val="23"/>
          <w:szCs w:val="23"/>
        </w:rPr>
        <w:t>3) осуществление авиационных мер по борьбе с вредными организмами;</w:t>
      </w:r>
    </w:p>
    <w:p w:rsidR="005E27E9" w:rsidRPr="001771AA" w:rsidRDefault="005E27E9" w:rsidP="005E27E9">
      <w:pPr>
        <w:tabs>
          <w:tab w:val="left" w:pos="9923"/>
        </w:tabs>
        <w:jc w:val="both"/>
        <w:rPr>
          <w:i/>
          <w:sz w:val="23"/>
          <w:szCs w:val="23"/>
        </w:rPr>
      </w:pPr>
      <w:r w:rsidRPr="001771AA">
        <w:rPr>
          <w:i/>
          <w:sz w:val="23"/>
          <w:szCs w:val="23"/>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E27E9" w:rsidRPr="001771AA" w:rsidRDefault="005E27E9" w:rsidP="005E27E9">
      <w:pPr>
        <w:tabs>
          <w:tab w:val="left" w:pos="9923"/>
        </w:tabs>
        <w:jc w:val="both"/>
        <w:rPr>
          <w:i/>
          <w:sz w:val="23"/>
          <w:szCs w:val="23"/>
        </w:rPr>
      </w:pPr>
      <w:r w:rsidRPr="001771AA">
        <w:rPr>
          <w:i/>
          <w:sz w:val="23"/>
          <w:szCs w:val="23"/>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E27E9" w:rsidRPr="001771AA" w:rsidRDefault="005E27E9" w:rsidP="005E27E9">
      <w:pPr>
        <w:tabs>
          <w:tab w:val="left" w:pos="9923"/>
        </w:tabs>
        <w:jc w:val="both"/>
        <w:rPr>
          <w:i/>
          <w:sz w:val="23"/>
          <w:szCs w:val="23"/>
        </w:rPr>
      </w:pPr>
      <w:r w:rsidRPr="001771AA">
        <w:rPr>
          <w:i/>
          <w:sz w:val="23"/>
          <w:szCs w:val="23"/>
        </w:rPr>
        <w:t xml:space="preserve">6) размещение специализированных хранилищ пестицидов и </w:t>
      </w:r>
      <w:proofErr w:type="spellStart"/>
      <w:r w:rsidRPr="001771AA">
        <w:rPr>
          <w:i/>
          <w:sz w:val="23"/>
          <w:szCs w:val="23"/>
        </w:rPr>
        <w:t>агрохимикатов</w:t>
      </w:r>
      <w:proofErr w:type="spellEnd"/>
      <w:r w:rsidRPr="001771AA">
        <w:rPr>
          <w:i/>
          <w:sz w:val="23"/>
          <w:szCs w:val="23"/>
        </w:rPr>
        <w:t xml:space="preserve">, применение пестицидов и </w:t>
      </w:r>
      <w:proofErr w:type="spellStart"/>
      <w:r w:rsidRPr="001771AA">
        <w:rPr>
          <w:i/>
          <w:sz w:val="23"/>
          <w:szCs w:val="23"/>
        </w:rPr>
        <w:t>агрохимикатов</w:t>
      </w:r>
      <w:proofErr w:type="spellEnd"/>
      <w:r w:rsidRPr="001771AA">
        <w:rPr>
          <w:i/>
          <w:sz w:val="23"/>
          <w:szCs w:val="23"/>
        </w:rPr>
        <w:t>;</w:t>
      </w:r>
    </w:p>
    <w:p w:rsidR="005E27E9" w:rsidRPr="001771AA" w:rsidRDefault="005E27E9" w:rsidP="005E27E9">
      <w:pPr>
        <w:tabs>
          <w:tab w:val="left" w:pos="9923"/>
        </w:tabs>
        <w:ind w:right="141"/>
        <w:jc w:val="both"/>
        <w:rPr>
          <w:i/>
          <w:sz w:val="23"/>
          <w:szCs w:val="23"/>
        </w:rPr>
      </w:pPr>
      <w:r w:rsidRPr="001771AA">
        <w:rPr>
          <w:i/>
          <w:sz w:val="23"/>
          <w:szCs w:val="23"/>
        </w:rPr>
        <w:t>7) сброс сточных, в том числе дренажных, вод;</w:t>
      </w:r>
    </w:p>
    <w:p w:rsidR="005E27E9" w:rsidRPr="001771AA" w:rsidRDefault="005E27E9" w:rsidP="005E27E9">
      <w:pPr>
        <w:tabs>
          <w:tab w:val="left" w:pos="9923"/>
        </w:tabs>
        <w:jc w:val="both"/>
        <w:rPr>
          <w:i/>
          <w:sz w:val="23"/>
          <w:szCs w:val="23"/>
        </w:rPr>
      </w:pPr>
      <w:r w:rsidRPr="001771AA">
        <w:rPr>
          <w:i/>
          <w:sz w:val="23"/>
          <w:szCs w:val="23"/>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E27E9" w:rsidRPr="001771AA" w:rsidRDefault="005E27E9" w:rsidP="005E27E9">
      <w:pPr>
        <w:tabs>
          <w:tab w:val="left" w:pos="9923"/>
        </w:tabs>
        <w:jc w:val="both"/>
        <w:rPr>
          <w:i/>
          <w:sz w:val="23"/>
          <w:szCs w:val="23"/>
        </w:rPr>
      </w:pPr>
      <w:r w:rsidRPr="001771AA">
        <w:rPr>
          <w:i/>
          <w:sz w:val="23"/>
          <w:szCs w:val="23"/>
        </w:rPr>
        <w:t>В границах прибрежных защитных полос наряду с вышеуказанными ограничениями запрещаются:</w:t>
      </w:r>
    </w:p>
    <w:p w:rsidR="005E27E9" w:rsidRPr="001771AA" w:rsidRDefault="005E27E9" w:rsidP="005E27E9">
      <w:pPr>
        <w:tabs>
          <w:tab w:val="left" w:pos="9923"/>
        </w:tabs>
        <w:ind w:right="141"/>
        <w:jc w:val="both"/>
        <w:rPr>
          <w:i/>
          <w:sz w:val="23"/>
          <w:szCs w:val="23"/>
        </w:rPr>
      </w:pPr>
      <w:r w:rsidRPr="001771AA">
        <w:rPr>
          <w:i/>
          <w:sz w:val="23"/>
          <w:szCs w:val="23"/>
        </w:rPr>
        <w:t>1) распашка земель;</w:t>
      </w:r>
    </w:p>
    <w:p w:rsidR="005E27E9" w:rsidRPr="001771AA" w:rsidRDefault="005E27E9" w:rsidP="005E27E9">
      <w:pPr>
        <w:tabs>
          <w:tab w:val="left" w:pos="9923"/>
        </w:tabs>
        <w:jc w:val="both"/>
        <w:rPr>
          <w:i/>
          <w:sz w:val="23"/>
          <w:szCs w:val="23"/>
        </w:rPr>
      </w:pPr>
      <w:r w:rsidRPr="001771AA">
        <w:rPr>
          <w:i/>
          <w:sz w:val="23"/>
          <w:szCs w:val="23"/>
        </w:rPr>
        <w:t>2) размещение отвалов размываемых грунтов;</w:t>
      </w:r>
    </w:p>
    <w:p w:rsidR="005E27E9" w:rsidRPr="001771AA" w:rsidRDefault="005E27E9" w:rsidP="005E27E9">
      <w:pPr>
        <w:widowControl w:val="0"/>
        <w:autoSpaceDE w:val="0"/>
        <w:autoSpaceDN w:val="0"/>
        <w:adjustRightInd w:val="0"/>
        <w:rPr>
          <w:i/>
          <w:sz w:val="23"/>
          <w:szCs w:val="23"/>
        </w:rPr>
      </w:pPr>
      <w:r w:rsidRPr="001771AA">
        <w:rPr>
          <w:i/>
          <w:sz w:val="23"/>
          <w:szCs w:val="23"/>
        </w:rPr>
        <w:t xml:space="preserve">  3) выпас сельскохозяйственных животных и организация для них летних лагерей, ванн.</w:t>
      </w:r>
    </w:p>
    <w:p w:rsidR="005E27E9" w:rsidRPr="001771AA" w:rsidRDefault="005E27E9" w:rsidP="005E27E9">
      <w:pPr>
        <w:autoSpaceDE w:val="0"/>
        <w:autoSpaceDN w:val="0"/>
        <w:adjustRightInd w:val="0"/>
        <w:jc w:val="both"/>
        <w:rPr>
          <w:i/>
          <w:sz w:val="23"/>
          <w:szCs w:val="23"/>
        </w:rPr>
      </w:pPr>
      <w:r w:rsidRPr="001771AA">
        <w:rPr>
          <w:i/>
          <w:sz w:val="23"/>
          <w:szCs w:val="23"/>
        </w:rPr>
        <w:t xml:space="preserve">В границах </w:t>
      </w:r>
      <w:proofErr w:type="spellStart"/>
      <w:r w:rsidRPr="001771AA">
        <w:rPr>
          <w:i/>
          <w:sz w:val="23"/>
          <w:szCs w:val="23"/>
        </w:rPr>
        <w:t>водоохранных</w:t>
      </w:r>
      <w:proofErr w:type="spellEnd"/>
      <w:r w:rsidRPr="001771AA">
        <w:rPr>
          <w:i/>
          <w:sz w:val="23"/>
          <w:szCs w:val="23"/>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E27E9" w:rsidRPr="001771AA" w:rsidRDefault="005E27E9" w:rsidP="005E27E9">
      <w:pPr>
        <w:autoSpaceDE w:val="0"/>
        <w:autoSpaceDN w:val="0"/>
        <w:adjustRightInd w:val="0"/>
        <w:jc w:val="both"/>
        <w:rPr>
          <w:i/>
          <w:sz w:val="23"/>
          <w:szCs w:val="23"/>
        </w:rPr>
      </w:pPr>
      <w:bookmarkStart w:id="0" w:name="sub_65161"/>
      <w:r w:rsidRPr="001771AA">
        <w:rPr>
          <w:i/>
          <w:sz w:val="23"/>
          <w:szCs w:val="23"/>
        </w:rPr>
        <w:t>1) централизованные системы водоотведения (канализации), централизованные ливневые системы водоотведения;</w:t>
      </w:r>
    </w:p>
    <w:p w:rsidR="005E27E9" w:rsidRPr="001771AA" w:rsidRDefault="005E27E9" w:rsidP="005E27E9">
      <w:pPr>
        <w:autoSpaceDE w:val="0"/>
        <w:autoSpaceDN w:val="0"/>
        <w:adjustRightInd w:val="0"/>
        <w:ind w:firstLine="720"/>
        <w:jc w:val="both"/>
        <w:rPr>
          <w:i/>
          <w:sz w:val="23"/>
          <w:szCs w:val="23"/>
        </w:rPr>
      </w:pPr>
      <w:bookmarkStart w:id="1" w:name="sub_65162"/>
      <w:bookmarkEnd w:id="0"/>
      <w:r w:rsidRPr="001771AA">
        <w:rPr>
          <w:i/>
          <w:sz w:val="23"/>
          <w:szCs w:val="23"/>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E27E9" w:rsidRPr="001771AA" w:rsidRDefault="005E27E9" w:rsidP="005E27E9">
      <w:pPr>
        <w:autoSpaceDE w:val="0"/>
        <w:autoSpaceDN w:val="0"/>
        <w:adjustRightInd w:val="0"/>
        <w:ind w:firstLine="720"/>
        <w:jc w:val="both"/>
        <w:rPr>
          <w:i/>
          <w:sz w:val="23"/>
          <w:szCs w:val="23"/>
        </w:rPr>
      </w:pPr>
      <w:bookmarkStart w:id="2" w:name="sub_65163"/>
      <w:bookmarkEnd w:id="1"/>
      <w:r w:rsidRPr="001771AA">
        <w:rPr>
          <w:i/>
          <w:sz w:val="23"/>
          <w:szCs w:val="23"/>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E27E9" w:rsidRPr="001771AA" w:rsidRDefault="005E27E9" w:rsidP="005E27E9">
      <w:pPr>
        <w:autoSpaceDE w:val="0"/>
        <w:autoSpaceDN w:val="0"/>
        <w:adjustRightInd w:val="0"/>
        <w:ind w:firstLine="720"/>
        <w:jc w:val="both"/>
        <w:rPr>
          <w:i/>
          <w:sz w:val="23"/>
          <w:szCs w:val="23"/>
        </w:rPr>
      </w:pPr>
      <w:bookmarkStart w:id="3" w:name="sub_65164"/>
      <w:bookmarkEnd w:id="2"/>
      <w:r w:rsidRPr="001771AA">
        <w:rPr>
          <w:i/>
          <w:sz w:val="23"/>
          <w:szCs w:val="23"/>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bookmarkEnd w:id="3"/>
    <w:p w:rsidR="005E27E9" w:rsidRPr="001771AA" w:rsidRDefault="005E27E9" w:rsidP="005E27E9">
      <w:pPr>
        <w:autoSpaceDE w:val="0"/>
        <w:autoSpaceDN w:val="0"/>
        <w:adjustRightInd w:val="0"/>
        <w:ind w:firstLine="720"/>
        <w:jc w:val="both"/>
        <w:rPr>
          <w:i/>
          <w:sz w:val="23"/>
          <w:szCs w:val="23"/>
        </w:rPr>
      </w:pPr>
      <w:r w:rsidRPr="001771AA">
        <w:rPr>
          <w:i/>
          <w:sz w:val="23"/>
          <w:szCs w:val="23"/>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771AA">
        <w:rPr>
          <w:i/>
          <w:sz w:val="23"/>
          <w:szCs w:val="23"/>
        </w:rPr>
        <w:t>водоохранных</w:t>
      </w:r>
      <w:proofErr w:type="spellEnd"/>
      <w:r w:rsidRPr="001771AA">
        <w:rPr>
          <w:i/>
          <w:sz w:val="23"/>
          <w:szCs w:val="23"/>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E27E9" w:rsidRPr="001771AA" w:rsidRDefault="005E27E9" w:rsidP="005E27E9">
      <w:pPr>
        <w:jc w:val="both"/>
        <w:rPr>
          <w:i/>
          <w:sz w:val="23"/>
          <w:szCs w:val="23"/>
        </w:rPr>
      </w:pPr>
      <w:r w:rsidRPr="001771AA">
        <w:rPr>
          <w:i/>
          <w:sz w:val="23"/>
          <w:szCs w:val="23"/>
        </w:rPr>
        <w:t xml:space="preserve">          В </w:t>
      </w:r>
      <w:proofErr w:type="gramStart"/>
      <w:r w:rsidRPr="001771AA">
        <w:rPr>
          <w:i/>
          <w:sz w:val="23"/>
          <w:szCs w:val="23"/>
        </w:rPr>
        <w:t>соответствии</w:t>
      </w:r>
      <w:r w:rsidRPr="001771AA">
        <w:rPr>
          <w:rFonts w:ascii="Arial" w:hAnsi="Arial" w:cs="Arial"/>
          <w:sz w:val="23"/>
          <w:szCs w:val="23"/>
        </w:rPr>
        <w:t xml:space="preserve"> </w:t>
      </w:r>
      <w:r w:rsidRPr="001771AA">
        <w:rPr>
          <w:i/>
          <w:sz w:val="23"/>
          <w:szCs w:val="23"/>
        </w:rPr>
        <w:t xml:space="preserve"> с</w:t>
      </w:r>
      <w:proofErr w:type="gramEnd"/>
      <w:r w:rsidRPr="001771AA">
        <w:rPr>
          <w:i/>
          <w:sz w:val="23"/>
          <w:szCs w:val="23"/>
        </w:rPr>
        <w:t xml:space="preserve"> </w:t>
      </w:r>
      <w:proofErr w:type="spellStart"/>
      <w:r w:rsidRPr="001771AA">
        <w:rPr>
          <w:i/>
          <w:sz w:val="23"/>
          <w:szCs w:val="23"/>
        </w:rPr>
        <w:t>п.п</w:t>
      </w:r>
      <w:proofErr w:type="spellEnd"/>
      <w:r w:rsidRPr="001771AA">
        <w:rPr>
          <w:i/>
          <w:sz w:val="23"/>
          <w:szCs w:val="23"/>
        </w:rPr>
        <w:t>. 6, 8 ст. 6 Водного кодекса РФ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E27E9" w:rsidRPr="001771AA" w:rsidRDefault="005E27E9" w:rsidP="005E27E9">
      <w:pPr>
        <w:widowControl w:val="0"/>
        <w:autoSpaceDE w:val="0"/>
        <w:autoSpaceDN w:val="0"/>
        <w:adjustRightInd w:val="0"/>
        <w:ind w:right="-2"/>
        <w:jc w:val="both"/>
        <w:rPr>
          <w:sz w:val="23"/>
          <w:szCs w:val="23"/>
        </w:rPr>
      </w:pPr>
    </w:p>
    <w:p w:rsidR="005E27E9" w:rsidRPr="001771AA" w:rsidRDefault="005E27E9" w:rsidP="005E27E9">
      <w:pPr>
        <w:widowControl w:val="0"/>
        <w:autoSpaceDE w:val="0"/>
        <w:autoSpaceDN w:val="0"/>
        <w:adjustRightInd w:val="0"/>
        <w:jc w:val="both"/>
        <w:rPr>
          <w:i/>
          <w:sz w:val="23"/>
          <w:szCs w:val="23"/>
        </w:rPr>
      </w:pPr>
      <w:r w:rsidRPr="001771AA">
        <w:rPr>
          <w:sz w:val="23"/>
          <w:szCs w:val="23"/>
        </w:rPr>
        <w:t xml:space="preserve"> </w:t>
      </w:r>
      <w:r w:rsidRPr="001771AA">
        <w:rPr>
          <w:b/>
          <w:sz w:val="23"/>
          <w:szCs w:val="23"/>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r w:rsidRPr="001771AA">
        <w:rPr>
          <w:sz w:val="23"/>
          <w:szCs w:val="23"/>
        </w:rPr>
        <w:t>:</w:t>
      </w:r>
      <w:r w:rsidRPr="001771AA">
        <w:rPr>
          <w:i/>
          <w:sz w:val="23"/>
          <w:szCs w:val="23"/>
        </w:rPr>
        <w:t xml:space="preserve"> </w:t>
      </w:r>
    </w:p>
    <w:p w:rsidR="005E27E9" w:rsidRPr="001771AA" w:rsidRDefault="005E27E9" w:rsidP="005E27E9">
      <w:pPr>
        <w:widowControl w:val="0"/>
        <w:autoSpaceDE w:val="0"/>
        <w:autoSpaceDN w:val="0"/>
        <w:adjustRightInd w:val="0"/>
        <w:jc w:val="both"/>
        <w:rPr>
          <w:i/>
          <w:sz w:val="23"/>
          <w:szCs w:val="23"/>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0"/>
        <w:gridCol w:w="2128"/>
        <w:gridCol w:w="2268"/>
        <w:gridCol w:w="2073"/>
      </w:tblGrid>
      <w:tr w:rsidR="005E27E9" w:rsidRPr="001771AA" w:rsidTr="00333B3C">
        <w:trPr>
          <w:trHeight w:val="193"/>
          <w:jc w:val="center"/>
        </w:trPr>
        <w:tc>
          <w:tcPr>
            <w:tcW w:w="3350" w:type="dxa"/>
            <w:vMerge w:val="restart"/>
          </w:tcPr>
          <w:p w:rsidR="005E27E9" w:rsidRPr="001771AA" w:rsidRDefault="005E27E9" w:rsidP="00333B3C">
            <w:pPr>
              <w:widowControl w:val="0"/>
              <w:autoSpaceDE w:val="0"/>
              <w:autoSpaceDN w:val="0"/>
              <w:adjustRightInd w:val="0"/>
              <w:ind w:left="105" w:right="118"/>
              <w:jc w:val="center"/>
              <w:rPr>
                <w:sz w:val="23"/>
                <w:szCs w:val="23"/>
              </w:rPr>
            </w:pPr>
            <w:r w:rsidRPr="001771AA">
              <w:rPr>
                <w:sz w:val="23"/>
                <w:szCs w:val="23"/>
              </w:rPr>
              <w:t>Наименование зоны с особыми условиями использования территории с указанием объекта, в отношении которого установлена такая зона</w:t>
            </w:r>
          </w:p>
          <w:p w:rsidR="005E27E9" w:rsidRPr="001771AA" w:rsidRDefault="005E27E9" w:rsidP="00333B3C">
            <w:pPr>
              <w:widowControl w:val="0"/>
              <w:autoSpaceDE w:val="0"/>
              <w:autoSpaceDN w:val="0"/>
              <w:adjustRightInd w:val="0"/>
              <w:ind w:left="105" w:right="118"/>
              <w:jc w:val="center"/>
              <w:rPr>
                <w:sz w:val="23"/>
                <w:szCs w:val="23"/>
              </w:rPr>
            </w:pPr>
          </w:p>
        </w:tc>
        <w:tc>
          <w:tcPr>
            <w:tcW w:w="6469" w:type="dxa"/>
            <w:gridSpan w:val="3"/>
          </w:tcPr>
          <w:p w:rsidR="005E27E9" w:rsidRPr="001771AA" w:rsidRDefault="005E27E9" w:rsidP="00333B3C">
            <w:pPr>
              <w:widowControl w:val="0"/>
              <w:autoSpaceDE w:val="0"/>
              <w:autoSpaceDN w:val="0"/>
              <w:adjustRightInd w:val="0"/>
              <w:ind w:left="23" w:right="103" w:firstLine="23"/>
              <w:jc w:val="center"/>
              <w:rPr>
                <w:sz w:val="23"/>
                <w:szCs w:val="23"/>
              </w:rPr>
            </w:pPr>
            <w:r w:rsidRPr="001771AA">
              <w:rPr>
                <w:sz w:val="23"/>
                <w:szCs w:val="23"/>
              </w:rPr>
              <w:t>Перечень координат характерных точек в системе координат, используемой для ведения Единого государственного реестра недвижимости</w:t>
            </w:r>
          </w:p>
          <w:p w:rsidR="005E27E9" w:rsidRPr="001771AA" w:rsidRDefault="005E27E9" w:rsidP="00333B3C">
            <w:pPr>
              <w:widowControl w:val="0"/>
              <w:autoSpaceDE w:val="0"/>
              <w:autoSpaceDN w:val="0"/>
              <w:adjustRightInd w:val="0"/>
              <w:ind w:left="23" w:right="103" w:firstLine="23"/>
              <w:jc w:val="center"/>
              <w:rPr>
                <w:sz w:val="23"/>
                <w:szCs w:val="23"/>
              </w:rPr>
            </w:pPr>
          </w:p>
        </w:tc>
      </w:tr>
      <w:tr w:rsidR="005E27E9" w:rsidRPr="001771AA" w:rsidTr="00333B3C">
        <w:trPr>
          <w:trHeight w:val="193"/>
          <w:jc w:val="center"/>
        </w:trPr>
        <w:tc>
          <w:tcPr>
            <w:tcW w:w="3350" w:type="dxa"/>
            <w:vMerge/>
          </w:tcPr>
          <w:p w:rsidR="005E27E9" w:rsidRPr="001771AA" w:rsidRDefault="005E27E9" w:rsidP="00333B3C">
            <w:pPr>
              <w:widowControl w:val="0"/>
              <w:autoSpaceDE w:val="0"/>
              <w:autoSpaceDN w:val="0"/>
              <w:adjustRightInd w:val="0"/>
              <w:rPr>
                <w:sz w:val="23"/>
                <w:szCs w:val="23"/>
              </w:rPr>
            </w:pPr>
          </w:p>
        </w:tc>
        <w:tc>
          <w:tcPr>
            <w:tcW w:w="2128" w:type="dxa"/>
          </w:tcPr>
          <w:p w:rsidR="005E27E9" w:rsidRPr="001771AA" w:rsidRDefault="005E27E9" w:rsidP="00333B3C">
            <w:pPr>
              <w:widowControl w:val="0"/>
              <w:autoSpaceDE w:val="0"/>
              <w:autoSpaceDN w:val="0"/>
              <w:adjustRightInd w:val="0"/>
              <w:jc w:val="center"/>
              <w:rPr>
                <w:sz w:val="23"/>
                <w:szCs w:val="23"/>
              </w:rPr>
            </w:pPr>
            <w:r w:rsidRPr="001771AA">
              <w:rPr>
                <w:sz w:val="23"/>
                <w:szCs w:val="23"/>
              </w:rPr>
              <w:t>Обозначение (номер) характерной точки</w:t>
            </w:r>
          </w:p>
        </w:tc>
        <w:tc>
          <w:tcPr>
            <w:tcW w:w="2268" w:type="dxa"/>
          </w:tcPr>
          <w:p w:rsidR="005E27E9" w:rsidRPr="001771AA" w:rsidRDefault="005E27E9" w:rsidP="00333B3C">
            <w:pPr>
              <w:widowControl w:val="0"/>
              <w:autoSpaceDE w:val="0"/>
              <w:autoSpaceDN w:val="0"/>
              <w:adjustRightInd w:val="0"/>
              <w:jc w:val="center"/>
              <w:rPr>
                <w:sz w:val="23"/>
                <w:szCs w:val="23"/>
              </w:rPr>
            </w:pPr>
            <w:r w:rsidRPr="001771AA">
              <w:rPr>
                <w:sz w:val="23"/>
                <w:szCs w:val="23"/>
              </w:rPr>
              <w:t>X</w:t>
            </w:r>
          </w:p>
        </w:tc>
        <w:tc>
          <w:tcPr>
            <w:tcW w:w="2073" w:type="dxa"/>
          </w:tcPr>
          <w:p w:rsidR="005E27E9" w:rsidRPr="001771AA" w:rsidRDefault="005E27E9" w:rsidP="00333B3C">
            <w:pPr>
              <w:widowControl w:val="0"/>
              <w:autoSpaceDE w:val="0"/>
              <w:autoSpaceDN w:val="0"/>
              <w:adjustRightInd w:val="0"/>
              <w:jc w:val="center"/>
              <w:rPr>
                <w:sz w:val="23"/>
                <w:szCs w:val="23"/>
              </w:rPr>
            </w:pPr>
            <w:r w:rsidRPr="001771AA">
              <w:rPr>
                <w:sz w:val="23"/>
                <w:szCs w:val="23"/>
              </w:rPr>
              <w:t>Y</w:t>
            </w:r>
          </w:p>
        </w:tc>
      </w:tr>
      <w:tr w:rsidR="005E27E9" w:rsidRPr="00E00735" w:rsidTr="00333B3C">
        <w:trPr>
          <w:trHeight w:val="210"/>
          <w:jc w:val="center"/>
        </w:trPr>
        <w:tc>
          <w:tcPr>
            <w:tcW w:w="3350" w:type="dxa"/>
            <w:tcBorders>
              <w:bottom w:val="single" w:sz="4" w:space="0" w:color="auto"/>
            </w:tcBorders>
          </w:tcPr>
          <w:p w:rsidR="005E27E9" w:rsidRPr="00B2467C" w:rsidRDefault="005E27E9" w:rsidP="00333B3C">
            <w:pPr>
              <w:widowControl w:val="0"/>
              <w:autoSpaceDE w:val="0"/>
              <w:autoSpaceDN w:val="0"/>
              <w:adjustRightInd w:val="0"/>
              <w:jc w:val="center"/>
            </w:pPr>
            <w:r w:rsidRPr="00B2467C">
              <w:t>1</w:t>
            </w:r>
          </w:p>
        </w:tc>
        <w:tc>
          <w:tcPr>
            <w:tcW w:w="2128" w:type="dxa"/>
            <w:tcBorders>
              <w:bottom w:val="single" w:sz="4" w:space="0" w:color="auto"/>
            </w:tcBorders>
          </w:tcPr>
          <w:p w:rsidR="005E27E9" w:rsidRPr="00B2467C" w:rsidRDefault="005E27E9" w:rsidP="00333B3C">
            <w:pPr>
              <w:widowControl w:val="0"/>
              <w:autoSpaceDE w:val="0"/>
              <w:autoSpaceDN w:val="0"/>
              <w:adjustRightInd w:val="0"/>
              <w:jc w:val="center"/>
            </w:pPr>
            <w:r w:rsidRPr="00B2467C">
              <w:t>2</w:t>
            </w:r>
          </w:p>
        </w:tc>
        <w:tc>
          <w:tcPr>
            <w:tcW w:w="2268" w:type="dxa"/>
            <w:tcBorders>
              <w:bottom w:val="single" w:sz="4" w:space="0" w:color="auto"/>
            </w:tcBorders>
          </w:tcPr>
          <w:p w:rsidR="005E27E9" w:rsidRPr="00B2467C" w:rsidRDefault="005E27E9" w:rsidP="00333B3C">
            <w:pPr>
              <w:widowControl w:val="0"/>
              <w:autoSpaceDE w:val="0"/>
              <w:autoSpaceDN w:val="0"/>
              <w:adjustRightInd w:val="0"/>
              <w:jc w:val="center"/>
            </w:pPr>
            <w:r w:rsidRPr="00B2467C">
              <w:t>3</w:t>
            </w:r>
          </w:p>
        </w:tc>
        <w:tc>
          <w:tcPr>
            <w:tcW w:w="2073" w:type="dxa"/>
          </w:tcPr>
          <w:p w:rsidR="005E27E9" w:rsidRPr="00B2467C" w:rsidRDefault="005E27E9" w:rsidP="00333B3C">
            <w:pPr>
              <w:widowControl w:val="0"/>
              <w:autoSpaceDE w:val="0"/>
              <w:autoSpaceDN w:val="0"/>
              <w:adjustRightInd w:val="0"/>
              <w:jc w:val="center"/>
            </w:pPr>
            <w:r w:rsidRPr="00B2467C">
              <w:t>4</w:t>
            </w:r>
          </w:p>
        </w:tc>
      </w:tr>
      <w:tr w:rsidR="005E27E9" w:rsidRPr="00C46796" w:rsidTr="00333B3C">
        <w:trPr>
          <w:trHeight w:val="61"/>
          <w:jc w:val="center"/>
        </w:trPr>
        <w:tc>
          <w:tcPr>
            <w:tcW w:w="3350" w:type="dxa"/>
            <w:vMerge w:val="restart"/>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rPr>
            </w:pPr>
            <w:r w:rsidRPr="00B2467C">
              <w:rPr>
                <w:i/>
              </w:rPr>
              <w:t xml:space="preserve">Отступ от водопровода до зданий, строений, сооружений </w:t>
            </w:r>
          </w:p>
        </w:tc>
        <w:tc>
          <w:tcPr>
            <w:tcW w:w="2128" w:type="dxa"/>
            <w:tcBorders>
              <w:top w:val="single" w:sz="4" w:space="0" w:color="auto"/>
              <w:left w:val="single" w:sz="4" w:space="0" w:color="auto"/>
              <w:bottom w:val="single" w:sz="4" w:space="0" w:color="auto"/>
              <w:right w:val="single" w:sz="4" w:space="0" w:color="auto"/>
            </w:tcBorders>
          </w:tcPr>
          <w:p w:rsidR="005E27E9" w:rsidRPr="00C46796" w:rsidRDefault="005E27E9" w:rsidP="00333B3C">
            <w:pPr>
              <w:jc w:val="center"/>
              <w:rPr>
                <w:i/>
                <w:sz w:val="18"/>
                <w:szCs w:val="18"/>
              </w:rPr>
            </w:pPr>
            <w:r w:rsidRPr="00C46796">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669763,18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2280571,88</w:t>
            </w:r>
          </w:p>
        </w:tc>
      </w:tr>
      <w:tr w:rsidR="005E27E9" w:rsidRPr="00C46796" w:rsidTr="00333B3C">
        <w:trPr>
          <w:trHeight w:val="189"/>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tcPr>
          <w:p w:rsidR="005E27E9" w:rsidRPr="00C46796" w:rsidRDefault="005E27E9" w:rsidP="00333B3C">
            <w:pPr>
              <w:jc w:val="center"/>
              <w:rPr>
                <w:i/>
                <w:sz w:val="18"/>
                <w:szCs w:val="18"/>
              </w:rPr>
            </w:pPr>
            <w:r w:rsidRPr="00C46796">
              <w:rPr>
                <w:i/>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669764,02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2280588,88</w:t>
            </w:r>
          </w:p>
        </w:tc>
      </w:tr>
      <w:tr w:rsidR="005E27E9" w:rsidRPr="00C46796" w:rsidTr="00333B3C">
        <w:trPr>
          <w:trHeight w:val="94"/>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tcPr>
          <w:p w:rsidR="005E27E9" w:rsidRPr="00C46796" w:rsidRDefault="005E27E9" w:rsidP="00333B3C">
            <w:pPr>
              <w:jc w:val="center"/>
              <w:rPr>
                <w:i/>
                <w:sz w:val="18"/>
                <w:szCs w:val="18"/>
              </w:rPr>
            </w:pPr>
            <w:r w:rsidRPr="00C46796">
              <w:rPr>
                <w:i/>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669753,95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2280587,68</w:t>
            </w:r>
          </w:p>
        </w:tc>
      </w:tr>
      <w:tr w:rsidR="005E27E9" w:rsidRPr="00C46796" w:rsidTr="00333B3C">
        <w:trPr>
          <w:trHeight w:val="94"/>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tcPr>
          <w:p w:rsidR="005E27E9" w:rsidRPr="00C46796" w:rsidRDefault="005E27E9" w:rsidP="00333B3C">
            <w:pPr>
              <w:jc w:val="center"/>
              <w:rPr>
                <w:i/>
                <w:sz w:val="18"/>
                <w:szCs w:val="18"/>
              </w:rPr>
            </w:pPr>
            <w:r w:rsidRPr="00C46796">
              <w:rPr>
                <w:i/>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669753,12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2280570,84</w:t>
            </w:r>
          </w:p>
        </w:tc>
      </w:tr>
      <w:tr w:rsidR="005E27E9" w:rsidRPr="00C46796" w:rsidTr="00333B3C">
        <w:trPr>
          <w:trHeight w:val="122"/>
          <w:jc w:val="center"/>
        </w:trPr>
        <w:tc>
          <w:tcPr>
            <w:tcW w:w="9819" w:type="dxa"/>
            <w:gridSpan w:val="4"/>
            <w:tcBorders>
              <w:left w:val="single" w:sz="4" w:space="0" w:color="auto"/>
            </w:tcBorders>
            <w:shd w:val="clear" w:color="auto" w:fill="auto"/>
            <w:vAlign w:val="center"/>
          </w:tcPr>
          <w:p w:rsidR="005E27E9" w:rsidRPr="00C46796" w:rsidRDefault="005E27E9" w:rsidP="00333B3C">
            <w:pPr>
              <w:jc w:val="center"/>
              <w:rPr>
                <w:i/>
                <w:sz w:val="18"/>
                <w:szCs w:val="18"/>
              </w:rPr>
            </w:pPr>
          </w:p>
        </w:tc>
      </w:tr>
      <w:tr w:rsidR="005E27E9" w:rsidRPr="00C46796" w:rsidTr="00333B3C">
        <w:trPr>
          <w:trHeight w:val="154"/>
          <w:jc w:val="center"/>
        </w:trPr>
        <w:tc>
          <w:tcPr>
            <w:tcW w:w="3350" w:type="dxa"/>
            <w:vMerge w:val="restart"/>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rPr>
            </w:pPr>
            <w:r w:rsidRPr="00B2467C">
              <w:rPr>
                <w:i/>
              </w:rPr>
              <w:t>Отступ от теплосети до зданий, строений, сооружений</w:t>
            </w:r>
          </w:p>
        </w:tc>
        <w:tc>
          <w:tcPr>
            <w:tcW w:w="2128" w:type="dxa"/>
            <w:tcBorders>
              <w:top w:val="single" w:sz="4" w:space="0" w:color="auto"/>
              <w:left w:val="single" w:sz="4" w:space="0" w:color="auto"/>
              <w:bottom w:val="single" w:sz="4" w:space="0" w:color="auto"/>
              <w:right w:val="single" w:sz="4" w:space="0" w:color="auto"/>
            </w:tcBorders>
          </w:tcPr>
          <w:p w:rsidR="005E27E9" w:rsidRPr="00C46796" w:rsidRDefault="005E27E9" w:rsidP="00333B3C">
            <w:pPr>
              <w:jc w:val="center"/>
              <w:rPr>
                <w:i/>
                <w:sz w:val="18"/>
                <w:szCs w:val="18"/>
              </w:rPr>
            </w:pPr>
            <w:r w:rsidRPr="00C46796">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669771,37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2280572,72</w:t>
            </w:r>
          </w:p>
        </w:tc>
      </w:tr>
      <w:tr w:rsidR="005E27E9" w:rsidRPr="00C46796" w:rsidTr="00333B3C">
        <w:trPr>
          <w:trHeight w:val="185"/>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tcPr>
          <w:p w:rsidR="005E27E9" w:rsidRPr="00C46796" w:rsidRDefault="005E27E9" w:rsidP="00333B3C">
            <w:pPr>
              <w:jc w:val="center"/>
              <w:rPr>
                <w:i/>
                <w:sz w:val="18"/>
                <w:szCs w:val="18"/>
              </w:rPr>
            </w:pPr>
            <w:r w:rsidRPr="00C46796">
              <w:rPr>
                <w:i/>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669771,94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2280589,83</w:t>
            </w:r>
          </w:p>
        </w:tc>
      </w:tr>
      <w:tr w:rsidR="005E27E9" w:rsidRPr="00C46796" w:rsidTr="00333B3C">
        <w:trPr>
          <w:trHeight w:val="90"/>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tcPr>
          <w:p w:rsidR="005E27E9" w:rsidRPr="00C46796" w:rsidRDefault="005E27E9" w:rsidP="00333B3C">
            <w:pPr>
              <w:jc w:val="center"/>
              <w:rPr>
                <w:i/>
                <w:sz w:val="18"/>
                <w:szCs w:val="18"/>
              </w:rPr>
            </w:pPr>
            <w:r w:rsidRPr="00C46796">
              <w:rPr>
                <w:i/>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669761,39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2280588,57</w:t>
            </w:r>
          </w:p>
        </w:tc>
      </w:tr>
      <w:tr w:rsidR="005E27E9" w:rsidRPr="00C46796" w:rsidTr="00333B3C">
        <w:trPr>
          <w:trHeight w:val="153"/>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tcPr>
          <w:p w:rsidR="005E27E9" w:rsidRPr="00C46796" w:rsidRDefault="005E27E9" w:rsidP="00333B3C">
            <w:pPr>
              <w:jc w:val="center"/>
              <w:rPr>
                <w:i/>
                <w:sz w:val="18"/>
                <w:szCs w:val="18"/>
              </w:rPr>
            </w:pPr>
            <w:r w:rsidRPr="00C46796">
              <w:rPr>
                <w:i/>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669760,83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2280571,63</w:t>
            </w:r>
          </w:p>
        </w:tc>
      </w:tr>
      <w:tr w:rsidR="005E27E9" w:rsidRPr="00C46796" w:rsidTr="00333B3C">
        <w:trPr>
          <w:trHeight w:val="260"/>
          <w:jc w:val="center"/>
        </w:trPr>
        <w:tc>
          <w:tcPr>
            <w:tcW w:w="9819" w:type="dxa"/>
            <w:gridSpan w:val="4"/>
            <w:tcBorders>
              <w:left w:val="single" w:sz="4" w:space="0" w:color="auto"/>
            </w:tcBorders>
            <w:shd w:val="clear" w:color="auto" w:fill="auto"/>
            <w:vAlign w:val="center"/>
          </w:tcPr>
          <w:p w:rsidR="005E27E9" w:rsidRPr="00C46796" w:rsidRDefault="005E27E9" w:rsidP="00333B3C">
            <w:pPr>
              <w:jc w:val="center"/>
              <w:rPr>
                <w:i/>
                <w:sz w:val="18"/>
                <w:szCs w:val="18"/>
              </w:rPr>
            </w:pPr>
          </w:p>
        </w:tc>
      </w:tr>
      <w:tr w:rsidR="005E27E9" w:rsidRPr="00C46796" w:rsidTr="00333B3C">
        <w:trPr>
          <w:trHeight w:val="136"/>
          <w:jc w:val="center"/>
        </w:trPr>
        <w:tc>
          <w:tcPr>
            <w:tcW w:w="3350" w:type="dxa"/>
            <w:vMerge w:val="restart"/>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rPr>
            </w:pPr>
            <w:r w:rsidRPr="00B2467C">
              <w:rPr>
                <w:i/>
              </w:rPr>
              <w:t>Отступ от линий связи до зданий, строений, сооружений</w:t>
            </w: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669775,23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2280573,12</w:t>
            </w:r>
          </w:p>
        </w:tc>
      </w:tr>
      <w:tr w:rsidR="005E27E9" w:rsidRPr="00C46796" w:rsidTr="00333B3C">
        <w:trPr>
          <w:trHeight w:val="18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669775,40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2280590,25</w:t>
            </w:r>
          </w:p>
        </w:tc>
      </w:tr>
      <w:tr w:rsidR="005E27E9" w:rsidRPr="00C46796" w:rsidTr="00333B3C">
        <w:trPr>
          <w:trHeight w:val="228"/>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669773,41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2280590,05</w:t>
            </w:r>
          </w:p>
        </w:tc>
      </w:tr>
      <w:tr w:rsidR="005E27E9" w:rsidRPr="00C46796" w:rsidTr="00333B3C">
        <w:trPr>
          <w:trHeight w:val="13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669773,22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2280572,88</w:t>
            </w:r>
          </w:p>
        </w:tc>
      </w:tr>
      <w:tr w:rsidR="005E27E9" w:rsidRPr="00C46796" w:rsidTr="00333B3C">
        <w:trPr>
          <w:trHeight w:val="260"/>
          <w:jc w:val="center"/>
        </w:trPr>
        <w:tc>
          <w:tcPr>
            <w:tcW w:w="9819" w:type="dxa"/>
            <w:gridSpan w:val="4"/>
            <w:tcBorders>
              <w:left w:val="single" w:sz="4" w:space="0" w:color="auto"/>
            </w:tcBorders>
            <w:shd w:val="clear" w:color="auto" w:fill="auto"/>
            <w:vAlign w:val="center"/>
          </w:tcPr>
          <w:p w:rsidR="005E27E9" w:rsidRPr="00C46796" w:rsidRDefault="005E27E9" w:rsidP="00333B3C">
            <w:pPr>
              <w:jc w:val="center"/>
              <w:rPr>
                <w:i/>
                <w:sz w:val="18"/>
                <w:szCs w:val="18"/>
              </w:rPr>
            </w:pPr>
          </w:p>
        </w:tc>
      </w:tr>
      <w:tr w:rsidR="005E27E9" w:rsidRPr="00C46796" w:rsidTr="00333B3C">
        <w:trPr>
          <w:trHeight w:val="132"/>
          <w:jc w:val="center"/>
        </w:trPr>
        <w:tc>
          <w:tcPr>
            <w:tcW w:w="3350" w:type="dxa"/>
            <w:vMerge w:val="restart"/>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r w:rsidRPr="00B2467C">
              <w:rPr>
                <w:i/>
              </w:rPr>
              <w:t xml:space="preserve">Отступ от </w:t>
            </w:r>
            <w:proofErr w:type="spellStart"/>
            <w:r w:rsidRPr="00B2467C">
              <w:rPr>
                <w:i/>
              </w:rPr>
              <w:t>электрокабелей</w:t>
            </w:r>
            <w:proofErr w:type="spellEnd"/>
            <w:r w:rsidRPr="00B2467C">
              <w:rPr>
                <w:i/>
              </w:rPr>
              <w:t xml:space="preserve"> до зданий, строений, сооружени</w:t>
            </w:r>
            <w:r w:rsidRPr="00B2467C">
              <w:rPr>
                <w:i/>
                <w:sz w:val="16"/>
                <w:szCs w:val="16"/>
              </w:rPr>
              <w:t>й</w:t>
            </w: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669781,83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2280573,80</w:t>
            </w:r>
          </w:p>
        </w:tc>
      </w:tr>
      <w:tr w:rsidR="005E27E9" w:rsidRPr="00C46796" w:rsidTr="00333B3C">
        <w:trPr>
          <w:trHeight w:val="163"/>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669782,44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2280589,71</w:t>
            </w:r>
          </w:p>
        </w:tc>
      </w:tr>
      <w:tr w:rsidR="005E27E9" w:rsidRPr="00C46796" w:rsidTr="00333B3C">
        <w:trPr>
          <w:trHeight w:val="68"/>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669782,22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2280591,09</w:t>
            </w:r>
          </w:p>
        </w:tc>
      </w:tr>
      <w:tr w:rsidR="005E27E9" w:rsidRPr="00C46796" w:rsidTr="00333B3C">
        <w:trPr>
          <w:trHeight w:val="85"/>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669780,46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2280590,87</w:t>
            </w:r>
          </w:p>
        </w:tc>
      </w:tr>
      <w:tr w:rsidR="005E27E9" w:rsidRPr="00C46796" w:rsidTr="00333B3C">
        <w:trPr>
          <w:trHeight w:val="85"/>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669779,82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2280573,59</w:t>
            </w:r>
          </w:p>
        </w:tc>
      </w:tr>
      <w:tr w:rsidR="005E27E9" w:rsidRPr="00C46796" w:rsidTr="00333B3C">
        <w:trPr>
          <w:trHeight w:val="260"/>
          <w:jc w:val="center"/>
        </w:trPr>
        <w:tc>
          <w:tcPr>
            <w:tcW w:w="9819" w:type="dxa"/>
            <w:gridSpan w:val="4"/>
            <w:tcBorders>
              <w:left w:val="single" w:sz="4" w:space="0" w:color="auto"/>
            </w:tcBorders>
            <w:shd w:val="clear" w:color="auto" w:fill="auto"/>
            <w:vAlign w:val="center"/>
          </w:tcPr>
          <w:p w:rsidR="005E27E9" w:rsidRPr="00C46796" w:rsidRDefault="005E27E9" w:rsidP="00333B3C">
            <w:pPr>
              <w:jc w:val="center"/>
              <w:rPr>
                <w:i/>
                <w:sz w:val="18"/>
                <w:szCs w:val="18"/>
              </w:rPr>
            </w:pPr>
          </w:p>
        </w:tc>
      </w:tr>
      <w:tr w:rsidR="005E27E9" w:rsidRPr="00C46796" w:rsidTr="00333B3C">
        <w:trPr>
          <w:trHeight w:val="125"/>
          <w:jc w:val="center"/>
        </w:trPr>
        <w:tc>
          <w:tcPr>
            <w:tcW w:w="3350" w:type="dxa"/>
            <w:vMerge w:val="restart"/>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rPr>
            </w:pPr>
            <w:r w:rsidRPr="00B2467C">
              <w:rPr>
                <w:i/>
              </w:rPr>
              <w:t>Отступ от ЛЭП до зданий, строений, сооружений</w:t>
            </w: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669628,97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2280509,26</w:t>
            </w:r>
          </w:p>
        </w:tc>
      </w:tr>
      <w:tr w:rsidR="005E27E9" w:rsidRPr="00C46796" w:rsidTr="00333B3C">
        <w:trPr>
          <w:trHeight w:val="143"/>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669609,34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2280497,97</w:t>
            </w:r>
          </w:p>
        </w:tc>
      </w:tr>
      <w:tr w:rsidR="005E27E9" w:rsidRPr="00C46796" w:rsidTr="00333B3C">
        <w:trPr>
          <w:trHeight w:val="160"/>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669573,25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2280475,80</w:t>
            </w:r>
          </w:p>
        </w:tc>
      </w:tr>
      <w:tr w:rsidR="005E27E9" w:rsidRPr="00C46796" w:rsidTr="00333B3C">
        <w:trPr>
          <w:trHeight w:val="178"/>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bookmarkStart w:id="4" w:name="_GoBack"/>
            <w:bookmarkEnd w:id="4"/>
            <w:r w:rsidRPr="00C46796">
              <w:rPr>
                <w:i/>
                <w:sz w:val="18"/>
                <w:szCs w:val="18"/>
              </w:rPr>
              <w:t>669571,99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2280473,90</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669572,06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2280448,17</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669552,27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2280448,71</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669540,15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2280448,07</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669538,28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2280445,39</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669545,33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2280430,83</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669548,90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2280432,60</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669543,29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2280444,27</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669552,31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2280444,71</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669574,04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2280444,11</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669576,07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2280446,17</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669575,99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2280472,79</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669611,38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2280494,53</w:t>
            </w:r>
          </w:p>
        </w:tc>
      </w:tr>
      <w:tr w:rsidR="005E27E9" w:rsidRPr="00C46796" w:rsidTr="00333B3C">
        <w:trPr>
          <w:trHeight w:val="61"/>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669629,10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2280504,72</w:t>
            </w:r>
          </w:p>
        </w:tc>
      </w:tr>
      <w:tr w:rsidR="005E27E9" w:rsidRPr="00C46796" w:rsidTr="00333B3C">
        <w:trPr>
          <w:trHeight w:val="260"/>
          <w:jc w:val="center"/>
        </w:trPr>
        <w:tc>
          <w:tcPr>
            <w:tcW w:w="9819" w:type="dxa"/>
            <w:gridSpan w:val="4"/>
            <w:tcBorders>
              <w:left w:val="single" w:sz="4" w:space="0" w:color="auto"/>
            </w:tcBorders>
            <w:shd w:val="clear" w:color="auto" w:fill="auto"/>
            <w:vAlign w:val="center"/>
          </w:tcPr>
          <w:p w:rsidR="005E27E9" w:rsidRPr="00C46796" w:rsidRDefault="005E27E9" w:rsidP="00333B3C">
            <w:pPr>
              <w:jc w:val="center"/>
              <w:rPr>
                <w:i/>
                <w:sz w:val="18"/>
                <w:szCs w:val="18"/>
              </w:rPr>
            </w:pPr>
          </w:p>
        </w:tc>
      </w:tr>
      <w:tr w:rsidR="005E27E9" w:rsidRPr="00C46796" w:rsidTr="00333B3C">
        <w:trPr>
          <w:trHeight w:val="61"/>
          <w:jc w:val="center"/>
        </w:trPr>
        <w:tc>
          <w:tcPr>
            <w:tcW w:w="3350" w:type="dxa"/>
            <w:vMerge w:val="restart"/>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rPr>
            </w:pPr>
            <w:r w:rsidRPr="00B2467C">
              <w:rPr>
                <w:i/>
              </w:rPr>
              <w:t>Отступ от канализации до зданий, строений, сооружений</w:t>
            </w: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669766,14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2280572,18</w:t>
            </w:r>
          </w:p>
        </w:tc>
      </w:tr>
      <w:tr w:rsidR="005E27E9" w:rsidRPr="00C46796" w:rsidTr="00333B3C">
        <w:trPr>
          <w:trHeight w:val="166"/>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669767,01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2280589,24</w:t>
            </w:r>
          </w:p>
        </w:tc>
      </w:tr>
      <w:tr w:rsidR="005E27E9" w:rsidRPr="00C46796" w:rsidTr="00333B3C">
        <w:trPr>
          <w:trHeight w:val="69"/>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669760,91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2280588,56</w:t>
            </w:r>
          </w:p>
        </w:tc>
      </w:tr>
      <w:tr w:rsidR="005E27E9" w:rsidRPr="00C46796" w:rsidTr="00333B3C">
        <w:trPr>
          <w:trHeight w:val="116"/>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669760,09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2280571,56</w:t>
            </w:r>
          </w:p>
        </w:tc>
      </w:tr>
      <w:tr w:rsidR="005E27E9" w:rsidRPr="00C46796" w:rsidTr="00333B3C">
        <w:trPr>
          <w:trHeight w:val="167"/>
          <w:jc w:val="center"/>
        </w:trPr>
        <w:tc>
          <w:tcPr>
            <w:tcW w:w="9819" w:type="dxa"/>
            <w:gridSpan w:val="4"/>
            <w:tcBorders>
              <w:left w:val="single" w:sz="4" w:space="0" w:color="auto"/>
            </w:tcBorders>
            <w:shd w:val="clear" w:color="auto" w:fill="auto"/>
            <w:vAlign w:val="center"/>
          </w:tcPr>
          <w:p w:rsidR="005E27E9" w:rsidRPr="00C46796" w:rsidRDefault="005E27E9" w:rsidP="00333B3C">
            <w:pPr>
              <w:jc w:val="center"/>
              <w:rPr>
                <w:i/>
                <w:sz w:val="18"/>
                <w:szCs w:val="18"/>
              </w:rPr>
            </w:pPr>
          </w:p>
        </w:tc>
      </w:tr>
      <w:tr w:rsidR="005E27E9" w:rsidRPr="00C46796" w:rsidTr="00333B3C">
        <w:trPr>
          <w:trHeight w:val="167"/>
          <w:jc w:val="center"/>
        </w:trPr>
        <w:tc>
          <w:tcPr>
            <w:tcW w:w="3350" w:type="dxa"/>
            <w:vMerge w:val="restart"/>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rPr>
            </w:pPr>
            <w:proofErr w:type="spellStart"/>
            <w:r w:rsidRPr="00B2467C">
              <w:rPr>
                <w:i/>
              </w:rPr>
              <w:t>Водоохранная</w:t>
            </w:r>
            <w:proofErr w:type="spellEnd"/>
            <w:r w:rsidRPr="00B2467C">
              <w:rPr>
                <w:i/>
              </w:rPr>
              <w:t xml:space="preserve"> зона озера Малая </w:t>
            </w:r>
            <w:proofErr w:type="spellStart"/>
            <w:r w:rsidRPr="00B2467C">
              <w:rPr>
                <w:i/>
              </w:rPr>
              <w:t>Нанога</w:t>
            </w:r>
            <w:proofErr w:type="spellEnd"/>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669736,23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2280585,57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669483,08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2280555,43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669300,82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2280271,74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669317,80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2280185,31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669324,27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2280185,19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669325,56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2280185,92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669327,28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2280186,61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669328,58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2280187,56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669329,50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2280189,44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2280195,42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669331,49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2280196,16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669331,48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2280199,42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669331,25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2280200,28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669330,80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2280201,18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669330,01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2280201,84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669328,62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2280203,01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2280203,49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2280207,05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669328,82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2280209,11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669329,22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2280209,96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669329,88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2280210,85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669334,71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2280215,71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669337,08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2280217,72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669338,14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2280218,39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669341,79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2280219,90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669342,94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2280220,43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669343,95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2280221,09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669344,74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2280221,93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669345,36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2280223,18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669345,92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2280224,92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669347,77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2280232,54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669348,23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2280233,60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669348,83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2280234,22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669349,71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2280234,73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669352,54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2280235,60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669353,43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2280235,97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669354,17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2280236,47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669354,71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2280237,16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669355,12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2280237,99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669356,14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2280240,69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669356,60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2280241,44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669357,22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2280242,00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669359,98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2280243,02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669368,27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2280245,15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669369,45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2280245,66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669370,71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2280246,51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669381,16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2280258,00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669382,46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2280259,97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669384,15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2280263,41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669388,84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2280274,15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2280281,71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669393,20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2280287,18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669393,86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2280289,54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669394,32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2280291,37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2280292,49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669394,45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2280293,16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669394,10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2280293,79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669393,59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2280294,40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2280295,71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669392,04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2280296,25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669391,84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2280296,92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669391,92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2280297,76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669392,11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2280298,69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669393,00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2280301,49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669393,34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2280302,88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669393,51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2280304,21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2280305,40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669393,00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2280306,48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669392,33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2280307,51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669391,49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2280308,50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669389,66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2280310,46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669388,83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2280311,43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669388,20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2280312,42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669387,71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2280313,45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669387,30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2280314,51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669386,93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2280315,60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669386,33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2280317,84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669385,81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2280320,08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669385,22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2280322,86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669384,90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2280324,56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669384,28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2280328,24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669384,05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2280330,01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669383,80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2280333,75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669383,74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2280338,28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669383,87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2280342,51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669384,15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2280344,92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669385,07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2280345,58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669385,83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2280345,69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669387,49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2280345,54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669388,82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2280344,96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669389,44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2280344,18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669391,30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2280341,11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669392,35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2280339,33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2280337,74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669394,26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2280336,60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669394,92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2280336,20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669395,35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2280336,55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669395,60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2280337,52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669396,02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2280342,20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669396,31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2280343,91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669396,74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669397,45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2280346,61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669398,94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2280349,01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669403,38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2280355,07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669403,66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2280356,15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669403,94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2280357,19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669404,52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2280357,92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669405,20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2280358,18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669409,29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2280359,20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669412,41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2280360,27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669413,68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2280360,98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669415,01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2280362,05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669418,59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2280365,46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669422,27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2280369,31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669424,74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2280372,09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669425,96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2280373,99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669426,93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2280376,08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669427,89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2280378,17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669429,00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2280380,23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669430,13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2280382,50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669431,40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2280384,65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669433,06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2280386,17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669435,64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2280386,63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669440,61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2280386,57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669442,11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2280386,80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669444,23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2280388,23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669446,25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2280391,35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669448,67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2280397,35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669449,00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2280398,86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669449,31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2280402,19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669450,82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2280404,44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669456,53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2280407,30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669458,80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2280409,40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669464,24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2280422,33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669470,42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2280437,55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669471,67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2280440,23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669473,74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2280443,14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669476,38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2280445,69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669479,36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2280447,77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669482,89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2280449,40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669485,56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2280450,25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669488,58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2280451,10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669494,54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2280452,50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669498,37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2280453,09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669500,31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2280452,60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669502,13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2280451,35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669504,56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2280449,00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669505,39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2280447,99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669507,43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2280444,93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669509,74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2280441,57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669511,97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2280439,23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669514,40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2280438,46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669518,67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2280438,36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669521,25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2280437,70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669523,91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2280435,59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669528,91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2280430,81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669530,70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2280429,29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669532,50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2280428,04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669534,64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2280427,01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669536,85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2280426,23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669542,01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2280424,61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669544,55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2280423,66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669546,90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2280422,49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669548,90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2280421,02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669550,95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2280418,67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669553,36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2280415,30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669555,87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2280411,39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669562,13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2280400,66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669565,11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2280397,81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669567,14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2280396,28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669569,98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2280395,06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669583,01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2280391,63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669587,43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2280389,74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669590,23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2280388,86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669595,55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2280387,47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669597,78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2280386,94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669601,10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2280386,04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669603,20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2280385,85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669605,12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2280386,52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669606,10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2280387,31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669607,27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2280388,48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669609,62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2280391,04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669611,41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2280391,84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669614,02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2280391,59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669615,26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2280390,94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669618,16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2280388,55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669621,12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2280385,98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669623,23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2280384,42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669624,69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2280382,03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669625,36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2280380,16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669625,56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2280379,18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669629,46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2280379,34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669629,02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2280512,18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669632,16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2280529,21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669635,14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2280558,71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669754,50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2280570,98</w:t>
            </w:r>
          </w:p>
        </w:tc>
      </w:tr>
      <w:tr w:rsidR="005E27E9" w:rsidRPr="00C46796" w:rsidTr="00333B3C">
        <w:trPr>
          <w:trHeight w:val="174"/>
          <w:jc w:val="center"/>
        </w:trPr>
        <w:tc>
          <w:tcPr>
            <w:tcW w:w="9819" w:type="dxa"/>
            <w:gridSpan w:val="4"/>
            <w:tcBorders>
              <w:left w:val="single" w:sz="4" w:space="0" w:color="auto"/>
            </w:tcBorders>
            <w:shd w:val="clear" w:color="auto" w:fill="auto"/>
            <w:vAlign w:val="center"/>
          </w:tcPr>
          <w:p w:rsidR="005E27E9" w:rsidRPr="00C46796" w:rsidRDefault="005E27E9" w:rsidP="00333B3C">
            <w:pPr>
              <w:jc w:val="center"/>
              <w:rPr>
                <w:i/>
                <w:sz w:val="18"/>
                <w:szCs w:val="18"/>
              </w:rPr>
            </w:pPr>
          </w:p>
        </w:tc>
      </w:tr>
      <w:tr w:rsidR="005E27E9" w:rsidRPr="00C46796" w:rsidTr="00333B3C">
        <w:trPr>
          <w:trHeight w:val="167"/>
          <w:jc w:val="center"/>
        </w:trPr>
        <w:tc>
          <w:tcPr>
            <w:tcW w:w="3350" w:type="dxa"/>
            <w:vMerge w:val="restart"/>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rPr>
            </w:pPr>
            <w:r w:rsidRPr="00B2467C">
              <w:rPr>
                <w:i/>
              </w:rPr>
              <w:t xml:space="preserve">Прибрежная защитная полоса озера Малая </w:t>
            </w:r>
            <w:proofErr w:type="spellStart"/>
            <w:r w:rsidRPr="00B2467C">
              <w:rPr>
                <w:i/>
              </w:rPr>
              <w:t>Нанога</w:t>
            </w:r>
            <w:proofErr w:type="spellEnd"/>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669311,63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2280217,00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669312,90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2280220,89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669320,96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2280231,39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669336,60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2280241,61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669351,58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2280254,64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669364,56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2280268,25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669368,70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2280273,81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669373,03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2280281,36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669375,17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2280289,27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669375,43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2280294,58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669373,14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2280304,04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669372,73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2280306,34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669371,37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2280317,57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669371,83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2280324,84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669375,33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2280338,79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669377,47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2280344,03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669384,79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2280356,52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669392,99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2280373,68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669399,36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2280387,32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669401,60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2280391,02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669404,98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2280395,44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669411,30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2280400,85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669414,06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2280402,35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669420,78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2280404,58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669423,81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2280405,02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669425,67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2280405,20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669427,58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2280405,29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669430,04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2280410,00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669433,99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2280415,62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669437,11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2280419,10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669438,92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2280420,70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669439,84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2280422,86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669440,35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2280423,99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669443,77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2280430,86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669446,05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2280437,16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669449,83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2280443,55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669454,55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2280448,92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669456,34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2280450,70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669461,58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2280455,33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669464,28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2280457,34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669471,78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2280461,99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669473,35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2280462,87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669480,63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2280466,52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669486,09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2280468,33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669495,42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2280469,99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669509,84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2280467,06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669562,14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2280432,97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669568,43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2280426,40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49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669573,61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2280417,63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669576,23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2280410,02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669578,74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2280409,45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669586,19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2280407,25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669598,73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2280408,77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669600,84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2280408,92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669615,49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2280409,13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669620,56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2280408,56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669626,39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2280407,13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669629,38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2280406,13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59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669629,46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2280379,34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669628,39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2280379,19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669625,56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2280379,18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669625,36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2280380,16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669625,06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2280381,13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669624,69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2280382,03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669623,99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2280383,46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669623,23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2280384,42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669621,12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2280385,98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669618,16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2280388,55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669615,26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2280390,94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669614,02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2280391,59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669612,74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2280391,86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669611,41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2280391,84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669610,72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2280391,71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669610,22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2280391,50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669609,62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2280391,04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669608,87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2280390,27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669607,26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2280388,48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669606,10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2280387,31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79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669605,12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2280386,52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669604,17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2280386,03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669603,20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2280385,85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669602,17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2280385,88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669601,10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2280386,04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669597,78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2280386,94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669595,55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2280387,47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669590,23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2280388,86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669588,19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2280389,47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669587,43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2280389,74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89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669583,76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2280391,37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669583,01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2280391,63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669569,98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2280395,06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669568,58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2280395,50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669567,14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2280396,28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669565,11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2280397,81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669564,05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2280398,75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669562,13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2280400,66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669555,87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2280411,39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669553,36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2280415,30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99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669550,95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2280418,67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669548,90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2280421,02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669546,90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2280422,49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669544,55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2280423,66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669542,01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2280424,61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669536,85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2280426,23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669534,65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2280427,01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669532,50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2280428,04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669530,70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2280429,29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669528,91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2280430,81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109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669523,91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2280435,59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669522,57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2280436,76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669521,25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2280437,70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669520,03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2280438,16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669518,67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2280438,36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669517,24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2280438,39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669514,40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2280438,46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669513,11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2280438,70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669511,97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2280439,23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669510,88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2280440,19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119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669509,74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2280441,57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669507,43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2280444,93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669505,39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2280447,99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669504,56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2280449,00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669502,13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2280451,35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669501,24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2280452,05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669500,31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2280452,60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669499,35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2280452,97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669498,37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2280453,09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669494,54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2280452,50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129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669488,58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2280451,10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669485,56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2280450,25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669482,89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2280449,40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669480,91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2280448,60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669479,36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2280447,77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669476,38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2280445,69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669475,00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2280444,47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669473,74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2280443,14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669472,62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2280441,72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669471,67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2280440,23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139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669470,42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2280437,55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669467,43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2280430,31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669464,24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2280422,33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669459,94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2280411,83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669458,80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2280409,40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669457,83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2280408,27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669456,53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2280407,30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669450,82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2280404,44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669450,03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2280403,88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669449,57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2280403,05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149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669449,31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2280402,19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669449,01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2280398,85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669448,67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2280397,35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669446,25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2280391,35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669445,26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2280389,66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669444,24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2280388,24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669443,34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2280387,37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669442,11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2280386,80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669440,61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2280386,57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669435,64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2280386,63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159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669434,20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2280386,52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669433,06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2280386,17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669432,18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2280385,51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669431,40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2280384,65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669430,13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2280382,50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669429,00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2280380,23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669427,89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2280378,17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669426,93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2280376,08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669425,96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2280373,99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669425,40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2280373,01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169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669424,74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2280372,09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669422,27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2280369,31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669418,59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2280365,46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669415,01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2280362,05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669413,68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2280360,98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669412,41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2280360,27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669410,90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2280359,69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669409,29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2280359,20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669407,72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2280358,80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669405,20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2280358,18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179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669404,52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2280357,92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669404,17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2280357,61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669403,94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2280357,19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669403,66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2280356,15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669403,38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2280355,07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669403,16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2280354,60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669398,94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2280349,01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669397,45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2280346,61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669396,74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669396,31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2280343,91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189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669396,02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2280342,20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669395,60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2280337,52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669395,35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2280336,55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669394,92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2280336,20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669394,26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2280336,60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2280337,74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669392,35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2280339,33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669391,30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2280341,11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669389,44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2280344,18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669388,82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2280344,96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199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669388,25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2280345,30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669387,49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2280345,54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669386,66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2280345,67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669385,83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2280345,69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669385,07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2280345,58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669384,49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2280345,33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669384,15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2280344,92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669383,87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2280342,51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669383,74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2280338,28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669383,80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2280333,75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209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669384,05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2280330,01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669384,28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2280328,24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669384,90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2280324,56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669385,22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2280322,86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669385,81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2280320,08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669386,33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2280317,84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669386,93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2280315,60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669387,30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2280314,51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669387,71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2280313,45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669388,20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2280312,42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219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669388,83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2280311,43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669389,66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2280310,46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669391,49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2280308,50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669392,33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2280307,51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669393,00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2280306,48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2280305,40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669393,51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2280304,21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669393,34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2280302,88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669393,00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2280301,49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669392,11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2280298,69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229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669391,92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2280297,76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669391,84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2280296,92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669392,04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2280296,25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669392,41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2280295,71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669393,59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2280294,40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669394,10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2280293,79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669394,45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2280293,16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2280292,49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669394,32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2280291,37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669393,86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2280289,54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239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669393,20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2280287,18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669391,54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2280281,71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669389,78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2280276,58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669388,84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2280274,15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669386,51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2280268,63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669384,15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2280263,41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669382,46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2280259,97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669381,16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2280258,00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669378,81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2280255,29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669374,16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2280250,15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249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669370,71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2280246,51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669369,45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2280245,66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669368,27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2280245,15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669361,97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2280243,57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669358,31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2280242,48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669357,22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2280242,00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669356,60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2280241,44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669356,14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2280240,69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669355,12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2280237,99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669354,71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2280237,16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259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669354,17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2280236,47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669353,43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2280235,97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669352,54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2280235,60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669349,71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2280234,73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669348,83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2280234,22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669348,23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2280233,60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669347,77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2280232,54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669347,33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2280230,93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669345,92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2280224,92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669345,36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2280223,18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269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669344,74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2280221,93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669343,95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2280221,09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669342,94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2280220,43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669341,79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2280219,90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669339,33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2280218,94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669338,14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2280218,39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669337,08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2280217,72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669334,71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2280215,71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669332,04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2280213,20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669329,88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2280210,85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279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669329,22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2280209,96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669328,82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2280209,11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2280207,05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669328,27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2280204,85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2280203,49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669328,62</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2280203,01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669329,00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2280202,60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669329,49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2280202,20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669330,01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2280201,84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669330,80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2280201,18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289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669331,14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2280200,71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669331,25</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2280200,28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669331,48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2280199,42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669331,58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2280197,77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669331,49</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2280196,16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669331,37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2280195,42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669330,84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2280193,38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669329,50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2280189,44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669328,58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2280187,56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669328,03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2280187,03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299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669327,28</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2280186,61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669326,41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2280186,25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669325,56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2280185,92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669324,81</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2280185,58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669324,27</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2280185,19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669317,80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2280185,31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669311,63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2280217,00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669319,34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2280099,01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669542,54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2280421,23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669545,10</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2280423,26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669547,93</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2280420,28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669545,36</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2280418,33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306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C46796" w:rsidRDefault="005E27E9" w:rsidP="00333B3C">
            <w:pPr>
              <w:jc w:val="center"/>
              <w:rPr>
                <w:i/>
                <w:sz w:val="18"/>
                <w:szCs w:val="18"/>
              </w:rPr>
            </w:pPr>
            <w:r w:rsidRPr="00C46796">
              <w:rPr>
                <w:i/>
                <w:sz w:val="18"/>
                <w:szCs w:val="18"/>
              </w:rPr>
              <w:t>669542,54</w:t>
            </w:r>
          </w:p>
        </w:tc>
        <w:tc>
          <w:tcPr>
            <w:tcW w:w="2073" w:type="dxa"/>
            <w:tcBorders>
              <w:left w:val="single" w:sz="4" w:space="0" w:color="auto"/>
            </w:tcBorders>
            <w:vAlign w:val="center"/>
          </w:tcPr>
          <w:p w:rsidR="005E27E9" w:rsidRPr="00C46796" w:rsidRDefault="005E27E9" w:rsidP="00333B3C">
            <w:pPr>
              <w:jc w:val="center"/>
              <w:rPr>
                <w:i/>
                <w:sz w:val="18"/>
                <w:szCs w:val="18"/>
              </w:rPr>
            </w:pPr>
            <w:r w:rsidRPr="00C46796">
              <w:rPr>
                <w:i/>
                <w:sz w:val="18"/>
                <w:szCs w:val="18"/>
              </w:rPr>
              <w:t>2280421,23</w:t>
            </w:r>
          </w:p>
        </w:tc>
      </w:tr>
      <w:tr w:rsidR="005E27E9" w:rsidRPr="00C46796" w:rsidTr="00333B3C">
        <w:trPr>
          <w:trHeight w:val="167"/>
          <w:jc w:val="center"/>
        </w:trPr>
        <w:tc>
          <w:tcPr>
            <w:tcW w:w="9819" w:type="dxa"/>
            <w:gridSpan w:val="4"/>
            <w:tcBorders>
              <w:left w:val="single" w:sz="4" w:space="0" w:color="auto"/>
            </w:tcBorders>
            <w:shd w:val="clear" w:color="auto" w:fill="auto"/>
            <w:vAlign w:val="center"/>
          </w:tcPr>
          <w:p w:rsidR="005E27E9" w:rsidRPr="00C46796" w:rsidRDefault="005E27E9" w:rsidP="00333B3C">
            <w:pPr>
              <w:jc w:val="center"/>
              <w:rPr>
                <w:i/>
                <w:sz w:val="18"/>
                <w:szCs w:val="18"/>
              </w:rPr>
            </w:pPr>
          </w:p>
        </w:tc>
      </w:tr>
      <w:tr w:rsidR="005E27E9" w:rsidRPr="00C46796" w:rsidTr="00333B3C">
        <w:trPr>
          <w:trHeight w:val="167"/>
          <w:jc w:val="center"/>
        </w:trPr>
        <w:tc>
          <w:tcPr>
            <w:tcW w:w="3350" w:type="dxa"/>
            <w:vMerge w:val="restart"/>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rPr>
            </w:pPr>
            <w:r w:rsidRPr="00B2467C">
              <w:rPr>
                <w:i/>
              </w:rPr>
              <w:t>Санитарно-защитная зона предприятий</w:t>
            </w: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669530,70</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2280429,29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669536,10</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2280561,74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669782,22</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2280591,09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669784,30</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2280577,01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669784,54</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2280574,08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669635,29</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2280558,73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669631,95</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2280527,17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669629,02</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2280512,18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669629,46</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2280379,32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669625,56</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2280379,18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669625,06</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2280381,12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669623,91</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2280383,55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669623,23</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2280384,41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669620,97</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2280386,11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669615,26</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2280390,94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669614,02</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2280391,59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669612,97</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2280391,81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669610,97</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2280391,76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19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669609,97</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2280391,31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669606,98</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2280388,19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669605,01</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2280386,45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669604,17</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2280386,03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669602,90</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2280385,85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669601,67</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2280385,95</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669587,44</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2280389,73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669586,30</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2280390,24</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669583,41</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2280391,49</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669568,59</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2280395,51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29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669567,14</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2280396,28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669564,60</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2280398,26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669562,25</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2280400,53</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32</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669556,52</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2280410,28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33</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669550,95</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2280418,67</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34</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669548,91</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2280421,02</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35</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669546,74</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2280422,40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36</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669545,10</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2280423,26</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37</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669542,01</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2280424,61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38</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669542,26</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2280424,50</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39</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669537,00</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2280426,18</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40</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669534,64</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2280427,01</w:t>
            </w:r>
          </w:p>
        </w:tc>
      </w:tr>
      <w:tr w:rsidR="005E27E9" w:rsidRPr="00C46796" w:rsidTr="00333B3C">
        <w:trPr>
          <w:trHeight w:val="167"/>
          <w:jc w:val="center"/>
        </w:trPr>
        <w:tc>
          <w:tcPr>
            <w:tcW w:w="3350" w:type="dxa"/>
            <w:vMerge/>
            <w:tcBorders>
              <w:left w:val="single" w:sz="4" w:space="0" w:color="auto"/>
              <w:right w:val="single" w:sz="4" w:space="0" w:color="auto"/>
            </w:tcBorders>
            <w:shd w:val="clear" w:color="auto" w:fill="auto"/>
            <w:vAlign w:val="center"/>
          </w:tcPr>
          <w:p w:rsidR="005E27E9" w:rsidRPr="00B2467C" w:rsidRDefault="005E27E9" w:rsidP="00333B3C">
            <w:pPr>
              <w:widowControl w:val="0"/>
              <w:autoSpaceDE w:val="0"/>
              <w:autoSpaceDN w:val="0"/>
              <w:adjustRightInd w:val="0"/>
              <w:jc w:val="center"/>
              <w:rPr>
                <w:i/>
                <w:sz w:val="16"/>
                <w:szCs w:val="16"/>
              </w:rPr>
            </w:pPr>
          </w:p>
        </w:tc>
        <w:tc>
          <w:tcPr>
            <w:tcW w:w="212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41</w:t>
            </w:r>
          </w:p>
        </w:tc>
        <w:tc>
          <w:tcPr>
            <w:tcW w:w="2268" w:type="dxa"/>
            <w:tcBorders>
              <w:top w:val="single" w:sz="4" w:space="0" w:color="auto"/>
              <w:left w:val="single" w:sz="4" w:space="0" w:color="auto"/>
              <w:bottom w:val="single" w:sz="4" w:space="0" w:color="auto"/>
              <w:right w:val="single" w:sz="4" w:space="0" w:color="auto"/>
            </w:tcBorders>
            <w:vAlign w:val="center"/>
          </w:tcPr>
          <w:p w:rsidR="005E27E9" w:rsidRPr="004A6BAF" w:rsidRDefault="005E27E9" w:rsidP="00333B3C">
            <w:pPr>
              <w:jc w:val="center"/>
              <w:rPr>
                <w:i/>
                <w:sz w:val="18"/>
                <w:szCs w:val="18"/>
              </w:rPr>
            </w:pPr>
            <w:r w:rsidRPr="004A6BAF">
              <w:rPr>
                <w:i/>
                <w:sz w:val="18"/>
                <w:szCs w:val="18"/>
              </w:rPr>
              <w:t>669532,35</w:t>
            </w:r>
          </w:p>
        </w:tc>
        <w:tc>
          <w:tcPr>
            <w:tcW w:w="2073" w:type="dxa"/>
            <w:tcBorders>
              <w:left w:val="single" w:sz="4" w:space="0" w:color="auto"/>
            </w:tcBorders>
            <w:vAlign w:val="center"/>
          </w:tcPr>
          <w:p w:rsidR="005E27E9" w:rsidRPr="004A6BAF" w:rsidRDefault="005E27E9" w:rsidP="00333B3C">
            <w:pPr>
              <w:jc w:val="center"/>
              <w:rPr>
                <w:i/>
                <w:sz w:val="18"/>
                <w:szCs w:val="18"/>
              </w:rPr>
            </w:pPr>
            <w:r w:rsidRPr="004A6BAF">
              <w:rPr>
                <w:i/>
                <w:sz w:val="18"/>
                <w:szCs w:val="18"/>
              </w:rPr>
              <w:t>2280428,14</w:t>
            </w:r>
          </w:p>
        </w:tc>
      </w:tr>
    </w:tbl>
    <w:p w:rsidR="005E27E9" w:rsidRDefault="005E27E9" w:rsidP="005E27E9">
      <w:pPr>
        <w:ind w:left="-108" w:firstLine="817"/>
        <w:jc w:val="both"/>
        <w:rPr>
          <w:b/>
          <w:sz w:val="22"/>
          <w:szCs w:val="22"/>
        </w:rPr>
      </w:pPr>
    </w:p>
    <w:p w:rsidR="00080CCD" w:rsidRDefault="00080CCD"/>
    <w:sectPr w:rsidR="00080CCD" w:rsidSect="005E27E9">
      <w:pgSz w:w="11906" w:h="16838"/>
      <w:pgMar w:top="680"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DF7393"/>
    <w:multiLevelType w:val="hybridMultilevel"/>
    <w:tmpl w:val="BD3C4C5C"/>
    <w:lvl w:ilvl="0" w:tplc="E0F8322A">
      <w:start w:val="1"/>
      <w:numFmt w:val="bullet"/>
      <w:pStyle w:val="2"/>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D2D23"/>
    <w:multiLevelType w:val="singleLevel"/>
    <w:tmpl w:val="843A3FA6"/>
    <w:lvl w:ilvl="0">
      <w:numFmt w:val="bullet"/>
      <w:lvlText w:val=""/>
      <w:lvlJc w:val="left"/>
      <w:pPr>
        <w:tabs>
          <w:tab w:val="num" w:pos="1985"/>
        </w:tabs>
        <w:ind w:left="1985" w:hanging="766"/>
      </w:pPr>
      <w:rPr>
        <w:rFonts w:ascii="Wingdings" w:hAnsi="Wingdings" w:hint="default"/>
      </w:rPr>
    </w:lvl>
  </w:abstractNum>
  <w:abstractNum w:abstractNumId="3" w15:restartNumberingAfterBreak="0">
    <w:nsid w:val="0AE11A23"/>
    <w:multiLevelType w:val="singleLevel"/>
    <w:tmpl w:val="F11EB3A2"/>
    <w:lvl w:ilvl="0">
      <w:start w:val="1"/>
      <w:numFmt w:val="bullet"/>
      <w:lvlText w:val="-"/>
      <w:lvlJc w:val="left"/>
      <w:pPr>
        <w:tabs>
          <w:tab w:val="num" w:pos="1692"/>
        </w:tabs>
        <w:ind w:left="1692" w:hanging="360"/>
      </w:pPr>
      <w:rPr>
        <w:rFonts w:hint="default"/>
      </w:rPr>
    </w:lvl>
  </w:abstractNum>
  <w:abstractNum w:abstractNumId="4" w15:restartNumberingAfterBreak="0">
    <w:nsid w:val="0CA13C9A"/>
    <w:multiLevelType w:val="hybridMultilevel"/>
    <w:tmpl w:val="D8FA759A"/>
    <w:lvl w:ilvl="0" w:tplc="B030D0C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330FD"/>
    <w:multiLevelType w:val="hybridMultilevel"/>
    <w:tmpl w:val="0A48B206"/>
    <w:lvl w:ilvl="0" w:tplc="3FAE5E7A">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9281D"/>
    <w:multiLevelType w:val="hybridMultilevel"/>
    <w:tmpl w:val="93186EF2"/>
    <w:lvl w:ilvl="0" w:tplc="31EA2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79E43E2"/>
    <w:multiLevelType w:val="hybridMultilevel"/>
    <w:tmpl w:val="53685620"/>
    <w:lvl w:ilvl="0" w:tplc="0419000F">
      <w:start w:val="1"/>
      <w:numFmt w:val="decimal"/>
      <w:lvlText w:val="%1."/>
      <w:lvlJc w:val="left"/>
      <w:pPr>
        <w:tabs>
          <w:tab w:val="num" w:pos="720"/>
        </w:tabs>
        <w:ind w:left="720" w:hanging="360"/>
      </w:pPr>
      <w:rPr>
        <w:rFonts w:hint="default"/>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1F3812"/>
    <w:multiLevelType w:val="hybridMultilevel"/>
    <w:tmpl w:val="D0CCC742"/>
    <w:lvl w:ilvl="0" w:tplc="863ADD14">
      <w:start w:val="1"/>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15:restartNumberingAfterBreak="0">
    <w:nsid w:val="20D40FDD"/>
    <w:multiLevelType w:val="hybridMultilevel"/>
    <w:tmpl w:val="5B183F04"/>
    <w:lvl w:ilvl="0" w:tplc="7D04A4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7D23A16"/>
    <w:multiLevelType w:val="hybridMultilevel"/>
    <w:tmpl w:val="72C2F9D4"/>
    <w:lvl w:ilvl="0" w:tplc="604009A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B9C4796"/>
    <w:multiLevelType w:val="hybridMultilevel"/>
    <w:tmpl w:val="6F7ED0B4"/>
    <w:lvl w:ilvl="0" w:tplc="2AA2D57C">
      <w:start w:val="2"/>
      <w:numFmt w:val="bullet"/>
      <w:lvlText w:val=""/>
      <w:lvlJc w:val="left"/>
      <w:pPr>
        <w:ind w:left="435" w:hanging="360"/>
      </w:pPr>
      <w:rPr>
        <w:rFonts w:ascii="Symbol" w:eastAsia="Times New Roman" w:hAnsi="Symbol" w:cs="Times New Roman" w:hint="default"/>
        <w:sz w:val="28"/>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15:restartNumberingAfterBreak="0">
    <w:nsid w:val="661173E1"/>
    <w:multiLevelType w:val="singleLevel"/>
    <w:tmpl w:val="6890B4E2"/>
    <w:lvl w:ilvl="0">
      <w:numFmt w:val="bullet"/>
      <w:lvlText w:val=""/>
      <w:lvlJc w:val="left"/>
      <w:pPr>
        <w:tabs>
          <w:tab w:val="num" w:pos="1985"/>
        </w:tabs>
        <w:ind w:left="1985" w:hanging="766"/>
      </w:pPr>
      <w:rPr>
        <w:rFonts w:ascii="Wingdings" w:hAnsi="Wingdings" w:hint="default"/>
      </w:rPr>
    </w:lvl>
  </w:abstractNum>
  <w:abstractNum w:abstractNumId="13" w15:restartNumberingAfterBreak="0">
    <w:nsid w:val="6B96222B"/>
    <w:multiLevelType w:val="hybridMultilevel"/>
    <w:tmpl w:val="4E4657FC"/>
    <w:lvl w:ilvl="0" w:tplc="EF809E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73ED1501"/>
    <w:multiLevelType w:val="multilevel"/>
    <w:tmpl w:val="1BBEB54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3"/>
  </w:num>
  <w:num w:numId="4">
    <w:abstractNumId w:val="7"/>
  </w:num>
  <w:num w:numId="5">
    <w:abstractNumId w:val="9"/>
  </w:num>
  <w:num w:numId="6">
    <w:abstractNumId w:val="10"/>
  </w:num>
  <w:num w:numId="7">
    <w:abstractNumId w:val="6"/>
  </w:num>
  <w:num w:numId="8">
    <w:abstractNumId w:val="13"/>
  </w:num>
  <w:num w:numId="9">
    <w:abstractNumId w:val="0"/>
  </w:num>
  <w:num w:numId="10">
    <w:abstractNumId w:val="14"/>
  </w:num>
  <w:num w:numId="11">
    <w:abstractNumId w:val="1"/>
  </w:num>
  <w:num w:numId="12">
    <w:abstractNumId w:val="11"/>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E9"/>
    <w:rsid w:val="00080CCD"/>
    <w:rsid w:val="005E27E9"/>
    <w:rsid w:val="00EE7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40AE3-45FD-4695-BA03-D5420B7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E27E9"/>
    <w:pPr>
      <w:keepNext/>
      <w:widowControl w:val="0"/>
      <w:ind w:left="850" w:firstLine="482"/>
      <w:outlineLvl w:val="0"/>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7E9"/>
    <w:rPr>
      <w:rFonts w:ascii="Times New Roman" w:eastAsia="Times New Roman" w:hAnsi="Times New Roman" w:cs="Times New Roman"/>
      <w:sz w:val="24"/>
      <w:szCs w:val="20"/>
      <w:lang w:val="en-US" w:eastAsia="ru-RU"/>
    </w:rPr>
  </w:style>
  <w:style w:type="paragraph" w:styleId="a3">
    <w:name w:val="Body Text Indent"/>
    <w:basedOn w:val="a"/>
    <w:link w:val="a4"/>
    <w:rsid w:val="005E27E9"/>
    <w:pPr>
      <w:widowControl w:val="0"/>
      <w:ind w:left="850" w:firstLine="482"/>
      <w:jc w:val="both"/>
    </w:pPr>
    <w:rPr>
      <w:color w:val="FF0000"/>
      <w:sz w:val="24"/>
      <w:lang w:val="en-US"/>
    </w:rPr>
  </w:style>
  <w:style w:type="character" w:customStyle="1" w:styleId="a4">
    <w:name w:val="Основной текст с отступом Знак"/>
    <w:basedOn w:val="a0"/>
    <w:link w:val="a3"/>
    <w:rsid w:val="005E27E9"/>
    <w:rPr>
      <w:rFonts w:ascii="Times New Roman" w:eastAsia="Times New Roman" w:hAnsi="Times New Roman" w:cs="Times New Roman"/>
      <w:color w:val="FF0000"/>
      <w:sz w:val="24"/>
      <w:szCs w:val="20"/>
      <w:lang w:val="en-US" w:eastAsia="ru-RU"/>
    </w:rPr>
  </w:style>
  <w:style w:type="paragraph" w:styleId="3">
    <w:name w:val="Body Text Indent 3"/>
    <w:basedOn w:val="a"/>
    <w:link w:val="30"/>
    <w:rsid w:val="005E27E9"/>
    <w:pPr>
      <w:spacing w:after="120"/>
      <w:ind w:left="283"/>
    </w:pPr>
    <w:rPr>
      <w:sz w:val="16"/>
      <w:szCs w:val="16"/>
    </w:rPr>
  </w:style>
  <w:style w:type="character" w:customStyle="1" w:styleId="30">
    <w:name w:val="Основной текст с отступом 3 Знак"/>
    <w:basedOn w:val="a0"/>
    <w:link w:val="3"/>
    <w:rsid w:val="005E27E9"/>
    <w:rPr>
      <w:rFonts w:ascii="Times New Roman" w:eastAsia="Times New Roman" w:hAnsi="Times New Roman" w:cs="Times New Roman"/>
      <w:sz w:val="16"/>
      <w:szCs w:val="16"/>
      <w:lang w:eastAsia="ru-RU"/>
    </w:rPr>
  </w:style>
  <w:style w:type="paragraph" w:styleId="a5">
    <w:name w:val="header"/>
    <w:basedOn w:val="a"/>
    <w:link w:val="a6"/>
    <w:uiPriority w:val="99"/>
    <w:rsid w:val="005E27E9"/>
    <w:pPr>
      <w:tabs>
        <w:tab w:val="center" w:pos="4677"/>
        <w:tab w:val="right" w:pos="9355"/>
      </w:tabs>
    </w:pPr>
  </w:style>
  <w:style w:type="character" w:customStyle="1" w:styleId="a6">
    <w:name w:val="Верхний колонтитул Знак"/>
    <w:basedOn w:val="a0"/>
    <w:link w:val="a5"/>
    <w:uiPriority w:val="99"/>
    <w:rsid w:val="005E27E9"/>
    <w:rPr>
      <w:rFonts w:ascii="Times New Roman" w:eastAsia="Times New Roman" w:hAnsi="Times New Roman" w:cs="Times New Roman"/>
      <w:sz w:val="20"/>
      <w:szCs w:val="20"/>
      <w:lang w:eastAsia="ru-RU"/>
    </w:rPr>
  </w:style>
  <w:style w:type="character" w:styleId="a7">
    <w:name w:val="page number"/>
    <w:basedOn w:val="a0"/>
    <w:rsid w:val="005E27E9"/>
  </w:style>
  <w:style w:type="paragraph" w:styleId="20">
    <w:name w:val="Body Text 2"/>
    <w:basedOn w:val="a"/>
    <w:link w:val="21"/>
    <w:rsid w:val="005E27E9"/>
    <w:pPr>
      <w:spacing w:after="120" w:line="480" w:lineRule="auto"/>
    </w:pPr>
  </w:style>
  <w:style w:type="character" w:customStyle="1" w:styleId="21">
    <w:name w:val="Основной текст 2 Знак"/>
    <w:basedOn w:val="a0"/>
    <w:link w:val="20"/>
    <w:rsid w:val="005E27E9"/>
    <w:rPr>
      <w:rFonts w:ascii="Times New Roman" w:eastAsia="Times New Roman" w:hAnsi="Times New Roman" w:cs="Times New Roman"/>
      <w:sz w:val="20"/>
      <w:szCs w:val="20"/>
      <w:lang w:eastAsia="ru-RU"/>
    </w:rPr>
  </w:style>
  <w:style w:type="paragraph" w:styleId="a8">
    <w:name w:val="Balloon Text"/>
    <w:basedOn w:val="a"/>
    <w:link w:val="a9"/>
    <w:uiPriority w:val="99"/>
    <w:semiHidden/>
    <w:rsid w:val="005E27E9"/>
    <w:rPr>
      <w:rFonts w:ascii="Tahoma" w:hAnsi="Tahoma" w:cs="Tahoma"/>
      <w:sz w:val="16"/>
      <w:szCs w:val="16"/>
    </w:rPr>
  </w:style>
  <w:style w:type="character" w:customStyle="1" w:styleId="a9">
    <w:name w:val="Текст выноски Знак"/>
    <w:basedOn w:val="a0"/>
    <w:link w:val="a8"/>
    <w:uiPriority w:val="99"/>
    <w:semiHidden/>
    <w:rsid w:val="005E27E9"/>
    <w:rPr>
      <w:rFonts w:ascii="Tahoma" w:eastAsia="Times New Roman" w:hAnsi="Tahoma" w:cs="Tahoma"/>
      <w:sz w:val="16"/>
      <w:szCs w:val="16"/>
      <w:lang w:eastAsia="ru-RU"/>
    </w:rPr>
  </w:style>
  <w:style w:type="paragraph" w:customStyle="1" w:styleId="aa">
    <w:name w:val="Знак Знак Знак Знак"/>
    <w:basedOn w:val="a"/>
    <w:rsid w:val="005E27E9"/>
    <w:pPr>
      <w:spacing w:after="160" w:line="240" w:lineRule="exact"/>
    </w:pPr>
    <w:rPr>
      <w:rFonts w:ascii="Verdana" w:hAnsi="Verdana"/>
      <w:sz w:val="24"/>
      <w:szCs w:val="24"/>
      <w:lang w:val="en-US" w:eastAsia="en-US"/>
    </w:rPr>
  </w:style>
  <w:style w:type="paragraph" w:customStyle="1" w:styleId="general">
    <w:name w:val="general"/>
    <w:basedOn w:val="a"/>
    <w:rsid w:val="005E27E9"/>
    <w:pPr>
      <w:spacing w:before="100" w:beforeAutospacing="1" w:after="100" w:afterAutospacing="1"/>
    </w:pPr>
    <w:rPr>
      <w:sz w:val="24"/>
      <w:szCs w:val="24"/>
    </w:rPr>
  </w:style>
  <w:style w:type="paragraph" w:styleId="ab">
    <w:name w:val="Body Text"/>
    <w:basedOn w:val="a"/>
    <w:link w:val="ac"/>
    <w:rsid w:val="005E27E9"/>
    <w:pPr>
      <w:spacing w:after="120"/>
    </w:pPr>
  </w:style>
  <w:style w:type="character" w:customStyle="1" w:styleId="ac">
    <w:name w:val="Основной текст Знак"/>
    <w:basedOn w:val="a0"/>
    <w:link w:val="ab"/>
    <w:rsid w:val="005E27E9"/>
    <w:rPr>
      <w:rFonts w:ascii="Times New Roman" w:eastAsia="Times New Roman" w:hAnsi="Times New Roman" w:cs="Times New Roman"/>
      <w:sz w:val="20"/>
      <w:szCs w:val="20"/>
      <w:lang w:eastAsia="ru-RU"/>
    </w:rPr>
  </w:style>
  <w:style w:type="character" w:customStyle="1" w:styleId="ad">
    <w:name w:val="Гипертекстовая ссылка"/>
    <w:rsid w:val="005E27E9"/>
    <w:rPr>
      <w:color w:val="008000"/>
    </w:rPr>
  </w:style>
  <w:style w:type="character" w:styleId="ae">
    <w:name w:val="Hyperlink"/>
    <w:uiPriority w:val="99"/>
    <w:rsid w:val="005E27E9"/>
    <w:rPr>
      <w:color w:val="0000FF"/>
      <w:u w:val="single"/>
    </w:rPr>
  </w:style>
  <w:style w:type="paragraph" w:customStyle="1" w:styleId="ConsPlusNonformat">
    <w:name w:val="ConsPlusNonformat"/>
    <w:uiPriority w:val="99"/>
    <w:rsid w:val="005E27E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uiPriority w:val="99"/>
    <w:rsid w:val="005E27E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22">
    <w:name w:val="Body Text Indent 2"/>
    <w:basedOn w:val="a"/>
    <w:link w:val="23"/>
    <w:uiPriority w:val="99"/>
    <w:rsid w:val="005E27E9"/>
    <w:pPr>
      <w:spacing w:after="120" w:line="480" w:lineRule="auto"/>
      <w:ind w:left="283"/>
    </w:pPr>
    <w:rPr>
      <w:rFonts w:eastAsia="Calibri"/>
      <w:sz w:val="24"/>
      <w:szCs w:val="24"/>
    </w:rPr>
  </w:style>
  <w:style w:type="character" w:customStyle="1" w:styleId="23">
    <w:name w:val="Основной текст с отступом 2 Знак"/>
    <w:basedOn w:val="a0"/>
    <w:link w:val="22"/>
    <w:uiPriority w:val="99"/>
    <w:rsid w:val="005E27E9"/>
    <w:rPr>
      <w:rFonts w:ascii="Times New Roman" w:eastAsia="Calibri" w:hAnsi="Times New Roman" w:cs="Times New Roman"/>
      <w:sz w:val="24"/>
      <w:szCs w:val="24"/>
      <w:lang w:eastAsia="ru-RU"/>
    </w:rPr>
  </w:style>
  <w:style w:type="character" w:customStyle="1" w:styleId="ConsPlusNormal0">
    <w:name w:val="ConsPlusNormal Знак"/>
    <w:link w:val="ConsPlusNormal"/>
    <w:uiPriority w:val="99"/>
    <w:locked/>
    <w:rsid w:val="005E27E9"/>
    <w:rPr>
      <w:rFonts w:ascii="Arial" w:eastAsia="Calibri" w:hAnsi="Arial" w:cs="Arial"/>
      <w:sz w:val="20"/>
      <w:szCs w:val="20"/>
      <w:lang w:eastAsia="ru-RU"/>
    </w:rPr>
  </w:style>
  <w:style w:type="paragraph" w:customStyle="1" w:styleId="af">
    <w:name w:val=" Знак Знак Знак Знак"/>
    <w:basedOn w:val="a"/>
    <w:rsid w:val="005E27E9"/>
    <w:pPr>
      <w:spacing w:after="160" w:line="240" w:lineRule="exact"/>
    </w:pPr>
    <w:rPr>
      <w:rFonts w:ascii="Verdana" w:hAnsi="Verdana"/>
      <w:sz w:val="24"/>
      <w:szCs w:val="24"/>
      <w:lang w:val="en-US" w:eastAsia="en-US"/>
    </w:rPr>
  </w:style>
  <w:style w:type="paragraph" w:customStyle="1" w:styleId="af0">
    <w:name w:val="Ком."/>
    <w:basedOn w:val="a"/>
    <w:rsid w:val="005E27E9"/>
    <w:pPr>
      <w:framePr w:w="4423" w:h="1729" w:hSpace="180" w:wrap="around" w:vAnchor="text" w:hAnchor="page" w:x="6934" w:y="1454"/>
      <w:spacing w:line="360" w:lineRule="auto"/>
      <w:ind w:firstLine="709"/>
      <w:jc w:val="both"/>
    </w:pPr>
    <w:rPr>
      <w:sz w:val="28"/>
    </w:rPr>
  </w:style>
  <w:style w:type="character" w:styleId="af1">
    <w:name w:val="Strong"/>
    <w:uiPriority w:val="22"/>
    <w:qFormat/>
    <w:rsid w:val="005E27E9"/>
    <w:rPr>
      <w:b/>
      <w:bCs/>
    </w:rPr>
  </w:style>
  <w:style w:type="paragraph" w:styleId="af2">
    <w:name w:val="Normal (Web)"/>
    <w:basedOn w:val="a"/>
    <w:uiPriority w:val="99"/>
    <w:rsid w:val="005E27E9"/>
    <w:pPr>
      <w:spacing w:after="122"/>
    </w:pPr>
    <w:rPr>
      <w:sz w:val="24"/>
      <w:szCs w:val="24"/>
    </w:rPr>
  </w:style>
  <w:style w:type="character" w:customStyle="1" w:styleId="TimesNewRoman1">
    <w:name w:val="Стиль Стиль Список + Times New Roman1 + Междустр.интервал:  полутор... Знак"/>
    <w:link w:val="TimesNewRoman10"/>
    <w:uiPriority w:val="99"/>
    <w:locked/>
    <w:rsid w:val="005E27E9"/>
    <w:rPr>
      <w:sz w:val="28"/>
      <w:lang w:eastAsia="ru-RU"/>
    </w:rPr>
  </w:style>
  <w:style w:type="paragraph" w:customStyle="1" w:styleId="TimesNewRoman10">
    <w:name w:val="Стиль Стиль Список + Times New Roman1 + Междустр.интервал:  полутор..."/>
    <w:basedOn w:val="a"/>
    <w:link w:val="TimesNewRoman1"/>
    <w:uiPriority w:val="99"/>
    <w:rsid w:val="005E27E9"/>
    <w:pPr>
      <w:tabs>
        <w:tab w:val="num" w:pos="0"/>
      </w:tabs>
      <w:spacing w:before="100" w:beforeAutospacing="1" w:after="100" w:afterAutospacing="1" w:line="360" w:lineRule="auto"/>
      <w:jc w:val="both"/>
    </w:pPr>
    <w:rPr>
      <w:rFonts w:asciiTheme="minorHAnsi" w:eastAsiaTheme="minorHAnsi" w:hAnsiTheme="minorHAnsi" w:cstheme="minorBidi"/>
      <w:sz w:val="28"/>
      <w:szCs w:val="22"/>
    </w:rPr>
  </w:style>
  <w:style w:type="paragraph" w:customStyle="1" w:styleId="af3">
    <w:name w:val="Содержимое таблицы"/>
    <w:basedOn w:val="a"/>
    <w:rsid w:val="005E27E9"/>
    <w:pPr>
      <w:suppressLineNumbers/>
      <w:suppressAutoHyphens/>
    </w:pPr>
    <w:rPr>
      <w:lang w:eastAsia="ar-SA"/>
    </w:rPr>
  </w:style>
  <w:style w:type="paragraph" w:customStyle="1" w:styleId="32">
    <w:name w:val="Основной текст с отступом 32"/>
    <w:basedOn w:val="a"/>
    <w:rsid w:val="005E27E9"/>
    <w:pPr>
      <w:suppressAutoHyphens/>
      <w:spacing w:after="120"/>
      <w:ind w:left="283"/>
    </w:pPr>
    <w:rPr>
      <w:sz w:val="16"/>
      <w:szCs w:val="16"/>
      <w:lang w:eastAsia="ar-SA"/>
    </w:rPr>
  </w:style>
  <w:style w:type="paragraph" w:customStyle="1" w:styleId="31">
    <w:name w:val="Основной текст с отступом 31"/>
    <w:basedOn w:val="a"/>
    <w:rsid w:val="005E27E9"/>
    <w:pPr>
      <w:suppressAutoHyphens/>
      <w:ind w:firstLine="709"/>
      <w:jc w:val="both"/>
    </w:pPr>
    <w:rPr>
      <w:lang w:eastAsia="ar-SA"/>
    </w:rPr>
  </w:style>
  <w:style w:type="paragraph" w:customStyle="1" w:styleId="BodyText2">
    <w:name w:val="Body Text 2"/>
    <w:basedOn w:val="a"/>
    <w:rsid w:val="005E27E9"/>
    <w:pPr>
      <w:ind w:left="720"/>
    </w:pPr>
    <w:rPr>
      <w:sz w:val="28"/>
    </w:rPr>
  </w:style>
  <w:style w:type="character" w:customStyle="1" w:styleId="apple-style-span">
    <w:name w:val="apple-style-span"/>
    <w:basedOn w:val="a0"/>
    <w:rsid w:val="005E27E9"/>
  </w:style>
  <w:style w:type="paragraph" w:customStyle="1" w:styleId="msonormalcxspmiddle">
    <w:name w:val="msonormalcxspmiddle"/>
    <w:basedOn w:val="a"/>
    <w:rsid w:val="005E27E9"/>
    <w:pPr>
      <w:spacing w:before="100" w:beforeAutospacing="1" w:after="100" w:afterAutospacing="1"/>
    </w:pPr>
    <w:rPr>
      <w:sz w:val="24"/>
      <w:szCs w:val="24"/>
    </w:rPr>
  </w:style>
  <w:style w:type="paragraph" w:customStyle="1" w:styleId="msonormalcxsplast">
    <w:name w:val="msonormalcxsplast"/>
    <w:basedOn w:val="a"/>
    <w:rsid w:val="005E27E9"/>
    <w:pPr>
      <w:spacing w:before="100" w:beforeAutospacing="1" w:after="100" w:afterAutospacing="1"/>
    </w:pPr>
    <w:rPr>
      <w:sz w:val="24"/>
      <w:szCs w:val="24"/>
    </w:rPr>
  </w:style>
  <w:style w:type="character" w:customStyle="1" w:styleId="apple-converted-space">
    <w:name w:val="apple-converted-space"/>
    <w:basedOn w:val="a0"/>
    <w:rsid w:val="005E27E9"/>
  </w:style>
  <w:style w:type="character" w:customStyle="1" w:styleId="af4">
    <w:name w:val="Основной текст_"/>
    <w:link w:val="33"/>
    <w:rsid w:val="005E27E9"/>
    <w:rPr>
      <w:i/>
      <w:iCs/>
      <w:shd w:val="clear" w:color="auto" w:fill="FFFFFF"/>
    </w:rPr>
  </w:style>
  <w:style w:type="character" w:customStyle="1" w:styleId="12pt">
    <w:name w:val="Основной текст + 12 pt;Не курсив"/>
    <w:rsid w:val="005E27E9"/>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Gulim85pt">
    <w:name w:val="Основной текст + Gulim;8;5 pt;Полужирный;Не курсив"/>
    <w:rsid w:val="005E27E9"/>
    <w:rPr>
      <w:rFonts w:ascii="Gulim" w:eastAsia="Gulim" w:hAnsi="Gulim" w:cs="Gulim"/>
      <w:b/>
      <w:bCs/>
      <w:i/>
      <w:iCs/>
      <w:smallCaps w:val="0"/>
      <w:strike w:val="0"/>
      <w:color w:val="000000"/>
      <w:spacing w:val="0"/>
      <w:w w:val="100"/>
      <w:position w:val="0"/>
      <w:sz w:val="17"/>
      <w:szCs w:val="17"/>
      <w:u w:val="none"/>
    </w:rPr>
  </w:style>
  <w:style w:type="character" w:customStyle="1" w:styleId="BookmanOldStyle65pt">
    <w:name w:val="Основной текст + Bookman Old Style;6;5 pt;Не курсив"/>
    <w:rsid w:val="005E27E9"/>
    <w:rPr>
      <w:rFonts w:ascii="Bookman Old Style" w:eastAsia="Bookman Old Style" w:hAnsi="Bookman Old Style" w:cs="Bookman Old Style"/>
      <w:b w:val="0"/>
      <w:bCs w:val="0"/>
      <w:i/>
      <w:iCs/>
      <w:smallCaps w:val="0"/>
      <w:strike w:val="0"/>
      <w:color w:val="000000"/>
      <w:spacing w:val="0"/>
      <w:w w:val="100"/>
      <w:position w:val="0"/>
      <w:sz w:val="13"/>
      <w:szCs w:val="13"/>
      <w:u w:val="none"/>
    </w:rPr>
  </w:style>
  <w:style w:type="character" w:customStyle="1" w:styleId="11">
    <w:name w:val="Основной текст1"/>
    <w:rsid w:val="005E27E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33">
    <w:name w:val="Основной текст3"/>
    <w:basedOn w:val="a"/>
    <w:link w:val="af4"/>
    <w:rsid w:val="005E27E9"/>
    <w:pPr>
      <w:widowControl w:val="0"/>
      <w:shd w:val="clear" w:color="auto" w:fill="FFFFFF"/>
      <w:spacing w:line="274" w:lineRule="exact"/>
    </w:pPr>
    <w:rPr>
      <w:rFonts w:asciiTheme="minorHAnsi" w:eastAsiaTheme="minorHAnsi" w:hAnsiTheme="minorHAnsi" w:cstheme="minorBidi"/>
      <w:i/>
      <w:iCs/>
      <w:sz w:val="22"/>
      <w:szCs w:val="22"/>
      <w:lang w:eastAsia="en-US"/>
    </w:rPr>
  </w:style>
  <w:style w:type="character" w:customStyle="1" w:styleId="BookAntiqua4pt">
    <w:name w:val="Основной текст + Book Antiqua;4 pt;Не курсив"/>
    <w:rsid w:val="005E27E9"/>
    <w:rPr>
      <w:rFonts w:ascii="Book Antiqua" w:eastAsia="Book Antiqua" w:hAnsi="Book Antiqua" w:cs="Book Antiqua"/>
      <w:b w:val="0"/>
      <w:bCs w:val="0"/>
      <w:i/>
      <w:iCs/>
      <w:smallCaps w:val="0"/>
      <w:strike w:val="0"/>
      <w:color w:val="000000"/>
      <w:spacing w:val="0"/>
      <w:w w:val="100"/>
      <w:position w:val="0"/>
      <w:sz w:val="8"/>
      <w:szCs w:val="8"/>
      <w:u w:val="none"/>
      <w:shd w:val="clear" w:color="auto" w:fill="FFFFFF"/>
      <w:lang w:val="ru-RU"/>
    </w:rPr>
  </w:style>
  <w:style w:type="character" w:customStyle="1" w:styleId="24">
    <w:name w:val="Основной текст2"/>
    <w:rsid w:val="005E27E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table" w:styleId="af5">
    <w:name w:val="Table Grid"/>
    <w:basedOn w:val="a1"/>
    <w:uiPriority w:val="59"/>
    <w:rsid w:val="005E27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5E27E9"/>
    <w:rPr>
      <w:sz w:val="16"/>
      <w:szCs w:val="16"/>
    </w:rPr>
  </w:style>
  <w:style w:type="paragraph" w:styleId="af7">
    <w:name w:val="annotation text"/>
    <w:basedOn w:val="a"/>
    <w:link w:val="af8"/>
    <w:rsid w:val="005E27E9"/>
  </w:style>
  <w:style w:type="character" w:customStyle="1" w:styleId="af8">
    <w:name w:val="Текст примечания Знак"/>
    <w:basedOn w:val="a0"/>
    <w:link w:val="af7"/>
    <w:rsid w:val="005E27E9"/>
    <w:rPr>
      <w:rFonts w:ascii="Times New Roman" w:eastAsia="Times New Roman" w:hAnsi="Times New Roman" w:cs="Times New Roman"/>
      <w:sz w:val="20"/>
      <w:szCs w:val="20"/>
      <w:lang w:eastAsia="ru-RU"/>
    </w:rPr>
  </w:style>
  <w:style w:type="paragraph" w:styleId="af9">
    <w:name w:val="annotation subject"/>
    <w:basedOn w:val="af7"/>
    <w:next w:val="af7"/>
    <w:link w:val="afa"/>
    <w:rsid w:val="005E27E9"/>
    <w:rPr>
      <w:b/>
      <w:bCs/>
    </w:rPr>
  </w:style>
  <w:style w:type="character" w:customStyle="1" w:styleId="afa">
    <w:name w:val="Тема примечания Знак"/>
    <w:basedOn w:val="af8"/>
    <w:link w:val="af9"/>
    <w:rsid w:val="005E27E9"/>
    <w:rPr>
      <w:rFonts w:ascii="Times New Roman" w:eastAsia="Times New Roman" w:hAnsi="Times New Roman" w:cs="Times New Roman"/>
      <w:b/>
      <w:bCs/>
      <w:sz w:val="20"/>
      <w:szCs w:val="20"/>
      <w:lang w:eastAsia="ru-RU"/>
    </w:rPr>
  </w:style>
  <w:style w:type="paragraph" w:customStyle="1" w:styleId="2">
    <w:name w:val="Знак Знак2"/>
    <w:basedOn w:val="a"/>
    <w:rsid w:val="005E27E9"/>
    <w:pPr>
      <w:numPr>
        <w:numId w:val="11"/>
      </w:numPr>
      <w:spacing w:before="100" w:beforeAutospacing="1" w:after="100" w:afterAutospacing="1"/>
      <w:jc w:val="both"/>
    </w:pPr>
    <w:rPr>
      <w:rFonts w:ascii="Arial" w:hAnsi="Arial"/>
    </w:rPr>
  </w:style>
  <w:style w:type="paragraph" w:styleId="afb">
    <w:name w:val="List Paragraph"/>
    <w:basedOn w:val="a"/>
    <w:uiPriority w:val="34"/>
    <w:qFormat/>
    <w:rsid w:val="005E27E9"/>
    <w:pPr>
      <w:spacing w:after="200" w:line="276" w:lineRule="auto"/>
      <w:ind w:left="720"/>
      <w:contextualSpacing/>
    </w:pPr>
    <w:rPr>
      <w:rFonts w:ascii="Calibri" w:eastAsia="Calibri" w:hAnsi="Calibri"/>
      <w:sz w:val="22"/>
      <w:szCs w:val="22"/>
      <w:lang w:eastAsia="en-US"/>
    </w:rPr>
  </w:style>
  <w:style w:type="paragraph" w:styleId="afc">
    <w:name w:val="footer"/>
    <w:basedOn w:val="a"/>
    <w:link w:val="afd"/>
    <w:uiPriority w:val="99"/>
    <w:unhideWhenUsed/>
    <w:rsid w:val="005E27E9"/>
    <w:pPr>
      <w:tabs>
        <w:tab w:val="center" w:pos="4677"/>
        <w:tab w:val="right" w:pos="9355"/>
      </w:tabs>
    </w:pPr>
    <w:rPr>
      <w:rFonts w:ascii="Calibri" w:eastAsia="Calibri" w:hAnsi="Calibri"/>
      <w:sz w:val="22"/>
      <w:szCs w:val="22"/>
      <w:lang w:eastAsia="en-US"/>
    </w:rPr>
  </w:style>
  <w:style w:type="character" w:customStyle="1" w:styleId="afd">
    <w:name w:val="Нижний колонтитул Знак"/>
    <w:basedOn w:val="a0"/>
    <w:link w:val="afc"/>
    <w:uiPriority w:val="99"/>
    <w:rsid w:val="005E27E9"/>
    <w:rPr>
      <w:rFonts w:ascii="Calibri" w:eastAsia="Calibri" w:hAnsi="Calibri" w:cs="Times New Roman"/>
    </w:rPr>
  </w:style>
  <w:style w:type="paragraph" w:styleId="HTML">
    <w:name w:val="HTML Preformatted"/>
    <w:basedOn w:val="a"/>
    <w:link w:val="HTML0"/>
    <w:uiPriority w:val="99"/>
    <w:unhideWhenUsed/>
    <w:rsid w:val="005E27E9"/>
    <w:rPr>
      <w:rFonts w:ascii="Consolas" w:eastAsia="Calibri" w:hAnsi="Consolas"/>
      <w:lang w:eastAsia="en-US"/>
    </w:rPr>
  </w:style>
  <w:style w:type="character" w:customStyle="1" w:styleId="HTML0">
    <w:name w:val="Стандартный HTML Знак"/>
    <w:basedOn w:val="a0"/>
    <w:link w:val="HTML"/>
    <w:uiPriority w:val="99"/>
    <w:rsid w:val="005E27E9"/>
    <w:rPr>
      <w:rFonts w:ascii="Consolas" w:eastAsia="Calibri" w:hAnsi="Consolas" w:cs="Times New Roman"/>
      <w:sz w:val="20"/>
      <w:szCs w:val="20"/>
    </w:rPr>
  </w:style>
  <w:style w:type="paragraph" w:customStyle="1" w:styleId="Default">
    <w:name w:val="Default"/>
    <w:rsid w:val="005E27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3870</Words>
  <Characters>22061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С.Ю.</dc:creator>
  <cp:keywords/>
  <dc:description/>
  <cp:lastModifiedBy>Цветкова С.Ю.</cp:lastModifiedBy>
  <cp:revision>1</cp:revision>
  <cp:lastPrinted>2022-02-14T11:53:00Z</cp:lastPrinted>
  <dcterms:created xsi:type="dcterms:W3CDTF">2022-02-14T11:50:00Z</dcterms:created>
  <dcterms:modified xsi:type="dcterms:W3CDTF">2022-02-14T11:54:00Z</dcterms:modified>
</cp:coreProperties>
</file>