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1E9" w:rsidRDefault="00B201E9" w:rsidP="00B201E9">
      <w:pPr>
        <w:pStyle w:val="61"/>
        <w:jc w:val="center"/>
        <w:rPr>
          <w:b/>
        </w:rPr>
      </w:pPr>
    </w:p>
    <w:p w:rsidR="00B201E9" w:rsidRPr="00981DE1" w:rsidRDefault="00B201E9" w:rsidP="00B201E9">
      <w:pPr>
        <w:pStyle w:val="61"/>
        <w:jc w:val="center"/>
        <w:rPr>
          <w:b/>
        </w:rPr>
      </w:pPr>
      <w:r>
        <w:rPr>
          <w:b/>
        </w:rPr>
        <w:t>ВЫПИСКА</w:t>
      </w:r>
    </w:p>
    <w:p w:rsidR="00257038" w:rsidRPr="000D302B" w:rsidRDefault="00B201E9" w:rsidP="00257038">
      <w:pPr>
        <w:pStyle w:val="61"/>
        <w:jc w:val="center"/>
        <w:rPr>
          <w:b/>
        </w:rPr>
      </w:pPr>
      <w:r>
        <w:rPr>
          <w:b/>
        </w:rPr>
        <w:t>из акта</w:t>
      </w:r>
      <w:r w:rsidR="00257038" w:rsidRPr="000D302B">
        <w:rPr>
          <w:b/>
        </w:rPr>
        <w:t xml:space="preserve"> </w:t>
      </w:r>
      <w:r w:rsidR="00257038">
        <w:rPr>
          <w:b/>
        </w:rPr>
        <w:t>вне</w:t>
      </w:r>
      <w:r w:rsidR="00EE05D8">
        <w:rPr>
          <w:b/>
        </w:rPr>
        <w:t>планового контрольного</w:t>
      </w:r>
    </w:p>
    <w:p w:rsidR="00257038" w:rsidRPr="000D302B" w:rsidRDefault="00257038" w:rsidP="00257038">
      <w:pPr>
        <w:pStyle w:val="61"/>
        <w:jc w:val="center"/>
        <w:rPr>
          <w:b/>
        </w:rPr>
      </w:pPr>
      <w:r w:rsidRPr="000D302B">
        <w:rPr>
          <w:b/>
        </w:rPr>
        <w:t xml:space="preserve">мероприятия в Управлении капитального </w:t>
      </w:r>
      <w:r w:rsidR="00EE05D8">
        <w:rPr>
          <w:b/>
        </w:rPr>
        <w:t>строительства и благоустройства</w:t>
      </w:r>
    </w:p>
    <w:p w:rsidR="00257038" w:rsidRPr="000D302B" w:rsidRDefault="00257038" w:rsidP="00257038">
      <w:pPr>
        <w:pStyle w:val="61"/>
        <w:jc w:val="center"/>
        <w:rPr>
          <w:b/>
        </w:rPr>
      </w:pPr>
      <w:r w:rsidRPr="000D302B">
        <w:rPr>
          <w:b/>
        </w:rPr>
        <w:t>администрации Озерского городс</w:t>
      </w:r>
      <w:r w:rsidR="00EE05D8">
        <w:rPr>
          <w:b/>
        </w:rPr>
        <w:t>кого округа Челябинской области</w:t>
      </w:r>
    </w:p>
    <w:p w:rsidR="00257038" w:rsidRDefault="00257038" w:rsidP="00257038">
      <w:pPr>
        <w:pStyle w:val="61"/>
        <w:tabs>
          <w:tab w:val="left" w:pos="3860"/>
        </w:tabs>
        <w:jc w:val="left"/>
        <w:rPr>
          <w:b/>
        </w:rPr>
      </w:pPr>
      <w:r w:rsidRPr="000D302B">
        <w:rPr>
          <w:b/>
        </w:rPr>
        <w:tab/>
        <w:t>(Акт №</w:t>
      </w:r>
      <w:r w:rsidRPr="000D302B">
        <w:rPr>
          <w:b/>
          <w:lang w:val="en-US"/>
        </w:rPr>
        <w:t> </w:t>
      </w:r>
      <w:r>
        <w:rPr>
          <w:b/>
        </w:rPr>
        <w:t>11</w:t>
      </w:r>
      <w:r w:rsidRPr="000D302B">
        <w:rPr>
          <w:b/>
        </w:rPr>
        <w:t xml:space="preserve"> от </w:t>
      </w:r>
      <w:r>
        <w:rPr>
          <w:b/>
        </w:rPr>
        <w:t>04</w:t>
      </w:r>
      <w:r w:rsidRPr="000D302B">
        <w:rPr>
          <w:b/>
        </w:rPr>
        <w:t>.</w:t>
      </w:r>
      <w:r>
        <w:rPr>
          <w:b/>
        </w:rPr>
        <w:t>10</w:t>
      </w:r>
      <w:r w:rsidRPr="000D302B">
        <w:rPr>
          <w:b/>
        </w:rPr>
        <w:t>.2019)</w:t>
      </w:r>
    </w:p>
    <w:p w:rsidR="00BE2709" w:rsidRPr="00603496" w:rsidRDefault="00BE2709" w:rsidP="0034141B">
      <w:pPr>
        <w:jc w:val="both"/>
        <w:rPr>
          <w:sz w:val="28"/>
          <w:szCs w:val="28"/>
        </w:rPr>
      </w:pPr>
    </w:p>
    <w:p w:rsidR="000F365D" w:rsidRPr="00603496" w:rsidRDefault="000F365D" w:rsidP="0034141B">
      <w:pPr>
        <w:suppressLineNumbers/>
        <w:jc w:val="both"/>
        <w:rPr>
          <w:sz w:val="28"/>
          <w:szCs w:val="28"/>
        </w:rPr>
      </w:pPr>
      <w:r w:rsidRPr="00603496">
        <w:rPr>
          <w:b/>
          <w:bCs/>
          <w:sz w:val="28"/>
          <w:szCs w:val="28"/>
        </w:rPr>
        <w:tab/>
      </w:r>
      <w:r w:rsidRPr="00603496">
        <w:rPr>
          <w:sz w:val="28"/>
          <w:szCs w:val="28"/>
        </w:rPr>
        <w:t>1.</w:t>
      </w:r>
      <w:r w:rsidRPr="00603496">
        <w:rPr>
          <w:sz w:val="28"/>
          <w:szCs w:val="28"/>
        </w:rPr>
        <w:tab/>
        <w:t xml:space="preserve">Основание для проведения контрольного мероприятия: </w:t>
      </w:r>
      <w:r w:rsidR="0034141B" w:rsidRPr="00603496">
        <w:rPr>
          <w:sz w:val="28"/>
          <w:szCs w:val="28"/>
        </w:rPr>
        <w:t>решение Собрания депутатов Озерского городского округа Челябинской области                                от 27.06.2019 № 95 «</w:t>
      </w:r>
      <w:bookmarkStart w:id="0" w:name="DokNai"/>
      <w:r w:rsidR="0034141B" w:rsidRPr="00603496">
        <w:rPr>
          <w:sz w:val="28"/>
        </w:rPr>
        <w:t>О поручении Контрольно-счетной палате Озерского городского округа</w:t>
      </w:r>
      <w:bookmarkEnd w:id="0"/>
      <w:r w:rsidR="0034141B" w:rsidRPr="00603496">
        <w:rPr>
          <w:sz w:val="28"/>
        </w:rPr>
        <w:t xml:space="preserve">», </w:t>
      </w:r>
      <w:r w:rsidR="00A9472F" w:rsidRPr="00603496">
        <w:rPr>
          <w:sz w:val="28"/>
          <w:szCs w:val="28"/>
        </w:rPr>
        <w:t>распоряжения и.о.</w:t>
      </w:r>
      <w:r w:rsidR="00A9472F" w:rsidRPr="00603496">
        <w:rPr>
          <w:sz w:val="28"/>
          <w:szCs w:val="28"/>
          <w:lang w:val="en-US"/>
        </w:rPr>
        <w:t> </w:t>
      </w:r>
      <w:r w:rsidR="00A9472F" w:rsidRPr="00603496">
        <w:rPr>
          <w:sz w:val="28"/>
          <w:szCs w:val="28"/>
        </w:rPr>
        <w:t>председателя Контрольно-счетной палаты Озерского городского округа от 07.08.2019 № 43, от 30.08.2019 №</w:t>
      </w:r>
      <w:r w:rsidR="007209BE" w:rsidRPr="00603496">
        <w:rPr>
          <w:sz w:val="28"/>
          <w:szCs w:val="28"/>
        </w:rPr>
        <w:t> </w:t>
      </w:r>
      <w:r w:rsidR="00A9472F" w:rsidRPr="00603496">
        <w:rPr>
          <w:sz w:val="28"/>
          <w:szCs w:val="28"/>
        </w:rPr>
        <w:t>47</w:t>
      </w:r>
      <w:r w:rsidR="00063584" w:rsidRPr="00603496">
        <w:rPr>
          <w:sz w:val="28"/>
          <w:szCs w:val="28"/>
        </w:rPr>
        <w:t>.</w:t>
      </w:r>
    </w:p>
    <w:p w:rsidR="00586C5E" w:rsidRPr="00603496" w:rsidRDefault="000F365D" w:rsidP="00586C5E">
      <w:pPr>
        <w:jc w:val="both"/>
        <w:rPr>
          <w:sz w:val="28"/>
          <w:szCs w:val="28"/>
        </w:rPr>
      </w:pPr>
      <w:r w:rsidRPr="00603496">
        <w:rPr>
          <w:sz w:val="28"/>
          <w:szCs w:val="28"/>
        </w:rPr>
        <w:tab/>
        <w:t>2.</w:t>
      </w:r>
      <w:r w:rsidRPr="00603496">
        <w:rPr>
          <w:sz w:val="28"/>
          <w:szCs w:val="28"/>
        </w:rPr>
        <w:tab/>
        <w:t xml:space="preserve">Цели контрольного мероприятия: Проверка </w:t>
      </w:r>
      <w:r w:rsidR="00586C5E" w:rsidRPr="00603496">
        <w:rPr>
          <w:sz w:val="28"/>
          <w:szCs w:val="28"/>
        </w:rPr>
        <w:t>исполнения ведомственной целевой программы «Основные направления развития дорожной деятельности и внешнего благоустройства на территории Озерского городского округа на 2017 год и на плановый период 2018 и 2019 годов» в части содержания автомобильных дорог в 2018 году и текущем периоде 2019 года, в том числе законности, результативности (эффективности и экономности) использования бюджетных средств Озерского городского округа, выделенных на содержание и ремонт автомобильной дороги на перекрестке около дома №</w:t>
      </w:r>
      <w:r w:rsidR="005A4694" w:rsidRPr="00603496">
        <w:rPr>
          <w:sz w:val="28"/>
          <w:szCs w:val="28"/>
          <w:lang w:val="en-US"/>
        </w:rPr>
        <w:t> </w:t>
      </w:r>
      <w:r w:rsidR="00586C5E" w:rsidRPr="00603496">
        <w:rPr>
          <w:sz w:val="28"/>
          <w:szCs w:val="28"/>
        </w:rPr>
        <w:t xml:space="preserve">1 в </w:t>
      </w:r>
      <w:proofErr w:type="spellStart"/>
      <w:r w:rsidR="00586C5E" w:rsidRPr="00603496">
        <w:rPr>
          <w:sz w:val="28"/>
          <w:szCs w:val="28"/>
        </w:rPr>
        <w:t>мкр</w:t>
      </w:r>
      <w:proofErr w:type="spellEnd"/>
      <w:r w:rsidR="00586C5E" w:rsidRPr="00603496">
        <w:rPr>
          <w:sz w:val="28"/>
          <w:szCs w:val="28"/>
        </w:rPr>
        <w:t>.</w:t>
      </w:r>
      <w:r w:rsidR="00063584" w:rsidRPr="00603496">
        <w:rPr>
          <w:sz w:val="28"/>
          <w:szCs w:val="28"/>
        </w:rPr>
        <w:t> </w:t>
      </w:r>
      <w:r w:rsidR="00586C5E" w:rsidRPr="00603496">
        <w:rPr>
          <w:sz w:val="28"/>
          <w:szCs w:val="28"/>
        </w:rPr>
        <w:t xml:space="preserve">Заозерный, а также автомобильной дороги </w:t>
      </w:r>
      <w:r w:rsidR="005A4694" w:rsidRPr="00603496">
        <w:rPr>
          <w:sz w:val="28"/>
          <w:szCs w:val="28"/>
        </w:rPr>
        <w:t xml:space="preserve">      </w:t>
      </w:r>
      <w:r w:rsidR="00063584" w:rsidRPr="00603496">
        <w:rPr>
          <w:sz w:val="28"/>
          <w:szCs w:val="28"/>
        </w:rPr>
        <w:t xml:space="preserve">        </w:t>
      </w:r>
      <w:r w:rsidR="005A4694" w:rsidRPr="00603496">
        <w:rPr>
          <w:sz w:val="28"/>
          <w:szCs w:val="28"/>
        </w:rPr>
        <w:t xml:space="preserve">    </w:t>
      </w:r>
      <w:r w:rsidR="00586C5E" w:rsidRPr="00603496">
        <w:rPr>
          <w:sz w:val="28"/>
          <w:szCs w:val="28"/>
        </w:rPr>
        <w:t>от перекрестка, расположенного около дома №</w:t>
      </w:r>
      <w:r w:rsidR="007209BE" w:rsidRPr="00603496">
        <w:rPr>
          <w:sz w:val="28"/>
          <w:szCs w:val="28"/>
        </w:rPr>
        <w:t> </w:t>
      </w:r>
      <w:r w:rsidR="00586C5E" w:rsidRPr="00603496">
        <w:rPr>
          <w:sz w:val="28"/>
          <w:szCs w:val="28"/>
        </w:rPr>
        <w:t>1 до дома №</w:t>
      </w:r>
      <w:r w:rsidR="007209BE" w:rsidRPr="00603496">
        <w:rPr>
          <w:sz w:val="28"/>
          <w:szCs w:val="28"/>
        </w:rPr>
        <w:t> </w:t>
      </w:r>
      <w:r w:rsidR="00586C5E" w:rsidRPr="00603496">
        <w:rPr>
          <w:sz w:val="28"/>
          <w:szCs w:val="28"/>
        </w:rPr>
        <w:t xml:space="preserve">12 в </w:t>
      </w:r>
      <w:proofErr w:type="spellStart"/>
      <w:r w:rsidR="00586C5E" w:rsidRPr="00603496">
        <w:rPr>
          <w:sz w:val="28"/>
          <w:szCs w:val="28"/>
        </w:rPr>
        <w:t>мкр</w:t>
      </w:r>
      <w:proofErr w:type="spellEnd"/>
      <w:r w:rsidR="00586C5E" w:rsidRPr="00603496">
        <w:rPr>
          <w:sz w:val="28"/>
          <w:szCs w:val="28"/>
        </w:rPr>
        <w:t>. Заозерный.</w:t>
      </w:r>
    </w:p>
    <w:p w:rsidR="000F365D" w:rsidRPr="00603496" w:rsidRDefault="000F365D" w:rsidP="00586C5E">
      <w:pPr>
        <w:pStyle w:val="a6"/>
        <w:rPr>
          <w:rFonts w:eastAsia="Times New Roman"/>
          <w:lang w:eastAsia="en-US"/>
        </w:rPr>
      </w:pPr>
      <w:r w:rsidRPr="00603496">
        <w:rPr>
          <w:rFonts w:eastAsia="Times New Roman"/>
          <w:lang w:eastAsia="en-US"/>
        </w:rPr>
        <w:tab/>
        <w:t>3.</w:t>
      </w:r>
      <w:r w:rsidRPr="00603496">
        <w:rPr>
          <w:rFonts w:eastAsia="Times New Roman"/>
          <w:lang w:eastAsia="en-US"/>
        </w:rPr>
        <w:tab/>
        <w:t xml:space="preserve">Проверяемый период: </w:t>
      </w:r>
      <w:r w:rsidR="00586C5E" w:rsidRPr="00603496">
        <w:rPr>
          <w:rFonts w:eastAsia="Times New Roman"/>
          <w:lang w:eastAsia="en-US"/>
        </w:rPr>
        <w:t>2018 год и</w:t>
      </w:r>
      <w:r w:rsidRPr="00603496">
        <w:rPr>
          <w:rFonts w:eastAsia="Times New Roman"/>
          <w:lang w:eastAsia="en-US"/>
        </w:rPr>
        <w:t xml:space="preserve"> </w:t>
      </w:r>
      <w:r w:rsidR="002E52EF" w:rsidRPr="00603496">
        <w:rPr>
          <w:rFonts w:eastAsia="Times New Roman"/>
          <w:lang w:eastAsia="en-US"/>
        </w:rPr>
        <w:t>текущий период 2019 года</w:t>
      </w:r>
      <w:r w:rsidRPr="00603496">
        <w:rPr>
          <w:rFonts w:eastAsia="Times New Roman"/>
          <w:lang w:eastAsia="en-US"/>
        </w:rPr>
        <w:t>.</w:t>
      </w:r>
    </w:p>
    <w:p w:rsidR="00886142" w:rsidRPr="00603496" w:rsidRDefault="00886142" w:rsidP="00886142">
      <w:pPr>
        <w:pStyle w:val="a6"/>
        <w:rPr>
          <w:b/>
          <w:bCs/>
          <w:sz w:val="16"/>
          <w:szCs w:val="16"/>
        </w:rPr>
      </w:pPr>
    </w:p>
    <w:p w:rsidR="000F365D" w:rsidRPr="00603496" w:rsidRDefault="000F365D" w:rsidP="00FE7677">
      <w:pPr>
        <w:jc w:val="both"/>
        <w:rPr>
          <w:b/>
          <w:bCs/>
          <w:sz w:val="28"/>
          <w:szCs w:val="28"/>
        </w:rPr>
      </w:pPr>
      <w:r w:rsidRPr="00603496">
        <w:rPr>
          <w:b/>
          <w:bCs/>
          <w:sz w:val="28"/>
          <w:szCs w:val="28"/>
        </w:rPr>
        <w:t>1.</w:t>
      </w:r>
      <w:r w:rsidRPr="00603496">
        <w:rPr>
          <w:b/>
          <w:bCs/>
          <w:sz w:val="28"/>
          <w:szCs w:val="28"/>
        </w:rPr>
        <w:tab/>
        <w:t>Общие сведения о субъект</w:t>
      </w:r>
      <w:r w:rsidR="00437137" w:rsidRPr="00603496">
        <w:rPr>
          <w:b/>
          <w:bCs/>
          <w:sz w:val="28"/>
          <w:szCs w:val="28"/>
        </w:rPr>
        <w:t>е</w:t>
      </w:r>
      <w:r w:rsidRPr="00603496">
        <w:rPr>
          <w:b/>
          <w:bCs/>
          <w:sz w:val="28"/>
          <w:szCs w:val="28"/>
        </w:rPr>
        <w:t xml:space="preserve"> проверки</w:t>
      </w:r>
    </w:p>
    <w:p w:rsidR="000F365D" w:rsidRPr="00603496" w:rsidRDefault="000F365D" w:rsidP="00623B49">
      <w:pPr>
        <w:pStyle w:val="a6"/>
        <w:tabs>
          <w:tab w:val="left" w:pos="724"/>
        </w:tabs>
        <w:rPr>
          <w:b/>
          <w:sz w:val="16"/>
          <w:szCs w:val="16"/>
          <w:lang w:eastAsia="en-US"/>
        </w:rPr>
      </w:pPr>
    </w:p>
    <w:p w:rsidR="00573A9C" w:rsidRPr="00603496" w:rsidRDefault="000F365D" w:rsidP="00D7542A">
      <w:pPr>
        <w:pStyle w:val="aa"/>
        <w:ind w:firstLine="0"/>
        <w:rPr>
          <w:color w:val="auto"/>
        </w:rPr>
      </w:pPr>
      <w:r w:rsidRPr="00603496">
        <w:rPr>
          <w:color w:val="auto"/>
        </w:rPr>
        <w:tab/>
        <w:t>1.</w:t>
      </w:r>
      <w:r w:rsidRPr="00603496">
        <w:rPr>
          <w:color w:val="auto"/>
        </w:rPr>
        <w:tab/>
      </w:r>
      <w:r w:rsidR="00573A9C" w:rsidRPr="00603496">
        <w:rPr>
          <w:color w:val="auto"/>
        </w:rPr>
        <w:t xml:space="preserve">В проверяемом периоде обеспечение реализации полномочий администрации Озерского городского округа Челябинской области по решению вопросов местного значения в сфере дорожной деятельности в отношении автомобильных дорог местного значения в границах Озерского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Озерского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00573A9C" w:rsidRPr="00603496">
          <w:rPr>
            <w:rStyle w:val="afa"/>
            <w:color w:val="auto"/>
            <w:u w:val="none"/>
          </w:rPr>
          <w:t>законодательством</w:t>
        </w:r>
      </w:hyperlink>
      <w:r w:rsidR="00573A9C" w:rsidRPr="00603496">
        <w:rPr>
          <w:color w:val="auto"/>
        </w:rPr>
        <w:t xml:space="preserve"> Российской Федерации возложены на Управление капитального строительства и благоустройства администрации Озерского городского округа Челябинской области.</w:t>
      </w:r>
    </w:p>
    <w:p w:rsidR="000F365D" w:rsidRPr="00603496" w:rsidRDefault="000F365D" w:rsidP="00D7542A">
      <w:pPr>
        <w:pStyle w:val="aa"/>
        <w:ind w:firstLine="0"/>
        <w:rPr>
          <w:color w:val="auto"/>
        </w:rPr>
      </w:pPr>
      <w:r w:rsidRPr="00603496">
        <w:rPr>
          <w:color w:val="auto"/>
        </w:rPr>
        <w:tab/>
      </w:r>
      <w:r w:rsidR="00D424F4" w:rsidRPr="00603496">
        <w:rPr>
          <w:color w:val="auto"/>
        </w:rPr>
        <w:t>2</w:t>
      </w:r>
      <w:r w:rsidRPr="00603496">
        <w:rPr>
          <w:color w:val="auto"/>
        </w:rPr>
        <w:t>.</w:t>
      </w:r>
      <w:r w:rsidRPr="00603496">
        <w:rPr>
          <w:color w:val="auto"/>
        </w:rPr>
        <w:tab/>
        <w:t>Управление капитального строительства и благоустройства     администрации Озерского городского округа Челябинской области переименовано из Управления городского хозяйства администрации Озерского городского округа Челябинской области, ранее переименованного из муниципального учреждения города Озерска «Управление службы заказчика», созданного путем преобразования отдела городского хозяйства администрации в соответствии с постановлением главы города Озерска Челябинской области от 02.04.1997 №</w:t>
      </w:r>
      <w:r w:rsidR="007209BE" w:rsidRPr="00603496">
        <w:rPr>
          <w:color w:val="auto"/>
          <w:lang w:val="en-US"/>
        </w:rPr>
        <w:t> </w:t>
      </w:r>
      <w:r w:rsidRPr="00603496">
        <w:rPr>
          <w:color w:val="auto"/>
        </w:rPr>
        <w:t>914.</w:t>
      </w:r>
    </w:p>
    <w:p w:rsidR="000F365D" w:rsidRPr="00603496" w:rsidRDefault="00D424F4" w:rsidP="006930C1">
      <w:pPr>
        <w:ind w:firstLine="702"/>
        <w:jc w:val="both"/>
        <w:rPr>
          <w:sz w:val="28"/>
          <w:szCs w:val="28"/>
          <w:lang w:eastAsia="zh-CN"/>
        </w:rPr>
      </w:pPr>
      <w:r w:rsidRPr="00603496">
        <w:rPr>
          <w:sz w:val="28"/>
          <w:szCs w:val="28"/>
        </w:rPr>
        <w:t>3</w:t>
      </w:r>
      <w:r w:rsidR="000F365D" w:rsidRPr="00603496">
        <w:rPr>
          <w:sz w:val="28"/>
          <w:szCs w:val="28"/>
        </w:rPr>
        <w:t>.</w:t>
      </w:r>
      <w:r w:rsidR="000F365D" w:rsidRPr="00603496">
        <w:rPr>
          <w:sz w:val="28"/>
          <w:szCs w:val="28"/>
        </w:rPr>
        <w:tab/>
        <w:t>Полное наименование: Управление капитального строительства                               и благоустройства администрации Озерского городского округа Челябинской области</w:t>
      </w:r>
      <w:r w:rsidR="00A9472F" w:rsidRPr="00603496">
        <w:rPr>
          <w:sz w:val="28"/>
          <w:szCs w:val="28"/>
        </w:rPr>
        <w:t>.</w:t>
      </w:r>
      <w:r w:rsidR="000F365D" w:rsidRPr="00603496">
        <w:rPr>
          <w:sz w:val="28"/>
          <w:szCs w:val="28"/>
        </w:rPr>
        <w:t xml:space="preserve"> </w:t>
      </w:r>
    </w:p>
    <w:p w:rsidR="000F365D" w:rsidRPr="00603496" w:rsidRDefault="000F365D" w:rsidP="006930C1">
      <w:pPr>
        <w:jc w:val="both"/>
        <w:outlineLvl w:val="0"/>
        <w:rPr>
          <w:sz w:val="28"/>
          <w:szCs w:val="28"/>
        </w:rPr>
      </w:pPr>
      <w:r w:rsidRPr="00603496">
        <w:rPr>
          <w:sz w:val="28"/>
          <w:szCs w:val="28"/>
        </w:rPr>
        <w:tab/>
      </w:r>
      <w:r w:rsidR="00D424F4" w:rsidRPr="00603496">
        <w:rPr>
          <w:sz w:val="28"/>
          <w:szCs w:val="28"/>
        </w:rPr>
        <w:t>4</w:t>
      </w:r>
      <w:r w:rsidRPr="00603496">
        <w:rPr>
          <w:sz w:val="28"/>
          <w:szCs w:val="28"/>
        </w:rPr>
        <w:t>.</w:t>
      </w:r>
      <w:r w:rsidRPr="00603496">
        <w:rPr>
          <w:sz w:val="28"/>
          <w:szCs w:val="28"/>
        </w:rPr>
        <w:tab/>
      </w:r>
      <w:r w:rsidRPr="00603496">
        <w:rPr>
          <w:bCs/>
          <w:sz w:val="28"/>
          <w:szCs w:val="28"/>
        </w:rPr>
        <w:t>Сокращенное официальное наименование учреждения: Управление капстроительства администрации</w:t>
      </w:r>
      <w:r w:rsidR="00A9472F" w:rsidRPr="00603496">
        <w:rPr>
          <w:bCs/>
          <w:sz w:val="28"/>
          <w:szCs w:val="28"/>
        </w:rPr>
        <w:t xml:space="preserve"> </w:t>
      </w:r>
      <w:r w:rsidR="00A9472F" w:rsidRPr="00603496">
        <w:rPr>
          <w:sz w:val="28"/>
          <w:szCs w:val="28"/>
        </w:rPr>
        <w:t>(далее – Управление)</w:t>
      </w:r>
      <w:r w:rsidRPr="00603496">
        <w:rPr>
          <w:bCs/>
          <w:sz w:val="28"/>
          <w:szCs w:val="28"/>
        </w:rPr>
        <w:t>.</w:t>
      </w:r>
    </w:p>
    <w:p w:rsidR="000F365D" w:rsidRPr="00603496" w:rsidRDefault="000F365D" w:rsidP="006930C1">
      <w:pPr>
        <w:jc w:val="both"/>
        <w:outlineLvl w:val="0"/>
        <w:rPr>
          <w:bCs/>
          <w:sz w:val="28"/>
          <w:szCs w:val="28"/>
        </w:rPr>
      </w:pPr>
      <w:r w:rsidRPr="00603496">
        <w:rPr>
          <w:bCs/>
          <w:sz w:val="28"/>
          <w:szCs w:val="28"/>
        </w:rPr>
        <w:lastRenderedPageBreak/>
        <w:tab/>
      </w:r>
      <w:r w:rsidR="00D424F4" w:rsidRPr="00603496">
        <w:rPr>
          <w:bCs/>
          <w:sz w:val="28"/>
          <w:szCs w:val="28"/>
        </w:rPr>
        <w:t>5</w:t>
      </w:r>
      <w:r w:rsidRPr="00603496">
        <w:rPr>
          <w:bCs/>
          <w:sz w:val="28"/>
          <w:szCs w:val="28"/>
        </w:rPr>
        <w:t>.</w:t>
      </w:r>
      <w:r w:rsidRPr="00603496">
        <w:rPr>
          <w:bCs/>
          <w:sz w:val="28"/>
          <w:szCs w:val="28"/>
        </w:rPr>
        <w:tab/>
        <w:t xml:space="preserve">Юридический адрес учреждения: 456784, Челябинская </w:t>
      </w:r>
      <w:proofErr w:type="gramStart"/>
      <w:r w:rsidRPr="00603496">
        <w:rPr>
          <w:bCs/>
          <w:sz w:val="28"/>
          <w:szCs w:val="28"/>
        </w:rPr>
        <w:t xml:space="preserve">область, </w:t>
      </w:r>
      <w:r w:rsidR="00063584" w:rsidRPr="00603496">
        <w:rPr>
          <w:bCs/>
          <w:sz w:val="28"/>
          <w:szCs w:val="28"/>
        </w:rPr>
        <w:t xml:space="preserve">  </w:t>
      </w:r>
      <w:proofErr w:type="gramEnd"/>
      <w:r w:rsidR="00063584" w:rsidRPr="00603496">
        <w:rPr>
          <w:bCs/>
          <w:sz w:val="28"/>
          <w:szCs w:val="28"/>
        </w:rPr>
        <w:t xml:space="preserve">           </w:t>
      </w:r>
      <w:r w:rsidRPr="00603496">
        <w:rPr>
          <w:bCs/>
          <w:sz w:val="28"/>
          <w:szCs w:val="28"/>
        </w:rPr>
        <w:t>город Озерск, ул. Индустриальная, 3.</w:t>
      </w:r>
    </w:p>
    <w:p w:rsidR="000F365D" w:rsidRPr="00603496" w:rsidRDefault="00D424F4" w:rsidP="006930C1">
      <w:pPr>
        <w:ind w:firstLine="708"/>
        <w:jc w:val="both"/>
        <w:outlineLvl w:val="0"/>
        <w:rPr>
          <w:bCs/>
          <w:sz w:val="28"/>
        </w:rPr>
      </w:pPr>
      <w:r w:rsidRPr="00603496">
        <w:rPr>
          <w:sz w:val="28"/>
          <w:szCs w:val="28"/>
        </w:rPr>
        <w:t>6</w:t>
      </w:r>
      <w:r w:rsidR="000F365D" w:rsidRPr="00603496">
        <w:rPr>
          <w:sz w:val="28"/>
          <w:szCs w:val="28"/>
        </w:rPr>
        <w:t>.</w:t>
      </w:r>
      <w:r w:rsidR="000F365D" w:rsidRPr="00603496">
        <w:rPr>
          <w:sz w:val="28"/>
          <w:szCs w:val="28"/>
        </w:rPr>
        <w:tab/>
        <w:t>Управлению в налоговом органе присвоены</w:t>
      </w:r>
      <w:r w:rsidR="000F365D" w:rsidRPr="00603496">
        <w:rPr>
          <w:bCs/>
          <w:sz w:val="28"/>
        </w:rPr>
        <w:t>:</w:t>
      </w:r>
      <w:r w:rsidR="000F365D" w:rsidRPr="00603496">
        <w:rPr>
          <w:sz w:val="28"/>
          <w:szCs w:val="28"/>
        </w:rPr>
        <w:t xml:space="preserve"> </w:t>
      </w:r>
      <w:r w:rsidR="000F365D" w:rsidRPr="00603496">
        <w:rPr>
          <w:bCs/>
          <w:sz w:val="28"/>
        </w:rPr>
        <w:t>ОГРН 1027401182665, ИНН/КПП 7422017943/741301001.</w:t>
      </w:r>
    </w:p>
    <w:p w:rsidR="000F365D" w:rsidRPr="00603496" w:rsidRDefault="00D424F4" w:rsidP="006930C1">
      <w:pPr>
        <w:ind w:firstLine="702"/>
        <w:jc w:val="both"/>
        <w:rPr>
          <w:sz w:val="28"/>
          <w:szCs w:val="28"/>
          <w:lang w:eastAsia="zh-CN"/>
        </w:rPr>
      </w:pPr>
      <w:r w:rsidRPr="00603496">
        <w:rPr>
          <w:sz w:val="28"/>
          <w:szCs w:val="28"/>
        </w:rPr>
        <w:t>7</w:t>
      </w:r>
      <w:r w:rsidR="000F365D" w:rsidRPr="00603496">
        <w:rPr>
          <w:sz w:val="28"/>
          <w:szCs w:val="28"/>
        </w:rPr>
        <w:t>.</w:t>
      </w:r>
      <w:r w:rsidR="000F365D" w:rsidRPr="00603496">
        <w:rPr>
          <w:sz w:val="28"/>
          <w:szCs w:val="28"/>
        </w:rPr>
        <w:tab/>
        <w:t>Управление является отраслевым (функциональным) органом администрации Озерского городского округа, входит в ее структуру и обеспечивает осуществление полномочий администрации Озерского городского округа в сфере капитального строительства, дорожной деятельности, обеспечения создания и функционирования объектов инженерной инфраструктуры, организации пассажирских перевозок, организации благоустройства и озеленения территории Озерского городского округа.</w:t>
      </w:r>
    </w:p>
    <w:p w:rsidR="000F365D" w:rsidRPr="00603496" w:rsidRDefault="000F365D" w:rsidP="006930C1">
      <w:pPr>
        <w:ind w:firstLine="702"/>
        <w:jc w:val="both"/>
        <w:rPr>
          <w:sz w:val="28"/>
          <w:szCs w:val="28"/>
        </w:rPr>
      </w:pPr>
      <w:r w:rsidRPr="00603496">
        <w:rPr>
          <w:lang w:eastAsia="ru-RU"/>
        </w:rPr>
        <w:tab/>
      </w:r>
      <w:r w:rsidR="00D424F4" w:rsidRPr="00603496">
        <w:rPr>
          <w:sz w:val="28"/>
          <w:szCs w:val="28"/>
        </w:rPr>
        <w:t>8</w:t>
      </w:r>
      <w:r w:rsidRPr="00603496">
        <w:rPr>
          <w:sz w:val="28"/>
          <w:szCs w:val="28"/>
        </w:rPr>
        <w:t>.</w:t>
      </w:r>
      <w:r w:rsidRPr="00603496">
        <w:rPr>
          <w:sz w:val="28"/>
          <w:szCs w:val="28"/>
        </w:rPr>
        <w:tab/>
        <w:t>На Управление распространяются требования бюджетного законодательства, установленные применительно к казенному учреждению. Финансовое обеспечение деятельности Управления осуществляется за счет средств бюджета Озерского городского округ</w:t>
      </w:r>
      <w:r w:rsidR="00D92D2A" w:rsidRPr="00603496">
        <w:rPr>
          <w:sz w:val="28"/>
          <w:szCs w:val="28"/>
        </w:rPr>
        <w:t>а на основании бюджетной сметы.</w:t>
      </w:r>
    </w:p>
    <w:p w:rsidR="000F365D" w:rsidRPr="00603496" w:rsidRDefault="00D424F4" w:rsidP="006930C1">
      <w:pPr>
        <w:ind w:firstLine="702"/>
        <w:jc w:val="both"/>
        <w:rPr>
          <w:sz w:val="28"/>
          <w:szCs w:val="28"/>
        </w:rPr>
      </w:pPr>
      <w:r w:rsidRPr="00603496">
        <w:rPr>
          <w:sz w:val="28"/>
          <w:szCs w:val="28"/>
        </w:rPr>
        <w:t>9</w:t>
      </w:r>
      <w:r w:rsidR="000F365D" w:rsidRPr="00603496">
        <w:rPr>
          <w:sz w:val="28"/>
          <w:szCs w:val="28"/>
        </w:rPr>
        <w:t>.</w:t>
      </w:r>
      <w:r w:rsidR="000F365D" w:rsidRPr="00603496">
        <w:rPr>
          <w:sz w:val="28"/>
          <w:szCs w:val="28"/>
        </w:rPr>
        <w:tab/>
        <w:t>Собственником имущества Управления является Озерский городской округ Челябинской области.</w:t>
      </w:r>
    </w:p>
    <w:p w:rsidR="000F365D" w:rsidRPr="00603496" w:rsidRDefault="000F365D" w:rsidP="00FE7677">
      <w:pPr>
        <w:pStyle w:val="61"/>
      </w:pPr>
      <w:r w:rsidRPr="00603496">
        <w:tab/>
      </w:r>
      <w:r w:rsidR="00D424F4" w:rsidRPr="00603496">
        <w:t>10</w:t>
      </w:r>
      <w:r w:rsidRPr="00603496">
        <w:t>.</w:t>
      </w:r>
      <w:r w:rsidRPr="00603496">
        <w:tab/>
        <w:t>Управление имеет статус юридического лица, обладает всеми его правами, имеет самостоятельный баланс, круглую печать с изображением герба Озерского городского округа, штампы и бланки со своим наименованием, открывает лицевые счета в соответствии с законодательством Российской Федерации.</w:t>
      </w:r>
    </w:p>
    <w:p w:rsidR="000F365D" w:rsidRPr="00603496" w:rsidRDefault="00D424F4" w:rsidP="00D424F4">
      <w:pPr>
        <w:pStyle w:val="61"/>
        <w:rPr>
          <w:rStyle w:val="12"/>
          <w:bCs/>
        </w:rPr>
      </w:pPr>
      <w:r w:rsidRPr="00603496">
        <w:tab/>
        <w:t>11</w:t>
      </w:r>
      <w:r w:rsidR="000F365D" w:rsidRPr="00603496">
        <w:t>.</w:t>
      </w:r>
      <w:r w:rsidR="000F365D" w:rsidRPr="00603496">
        <w:tab/>
        <w:t>Управление</w:t>
      </w:r>
      <w:r w:rsidR="000F365D" w:rsidRPr="00603496">
        <w:rPr>
          <w:rStyle w:val="12"/>
          <w:bCs/>
        </w:rPr>
        <w:t xml:space="preserve"> осуществляет свою деятельность в соответствии с предметом и целями, определенными действующим законодательством Российской Федерации, муниципальными нормативными правовыми актами и Положением, утвержденным решением Собрания депутатов Озерского городского округа от 19.10.2011 № </w:t>
      </w:r>
      <w:proofErr w:type="gramStart"/>
      <w:r w:rsidR="000F365D" w:rsidRPr="00603496">
        <w:rPr>
          <w:rStyle w:val="12"/>
          <w:bCs/>
        </w:rPr>
        <w:t>165</w:t>
      </w:r>
      <w:r w:rsidR="00EE05D8">
        <w:rPr>
          <w:rStyle w:val="12"/>
          <w:bCs/>
        </w:rPr>
        <w:t>,</w:t>
      </w:r>
      <w:r w:rsidR="00BE3508" w:rsidRPr="00603496">
        <w:rPr>
          <w:rStyle w:val="12"/>
          <w:bCs/>
        </w:rPr>
        <w:t xml:space="preserve"> </w:t>
      </w:r>
      <w:r w:rsidR="00063584" w:rsidRPr="00603496">
        <w:rPr>
          <w:rStyle w:val="12"/>
          <w:bCs/>
        </w:rPr>
        <w:t xml:space="preserve">  </w:t>
      </w:r>
      <w:proofErr w:type="gramEnd"/>
      <w:r w:rsidR="00063584" w:rsidRPr="00603496">
        <w:rPr>
          <w:rStyle w:val="12"/>
          <w:bCs/>
        </w:rPr>
        <w:t xml:space="preserve">        </w:t>
      </w:r>
      <w:r w:rsidR="00BE3508" w:rsidRPr="00603496">
        <w:rPr>
          <w:rStyle w:val="12"/>
          <w:bCs/>
        </w:rPr>
        <w:t>с изменениями от 25.04.2019 № 64</w:t>
      </w:r>
      <w:r w:rsidRPr="00603496">
        <w:rPr>
          <w:rStyle w:val="12"/>
          <w:bCs/>
        </w:rPr>
        <w:t xml:space="preserve"> (далее – Положение об управлении)</w:t>
      </w:r>
      <w:r w:rsidR="000F365D" w:rsidRPr="00603496">
        <w:rPr>
          <w:rStyle w:val="12"/>
          <w:bCs/>
        </w:rPr>
        <w:t>.</w:t>
      </w:r>
    </w:p>
    <w:p w:rsidR="000F365D" w:rsidRPr="00603496" w:rsidRDefault="00D424F4" w:rsidP="00D424F4">
      <w:pPr>
        <w:ind w:right="-142"/>
        <w:jc w:val="both"/>
        <w:rPr>
          <w:sz w:val="28"/>
          <w:szCs w:val="28"/>
        </w:rPr>
      </w:pPr>
      <w:r w:rsidRPr="00603496">
        <w:rPr>
          <w:bCs/>
          <w:sz w:val="28"/>
          <w:szCs w:val="28"/>
        </w:rPr>
        <w:tab/>
      </w:r>
      <w:r w:rsidR="000F365D" w:rsidRPr="00603496">
        <w:rPr>
          <w:sz w:val="28"/>
          <w:szCs w:val="28"/>
        </w:rPr>
        <w:t>12.</w:t>
      </w:r>
      <w:r w:rsidR="000F365D" w:rsidRPr="00603496">
        <w:rPr>
          <w:sz w:val="28"/>
          <w:szCs w:val="28"/>
        </w:rPr>
        <w:tab/>
        <w:t>В отделении федерального казначейства по городу Озерску Челябинской области Управлению открыты лицевые (расчетные) счета:</w:t>
      </w:r>
    </w:p>
    <w:p w:rsidR="000F365D" w:rsidRPr="00603496" w:rsidRDefault="000F365D" w:rsidP="006615A2">
      <w:pPr>
        <w:pStyle w:val="61"/>
        <w:rPr>
          <w:lang w:eastAsia="ru-RU"/>
        </w:rPr>
      </w:pPr>
      <w:r w:rsidRPr="00603496">
        <w:rPr>
          <w:lang w:eastAsia="ru-RU"/>
        </w:rPr>
        <w:tab/>
        <w:t>–</w:t>
      </w:r>
      <w:r w:rsidRPr="00603496">
        <w:rPr>
          <w:lang w:eastAsia="ru-RU"/>
        </w:rPr>
        <w:tab/>
        <w:t>счет главного распорядителя бюджетных средств;</w:t>
      </w:r>
    </w:p>
    <w:p w:rsidR="000F365D" w:rsidRPr="00603496" w:rsidRDefault="000F365D" w:rsidP="006615A2">
      <w:pPr>
        <w:pStyle w:val="61"/>
        <w:rPr>
          <w:lang w:eastAsia="ru-RU"/>
        </w:rPr>
      </w:pPr>
      <w:r w:rsidRPr="00603496">
        <w:rPr>
          <w:lang w:eastAsia="ru-RU"/>
        </w:rPr>
        <w:tab/>
        <w:t>–</w:t>
      </w:r>
      <w:r w:rsidRPr="00603496">
        <w:rPr>
          <w:lang w:eastAsia="ru-RU"/>
        </w:rPr>
        <w:tab/>
        <w:t>счет получателя бюджетных средств;</w:t>
      </w:r>
    </w:p>
    <w:p w:rsidR="000F365D" w:rsidRPr="00603496" w:rsidRDefault="000F365D" w:rsidP="006615A2">
      <w:pPr>
        <w:pStyle w:val="61"/>
        <w:rPr>
          <w:lang w:eastAsia="ru-RU"/>
        </w:rPr>
      </w:pPr>
      <w:r w:rsidRPr="00603496">
        <w:rPr>
          <w:lang w:eastAsia="ru-RU"/>
        </w:rPr>
        <w:tab/>
        <w:t>–</w:t>
      </w:r>
      <w:r w:rsidRPr="00603496">
        <w:rPr>
          <w:lang w:eastAsia="ru-RU"/>
        </w:rPr>
        <w:tab/>
        <w:t>счет администратора доходов;</w:t>
      </w:r>
    </w:p>
    <w:p w:rsidR="000F365D" w:rsidRPr="00603496" w:rsidRDefault="000F365D" w:rsidP="00B53BEB">
      <w:pPr>
        <w:pStyle w:val="61"/>
        <w:rPr>
          <w:lang w:eastAsia="ru-RU"/>
        </w:rPr>
      </w:pPr>
      <w:r w:rsidRPr="00603496">
        <w:rPr>
          <w:lang w:eastAsia="ru-RU"/>
        </w:rPr>
        <w:tab/>
        <w:t>–</w:t>
      </w:r>
      <w:r w:rsidRPr="00603496">
        <w:rPr>
          <w:lang w:eastAsia="ru-RU"/>
        </w:rPr>
        <w:tab/>
        <w:t>счет для учета операций со средствами, поступающими во временное распоряжение получателя бюджетных средств.</w:t>
      </w:r>
    </w:p>
    <w:p w:rsidR="000F365D" w:rsidRPr="00603496" w:rsidRDefault="00D424F4" w:rsidP="00437137">
      <w:pPr>
        <w:pStyle w:val="a6"/>
        <w:rPr>
          <w:rFonts w:eastAsia="Times New Roman"/>
          <w:lang w:eastAsia="en-US"/>
        </w:rPr>
      </w:pPr>
      <w:r w:rsidRPr="00603496">
        <w:rPr>
          <w:rFonts w:eastAsia="Times New Roman"/>
          <w:lang w:eastAsia="en-US"/>
        </w:rPr>
        <w:tab/>
      </w:r>
      <w:r w:rsidR="000F365D" w:rsidRPr="00603496">
        <w:rPr>
          <w:rFonts w:eastAsia="Times New Roman"/>
          <w:lang w:eastAsia="en-US"/>
        </w:rPr>
        <w:t>13.</w:t>
      </w:r>
      <w:r w:rsidR="000F365D" w:rsidRPr="00603496">
        <w:rPr>
          <w:rFonts w:eastAsia="Times New Roman"/>
          <w:lang w:eastAsia="en-US"/>
        </w:rPr>
        <w:tab/>
        <w:t>Ответственные за финансово-хозяйственную деятельность                                            в проверяемом периоде:</w:t>
      </w:r>
    </w:p>
    <w:p w:rsidR="000F365D" w:rsidRPr="00603496" w:rsidRDefault="000F365D" w:rsidP="00FB4728">
      <w:pPr>
        <w:pStyle w:val="81"/>
      </w:pPr>
      <w:r w:rsidRPr="00603496">
        <w:tab/>
        <w:t>–</w:t>
      </w:r>
      <w:r w:rsidRPr="00603496">
        <w:tab/>
        <w:t>начальник – Белякова Н</w:t>
      </w:r>
      <w:r w:rsidR="005A137F">
        <w:t>.</w:t>
      </w:r>
      <w:r w:rsidRPr="00603496">
        <w:t>Г</w:t>
      </w:r>
      <w:r w:rsidR="005A137F">
        <w:t>.</w:t>
      </w:r>
      <w:r w:rsidRPr="00603496">
        <w:t xml:space="preserve"> назначена с 14.12.2016 (распоряжение </w:t>
      </w:r>
      <w:r w:rsidR="00EE05D8">
        <w:t xml:space="preserve">                </w:t>
      </w:r>
      <w:r w:rsidRPr="00603496">
        <w:t>от 14.12.2016 № 598лс) по настоящее время</w:t>
      </w:r>
      <w:r w:rsidR="002C6490" w:rsidRPr="00603496">
        <w:t xml:space="preserve"> (должностная инстр</w:t>
      </w:r>
      <w:r w:rsidR="00F47C6B" w:rsidRPr="00603496">
        <w:t>укция от 17.02.2014 №</w:t>
      </w:r>
      <w:r w:rsidR="00EE05D8">
        <w:t> </w:t>
      </w:r>
      <w:r w:rsidR="00F47C6B" w:rsidRPr="00603496">
        <w:t>3)</w:t>
      </w:r>
      <w:r w:rsidRPr="00603496">
        <w:t>;</w:t>
      </w:r>
    </w:p>
    <w:p w:rsidR="000F365D" w:rsidRPr="00603496" w:rsidRDefault="000F365D" w:rsidP="00FB4728">
      <w:pPr>
        <w:pStyle w:val="81"/>
      </w:pPr>
      <w:r w:rsidRPr="00603496">
        <w:tab/>
        <w:t>–</w:t>
      </w:r>
      <w:r w:rsidRPr="00603496">
        <w:tab/>
      </w:r>
      <w:r w:rsidR="00FB4728" w:rsidRPr="00603496">
        <w:t>начальник</w:t>
      </w:r>
      <w:r w:rsidRPr="00603496">
        <w:t xml:space="preserve"> финансово-экономического отдела, главн</w:t>
      </w:r>
      <w:r w:rsidR="00FB4728" w:rsidRPr="00603496">
        <w:t>ый</w:t>
      </w:r>
      <w:r w:rsidRPr="00603496">
        <w:t xml:space="preserve"> бухгалтер – </w:t>
      </w:r>
      <w:r w:rsidR="00EE05D8">
        <w:t xml:space="preserve">     </w:t>
      </w:r>
      <w:proofErr w:type="spellStart"/>
      <w:r w:rsidRPr="00603496">
        <w:t>Вибе</w:t>
      </w:r>
      <w:proofErr w:type="spellEnd"/>
      <w:r w:rsidRPr="00603496">
        <w:t xml:space="preserve"> О</w:t>
      </w:r>
      <w:r w:rsidR="005A137F">
        <w:t>.</w:t>
      </w:r>
      <w:r w:rsidRPr="00603496">
        <w:t>Н</w:t>
      </w:r>
      <w:r w:rsidR="005A137F">
        <w:t>.</w:t>
      </w:r>
      <w:r w:rsidRPr="00603496">
        <w:t xml:space="preserve"> назначена с </w:t>
      </w:r>
      <w:r w:rsidR="00FB4728" w:rsidRPr="00603496">
        <w:t>04.05.2017</w:t>
      </w:r>
      <w:r w:rsidRPr="00603496">
        <w:t xml:space="preserve"> (</w:t>
      </w:r>
      <w:r w:rsidR="00FB4728" w:rsidRPr="00603496">
        <w:t>приказ</w:t>
      </w:r>
      <w:r w:rsidRPr="00603496">
        <w:t xml:space="preserve"> </w:t>
      </w:r>
      <w:r w:rsidR="00EB6570" w:rsidRPr="00603496">
        <w:t xml:space="preserve">от </w:t>
      </w:r>
      <w:r w:rsidR="00FB4728" w:rsidRPr="00603496">
        <w:t>04.05.2017</w:t>
      </w:r>
      <w:r w:rsidRPr="00603496">
        <w:t xml:space="preserve"> №</w:t>
      </w:r>
      <w:r w:rsidR="007209BE" w:rsidRPr="00603496">
        <w:t> </w:t>
      </w:r>
      <w:r w:rsidR="00FB4728" w:rsidRPr="00603496">
        <w:t>20лс)</w:t>
      </w:r>
      <w:r w:rsidR="00BB7A8A" w:rsidRPr="00603496">
        <w:t xml:space="preserve"> по настоящее время</w:t>
      </w:r>
      <w:r w:rsidR="002C6490" w:rsidRPr="00603496">
        <w:t xml:space="preserve"> (должностная инструкция от 04.05.2017 №</w:t>
      </w:r>
      <w:r w:rsidR="007209BE" w:rsidRPr="00603496">
        <w:t> </w:t>
      </w:r>
      <w:r w:rsidR="002C6490" w:rsidRPr="00603496">
        <w:t>30-01-07/5</w:t>
      </w:r>
      <w:r w:rsidR="00490760" w:rsidRPr="00603496">
        <w:t xml:space="preserve"> </w:t>
      </w:r>
      <w:r w:rsidR="002C6490" w:rsidRPr="00603496">
        <w:t>с изменениями от 23.06.2017 №</w:t>
      </w:r>
      <w:r w:rsidR="001B4118">
        <w:t> </w:t>
      </w:r>
      <w:r w:rsidR="002C6490" w:rsidRPr="00603496">
        <w:t>45, от 18.07.2018 № 53, от 16.08.2017 № 65)</w:t>
      </w:r>
      <w:r w:rsidR="00632A23">
        <w:t>.</w:t>
      </w:r>
    </w:p>
    <w:p w:rsidR="006F1F29" w:rsidRPr="00603496" w:rsidRDefault="00586C5E" w:rsidP="00FB4728">
      <w:pPr>
        <w:pStyle w:val="81"/>
        <w:rPr>
          <w:sz w:val="16"/>
          <w:szCs w:val="16"/>
        </w:rPr>
      </w:pPr>
      <w:r w:rsidRPr="00603496">
        <w:tab/>
      </w:r>
    </w:p>
    <w:p w:rsidR="005E0581" w:rsidRPr="00603496" w:rsidRDefault="00ED236E" w:rsidP="001274AE">
      <w:pPr>
        <w:pStyle w:val="81"/>
        <w:rPr>
          <w:b/>
        </w:rPr>
      </w:pPr>
      <w:r w:rsidRPr="00603496">
        <w:rPr>
          <w:b/>
        </w:rPr>
        <w:t>2.</w:t>
      </w:r>
      <w:r w:rsidRPr="00603496">
        <w:rPr>
          <w:b/>
        </w:rPr>
        <w:tab/>
      </w:r>
      <w:r w:rsidR="005E0581" w:rsidRPr="00603496">
        <w:rPr>
          <w:b/>
        </w:rPr>
        <w:t>Н</w:t>
      </w:r>
      <w:r w:rsidR="001274AE" w:rsidRPr="00603496">
        <w:rPr>
          <w:b/>
          <w:bCs/>
          <w:lang w:eastAsia="ru-RU"/>
        </w:rPr>
        <w:t>ормативны</w:t>
      </w:r>
      <w:r w:rsidR="005E0581" w:rsidRPr="00603496">
        <w:rPr>
          <w:b/>
          <w:bCs/>
          <w:lang w:eastAsia="ru-RU"/>
        </w:rPr>
        <w:t>е</w:t>
      </w:r>
      <w:r w:rsidR="001274AE" w:rsidRPr="00603496">
        <w:rPr>
          <w:b/>
          <w:bCs/>
          <w:lang w:eastAsia="ru-RU"/>
        </w:rPr>
        <w:t xml:space="preserve"> правовы</w:t>
      </w:r>
      <w:r w:rsidR="005E0581" w:rsidRPr="00603496">
        <w:rPr>
          <w:b/>
          <w:bCs/>
          <w:lang w:eastAsia="ru-RU"/>
        </w:rPr>
        <w:t>е</w:t>
      </w:r>
      <w:r w:rsidR="001274AE" w:rsidRPr="00603496">
        <w:rPr>
          <w:b/>
          <w:bCs/>
          <w:lang w:eastAsia="ru-RU"/>
        </w:rPr>
        <w:t xml:space="preserve"> акт</w:t>
      </w:r>
      <w:r w:rsidR="005E0581" w:rsidRPr="00603496">
        <w:rPr>
          <w:b/>
          <w:bCs/>
          <w:lang w:eastAsia="ru-RU"/>
        </w:rPr>
        <w:t>ы</w:t>
      </w:r>
      <w:r w:rsidR="001274AE" w:rsidRPr="00603496">
        <w:rPr>
          <w:b/>
          <w:bCs/>
          <w:lang w:eastAsia="ru-RU"/>
        </w:rPr>
        <w:t xml:space="preserve">, </w:t>
      </w:r>
      <w:r w:rsidR="001274AE" w:rsidRPr="00603496">
        <w:rPr>
          <w:b/>
        </w:rPr>
        <w:t>регламентирующи</w:t>
      </w:r>
      <w:r w:rsidR="005E0581" w:rsidRPr="00603496">
        <w:rPr>
          <w:b/>
        </w:rPr>
        <w:t>е</w:t>
      </w:r>
      <w:r w:rsidR="001274AE" w:rsidRPr="00603496">
        <w:rPr>
          <w:b/>
        </w:rPr>
        <w:t xml:space="preserve"> правоотношения в сфере организации дорожной деятельности и использовании автомобильных дорог </w:t>
      </w:r>
      <w:r w:rsidR="001274AE" w:rsidRPr="00603496">
        <w:rPr>
          <w:rFonts w:eastAsia="Calibri"/>
          <w:b/>
          <w:lang w:eastAsia="ru-RU"/>
        </w:rPr>
        <w:t xml:space="preserve">общего пользования местного значения </w:t>
      </w:r>
      <w:r w:rsidR="001274AE" w:rsidRPr="00603496">
        <w:rPr>
          <w:b/>
        </w:rPr>
        <w:t>в границах округа</w:t>
      </w:r>
    </w:p>
    <w:p w:rsidR="00ED236E" w:rsidRPr="00603496" w:rsidRDefault="00ED236E" w:rsidP="00FB4728">
      <w:pPr>
        <w:pStyle w:val="81"/>
        <w:rPr>
          <w:sz w:val="16"/>
          <w:szCs w:val="16"/>
        </w:rPr>
      </w:pPr>
    </w:p>
    <w:p w:rsidR="000F10C4" w:rsidRPr="00603496" w:rsidRDefault="00ED236E" w:rsidP="001274AE">
      <w:pPr>
        <w:pStyle w:val="81"/>
      </w:pPr>
      <w:r w:rsidRPr="00603496">
        <w:lastRenderedPageBreak/>
        <w:tab/>
        <w:t>1.</w:t>
      </w:r>
      <w:r w:rsidRPr="00603496">
        <w:tab/>
        <w:t>В соответствии с требованиями, установленными Федеральными законами от 08.11.2007 №</w:t>
      </w:r>
      <w:r w:rsidR="005A4694" w:rsidRPr="00603496">
        <w:rPr>
          <w:lang w:val="en-US"/>
        </w:rPr>
        <w:t> </w:t>
      </w:r>
      <w:r w:rsidRPr="00603496">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Закон №</w:t>
      </w:r>
      <w:r w:rsidR="00063584" w:rsidRPr="00603496">
        <w:t> </w:t>
      </w:r>
      <w:r w:rsidRPr="00603496">
        <w:t xml:space="preserve">257-ФЗ), </w:t>
      </w:r>
      <w:r w:rsidR="001274AE" w:rsidRPr="00603496">
        <w:t xml:space="preserve">                            </w:t>
      </w:r>
      <w:r w:rsidRPr="00603496">
        <w:t>от 10.12.1995 №</w:t>
      </w:r>
      <w:r w:rsidR="00063584" w:rsidRPr="00603496">
        <w:t> </w:t>
      </w:r>
      <w:r w:rsidRPr="00603496">
        <w:t xml:space="preserve">196-ФЗ «О безопасности дорожного движения» (далее – </w:t>
      </w:r>
      <w:r w:rsidR="001274AE" w:rsidRPr="00603496">
        <w:t xml:space="preserve">                                     </w:t>
      </w:r>
      <w:r w:rsidRPr="00603496">
        <w:t>Закон №</w:t>
      </w:r>
      <w:r w:rsidR="00063584" w:rsidRPr="00603496">
        <w:t> </w:t>
      </w:r>
      <w:r w:rsidRPr="00603496">
        <w:t xml:space="preserve">196-ФЗ), </w:t>
      </w:r>
      <w:hyperlink r:id="rId9" w:anchor="/document/71848756/entry/0" w:history="1">
        <w:r w:rsidRPr="00603496">
          <w:t>от 29.12.2017 №</w:t>
        </w:r>
        <w:r w:rsidR="00063584" w:rsidRPr="00603496">
          <w:t> </w:t>
        </w:r>
        <w:r w:rsidRPr="00603496">
          <w:t>443-ФЗ</w:t>
        </w:r>
      </w:hyperlink>
      <w:r w:rsidRPr="00603496">
        <w:t xml:space="preserve"> «Об организации дорожного движения </w:t>
      </w:r>
      <w:r w:rsidR="001274AE" w:rsidRPr="00603496">
        <w:t xml:space="preserve">                      </w:t>
      </w:r>
      <w:r w:rsidRPr="00603496">
        <w:t>в Российской Федерации и о внесении изменений в отдельные законодательные акты Российской Федерации» (далее – Закон №</w:t>
      </w:r>
      <w:r w:rsidR="00F8018E" w:rsidRPr="00603496">
        <w:t> </w:t>
      </w:r>
      <w:r w:rsidRPr="00603496">
        <w:t>443-ФЗ),</w:t>
      </w:r>
      <w:r w:rsidRPr="00603496">
        <w:rPr>
          <w:sz w:val="23"/>
          <w:szCs w:val="23"/>
          <w:shd w:val="clear" w:color="auto" w:fill="FFFFFF"/>
        </w:rPr>
        <w:t xml:space="preserve"> </w:t>
      </w:r>
      <w:r w:rsidRPr="00603496">
        <w:t>приказами Министерства транспорта РФ от 27.08.2009 №</w:t>
      </w:r>
      <w:r w:rsidR="00F8018E" w:rsidRPr="00603496">
        <w:t> </w:t>
      </w:r>
      <w:r w:rsidRPr="00603496">
        <w:t>150 «О порядке проведения оценки технического состояния автомобильных дорог», от 16.11.2012 №</w:t>
      </w:r>
      <w:r w:rsidR="00F8018E" w:rsidRPr="00603496">
        <w:t> </w:t>
      </w:r>
      <w:r w:rsidRPr="00603496">
        <w:t>402 «Об утверждении классификации работ по капитальному ремонту, ремонту и содержанию автомобильных дорог», Уставом Озерского городского округа Челябинской области органами местного самоуправления утверждены следующие нормативные и правовые акты, регулирующие правоотношения в сфере организации дорожной деятельности и использовании автомоб</w:t>
      </w:r>
      <w:r w:rsidR="001274AE" w:rsidRPr="00603496">
        <w:t>ильных дорог в границах округа:</w:t>
      </w:r>
    </w:p>
    <w:p w:rsidR="006A5C12" w:rsidRPr="00603496" w:rsidRDefault="006A5C12" w:rsidP="006A5C12">
      <w:pPr>
        <w:jc w:val="both"/>
        <w:rPr>
          <w:sz w:val="28"/>
          <w:szCs w:val="28"/>
        </w:rPr>
      </w:pPr>
      <w:r w:rsidRPr="00603496">
        <w:rPr>
          <w:sz w:val="28"/>
          <w:szCs w:val="28"/>
        </w:rPr>
        <w:tab/>
        <w:t>–</w:t>
      </w:r>
      <w:r w:rsidRPr="00603496">
        <w:rPr>
          <w:sz w:val="28"/>
          <w:szCs w:val="28"/>
        </w:rPr>
        <w:tab/>
        <w:t>Положение об организации дорожной деятельности и использовании автомобильных дорог общего пользования местного значения в границах Озерского городского округа, утвержденное решением Собрания депутатов Озерского городского округа Челябинской области от 29.06.2011 №</w:t>
      </w:r>
      <w:r w:rsidR="00D92D2A" w:rsidRPr="00603496">
        <w:rPr>
          <w:sz w:val="28"/>
          <w:szCs w:val="28"/>
          <w:lang w:val="en-US"/>
        </w:rPr>
        <w:t> </w:t>
      </w:r>
      <w:r w:rsidRPr="00603496">
        <w:rPr>
          <w:sz w:val="28"/>
          <w:szCs w:val="28"/>
        </w:rPr>
        <w:t>109 (с изменениями                         от 07.09.2011 №</w:t>
      </w:r>
      <w:r w:rsidR="009162EC" w:rsidRPr="00603496">
        <w:rPr>
          <w:sz w:val="28"/>
          <w:szCs w:val="28"/>
          <w:lang w:val="en-US"/>
        </w:rPr>
        <w:t> </w:t>
      </w:r>
      <w:r w:rsidRPr="00603496">
        <w:rPr>
          <w:sz w:val="28"/>
          <w:szCs w:val="28"/>
        </w:rPr>
        <w:t>137, от 05.10.2011 №</w:t>
      </w:r>
      <w:r w:rsidR="009162EC" w:rsidRPr="00603496">
        <w:rPr>
          <w:sz w:val="28"/>
          <w:szCs w:val="28"/>
          <w:lang w:val="en-US"/>
        </w:rPr>
        <w:t> </w:t>
      </w:r>
      <w:r w:rsidRPr="00603496">
        <w:rPr>
          <w:sz w:val="28"/>
          <w:szCs w:val="28"/>
        </w:rPr>
        <w:t>153, от 23.11.2011 №</w:t>
      </w:r>
      <w:r w:rsidR="009162EC" w:rsidRPr="00603496">
        <w:rPr>
          <w:sz w:val="28"/>
          <w:szCs w:val="28"/>
          <w:lang w:val="en-US"/>
        </w:rPr>
        <w:t> </w:t>
      </w:r>
      <w:r w:rsidRPr="00603496">
        <w:rPr>
          <w:sz w:val="28"/>
          <w:szCs w:val="28"/>
        </w:rPr>
        <w:t>182, от 29.09.2016 №</w:t>
      </w:r>
      <w:r w:rsidR="00A04915" w:rsidRPr="00603496">
        <w:rPr>
          <w:sz w:val="28"/>
          <w:szCs w:val="28"/>
        </w:rPr>
        <w:t> </w:t>
      </w:r>
      <w:r w:rsidRPr="00603496">
        <w:rPr>
          <w:sz w:val="28"/>
          <w:szCs w:val="28"/>
        </w:rPr>
        <w:t>163,                                               от 29.11.2018 №</w:t>
      </w:r>
      <w:r w:rsidR="009162EC" w:rsidRPr="00603496">
        <w:rPr>
          <w:sz w:val="28"/>
          <w:szCs w:val="28"/>
          <w:lang w:val="en-US"/>
        </w:rPr>
        <w:t> </w:t>
      </w:r>
      <w:r w:rsidRPr="00603496">
        <w:rPr>
          <w:sz w:val="28"/>
          <w:szCs w:val="28"/>
        </w:rPr>
        <w:t>233);</w:t>
      </w:r>
    </w:p>
    <w:p w:rsidR="006A5C12" w:rsidRPr="00603496" w:rsidRDefault="006A5C12" w:rsidP="006A5C12">
      <w:pPr>
        <w:jc w:val="both"/>
        <w:rPr>
          <w:sz w:val="28"/>
          <w:szCs w:val="28"/>
        </w:rPr>
      </w:pPr>
      <w:r w:rsidRPr="00603496">
        <w:rPr>
          <w:sz w:val="28"/>
          <w:szCs w:val="28"/>
        </w:rPr>
        <w:tab/>
        <w:t>–</w:t>
      </w:r>
      <w:r w:rsidRPr="00603496">
        <w:rPr>
          <w:sz w:val="28"/>
          <w:szCs w:val="28"/>
        </w:rPr>
        <w:tab/>
        <w:t>Положение о муниципальном контроле за сохранностью автомобильных дорог местного значения в границах Озерского городского округа, утвержденное решением Собрания депутатов Озерского городского округа Челябинской области   от 12.12.2012 №</w:t>
      </w:r>
      <w:r w:rsidR="00AD0E8D" w:rsidRPr="00603496">
        <w:rPr>
          <w:sz w:val="28"/>
          <w:szCs w:val="28"/>
          <w:lang w:val="en-US"/>
        </w:rPr>
        <w:t> </w:t>
      </w:r>
      <w:r w:rsidRPr="00603496">
        <w:rPr>
          <w:sz w:val="28"/>
          <w:szCs w:val="28"/>
        </w:rPr>
        <w:t>209 (с изменениями от 16.02.2017 №</w:t>
      </w:r>
      <w:r w:rsidR="009162EC" w:rsidRPr="00603496">
        <w:rPr>
          <w:sz w:val="28"/>
          <w:szCs w:val="28"/>
          <w:lang w:val="en-US"/>
        </w:rPr>
        <w:t> </w:t>
      </w:r>
      <w:r w:rsidRPr="00603496">
        <w:rPr>
          <w:sz w:val="28"/>
          <w:szCs w:val="28"/>
        </w:rPr>
        <w:t>25, от 23.03.2018 №</w:t>
      </w:r>
      <w:r w:rsidR="00A04915" w:rsidRPr="00603496">
        <w:rPr>
          <w:sz w:val="28"/>
          <w:szCs w:val="28"/>
        </w:rPr>
        <w:t> </w:t>
      </w:r>
      <w:r w:rsidRPr="00603496">
        <w:rPr>
          <w:sz w:val="28"/>
          <w:szCs w:val="28"/>
        </w:rPr>
        <w:t>36,                       от 29.03.2018 №</w:t>
      </w:r>
      <w:r w:rsidR="00EB6B8C">
        <w:rPr>
          <w:sz w:val="28"/>
          <w:szCs w:val="28"/>
        </w:rPr>
        <w:t> </w:t>
      </w:r>
      <w:r w:rsidRPr="00603496">
        <w:rPr>
          <w:sz w:val="28"/>
          <w:szCs w:val="28"/>
        </w:rPr>
        <w:t>43, от 14.03.2019 №</w:t>
      </w:r>
      <w:r w:rsidR="00EB6B8C">
        <w:rPr>
          <w:sz w:val="28"/>
          <w:szCs w:val="28"/>
        </w:rPr>
        <w:t> </w:t>
      </w:r>
      <w:r w:rsidRPr="00603496">
        <w:rPr>
          <w:sz w:val="28"/>
          <w:szCs w:val="28"/>
        </w:rPr>
        <w:t>47);</w:t>
      </w:r>
    </w:p>
    <w:p w:rsidR="006A5C12" w:rsidRPr="00603496" w:rsidRDefault="006A5C12" w:rsidP="006A5C12">
      <w:pPr>
        <w:jc w:val="both"/>
        <w:rPr>
          <w:sz w:val="28"/>
          <w:szCs w:val="28"/>
        </w:rPr>
      </w:pPr>
      <w:r w:rsidRPr="00603496">
        <w:rPr>
          <w:sz w:val="28"/>
          <w:szCs w:val="28"/>
        </w:rPr>
        <w:tab/>
        <w:t>–</w:t>
      </w:r>
      <w:r w:rsidRPr="00603496">
        <w:rPr>
          <w:sz w:val="28"/>
          <w:szCs w:val="28"/>
        </w:rPr>
        <w:tab/>
        <w:t>Нормативы финансовых затрат на содержание, ремонт и капитальный ремонт автомобильных дорог общего пользования местного значения в границах Озерского городского округа, утвержденные решением Собрания депутатов Озерского городского округа Челябинской области от 18.12.2013 №</w:t>
      </w:r>
      <w:r w:rsidR="00A04915" w:rsidRPr="00603496">
        <w:rPr>
          <w:sz w:val="28"/>
          <w:szCs w:val="28"/>
        </w:rPr>
        <w:t> </w:t>
      </w:r>
      <w:r w:rsidRPr="00603496">
        <w:rPr>
          <w:sz w:val="28"/>
          <w:szCs w:val="28"/>
        </w:rPr>
        <w:t>213                                 (с изменениями от 26.02.2014 № 27, от 18.11.2014 № 188, от 26.12.2018 № 264);</w:t>
      </w:r>
    </w:p>
    <w:p w:rsidR="006A5C12" w:rsidRPr="00603496" w:rsidRDefault="006A5C12" w:rsidP="00AA65C4">
      <w:pPr>
        <w:pStyle w:val="81"/>
      </w:pPr>
      <w:r w:rsidRPr="00603496">
        <w:tab/>
        <w:t>–</w:t>
      </w:r>
      <w:r w:rsidRPr="00603496">
        <w:tab/>
      </w:r>
      <w:r w:rsidR="00AA65C4" w:rsidRPr="00603496">
        <w:t>Порядок содержания автомобильных дорог общего пользования местного значения в границах Озерского городского округа,</w:t>
      </w:r>
      <w:r w:rsidRPr="00603496">
        <w:t xml:space="preserve"> утвержденны</w:t>
      </w:r>
      <w:r w:rsidR="00AA65C4" w:rsidRPr="00603496">
        <w:t>й</w:t>
      </w:r>
      <w:r w:rsidRPr="00603496">
        <w:t xml:space="preserve"> решением Собрания депутатов Озерского городского округа Челябинской области от </w:t>
      </w:r>
      <w:r w:rsidR="00AA65C4" w:rsidRPr="00603496">
        <w:t>18.12.2013</w:t>
      </w:r>
      <w:r w:rsidRPr="00603496">
        <w:t xml:space="preserve"> №</w:t>
      </w:r>
      <w:r w:rsidR="00A04915" w:rsidRPr="00603496">
        <w:t> </w:t>
      </w:r>
      <w:r w:rsidR="00AA65C4" w:rsidRPr="00603496">
        <w:t>214</w:t>
      </w:r>
      <w:r w:rsidRPr="00603496">
        <w:t>;</w:t>
      </w:r>
    </w:p>
    <w:p w:rsidR="006A5C12" w:rsidRPr="00603496" w:rsidRDefault="006A5C12" w:rsidP="006A5C12">
      <w:pPr>
        <w:jc w:val="both"/>
        <w:rPr>
          <w:sz w:val="28"/>
          <w:szCs w:val="28"/>
        </w:rPr>
      </w:pPr>
      <w:r w:rsidRPr="00603496">
        <w:rPr>
          <w:sz w:val="28"/>
          <w:szCs w:val="28"/>
        </w:rPr>
        <w:tab/>
        <w:t>–</w:t>
      </w:r>
      <w:r w:rsidRPr="00603496">
        <w:rPr>
          <w:sz w:val="28"/>
          <w:szCs w:val="28"/>
        </w:rPr>
        <w:tab/>
        <w:t>Стандарт качества муниципальных услуг по организации работ по содержанию, эксплуатации и ремонту муниципальных автомобильных дорог общего пользования, самотечной ливневой канализации, технических средств регулирования дорожного движения на территории Озерского городского округа, утвержденный постановлением администрации Озерского городского округа Челябинской области от 18.01.2010 № 159 (с изменениями от 09.08.2018 № 1898);</w:t>
      </w:r>
    </w:p>
    <w:p w:rsidR="006A5C12" w:rsidRPr="00603496" w:rsidRDefault="006A5C12" w:rsidP="006A5C12">
      <w:pPr>
        <w:jc w:val="both"/>
        <w:rPr>
          <w:sz w:val="28"/>
          <w:szCs w:val="28"/>
        </w:rPr>
      </w:pPr>
      <w:r w:rsidRPr="00603496">
        <w:rPr>
          <w:sz w:val="28"/>
          <w:szCs w:val="28"/>
        </w:rPr>
        <w:tab/>
        <w:t>–</w:t>
      </w:r>
      <w:r w:rsidRPr="00603496">
        <w:rPr>
          <w:sz w:val="28"/>
          <w:szCs w:val="28"/>
        </w:rPr>
        <w:tab/>
        <w:t>Административный регламент осуществления муниципального контроля за обеспечением сохранности автомобильных дорог общего пользования местного значения в границах Озерского городского округа, утвержденный постановлением администрации Озерского городского округа Челябинской области                                         от 27.11.2015 №</w:t>
      </w:r>
      <w:r w:rsidR="009162EC" w:rsidRPr="00603496">
        <w:rPr>
          <w:sz w:val="28"/>
          <w:szCs w:val="28"/>
          <w:lang w:val="en-US"/>
        </w:rPr>
        <w:t> </w:t>
      </w:r>
      <w:r w:rsidRPr="00603496">
        <w:rPr>
          <w:sz w:val="28"/>
          <w:szCs w:val="28"/>
        </w:rPr>
        <w:t>3408 (с изменениями от 13.02.2017 №</w:t>
      </w:r>
      <w:r w:rsidR="00A04915" w:rsidRPr="00603496">
        <w:rPr>
          <w:sz w:val="28"/>
          <w:szCs w:val="28"/>
        </w:rPr>
        <w:t> </w:t>
      </w:r>
      <w:r w:rsidRPr="00603496">
        <w:rPr>
          <w:sz w:val="28"/>
          <w:szCs w:val="28"/>
        </w:rPr>
        <w:t>339, от 26.03.2018 №</w:t>
      </w:r>
      <w:r w:rsidR="00A04915" w:rsidRPr="00603496">
        <w:rPr>
          <w:sz w:val="28"/>
          <w:szCs w:val="28"/>
        </w:rPr>
        <w:t> </w:t>
      </w:r>
      <w:r w:rsidRPr="00603496">
        <w:rPr>
          <w:sz w:val="28"/>
          <w:szCs w:val="28"/>
        </w:rPr>
        <w:t>638,                            от 06.03.2019 №</w:t>
      </w:r>
      <w:r w:rsidR="009162EC" w:rsidRPr="00603496">
        <w:rPr>
          <w:sz w:val="28"/>
          <w:szCs w:val="28"/>
          <w:lang w:val="en-US"/>
        </w:rPr>
        <w:t> </w:t>
      </w:r>
      <w:r w:rsidRPr="00603496">
        <w:rPr>
          <w:sz w:val="28"/>
          <w:szCs w:val="28"/>
        </w:rPr>
        <w:t>50).</w:t>
      </w:r>
    </w:p>
    <w:p w:rsidR="006A5C12" w:rsidRPr="00603496" w:rsidRDefault="006A5C12" w:rsidP="006A5C12">
      <w:pPr>
        <w:jc w:val="thaiDistribute"/>
        <w:rPr>
          <w:sz w:val="28"/>
          <w:szCs w:val="28"/>
        </w:rPr>
      </w:pPr>
      <w:r w:rsidRPr="00603496">
        <w:rPr>
          <w:sz w:val="28"/>
          <w:szCs w:val="28"/>
        </w:rPr>
        <w:tab/>
        <w:t>–</w:t>
      </w:r>
      <w:r w:rsidRPr="00603496">
        <w:rPr>
          <w:sz w:val="28"/>
          <w:szCs w:val="28"/>
        </w:rPr>
        <w:tab/>
        <w:t>Перечень дорог общего пользования местного значения Озерского городского округа, утвержденный постановлением администрации Озерского городского округа Челябинской области от 04.08.2017 № 2116 (с изменениями                   от 04.08.2017 №</w:t>
      </w:r>
      <w:r w:rsidR="001B4118">
        <w:rPr>
          <w:sz w:val="28"/>
          <w:szCs w:val="28"/>
        </w:rPr>
        <w:t> </w:t>
      </w:r>
      <w:r w:rsidRPr="00603496">
        <w:rPr>
          <w:sz w:val="28"/>
          <w:szCs w:val="28"/>
        </w:rPr>
        <w:t>2116, от 26.10.2017 №</w:t>
      </w:r>
      <w:r w:rsidR="001B4118">
        <w:rPr>
          <w:sz w:val="28"/>
          <w:szCs w:val="28"/>
        </w:rPr>
        <w:t> </w:t>
      </w:r>
      <w:r w:rsidRPr="00603496">
        <w:rPr>
          <w:sz w:val="28"/>
          <w:szCs w:val="28"/>
        </w:rPr>
        <w:t>2855, от 17.10.2017 №</w:t>
      </w:r>
      <w:r w:rsidR="001B4118">
        <w:rPr>
          <w:sz w:val="28"/>
          <w:szCs w:val="28"/>
        </w:rPr>
        <w:t> </w:t>
      </w:r>
      <w:r w:rsidRPr="00603496">
        <w:rPr>
          <w:sz w:val="28"/>
          <w:szCs w:val="28"/>
        </w:rPr>
        <w:t>2734,                                           от 24.01.2018 №</w:t>
      </w:r>
      <w:r w:rsidR="001B4118">
        <w:rPr>
          <w:sz w:val="28"/>
          <w:szCs w:val="28"/>
        </w:rPr>
        <w:t> </w:t>
      </w:r>
      <w:r w:rsidRPr="00603496">
        <w:rPr>
          <w:sz w:val="28"/>
          <w:szCs w:val="28"/>
        </w:rPr>
        <w:t>102,  от 06.02.2018 №</w:t>
      </w:r>
      <w:r w:rsidR="001B4118">
        <w:rPr>
          <w:sz w:val="28"/>
          <w:szCs w:val="28"/>
        </w:rPr>
        <w:t> </w:t>
      </w:r>
      <w:r w:rsidRPr="00603496">
        <w:rPr>
          <w:sz w:val="28"/>
          <w:szCs w:val="28"/>
        </w:rPr>
        <w:t>215, от 29.05.2018 №</w:t>
      </w:r>
      <w:r w:rsidR="001B4118">
        <w:rPr>
          <w:sz w:val="28"/>
          <w:szCs w:val="28"/>
        </w:rPr>
        <w:t> </w:t>
      </w:r>
      <w:r w:rsidRPr="00603496">
        <w:rPr>
          <w:sz w:val="28"/>
          <w:szCs w:val="28"/>
        </w:rPr>
        <w:t>1225,                                                от 14.12.2018 №</w:t>
      </w:r>
      <w:r w:rsidR="00063584" w:rsidRPr="00603496">
        <w:rPr>
          <w:sz w:val="28"/>
          <w:szCs w:val="28"/>
        </w:rPr>
        <w:t> </w:t>
      </w:r>
      <w:r w:rsidRPr="00603496">
        <w:rPr>
          <w:sz w:val="28"/>
          <w:szCs w:val="28"/>
        </w:rPr>
        <w:t>3152, от 18.02.2019 №</w:t>
      </w:r>
      <w:r w:rsidR="00063584" w:rsidRPr="00603496">
        <w:rPr>
          <w:sz w:val="28"/>
          <w:szCs w:val="28"/>
        </w:rPr>
        <w:t> </w:t>
      </w:r>
      <w:r w:rsidRPr="00603496">
        <w:rPr>
          <w:sz w:val="28"/>
          <w:szCs w:val="28"/>
        </w:rPr>
        <w:t>335, от 04.07.2019 №</w:t>
      </w:r>
      <w:r w:rsidR="00063584" w:rsidRPr="00603496">
        <w:rPr>
          <w:sz w:val="28"/>
          <w:szCs w:val="28"/>
        </w:rPr>
        <w:t> </w:t>
      </w:r>
      <w:r w:rsidRPr="00603496">
        <w:rPr>
          <w:sz w:val="28"/>
          <w:szCs w:val="28"/>
        </w:rPr>
        <w:t>1640,                                             от 11.07.2019 №</w:t>
      </w:r>
      <w:r w:rsidR="001B4118">
        <w:rPr>
          <w:sz w:val="28"/>
          <w:szCs w:val="28"/>
        </w:rPr>
        <w:t> </w:t>
      </w:r>
      <w:r w:rsidRPr="00603496">
        <w:rPr>
          <w:sz w:val="28"/>
          <w:szCs w:val="28"/>
        </w:rPr>
        <w:t>1715, от 17.07.2019 №</w:t>
      </w:r>
      <w:r w:rsidR="001B4118">
        <w:rPr>
          <w:sz w:val="28"/>
          <w:szCs w:val="28"/>
        </w:rPr>
        <w:t> </w:t>
      </w:r>
      <w:r w:rsidRPr="00603496">
        <w:rPr>
          <w:sz w:val="28"/>
          <w:szCs w:val="28"/>
        </w:rPr>
        <w:t>1762</w:t>
      </w:r>
      <w:r w:rsidR="00F80E35" w:rsidRPr="00603496">
        <w:rPr>
          <w:sz w:val="28"/>
          <w:szCs w:val="28"/>
        </w:rPr>
        <w:t>, от 31.07.2019 №</w:t>
      </w:r>
      <w:r w:rsidR="001B4118">
        <w:rPr>
          <w:sz w:val="28"/>
          <w:szCs w:val="28"/>
        </w:rPr>
        <w:t> </w:t>
      </w:r>
      <w:r w:rsidR="00F80E35" w:rsidRPr="00603496">
        <w:rPr>
          <w:sz w:val="28"/>
          <w:szCs w:val="28"/>
        </w:rPr>
        <w:t>1904</w:t>
      </w:r>
      <w:r w:rsidRPr="00603496">
        <w:rPr>
          <w:sz w:val="28"/>
          <w:szCs w:val="28"/>
        </w:rPr>
        <w:t>);</w:t>
      </w:r>
    </w:p>
    <w:p w:rsidR="006A5C12" w:rsidRPr="00603496" w:rsidRDefault="006A5C12" w:rsidP="004052AA">
      <w:pPr>
        <w:pStyle w:val="81"/>
      </w:pPr>
      <w:r w:rsidRPr="00603496">
        <w:tab/>
        <w:t>–</w:t>
      </w:r>
      <w:r w:rsidRPr="00603496">
        <w:tab/>
        <w:t>Комплексная схема организации дорожного движения Озер</w:t>
      </w:r>
      <w:r w:rsidR="009A0F14" w:rsidRPr="00603496">
        <w:t>ского городского округа на 2019</w:t>
      </w:r>
      <w:r w:rsidRPr="00603496">
        <w:t>-2033 годы, утвержденная постановлением администрации Озерского городского округа Челябинско</w:t>
      </w:r>
      <w:r w:rsidR="004052AA" w:rsidRPr="00603496">
        <w:t>й области от 29.11.2018 № 2928.</w:t>
      </w:r>
    </w:p>
    <w:p w:rsidR="006A5C12" w:rsidRPr="00603496" w:rsidRDefault="006A5C12" w:rsidP="006A5C12">
      <w:pPr>
        <w:jc w:val="both"/>
        <w:rPr>
          <w:bCs/>
          <w:sz w:val="28"/>
          <w:szCs w:val="28"/>
          <w:lang w:eastAsia="ru-RU"/>
        </w:rPr>
      </w:pPr>
      <w:r w:rsidRPr="00603496">
        <w:rPr>
          <w:sz w:val="28"/>
          <w:szCs w:val="28"/>
        </w:rPr>
        <w:tab/>
        <w:t>3.</w:t>
      </w:r>
      <w:r w:rsidRPr="00603496">
        <w:rPr>
          <w:sz w:val="28"/>
          <w:szCs w:val="28"/>
        </w:rPr>
        <w:tab/>
      </w:r>
      <w:r w:rsidR="000B43A6" w:rsidRPr="00603496">
        <w:rPr>
          <w:sz w:val="28"/>
          <w:szCs w:val="28"/>
        </w:rPr>
        <w:t>Проверкой</w:t>
      </w:r>
      <w:r w:rsidRPr="00603496">
        <w:rPr>
          <w:sz w:val="28"/>
          <w:szCs w:val="28"/>
        </w:rPr>
        <w:t xml:space="preserve"> установлено неисполнение следующих законодательных и нормативных правовых норм, </w:t>
      </w:r>
      <w:r w:rsidRPr="00603496">
        <w:rPr>
          <w:bCs/>
          <w:sz w:val="28"/>
          <w:szCs w:val="28"/>
          <w:lang w:eastAsia="ru-RU"/>
        </w:rPr>
        <w:t>регламентирующих осуществление дорожной деятельности:</w:t>
      </w:r>
    </w:p>
    <w:p w:rsidR="000C7C62" w:rsidRPr="00B24934" w:rsidRDefault="006A5C12" w:rsidP="000B43A6">
      <w:pPr>
        <w:pStyle w:val="81"/>
      </w:pPr>
      <w:r w:rsidRPr="00603496">
        <w:tab/>
      </w:r>
      <w:r w:rsidRPr="00B24934">
        <w:t>3.1.</w:t>
      </w:r>
      <w:r w:rsidRPr="00B24934">
        <w:tab/>
      </w:r>
      <w:r w:rsidR="000C7C62" w:rsidRPr="00B24934">
        <w:t>По данным Управления имущественных отношений администрации Озерского городского округа (исх. от 30.0.2019 №</w:t>
      </w:r>
      <w:r w:rsidR="00063584" w:rsidRPr="00B24934">
        <w:t> </w:t>
      </w:r>
      <w:r w:rsidR="000C7C62" w:rsidRPr="00B24934">
        <w:t>28-07-14/965), представленным в ходе проведения контрольного мероприятия, по состоянию на 01.07.2019 в составе казны Озерского городского округа числится 11</w:t>
      </w:r>
      <w:r w:rsidR="00D92D2A" w:rsidRPr="00B24934">
        <w:t>9 объектов автомобильных дорог.</w:t>
      </w:r>
    </w:p>
    <w:p w:rsidR="006A5C12" w:rsidRPr="00B24934" w:rsidRDefault="004052AA" w:rsidP="006A5C12">
      <w:pPr>
        <w:jc w:val="thaiDistribute"/>
        <w:rPr>
          <w:sz w:val="28"/>
          <w:szCs w:val="28"/>
        </w:rPr>
      </w:pPr>
      <w:r w:rsidRPr="00B24934">
        <w:rPr>
          <w:sz w:val="28"/>
          <w:szCs w:val="28"/>
        </w:rPr>
        <w:tab/>
      </w:r>
      <w:r w:rsidR="006A5C12" w:rsidRPr="00B24934">
        <w:rPr>
          <w:sz w:val="28"/>
          <w:szCs w:val="28"/>
        </w:rPr>
        <w:t>К проверке представлен перечень дорог общего пользования местного значения Озерского городского округа, утвержденный постановлени</w:t>
      </w:r>
      <w:r w:rsidR="003358CC" w:rsidRPr="00B24934">
        <w:rPr>
          <w:sz w:val="28"/>
          <w:szCs w:val="28"/>
        </w:rPr>
        <w:t>е</w:t>
      </w:r>
      <w:r w:rsidR="006A5C12" w:rsidRPr="00B24934">
        <w:rPr>
          <w:sz w:val="28"/>
          <w:szCs w:val="28"/>
        </w:rPr>
        <w:t>м администрации Озерского город</w:t>
      </w:r>
      <w:r w:rsidR="0016050C" w:rsidRPr="00B24934">
        <w:rPr>
          <w:sz w:val="28"/>
          <w:szCs w:val="28"/>
        </w:rPr>
        <w:t xml:space="preserve">ского округа </w:t>
      </w:r>
      <w:r w:rsidR="003358CC" w:rsidRPr="00B24934">
        <w:rPr>
          <w:sz w:val="28"/>
          <w:szCs w:val="28"/>
        </w:rPr>
        <w:t xml:space="preserve">от </w:t>
      </w:r>
      <w:r w:rsidR="0016050C" w:rsidRPr="00B24934">
        <w:rPr>
          <w:sz w:val="28"/>
          <w:szCs w:val="28"/>
        </w:rPr>
        <w:t>04.08.2017 №</w:t>
      </w:r>
      <w:r w:rsidR="00744159" w:rsidRPr="00B24934">
        <w:rPr>
          <w:sz w:val="28"/>
          <w:szCs w:val="28"/>
          <w:lang w:val="en-US"/>
        </w:rPr>
        <w:t> </w:t>
      </w:r>
      <w:r w:rsidR="0016050C" w:rsidRPr="00B24934">
        <w:rPr>
          <w:sz w:val="28"/>
          <w:szCs w:val="28"/>
        </w:rPr>
        <w:t>2116 (с изменениями от 26.10.2017 №</w:t>
      </w:r>
      <w:r w:rsidR="00A04915" w:rsidRPr="00B24934">
        <w:rPr>
          <w:sz w:val="28"/>
          <w:szCs w:val="28"/>
        </w:rPr>
        <w:t> </w:t>
      </w:r>
      <w:r w:rsidR="0016050C" w:rsidRPr="00B24934">
        <w:rPr>
          <w:sz w:val="28"/>
          <w:szCs w:val="28"/>
        </w:rPr>
        <w:t>2855, от 17.10.2017 № 2734, от 24.01.2018 № 102, от 06.02.2018 № 215, от 29.05.2018 №</w:t>
      </w:r>
      <w:r w:rsidR="009162EC" w:rsidRPr="00B24934">
        <w:rPr>
          <w:sz w:val="28"/>
          <w:szCs w:val="28"/>
          <w:lang w:val="en-US"/>
        </w:rPr>
        <w:t> </w:t>
      </w:r>
      <w:r w:rsidR="0016050C" w:rsidRPr="00B24934">
        <w:rPr>
          <w:sz w:val="28"/>
          <w:szCs w:val="28"/>
        </w:rPr>
        <w:t>1225, от 14.12.2018 №</w:t>
      </w:r>
      <w:r w:rsidR="00744159" w:rsidRPr="00B24934">
        <w:rPr>
          <w:sz w:val="28"/>
          <w:szCs w:val="28"/>
          <w:lang w:val="en-US"/>
        </w:rPr>
        <w:t> </w:t>
      </w:r>
      <w:r w:rsidR="0016050C" w:rsidRPr="00B24934">
        <w:rPr>
          <w:sz w:val="28"/>
          <w:szCs w:val="28"/>
        </w:rPr>
        <w:t>3152, от18.02.2019 №</w:t>
      </w:r>
      <w:r w:rsidR="00744159" w:rsidRPr="00B24934">
        <w:rPr>
          <w:sz w:val="28"/>
          <w:szCs w:val="28"/>
          <w:lang w:val="en-US"/>
        </w:rPr>
        <w:t> </w:t>
      </w:r>
      <w:r w:rsidR="0016050C" w:rsidRPr="00B24934">
        <w:rPr>
          <w:sz w:val="28"/>
          <w:szCs w:val="28"/>
        </w:rPr>
        <w:t>335, от 04.07.2019 №</w:t>
      </w:r>
      <w:r w:rsidR="009162EC" w:rsidRPr="00B24934">
        <w:rPr>
          <w:sz w:val="28"/>
          <w:szCs w:val="28"/>
          <w:lang w:val="en-US"/>
        </w:rPr>
        <w:t> </w:t>
      </w:r>
      <w:r w:rsidR="0016050C" w:rsidRPr="00B24934">
        <w:rPr>
          <w:sz w:val="28"/>
          <w:szCs w:val="28"/>
        </w:rPr>
        <w:t xml:space="preserve">1640, </w:t>
      </w:r>
      <w:r w:rsidR="00F8018E" w:rsidRPr="00B24934">
        <w:rPr>
          <w:sz w:val="28"/>
          <w:szCs w:val="28"/>
        </w:rPr>
        <w:t xml:space="preserve">                          </w:t>
      </w:r>
      <w:r w:rsidR="0016050C" w:rsidRPr="00B24934">
        <w:rPr>
          <w:sz w:val="28"/>
          <w:szCs w:val="28"/>
        </w:rPr>
        <w:t>от 11.07.2019 № 1715</w:t>
      </w:r>
      <w:r w:rsidR="003358CC" w:rsidRPr="00B24934">
        <w:rPr>
          <w:sz w:val="28"/>
          <w:szCs w:val="28"/>
        </w:rPr>
        <w:t>, от 17.07.2019 № 1762, от 31.07.2019 № 1904)</w:t>
      </w:r>
      <w:r w:rsidR="004F1357" w:rsidRPr="00B24934">
        <w:rPr>
          <w:sz w:val="28"/>
          <w:szCs w:val="28"/>
        </w:rPr>
        <w:t>,</w:t>
      </w:r>
      <w:r w:rsidR="003358CC" w:rsidRPr="00B24934">
        <w:rPr>
          <w:sz w:val="28"/>
          <w:szCs w:val="28"/>
        </w:rPr>
        <w:t xml:space="preserve"> </w:t>
      </w:r>
      <w:r w:rsidR="006A5C12" w:rsidRPr="00B24934">
        <w:rPr>
          <w:sz w:val="28"/>
          <w:szCs w:val="28"/>
        </w:rPr>
        <w:t xml:space="preserve">согласно которому </w:t>
      </w:r>
      <w:r w:rsidR="003358CC" w:rsidRPr="00B24934">
        <w:rPr>
          <w:sz w:val="28"/>
          <w:szCs w:val="28"/>
        </w:rPr>
        <w:t>75</w:t>
      </w:r>
      <w:r w:rsidR="006A5C12" w:rsidRPr="00B24934">
        <w:rPr>
          <w:sz w:val="28"/>
          <w:szCs w:val="28"/>
        </w:rPr>
        <w:t xml:space="preserve"> объектам автомобильны</w:t>
      </w:r>
      <w:r w:rsidR="003358CC" w:rsidRPr="00B24934">
        <w:rPr>
          <w:sz w:val="28"/>
          <w:szCs w:val="28"/>
        </w:rPr>
        <w:t>х дорог общей протяженностью 126 514,0 м.</w:t>
      </w:r>
      <w:r w:rsidR="006A5C12" w:rsidRPr="00B24934">
        <w:rPr>
          <w:sz w:val="28"/>
          <w:szCs w:val="28"/>
        </w:rPr>
        <w:t xml:space="preserve"> присвоены идентификационные номера и оформлено право муниципальной собственности.</w:t>
      </w:r>
    </w:p>
    <w:p w:rsidR="000B43A6" w:rsidRPr="00B24934" w:rsidRDefault="000B43A6" w:rsidP="000B43A6">
      <w:pPr>
        <w:pStyle w:val="81"/>
      </w:pPr>
      <w:r w:rsidRPr="00B24934">
        <w:tab/>
        <w:t xml:space="preserve">По состоянию на 01.07.2019 не в полном объеме сформирован и утвержден </w:t>
      </w:r>
      <w:r w:rsidRPr="00B24934">
        <w:rPr>
          <w:lang w:eastAsia="ru-RU"/>
        </w:rPr>
        <w:t>перечень автомобильных дорог</w:t>
      </w:r>
      <w:r w:rsidRPr="00B24934">
        <w:t xml:space="preserve"> общего пользования местного значения в границах округа, из 119 объектов автомобильных дорог, числящихся в казне округа только </w:t>
      </w:r>
      <w:r w:rsidR="00EB6B8C">
        <w:t xml:space="preserve">        </w:t>
      </w:r>
      <w:r w:rsidRPr="00B24934">
        <w:t>75 объектов включены в перечень дорог общего пользования местного значения Озерского городского округа, что не соответствует требованиям, установленным п</w:t>
      </w:r>
      <w:r w:rsidR="00510C35" w:rsidRPr="00B24934">
        <w:t>одпу</w:t>
      </w:r>
      <w:r w:rsidRPr="00B24934">
        <w:t xml:space="preserve">нктом 5 </w:t>
      </w:r>
      <w:r w:rsidR="00510C35" w:rsidRPr="00B24934">
        <w:t xml:space="preserve">пункта </w:t>
      </w:r>
      <w:r w:rsidR="000451BD" w:rsidRPr="00B24934">
        <w:t xml:space="preserve">1 </w:t>
      </w:r>
      <w:r w:rsidRPr="00B24934">
        <w:t>статьи 13 Закона № 257-ФЗ, подпунктом 14 пункта 8 Положения об организации дорожной деятельности и использовании автомобильных дорог общего пользования местного значения в границах Озерского городского округа, утвержденного решением Собрания депутатов от 29.06.2011 №</w:t>
      </w:r>
      <w:r w:rsidRPr="00B24934">
        <w:rPr>
          <w:lang w:val="en-US"/>
        </w:rPr>
        <w:t> </w:t>
      </w:r>
      <w:r w:rsidRPr="00B24934">
        <w:t>109.</w:t>
      </w:r>
    </w:p>
    <w:p w:rsidR="006A5C12" w:rsidRPr="00603496" w:rsidRDefault="006A5C12" w:rsidP="000C7C62">
      <w:pPr>
        <w:jc w:val="thaiDistribute"/>
        <w:rPr>
          <w:sz w:val="28"/>
          <w:szCs w:val="28"/>
        </w:rPr>
      </w:pPr>
      <w:r w:rsidRPr="00603496">
        <w:tab/>
      </w:r>
      <w:r w:rsidRPr="00603496">
        <w:rPr>
          <w:sz w:val="28"/>
          <w:szCs w:val="28"/>
        </w:rPr>
        <w:t>3.2.</w:t>
      </w:r>
      <w:r w:rsidRPr="00603496">
        <w:rPr>
          <w:sz w:val="28"/>
          <w:szCs w:val="28"/>
        </w:rPr>
        <w:tab/>
        <w:t xml:space="preserve">В нарушение пункта 4 статьи 17 Закона </w:t>
      </w:r>
      <w:r w:rsidR="000942CA" w:rsidRPr="00603496">
        <w:rPr>
          <w:sz w:val="28"/>
          <w:szCs w:val="28"/>
        </w:rPr>
        <w:t>№</w:t>
      </w:r>
      <w:r w:rsidR="006B5ECC" w:rsidRPr="00603496">
        <w:rPr>
          <w:sz w:val="28"/>
          <w:szCs w:val="28"/>
          <w:lang w:val="en-US"/>
        </w:rPr>
        <w:t> </w:t>
      </w:r>
      <w:r w:rsidRPr="00603496">
        <w:rPr>
          <w:sz w:val="28"/>
          <w:szCs w:val="28"/>
        </w:rPr>
        <w:t xml:space="preserve">257-ФЗ, </w:t>
      </w:r>
      <w:r w:rsidR="00B15863" w:rsidRPr="00603496">
        <w:rPr>
          <w:sz w:val="28"/>
          <w:szCs w:val="28"/>
        </w:rPr>
        <w:t>пунктов 11,</w:t>
      </w:r>
      <w:r w:rsidR="00EB6B8C">
        <w:rPr>
          <w:sz w:val="28"/>
          <w:szCs w:val="28"/>
        </w:rPr>
        <w:t> </w:t>
      </w:r>
      <w:r w:rsidR="00B15863" w:rsidRPr="00603496">
        <w:rPr>
          <w:sz w:val="28"/>
          <w:szCs w:val="28"/>
        </w:rPr>
        <w:t xml:space="preserve">12 </w:t>
      </w:r>
      <w:r w:rsidR="00BE37B7" w:rsidRPr="00603496">
        <w:rPr>
          <w:sz w:val="28"/>
          <w:szCs w:val="28"/>
        </w:rPr>
        <w:t xml:space="preserve">    </w:t>
      </w:r>
      <w:r w:rsidR="00B15863" w:rsidRPr="00603496">
        <w:rPr>
          <w:sz w:val="28"/>
          <w:szCs w:val="28"/>
        </w:rPr>
        <w:t>раздела 6 Порядка содержания автомобильных дорог общего пользования местного значения в границах Озерского городского округа, утвержденного решением Собрания депутатов Озерского городского округа от 18.12.2013 № 214</w:t>
      </w:r>
      <w:r w:rsidR="004F1357" w:rsidRPr="00603496">
        <w:rPr>
          <w:sz w:val="28"/>
          <w:szCs w:val="28"/>
        </w:rPr>
        <w:t>,</w:t>
      </w:r>
      <w:r w:rsidR="00B15863" w:rsidRPr="00603496">
        <w:rPr>
          <w:sz w:val="28"/>
          <w:szCs w:val="28"/>
        </w:rPr>
        <w:t xml:space="preserve"> </w:t>
      </w:r>
      <w:r w:rsidR="007766F7" w:rsidRPr="00603496">
        <w:rPr>
          <w:sz w:val="28"/>
          <w:szCs w:val="28"/>
        </w:rPr>
        <w:t xml:space="preserve">в 2018 году и текущем периоде 2019 года </w:t>
      </w:r>
      <w:r w:rsidR="00B15863" w:rsidRPr="00603496">
        <w:rPr>
          <w:sz w:val="28"/>
          <w:szCs w:val="28"/>
        </w:rPr>
        <w:t xml:space="preserve">Управлением не обеспечено проведение </w:t>
      </w:r>
      <w:r w:rsidRPr="00603496">
        <w:rPr>
          <w:sz w:val="28"/>
          <w:szCs w:val="28"/>
        </w:rPr>
        <w:t>оценк</w:t>
      </w:r>
      <w:r w:rsidR="00B15863" w:rsidRPr="00603496">
        <w:rPr>
          <w:sz w:val="28"/>
          <w:szCs w:val="28"/>
        </w:rPr>
        <w:t>и</w:t>
      </w:r>
      <w:r w:rsidRPr="00603496">
        <w:rPr>
          <w:sz w:val="28"/>
          <w:szCs w:val="28"/>
        </w:rPr>
        <w:t xml:space="preserve"> технического состояния автомобильных дорог в соответствии с Порядком проведения оценки технического состояния автомобильных дорог, утвержденным приказом Министерства транспорта РФ от 27.08.2009 №</w:t>
      </w:r>
      <w:r w:rsidR="00063584" w:rsidRPr="00603496">
        <w:rPr>
          <w:sz w:val="28"/>
          <w:szCs w:val="28"/>
        </w:rPr>
        <w:t> </w:t>
      </w:r>
      <w:r w:rsidRPr="00603496">
        <w:rPr>
          <w:sz w:val="28"/>
          <w:szCs w:val="28"/>
        </w:rPr>
        <w:t>150. Отсутствует документальное подтверждение проведения осмотров и оценки фактического состояния транспортно-эксплуатационного состояния автомобильных дорог общего пользования местного значения в границах округа.</w:t>
      </w:r>
    </w:p>
    <w:p w:rsidR="006A5C12" w:rsidRPr="00603496" w:rsidRDefault="006A5C12" w:rsidP="006A5C12">
      <w:pPr>
        <w:pStyle w:val="aa"/>
        <w:ind w:firstLine="0"/>
        <w:rPr>
          <w:color w:val="auto"/>
        </w:rPr>
      </w:pPr>
      <w:r w:rsidRPr="00603496">
        <w:rPr>
          <w:color w:val="auto"/>
          <w:lang w:eastAsia="en-US"/>
        </w:rPr>
        <w:tab/>
      </w:r>
      <w:r w:rsidRPr="00603496">
        <w:rPr>
          <w:color w:val="auto"/>
        </w:rPr>
        <w:t xml:space="preserve">Согласно указанному </w:t>
      </w:r>
      <w:hyperlink r:id="rId10" w:history="1">
        <w:r w:rsidRPr="00603496">
          <w:rPr>
            <w:color w:val="auto"/>
          </w:rPr>
          <w:t>Порядку</w:t>
        </w:r>
      </w:hyperlink>
      <w:r w:rsidRPr="00603496">
        <w:rPr>
          <w:color w:val="auto"/>
        </w:rPr>
        <w:t xml:space="preserve"> оценка технического состояния автомобильных дорог проводится не реже одного раза в год. По результатам оценки технического состояния автомобильной дороги устанавливается степень соответствия транспортно-эксплуатационных характеристик автомобильной дороги требованиям технических регламентов. Также на основании данных диагностики, путем проведения специальных расчетов обосновывается возможность движения транспортного средства, осуществляющего перевозки тяжеловесных и (или) крупногабаритных грузов по автомобильным дорогам.</w:t>
      </w:r>
    </w:p>
    <w:p w:rsidR="007766F7" w:rsidRPr="00603496" w:rsidRDefault="006A5C12" w:rsidP="007766F7">
      <w:pPr>
        <w:pStyle w:val="81"/>
      </w:pPr>
      <w:r w:rsidRPr="00603496">
        <w:tab/>
      </w:r>
      <w:r w:rsidR="009B6EED" w:rsidRPr="00603496">
        <w:t>В соответствии со</w:t>
      </w:r>
      <w:r w:rsidR="007766F7" w:rsidRPr="00603496">
        <w:t xml:space="preserve"> стать</w:t>
      </w:r>
      <w:r w:rsidR="009B6EED" w:rsidRPr="00603496">
        <w:t>ей</w:t>
      </w:r>
      <w:r w:rsidR="00A9472F" w:rsidRPr="00603496">
        <w:t xml:space="preserve"> 14 З</w:t>
      </w:r>
      <w:r w:rsidR="007766F7" w:rsidRPr="00603496">
        <w:t>акона №</w:t>
      </w:r>
      <w:r w:rsidR="00D92D2A" w:rsidRPr="00603496">
        <w:rPr>
          <w:lang w:val="en-US"/>
        </w:rPr>
        <w:t> </w:t>
      </w:r>
      <w:r w:rsidR="007766F7" w:rsidRPr="00603496">
        <w:t>257-ФЗ, планирование дорожной деятельности осуществляется органами местного самоуправления на основании документации по организации дорожного движения, в том числе в соответствии с оценкой транспортно-эксплуатационного состояния автомобильных дорог, проведенной уполномоченным органом в соответствии с пунктом 4 статьи 17 настоящего федерального закона.</w:t>
      </w:r>
    </w:p>
    <w:p w:rsidR="00B15863" w:rsidRPr="00603496" w:rsidRDefault="009B6EED" w:rsidP="006A5C12">
      <w:pPr>
        <w:pStyle w:val="81"/>
      </w:pPr>
      <w:r w:rsidRPr="00603496">
        <w:tab/>
      </w:r>
      <w:r w:rsidR="007766F7" w:rsidRPr="00603496">
        <w:rPr>
          <w:rFonts w:eastAsia="Calibri"/>
        </w:rPr>
        <w:t xml:space="preserve">Согласно </w:t>
      </w:r>
      <w:r w:rsidR="007766F7" w:rsidRPr="00603496">
        <w:t xml:space="preserve">пункту 13 раздела 7 Порядка содержания автомобильных дорог общего пользования местного значения в границах Озерского городского округа, утвержденного решением Собрания депутатов Озерского городского округа </w:t>
      </w:r>
      <w:r w:rsidR="007B6852" w:rsidRPr="00603496">
        <w:t xml:space="preserve">                            </w:t>
      </w:r>
      <w:r w:rsidR="007766F7" w:rsidRPr="00603496">
        <w:t>от 18.12.2013 №</w:t>
      </w:r>
      <w:r w:rsidR="009162EC" w:rsidRPr="00603496">
        <w:rPr>
          <w:lang w:val="en-US"/>
        </w:rPr>
        <w:t> </w:t>
      </w:r>
      <w:r w:rsidR="007766F7" w:rsidRPr="00603496">
        <w:t xml:space="preserve">214 </w:t>
      </w:r>
      <w:r w:rsidR="00B15863" w:rsidRPr="00603496">
        <w:t>р</w:t>
      </w:r>
      <w:r w:rsidR="00B15863" w:rsidRPr="00603496">
        <w:rPr>
          <w:rStyle w:val="82"/>
        </w:rPr>
        <w:t>азработка проектно-сметной документации по содержанию автомобильных дорог</w:t>
      </w:r>
      <w:r w:rsidR="00B15863" w:rsidRPr="00603496">
        <w:rPr>
          <w:rStyle w:val="82"/>
          <w:rFonts w:eastAsia="Calibri"/>
        </w:rPr>
        <w:t xml:space="preserve"> осуществляется н</w:t>
      </w:r>
      <w:r w:rsidR="00B15863" w:rsidRPr="00603496">
        <w:t xml:space="preserve">а основании актов осмотра автомобильных дорог, по итогам проведения которых </w:t>
      </w:r>
      <w:r w:rsidR="00B15863" w:rsidRPr="00603496">
        <w:rPr>
          <w:rStyle w:val="82"/>
          <w:rFonts w:eastAsia="Calibri"/>
        </w:rPr>
        <w:t xml:space="preserve">Управлением </w:t>
      </w:r>
      <w:r w:rsidR="00B15863" w:rsidRPr="00603496">
        <w:t>составляются дефектные ведомости, утверждаются виды и перечень работ по каждому объекту, устанавливается периодичность финансирования выполняемых работ.</w:t>
      </w:r>
    </w:p>
    <w:p w:rsidR="004A152E" w:rsidRPr="00603496" w:rsidRDefault="004A152E" w:rsidP="006A5C12">
      <w:pPr>
        <w:pStyle w:val="81"/>
      </w:pPr>
      <w:r w:rsidRPr="00603496">
        <w:tab/>
        <w:t>В виду отсутствия результатов оценки технического состояния автомобильных дорог общего пользования местного значения в границах Озерского городского округа, проведенной в установленном порядке, определить обоснованность и рациональность выбора видов выполненных работ не представляется возможным.</w:t>
      </w:r>
    </w:p>
    <w:p w:rsidR="00C873CB" w:rsidRPr="00603496" w:rsidRDefault="009B6EED" w:rsidP="006A5C12">
      <w:pPr>
        <w:pStyle w:val="81"/>
      </w:pPr>
      <w:r w:rsidRPr="00603496">
        <w:tab/>
      </w:r>
      <w:r w:rsidR="00C873CB" w:rsidRPr="00603496">
        <w:t>К проверке представлены акты</w:t>
      </w:r>
      <w:r w:rsidR="00E35C3C" w:rsidRPr="00603496">
        <w:t xml:space="preserve"> </w:t>
      </w:r>
      <w:r w:rsidR="00C873CB" w:rsidRPr="00603496">
        <w:t>комиссионн</w:t>
      </w:r>
      <w:r w:rsidR="00B70C76" w:rsidRPr="00603496">
        <w:t>ых</w:t>
      </w:r>
      <w:r w:rsidR="00C873CB" w:rsidRPr="00603496">
        <w:t xml:space="preserve"> </w:t>
      </w:r>
      <w:r w:rsidR="00E35C3C" w:rsidRPr="00603496">
        <w:t>обследовани</w:t>
      </w:r>
      <w:r w:rsidR="00B70C76" w:rsidRPr="00603496">
        <w:t>й</w:t>
      </w:r>
      <w:r w:rsidR="00E35C3C" w:rsidRPr="00603496">
        <w:t xml:space="preserve"> улично-дорожной сети Озерского городского округа</w:t>
      </w:r>
      <w:r w:rsidR="00C873CB" w:rsidRPr="00603496">
        <w:t>, проведенн</w:t>
      </w:r>
      <w:r w:rsidR="00B70C76" w:rsidRPr="00603496">
        <w:t>ых</w:t>
      </w:r>
      <w:r w:rsidR="00C873CB" w:rsidRPr="00603496">
        <w:t xml:space="preserve"> 27.03.2018, 20.03.2019 рабочей комиссией, состав которой утвержден приказом руководителя Управления </w:t>
      </w:r>
      <w:r w:rsidR="00E64092" w:rsidRPr="00E64092">
        <w:t xml:space="preserve">                      </w:t>
      </w:r>
      <w:r w:rsidR="00C873CB" w:rsidRPr="00603496">
        <w:t>от 29.09.2017 № 86.</w:t>
      </w:r>
    </w:p>
    <w:p w:rsidR="008F497E" w:rsidRPr="00603496" w:rsidRDefault="00B70C76" w:rsidP="006A5C12">
      <w:pPr>
        <w:pStyle w:val="81"/>
      </w:pPr>
      <w:r w:rsidRPr="00603496">
        <w:tab/>
      </w:r>
      <w:r w:rsidR="007305EA" w:rsidRPr="00603496">
        <w:t>По данным</w:t>
      </w:r>
      <w:r w:rsidRPr="00603496">
        <w:t xml:space="preserve"> акт</w:t>
      </w:r>
      <w:r w:rsidR="007305EA" w:rsidRPr="00603496">
        <w:t>ов</w:t>
      </w:r>
      <w:r w:rsidRPr="00603496">
        <w:t xml:space="preserve"> </w:t>
      </w:r>
      <w:r w:rsidR="00B57BCD" w:rsidRPr="00603496">
        <w:t xml:space="preserve">обследования </w:t>
      </w:r>
      <w:r w:rsidRPr="00603496">
        <w:t>от 27.03.2018 №№</w:t>
      </w:r>
      <w:r w:rsidR="00BE37B7" w:rsidRPr="00603496">
        <w:rPr>
          <w:lang w:val="en-US"/>
        </w:rPr>
        <w:t> </w:t>
      </w:r>
      <w:r w:rsidRPr="00603496">
        <w:t xml:space="preserve">1-14, рабочей комиссией в составе начальника отдела инженерного обеспечения, транспорта и связи Управления ,старшего инженера отдела инженерного обеспечения, транспорта и связи Управления, старшего инженера отдела инженерного обеспечения, транспорта и связи Управления произведено обследование </w:t>
      </w:r>
      <w:r w:rsidR="00B57BCD" w:rsidRPr="00603496">
        <w:t xml:space="preserve">участков </w:t>
      </w:r>
      <w:r w:rsidRPr="00603496">
        <w:t xml:space="preserve">14 автомобильных дорог </w:t>
      </w:r>
      <w:r w:rsidR="00B57BCD" w:rsidRPr="00603496">
        <w:t>(ул.</w:t>
      </w:r>
      <w:r w:rsidR="001B4118">
        <w:t> </w:t>
      </w:r>
      <w:proofErr w:type="spellStart"/>
      <w:r w:rsidR="00B57BCD" w:rsidRPr="00603496">
        <w:t>Музрукова</w:t>
      </w:r>
      <w:proofErr w:type="spellEnd"/>
      <w:r w:rsidR="00B57BCD" w:rsidRPr="00603496">
        <w:t>, пр. К. Маркса, ул.</w:t>
      </w:r>
      <w:r w:rsidR="00D92D2A" w:rsidRPr="00603496">
        <w:rPr>
          <w:lang w:val="en-US"/>
        </w:rPr>
        <w:t> </w:t>
      </w:r>
      <w:r w:rsidR="00B57BCD" w:rsidRPr="00603496">
        <w:t>Ермолаева, ул. Кыштымская, ул. Монтажников, ул.</w:t>
      </w:r>
      <w:r w:rsidR="001B4118">
        <w:t> </w:t>
      </w:r>
      <w:r w:rsidR="00B57BCD" w:rsidRPr="00603496">
        <w:t>Горная, ул. Цветочная, б.</w:t>
      </w:r>
      <w:r w:rsidR="00D92D2A" w:rsidRPr="00603496">
        <w:rPr>
          <w:lang w:val="en-US"/>
        </w:rPr>
        <w:t> </w:t>
      </w:r>
      <w:r w:rsidR="00B57BCD" w:rsidRPr="00603496">
        <w:t>Гайдара, ул. Матросова, ул. Свердлова, ул. Лермонтова, ул.</w:t>
      </w:r>
      <w:r w:rsidR="001B4118">
        <w:t> </w:t>
      </w:r>
      <w:r w:rsidR="00B57BCD" w:rsidRPr="00603496">
        <w:t>Студенческая, ул.</w:t>
      </w:r>
      <w:r w:rsidR="00D92D2A" w:rsidRPr="00603496">
        <w:rPr>
          <w:lang w:val="en-US"/>
        </w:rPr>
        <w:t> </w:t>
      </w:r>
      <w:r w:rsidR="00B57BCD" w:rsidRPr="00603496">
        <w:t xml:space="preserve">Строительная, ул. </w:t>
      </w:r>
      <w:proofErr w:type="spellStart"/>
      <w:r w:rsidR="00B57BCD" w:rsidRPr="00603496">
        <w:t>Мишенкова</w:t>
      </w:r>
      <w:proofErr w:type="spellEnd"/>
      <w:r w:rsidR="00B57BCD" w:rsidRPr="00603496">
        <w:t>), по итогам которых установлены выбоины</w:t>
      </w:r>
      <w:r w:rsidR="008F497E" w:rsidRPr="00603496">
        <w:t>, деформация дорожного покрытия и</w:t>
      </w:r>
      <w:r w:rsidR="00B57BCD" w:rsidRPr="00603496">
        <w:t xml:space="preserve"> </w:t>
      </w:r>
      <w:proofErr w:type="spellStart"/>
      <w:r w:rsidR="00B57BCD" w:rsidRPr="00603496">
        <w:t>колейность</w:t>
      </w:r>
      <w:proofErr w:type="spellEnd"/>
      <w:r w:rsidR="00B57BCD" w:rsidRPr="00603496">
        <w:t xml:space="preserve"> на </w:t>
      </w:r>
      <w:r w:rsidR="008F497E" w:rsidRPr="00603496">
        <w:t>всем протяжении</w:t>
      </w:r>
      <w:r w:rsidR="00B57BCD" w:rsidRPr="00603496">
        <w:t xml:space="preserve"> </w:t>
      </w:r>
      <w:r w:rsidR="008F497E" w:rsidRPr="00603496">
        <w:t>автомобильных дорог</w:t>
      </w:r>
      <w:r w:rsidR="00B57BCD" w:rsidRPr="00603496">
        <w:t xml:space="preserve"> (без указания протяженности </w:t>
      </w:r>
      <w:r w:rsidR="001716A1" w:rsidRPr="00603496">
        <w:t xml:space="preserve">поврежденных </w:t>
      </w:r>
      <w:r w:rsidR="00B57BCD" w:rsidRPr="00603496">
        <w:t>участков, с какого по какой км, №</w:t>
      </w:r>
      <w:r w:rsidR="00F8018E" w:rsidRPr="00603496">
        <w:t> </w:t>
      </w:r>
      <w:r w:rsidR="00B57BCD" w:rsidRPr="00603496">
        <w:t>дома, до пересечения с какой улицей и т.п.)</w:t>
      </w:r>
      <w:r w:rsidR="008F497E" w:rsidRPr="00603496">
        <w:t>.</w:t>
      </w:r>
    </w:p>
    <w:p w:rsidR="007305EA" w:rsidRPr="00603496" w:rsidRDefault="007305EA" w:rsidP="007305EA">
      <w:pPr>
        <w:pStyle w:val="81"/>
      </w:pPr>
      <w:r w:rsidRPr="00603496">
        <w:tab/>
        <w:t>По данным актов обследования от 20.03.2019 №№</w:t>
      </w:r>
      <w:r w:rsidR="00A04915" w:rsidRPr="00603496">
        <w:t> </w:t>
      </w:r>
      <w:r w:rsidRPr="00603496">
        <w:t>1-14, рабочей комиссией в составе начальника отдела инженерного обеспечения, транспорта и связи Управления , старшего инженера отдела инженерного обеспечения, транспорта и связи Управления, старшего инженера отдела инженерного обеспечения, транспорта и связи Управления  произведено обследование участков 14 автомобильных дорог (ул.</w:t>
      </w:r>
      <w:r w:rsidR="001B4118">
        <w:t> </w:t>
      </w:r>
      <w:r w:rsidRPr="00603496">
        <w:t>Октябрьская, ул. Менделеева, ул. Герцена, ул. Советская, ул. Космонавтов, ул.</w:t>
      </w:r>
      <w:r w:rsidR="001B4118">
        <w:t> </w:t>
      </w:r>
      <w:r w:rsidRPr="00603496">
        <w:t xml:space="preserve">Кирова, ул. Семенова, ул. Кыштымская, б. Гайдара, ул. Береговая, </w:t>
      </w:r>
      <w:proofErr w:type="spellStart"/>
      <w:r w:rsidRPr="00603496">
        <w:t>Метлинское</w:t>
      </w:r>
      <w:proofErr w:type="spellEnd"/>
      <w:r w:rsidRPr="00603496">
        <w:t xml:space="preserve"> шоссе, шоссе </w:t>
      </w:r>
      <w:proofErr w:type="spellStart"/>
      <w:r w:rsidRPr="00603496">
        <w:t>Татышское</w:t>
      </w:r>
      <w:proofErr w:type="spellEnd"/>
      <w:r w:rsidRPr="00603496">
        <w:t xml:space="preserve">, шоссе Озерское, проезд Объездной), по итогам которых установлены выбоины, деформация дорожного покрытия и </w:t>
      </w:r>
      <w:proofErr w:type="spellStart"/>
      <w:r w:rsidRPr="00603496">
        <w:t>колейность</w:t>
      </w:r>
      <w:proofErr w:type="spellEnd"/>
      <w:r w:rsidRPr="00603496">
        <w:t xml:space="preserve"> на всем протяжении автомобильных дорог (без указания протяженности поврежденных участков, с какого по какой км, №</w:t>
      </w:r>
      <w:r w:rsidR="00D92D2A" w:rsidRPr="00603496">
        <w:rPr>
          <w:lang w:val="en-US"/>
        </w:rPr>
        <w:t> </w:t>
      </w:r>
      <w:r w:rsidRPr="00603496">
        <w:t>дома, до пересечения с какой улицей и т.п.).</w:t>
      </w:r>
    </w:p>
    <w:p w:rsidR="001716A1" w:rsidRPr="00603496" w:rsidRDefault="0082446B" w:rsidP="006A5C12">
      <w:pPr>
        <w:pStyle w:val="81"/>
      </w:pPr>
      <w:r w:rsidRPr="00603496">
        <w:tab/>
        <w:t>По данн</w:t>
      </w:r>
      <w:r w:rsidR="00860C5C" w:rsidRPr="00603496">
        <w:t>ым вышеуказанных актов</w:t>
      </w:r>
      <w:r w:rsidRPr="00603496">
        <w:t xml:space="preserve"> невозможно установить </w:t>
      </w:r>
      <w:r w:rsidR="001716A1" w:rsidRPr="00603496">
        <w:t xml:space="preserve">степень соответствия транспортно-эксплуатационных характеристик </w:t>
      </w:r>
      <w:r w:rsidR="00860C5C" w:rsidRPr="00603496">
        <w:t>обследованн</w:t>
      </w:r>
      <w:r w:rsidR="00AA65C4" w:rsidRPr="00603496">
        <w:t>ых</w:t>
      </w:r>
      <w:r w:rsidR="00860C5C" w:rsidRPr="00603496">
        <w:t xml:space="preserve"> </w:t>
      </w:r>
      <w:r w:rsidR="001716A1" w:rsidRPr="00603496">
        <w:t>автомобильн</w:t>
      </w:r>
      <w:r w:rsidR="00AA65C4" w:rsidRPr="00603496">
        <w:t>ых</w:t>
      </w:r>
      <w:r w:rsidR="001716A1" w:rsidRPr="00603496">
        <w:t xml:space="preserve"> дорог требованиям технических регламентов</w:t>
      </w:r>
      <w:r w:rsidR="007B6852" w:rsidRPr="00603496">
        <w:t>,</w:t>
      </w:r>
      <w:r w:rsidR="001716A1" w:rsidRPr="00603496">
        <w:t xml:space="preserve"> определить обоснованность и рациональность выбора </w:t>
      </w:r>
      <w:r w:rsidR="007305EA" w:rsidRPr="00603496">
        <w:t xml:space="preserve">объема и </w:t>
      </w:r>
      <w:r w:rsidR="001716A1" w:rsidRPr="00603496">
        <w:t>видов ремонтных работ</w:t>
      </w:r>
      <w:r w:rsidR="007B6852" w:rsidRPr="00603496">
        <w:t xml:space="preserve"> в целях осуществления планирования и р</w:t>
      </w:r>
      <w:r w:rsidR="007B6852" w:rsidRPr="00603496">
        <w:rPr>
          <w:rStyle w:val="82"/>
        </w:rPr>
        <w:t>азработки проектно-сметной документации</w:t>
      </w:r>
      <w:r w:rsidR="007B6852" w:rsidRPr="00603496">
        <w:t>.</w:t>
      </w:r>
    </w:p>
    <w:p w:rsidR="000C4FAE" w:rsidRPr="00603496" w:rsidRDefault="007B6852" w:rsidP="000C4FAE">
      <w:pPr>
        <w:pStyle w:val="81"/>
      </w:pPr>
      <w:r w:rsidRPr="00603496">
        <w:tab/>
      </w:r>
      <w:r w:rsidR="006A5C12" w:rsidRPr="00603496">
        <w:t>3.3.</w:t>
      </w:r>
      <w:r w:rsidR="006A5C12" w:rsidRPr="00603496">
        <w:tab/>
      </w:r>
      <w:r w:rsidR="00D15089" w:rsidRPr="00603496">
        <w:t xml:space="preserve">В нарушение пункта 2 статьи 18 </w:t>
      </w:r>
      <w:r w:rsidR="00EB6B8C">
        <w:t>З</w:t>
      </w:r>
      <w:r w:rsidR="00D15089" w:rsidRPr="00603496">
        <w:t>акона №</w:t>
      </w:r>
      <w:r w:rsidR="00D15089" w:rsidRPr="00603496">
        <w:rPr>
          <w:lang w:val="en-US"/>
        </w:rPr>
        <w:t> </w:t>
      </w:r>
      <w:r w:rsidR="00FA4260" w:rsidRPr="00603496">
        <w:t>257-ФЗ</w:t>
      </w:r>
      <w:r w:rsidR="00D15089" w:rsidRPr="00603496">
        <w:t xml:space="preserve">, </w:t>
      </w:r>
      <w:r w:rsidR="00C14308" w:rsidRPr="00603496">
        <w:t>органом</w:t>
      </w:r>
      <w:r w:rsidR="00C16F50" w:rsidRPr="00603496">
        <w:t>,</w:t>
      </w:r>
      <w:r w:rsidR="00C14308" w:rsidRPr="00603496">
        <w:t xml:space="preserve"> уполномоченным на решение вопросов местного значения в сфере дорожной деятельности не разработан порядок ремонта автомобильных дорог общего пользования местного значения в границах Озерского городского округа, подлежащий утверждению </w:t>
      </w:r>
      <w:r w:rsidR="00D15089" w:rsidRPr="00603496">
        <w:t>муници</w:t>
      </w:r>
      <w:r w:rsidR="00C14308" w:rsidRPr="00603496">
        <w:t>пальным правовым актом.</w:t>
      </w:r>
    </w:p>
    <w:p w:rsidR="00C14308" w:rsidRPr="00603496" w:rsidRDefault="00C14308" w:rsidP="000C4FAE">
      <w:pPr>
        <w:pStyle w:val="81"/>
        <w:rPr>
          <w:sz w:val="16"/>
          <w:szCs w:val="16"/>
        </w:rPr>
      </w:pPr>
    </w:p>
    <w:p w:rsidR="003C688A" w:rsidRPr="00603496" w:rsidRDefault="005A65DB" w:rsidP="00287C41">
      <w:pPr>
        <w:pStyle w:val="81"/>
        <w:rPr>
          <w:b/>
          <w:lang w:eastAsia="ru-RU"/>
        </w:rPr>
      </w:pPr>
      <w:r w:rsidRPr="00603496">
        <w:rPr>
          <w:b/>
          <w:bCs/>
        </w:rPr>
        <w:t>3.</w:t>
      </w:r>
      <w:r w:rsidRPr="00603496">
        <w:rPr>
          <w:b/>
          <w:bCs/>
        </w:rPr>
        <w:tab/>
        <w:t>Проверка ф</w:t>
      </w:r>
      <w:r w:rsidR="00287C41" w:rsidRPr="00603496">
        <w:rPr>
          <w:b/>
          <w:bCs/>
        </w:rPr>
        <w:t>инансово</w:t>
      </w:r>
      <w:r w:rsidRPr="00603496">
        <w:rPr>
          <w:b/>
          <w:bCs/>
        </w:rPr>
        <w:t>го</w:t>
      </w:r>
      <w:r w:rsidR="00287C41" w:rsidRPr="00603496">
        <w:rPr>
          <w:b/>
          <w:bCs/>
        </w:rPr>
        <w:t xml:space="preserve"> обеспечени</w:t>
      </w:r>
      <w:r w:rsidRPr="00603496">
        <w:rPr>
          <w:b/>
          <w:bCs/>
        </w:rPr>
        <w:t>я</w:t>
      </w:r>
      <w:r w:rsidR="00287C41" w:rsidRPr="00603496">
        <w:rPr>
          <w:b/>
          <w:bCs/>
        </w:rPr>
        <w:t xml:space="preserve"> и реализаци</w:t>
      </w:r>
      <w:r w:rsidRPr="00603496">
        <w:rPr>
          <w:b/>
          <w:bCs/>
        </w:rPr>
        <w:t>и</w:t>
      </w:r>
      <w:r w:rsidR="00287C41" w:rsidRPr="00603496">
        <w:rPr>
          <w:b/>
          <w:bCs/>
        </w:rPr>
        <w:t xml:space="preserve"> </w:t>
      </w:r>
      <w:r w:rsidRPr="00603496">
        <w:rPr>
          <w:b/>
        </w:rPr>
        <w:t>мероприятий</w:t>
      </w:r>
      <w:r w:rsidR="00550D03" w:rsidRPr="00603496">
        <w:rPr>
          <w:b/>
        </w:rPr>
        <w:t xml:space="preserve"> по содержанию и ремонту автомобильных дорог </w:t>
      </w:r>
      <w:r w:rsidR="00287C41" w:rsidRPr="00603496">
        <w:rPr>
          <w:b/>
        </w:rPr>
        <w:t>общего пользования местного значения в границах округа в рамках</w:t>
      </w:r>
      <w:r w:rsidR="003C688A" w:rsidRPr="00603496">
        <w:rPr>
          <w:b/>
          <w:lang w:eastAsia="ru-RU"/>
        </w:rPr>
        <w:t xml:space="preserve"> ведомственной целевой программы</w:t>
      </w:r>
    </w:p>
    <w:p w:rsidR="006F1F29" w:rsidRPr="00603496" w:rsidRDefault="006F1F29" w:rsidP="00FB4728">
      <w:pPr>
        <w:pStyle w:val="81"/>
        <w:rPr>
          <w:sz w:val="16"/>
          <w:szCs w:val="16"/>
        </w:rPr>
      </w:pPr>
    </w:p>
    <w:p w:rsidR="000C4FAE" w:rsidRPr="00603496" w:rsidRDefault="00712BB8" w:rsidP="005A3AD7">
      <w:pPr>
        <w:pStyle w:val="aa"/>
        <w:ind w:firstLine="0"/>
        <w:rPr>
          <w:color w:val="auto"/>
        </w:rPr>
      </w:pPr>
      <w:bookmarkStart w:id="1" w:name="sub_127"/>
      <w:r w:rsidRPr="00603496">
        <w:rPr>
          <w:color w:val="auto"/>
        </w:rPr>
        <w:tab/>
      </w:r>
      <w:bookmarkEnd w:id="1"/>
      <w:r w:rsidR="005A3AD7" w:rsidRPr="00603496">
        <w:rPr>
          <w:color w:val="auto"/>
        </w:rPr>
        <w:t>1.</w:t>
      </w:r>
      <w:r w:rsidR="005A3AD7" w:rsidRPr="00603496">
        <w:rPr>
          <w:color w:val="auto"/>
        </w:rPr>
        <w:tab/>
        <w:t>В 2018 году и текущем периоде 2019 года объем финансирования мероприятий по содержанию и ремонту автомобильных дорог общего пользования местного значения в границах Озерского городского округа определен нормативным методом, в соответствии с нормативом финансовых затрат, утвержденным решением Собрания депутатов Озерского городского округа от 18.12.2013 №</w:t>
      </w:r>
      <w:r w:rsidR="00A04915" w:rsidRPr="00603496">
        <w:rPr>
          <w:color w:val="auto"/>
        </w:rPr>
        <w:t> </w:t>
      </w:r>
      <w:r w:rsidR="005A3AD7" w:rsidRPr="00603496">
        <w:rPr>
          <w:color w:val="auto"/>
        </w:rPr>
        <w:t>213                                 (с изменениями от 26.02.2014 № 27, от 18.11.2014 № 188, от 26.12.2018 № 264).</w:t>
      </w:r>
    </w:p>
    <w:p w:rsidR="00415860" w:rsidRPr="00603496" w:rsidRDefault="0049135A" w:rsidP="00CC4BE0">
      <w:pPr>
        <w:pStyle w:val="81"/>
        <w:rPr>
          <w:lang w:eastAsia="ru-RU"/>
        </w:rPr>
      </w:pPr>
      <w:r w:rsidRPr="00603496">
        <w:rPr>
          <w:rFonts w:eastAsia="Calibri"/>
          <w:lang w:eastAsia="ru-RU"/>
        </w:rPr>
        <w:tab/>
      </w:r>
      <w:r w:rsidR="00F02716" w:rsidRPr="00603496">
        <w:rPr>
          <w:rFonts w:eastAsia="Calibri"/>
          <w:lang w:eastAsia="ru-RU"/>
        </w:rPr>
        <w:t>2.</w:t>
      </w:r>
      <w:r w:rsidR="00F02716" w:rsidRPr="00603496">
        <w:rPr>
          <w:rFonts w:eastAsia="Calibri"/>
          <w:lang w:eastAsia="ru-RU"/>
        </w:rPr>
        <w:tab/>
      </w:r>
      <w:r w:rsidRPr="00603496">
        <w:rPr>
          <w:rFonts w:eastAsia="Calibri"/>
          <w:lang w:eastAsia="ru-RU"/>
        </w:rPr>
        <w:t>В 2018 году</w:t>
      </w:r>
      <w:r w:rsidR="00415860" w:rsidRPr="00603496">
        <w:rPr>
          <w:rFonts w:eastAsia="Calibri"/>
          <w:lang w:eastAsia="ru-RU"/>
        </w:rPr>
        <w:t xml:space="preserve"> и текущем периоде 2019 года</w:t>
      </w:r>
      <w:r w:rsidRPr="00603496">
        <w:rPr>
          <w:rFonts w:eastAsia="Calibri"/>
          <w:lang w:eastAsia="ru-RU"/>
        </w:rPr>
        <w:t xml:space="preserve"> финансовое обеспечение деятельности </w:t>
      </w:r>
      <w:r w:rsidR="00415860" w:rsidRPr="00603496">
        <w:rPr>
          <w:rFonts w:eastAsia="Calibri"/>
          <w:lang w:eastAsia="ru-RU"/>
        </w:rPr>
        <w:t xml:space="preserve">Управления </w:t>
      </w:r>
      <w:r w:rsidR="00CC4BE0" w:rsidRPr="00603496">
        <w:rPr>
          <w:rFonts w:eastAsia="Calibri"/>
          <w:lang w:eastAsia="ru-RU"/>
        </w:rPr>
        <w:t xml:space="preserve">по содержанию и ремонту автомобильных дорог </w:t>
      </w:r>
      <w:r w:rsidR="00287C41" w:rsidRPr="00603496">
        <w:t xml:space="preserve">общего пользования местного значения в границах округа </w:t>
      </w:r>
      <w:r w:rsidR="00415860" w:rsidRPr="00603496">
        <w:rPr>
          <w:rFonts w:eastAsia="Calibri"/>
          <w:lang w:eastAsia="ru-RU"/>
        </w:rPr>
        <w:t xml:space="preserve">осуществлялось </w:t>
      </w:r>
      <w:r w:rsidR="00CC4BE0" w:rsidRPr="00603496">
        <w:rPr>
          <w:rFonts w:eastAsia="Calibri"/>
          <w:lang w:eastAsia="ru-RU"/>
        </w:rPr>
        <w:t xml:space="preserve">в рамках </w:t>
      </w:r>
      <w:r w:rsidR="00CC4BE0" w:rsidRPr="00603496">
        <w:t xml:space="preserve">ведомственной целевой </w:t>
      </w:r>
      <w:r w:rsidR="00415860" w:rsidRPr="00603496">
        <w:t xml:space="preserve">программы «Основные направления развития дорожной деятельности и внешнего благоустройства на территории Озерского городского округа на 2017 год и на плановый период 2018 и 2019 годов» </w:t>
      </w:r>
      <w:r w:rsidR="00415860" w:rsidRPr="00603496">
        <w:rPr>
          <w:lang w:eastAsia="ru-RU"/>
        </w:rPr>
        <w:t xml:space="preserve">(далее </w:t>
      </w:r>
      <w:r w:rsidR="00415860" w:rsidRPr="00603496">
        <w:rPr>
          <w:bCs/>
        </w:rPr>
        <w:t>–</w:t>
      </w:r>
      <w:r w:rsidR="00415860" w:rsidRPr="00603496">
        <w:rPr>
          <w:lang w:eastAsia="ru-RU"/>
        </w:rPr>
        <w:t xml:space="preserve"> ведомственная целевая программа), утвержденной </w:t>
      </w:r>
      <w:r w:rsidR="00415860" w:rsidRPr="00603496">
        <w:t>приказом Управления от 29.12.2016 №</w:t>
      </w:r>
      <w:r w:rsidR="00F8018E" w:rsidRPr="00603496">
        <w:t> </w:t>
      </w:r>
      <w:r w:rsidR="00415860" w:rsidRPr="00603496">
        <w:t xml:space="preserve">74 </w:t>
      </w:r>
      <w:r w:rsidR="00F8018E" w:rsidRPr="00603496">
        <w:t xml:space="preserve">                 </w:t>
      </w:r>
      <w:r w:rsidR="00415860" w:rsidRPr="00603496">
        <w:t xml:space="preserve">(с изменениями от 28.09.2018 № 76, от 29.12.2018 № 107, от 29.03.2019 № 19) за счет межбюджетных трансфертов в виде субсидий из областного бюджета, средств бюджета </w:t>
      </w:r>
      <w:r w:rsidR="00415860" w:rsidRPr="00603496">
        <w:rPr>
          <w:rStyle w:val="26"/>
        </w:rPr>
        <w:t>Озерского городского округа</w:t>
      </w:r>
      <w:r w:rsidR="00415860" w:rsidRPr="00603496">
        <w:t>, в том числе муниципального дорожного фонда, в пределах средств, предусмотренных на ремонт и текущее содержание улично-дорожной сети округа по статьям расходов на ремонт автомобильных дорог, дорожных сооружений и элементов обустройства автомобильных дорог.</w:t>
      </w:r>
    </w:p>
    <w:p w:rsidR="00722867" w:rsidRPr="00603496" w:rsidRDefault="00415860" w:rsidP="00722867">
      <w:pPr>
        <w:pStyle w:val="11"/>
        <w:ind w:firstLine="0"/>
      </w:pPr>
      <w:r w:rsidRPr="00603496">
        <w:tab/>
        <w:t>3.</w:t>
      </w:r>
      <w:r w:rsidRPr="00603496">
        <w:tab/>
        <w:t>В 2018 году объем бюджетных ассигнований</w:t>
      </w:r>
      <w:r w:rsidR="00950065" w:rsidRPr="00603496">
        <w:t xml:space="preserve"> на реализацию мероприятий ведомственной целевой программы по содержанию и ремонту автомобильных дорог общего пользован</w:t>
      </w:r>
      <w:r w:rsidR="001F30E5" w:rsidRPr="00603496">
        <w:t>ия местного значения в границах</w:t>
      </w:r>
      <w:r w:rsidR="00950065" w:rsidRPr="00603496">
        <w:t xml:space="preserve"> округа утвержден </w:t>
      </w:r>
      <w:r w:rsidR="00950065" w:rsidRPr="00603496">
        <w:rPr>
          <w:rStyle w:val="26"/>
        </w:rPr>
        <w:t>решением Собрания депутатов Озерского городского округа</w:t>
      </w:r>
      <w:r w:rsidR="00950065" w:rsidRPr="00603496">
        <w:t xml:space="preserve"> Челябинской области от 07.12.2017 № 252</w:t>
      </w:r>
      <w:r w:rsidR="00950065" w:rsidRPr="00603496">
        <w:rPr>
          <w:rStyle w:val="26"/>
        </w:rPr>
        <w:t xml:space="preserve"> </w:t>
      </w:r>
      <w:r w:rsidR="00950065" w:rsidRPr="00603496">
        <w:t>«О бюджете Озерского городского округа на 2018 год и на плановый период 2019 и 2020 годов» по коду целевой ст</w:t>
      </w:r>
      <w:r w:rsidR="00FA4260" w:rsidRPr="00603496">
        <w:t>атьи расходов (далее – КЦСР) 79003000</w:t>
      </w:r>
      <w:r w:rsidR="00950065" w:rsidRPr="00603496">
        <w:t xml:space="preserve">00 </w:t>
      </w:r>
      <w:r w:rsidR="009162EC" w:rsidRPr="00603496">
        <w:t xml:space="preserve">  </w:t>
      </w:r>
      <w:r w:rsidR="00FA4260" w:rsidRPr="00603496">
        <w:t xml:space="preserve">                            </w:t>
      </w:r>
      <w:r w:rsidR="009162EC" w:rsidRPr="00603496">
        <w:t xml:space="preserve">   </w:t>
      </w:r>
      <w:r w:rsidR="00950065" w:rsidRPr="00603496">
        <w:t xml:space="preserve">в </w:t>
      </w:r>
      <w:r w:rsidR="00722867" w:rsidRPr="00603496">
        <w:t xml:space="preserve">общей </w:t>
      </w:r>
      <w:r w:rsidR="00950065" w:rsidRPr="00603496">
        <w:t xml:space="preserve">сумме 122 310 936,00 рублей, </w:t>
      </w:r>
      <w:r w:rsidR="00722867" w:rsidRPr="00603496">
        <w:t xml:space="preserve">в том числе </w:t>
      </w:r>
      <w:r w:rsidR="00722867" w:rsidRPr="00603496">
        <w:rPr>
          <w:lang w:eastAsia="ru-RU"/>
        </w:rPr>
        <w:t>по источникам финансирования</w:t>
      </w:r>
      <w:r w:rsidR="00722867" w:rsidRPr="00603496">
        <w:t>:</w:t>
      </w:r>
    </w:p>
    <w:p w:rsidR="00415860" w:rsidRPr="00603496" w:rsidRDefault="00950065" w:rsidP="001F30E5">
      <w:pPr>
        <w:pStyle w:val="81"/>
      </w:pPr>
      <w:r w:rsidRPr="00603496">
        <w:tab/>
        <w:t>–</w:t>
      </w:r>
      <w:r w:rsidRPr="00603496">
        <w:tab/>
        <w:t>11</w:t>
      </w:r>
      <w:r w:rsidR="006B5ECC" w:rsidRPr="00603496">
        <w:t> </w:t>
      </w:r>
      <w:r w:rsidRPr="00603496">
        <w:t>694</w:t>
      </w:r>
      <w:r w:rsidR="006B5ECC" w:rsidRPr="00603496">
        <w:t> </w:t>
      </w:r>
      <w:r w:rsidRPr="00603496">
        <w:t xml:space="preserve">700,00 рублей </w:t>
      </w:r>
      <w:r w:rsidR="00FA4260" w:rsidRPr="00603496">
        <w:t>(КЦСР 79003</w:t>
      </w:r>
      <w:r w:rsidRPr="00603496">
        <w:t>00160) – за счет средств межбюджетного трансферта</w:t>
      </w:r>
      <w:r w:rsidR="00722867" w:rsidRPr="00603496">
        <w:t>, предоставленного</w:t>
      </w:r>
      <w:r w:rsidRPr="00603496">
        <w:t xml:space="preserve"> в виде субсидии из областного бюджета</w:t>
      </w:r>
      <w:r w:rsidR="00722867" w:rsidRPr="00603496">
        <w:t xml:space="preserve"> </w:t>
      </w:r>
      <w:r w:rsidR="00DC4442" w:rsidRPr="00603496">
        <w:t xml:space="preserve">на </w:t>
      </w:r>
      <w:proofErr w:type="spellStart"/>
      <w:r w:rsidR="00DC4442" w:rsidRPr="00603496">
        <w:t>софинансирование</w:t>
      </w:r>
      <w:proofErr w:type="spellEnd"/>
      <w:r w:rsidR="00DC4442" w:rsidRPr="00603496">
        <w:t xml:space="preserve"> расходных обязательств муниципального образования по капитальному ремонту, ремонту и содержанию автомобильных дорог общего пользования местного значения </w:t>
      </w:r>
      <w:r w:rsidR="00BA291A" w:rsidRPr="00603496">
        <w:t xml:space="preserve">в соответствии </w:t>
      </w:r>
      <w:r w:rsidR="00DC4442" w:rsidRPr="00603496">
        <w:t xml:space="preserve">с Законом Челябинской области от 26.12.2017 № 636-ЗО «Об областном бюджете на 2018 год и на плановый период 2019 и 2020 годов» </w:t>
      </w:r>
      <w:r w:rsidRPr="00603496">
        <w:t>на основании соглашения 17.08.2018 № 87д, заключенного между администрацией Озерского городского округа и Министерством дорожного хозяйства и транспорта Челябинской области;</w:t>
      </w:r>
    </w:p>
    <w:p w:rsidR="00950065" w:rsidRPr="00603496" w:rsidRDefault="00950065" w:rsidP="001F30E5">
      <w:pPr>
        <w:pStyle w:val="81"/>
      </w:pPr>
      <w:r w:rsidRPr="00603496">
        <w:tab/>
        <w:t>–</w:t>
      </w:r>
      <w:r w:rsidRPr="00603496">
        <w:tab/>
      </w:r>
      <w:r w:rsidR="00722867" w:rsidRPr="00603496">
        <w:t>101</w:t>
      </w:r>
      <w:r w:rsidR="00A04915" w:rsidRPr="00603496">
        <w:t> </w:t>
      </w:r>
      <w:r w:rsidR="00722867" w:rsidRPr="00603496">
        <w:t>958</w:t>
      </w:r>
      <w:r w:rsidR="00A04915" w:rsidRPr="00603496">
        <w:t> </w:t>
      </w:r>
      <w:r w:rsidR="00FA4260" w:rsidRPr="00603496">
        <w:t>236,00 рублей (КЦСР 79003</w:t>
      </w:r>
      <w:r w:rsidR="00722867" w:rsidRPr="00603496">
        <w:t>60200) – за счет средств местного бюджета;</w:t>
      </w:r>
    </w:p>
    <w:p w:rsidR="00722867" w:rsidRPr="00603496" w:rsidRDefault="00722867" w:rsidP="001F30E5">
      <w:pPr>
        <w:pStyle w:val="81"/>
      </w:pPr>
      <w:r w:rsidRPr="00603496">
        <w:tab/>
        <w:t>–</w:t>
      </w:r>
      <w:r w:rsidRPr="00603496">
        <w:tab/>
        <w:t>8</w:t>
      </w:r>
      <w:r w:rsidR="00A04915" w:rsidRPr="00603496">
        <w:t> </w:t>
      </w:r>
      <w:r w:rsidRPr="00603496">
        <w:t>658</w:t>
      </w:r>
      <w:r w:rsidR="00A04915" w:rsidRPr="00603496">
        <w:t> </w:t>
      </w:r>
      <w:r w:rsidR="00FA4260" w:rsidRPr="00603496">
        <w:t>000,00 рублей (КЦСР 79003</w:t>
      </w:r>
      <w:r w:rsidRPr="00603496">
        <w:t>60201) – за счет средств дорожного фонда (местный бюджет).</w:t>
      </w:r>
    </w:p>
    <w:p w:rsidR="00F662E3" w:rsidRPr="00603496" w:rsidRDefault="001F30E5" w:rsidP="001F30E5">
      <w:pPr>
        <w:pStyle w:val="81"/>
      </w:pPr>
      <w:r w:rsidRPr="00603496">
        <w:tab/>
      </w:r>
      <w:r w:rsidR="00AF5FC0" w:rsidRPr="00603496">
        <w:t>3.1.</w:t>
      </w:r>
      <w:r w:rsidR="00AF5FC0" w:rsidRPr="00603496">
        <w:tab/>
      </w:r>
      <w:r w:rsidR="00F662E3" w:rsidRPr="00603496">
        <w:t>С учетом изменений, внесенных в 2018 году в</w:t>
      </w:r>
      <w:r w:rsidR="00632A23">
        <w:t xml:space="preserve"> </w:t>
      </w:r>
      <w:r w:rsidR="00632A23" w:rsidRPr="00187FD3">
        <w:t>бюджет округа</w:t>
      </w:r>
      <w:r w:rsidR="00F662E3" w:rsidRPr="00603496">
        <w:t xml:space="preserve"> </w:t>
      </w:r>
      <w:r w:rsidR="00F662E3" w:rsidRPr="00632A23">
        <w:rPr>
          <w:color w:val="FF0000"/>
        </w:rPr>
        <w:t xml:space="preserve"> </w:t>
      </w:r>
      <w:r w:rsidR="00F662E3" w:rsidRPr="00603496">
        <w:rPr>
          <w:rStyle w:val="26"/>
        </w:rPr>
        <w:t xml:space="preserve">решениями </w:t>
      </w:r>
      <w:r w:rsidR="00F662E3" w:rsidRPr="00603496">
        <w:t>Собрания депутатов Озерского городского округа</w:t>
      </w:r>
      <w:r w:rsidR="00F662E3" w:rsidRPr="00603496">
        <w:rPr>
          <w:rStyle w:val="26"/>
        </w:rPr>
        <w:t xml:space="preserve"> объем бюджетных ассигнований на реализацию </w:t>
      </w:r>
      <w:r w:rsidR="00F662E3" w:rsidRPr="00603496">
        <w:t xml:space="preserve">мероприятий </w:t>
      </w:r>
      <w:r w:rsidR="00F662E3" w:rsidRPr="00603496">
        <w:rPr>
          <w:lang w:eastAsia="ru-RU"/>
        </w:rPr>
        <w:t xml:space="preserve">в рамках </w:t>
      </w:r>
      <w:r w:rsidR="00F662E3" w:rsidRPr="00603496">
        <w:t xml:space="preserve">ведомственной целевой программы </w:t>
      </w:r>
      <w:r w:rsidR="00F662E3" w:rsidRPr="00603496">
        <w:rPr>
          <w:lang w:eastAsia="ru-RU"/>
        </w:rPr>
        <w:t xml:space="preserve">по </w:t>
      </w:r>
      <w:r w:rsidR="00F662E3" w:rsidRPr="00603496">
        <w:t xml:space="preserve">КЦСР </w:t>
      </w:r>
      <w:r w:rsidR="00FA4260" w:rsidRPr="00603496">
        <w:t>79</w:t>
      </w:r>
      <w:r w:rsidR="00F662E3" w:rsidRPr="00603496">
        <w:t>0</w:t>
      </w:r>
      <w:r w:rsidR="00FA4260" w:rsidRPr="00603496">
        <w:t>03</w:t>
      </w:r>
      <w:r w:rsidR="00F662E3" w:rsidRPr="00603496">
        <w:t xml:space="preserve">000 00 </w:t>
      </w:r>
      <w:r w:rsidR="00F662E3" w:rsidRPr="00603496">
        <w:rPr>
          <w:lang w:eastAsia="ru-RU"/>
        </w:rPr>
        <w:t xml:space="preserve">составил </w:t>
      </w:r>
      <w:r w:rsidR="00F662E3" w:rsidRPr="00603496">
        <w:t>114 804 894,20</w:t>
      </w:r>
      <w:r w:rsidR="00F662E3" w:rsidRPr="00603496">
        <w:rPr>
          <w:lang w:eastAsia="ru-RU"/>
        </w:rPr>
        <w:t xml:space="preserve"> рублей или 93,9% от первоначально предусмотренного объема</w:t>
      </w:r>
      <w:r w:rsidR="00F662E3" w:rsidRPr="00603496">
        <w:t xml:space="preserve">, в том числе </w:t>
      </w:r>
      <w:r w:rsidR="00F662E3" w:rsidRPr="00603496">
        <w:rPr>
          <w:lang w:eastAsia="ru-RU"/>
        </w:rPr>
        <w:t>по источникам финансирования</w:t>
      </w:r>
      <w:r w:rsidR="00F662E3" w:rsidRPr="00603496">
        <w:t>:</w:t>
      </w:r>
    </w:p>
    <w:tbl>
      <w:tblPr>
        <w:tblW w:w="10174" w:type="dxa"/>
        <w:tblInd w:w="108" w:type="dxa"/>
        <w:tblLook w:val="04A0" w:firstRow="1" w:lastRow="0" w:firstColumn="1" w:lastColumn="0" w:noHBand="0" w:noVBand="1"/>
      </w:tblPr>
      <w:tblGrid>
        <w:gridCol w:w="4820"/>
        <w:gridCol w:w="1540"/>
        <w:gridCol w:w="1437"/>
        <w:gridCol w:w="1417"/>
        <w:gridCol w:w="960"/>
      </w:tblGrid>
      <w:tr w:rsidR="00A57A3A" w:rsidRPr="00603496" w:rsidTr="001F30E5">
        <w:trPr>
          <w:trHeight w:val="80"/>
        </w:trPr>
        <w:tc>
          <w:tcPr>
            <w:tcW w:w="10174" w:type="dxa"/>
            <w:gridSpan w:val="5"/>
            <w:tcBorders>
              <w:top w:val="nil"/>
              <w:left w:val="nil"/>
              <w:bottom w:val="single" w:sz="12" w:space="0" w:color="auto"/>
              <w:right w:val="nil"/>
            </w:tcBorders>
            <w:shd w:val="clear" w:color="auto" w:fill="auto"/>
            <w:vAlign w:val="center"/>
            <w:hideMark/>
          </w:tcPr>
          <w:p w:rsidR="00A57A3A" w:rsidRPr="00603496" w:rsidRDefault="00A57A3A" w:rsidP="00A57A3A">
            <w:pPr>
              <w:jc w:val="right"/>
              <w:rPr>
                <w:sz w:val="18"/>
                <w:szCs w:val="18"/>
                <w:lang w:eastAsia="ru-RU"/>
              </w:rPr>
            </w:pPr>
            <w:r w:rsidRPr="00603496">
              <w:rPr>
                <w:sz w:val="18"/>
                <w:szCs w:val="18"/>
                <w:lang w:eastAsia="ru-RU"/>
              </w:rPr>
              <w:t>Таблица № 1 (рублей)</w:t>
            </w:r>
          </w:p>
        </w:tc>
      </w:tr>
      <w:tr w:rsidR="00A57A3A" w:rsidRPr="00603496" w:rsidTr="001F30E5">
        <w:trPr>
          <w:trHeight w:val="362"/>
        </w:trPr>
        <w:tc>
          <w:tcPr>
            <w:tcW w:w="4820" w:type="dxa"/>
            <w:vMerge w:val="restart"/>
            <w:tcBorders>
              <w:top w:val="single" w:sz="12" w:space="0" w:color="auto"/>
              <w:left w:val="single" w:sz="12" w:space="0" w:color="auto"/>
              <w:bottom w:val="single" w:sz="4" w:space="0" w:color="auto"/>
              <w:right w:val="single" w:sz="4" w:space="0" w:color="auto"/>
            </w:tcBorders>
            <w:shd w:val="clear" w:color="auto" w:fill="auto"/>
            <w:hideMark/>
          </w:tcPr>
          <w:p w:rsidR="00A57A3A" w:rsidRPr="00603496" w:rsidRDefault="00A57A3A" w:rsidP="00A57A3A">
            <w:pPr>
              <w:jc w:val="center"/>
              <w:rPr>
                <w:sz w:val="18"/>
                <w:szCs w:val="18"/>
                <w:lang w:eastAsia="ru-RU"/>
              </w:rPr>
            </w:pPr>
            <w:r w:rsidRPr="00603496">
              <w:rPr>
                <w:sz w:val="18"/>
                <w:szCs w:val="18"/>
                <w:lang w:eastAsia="ru-RU"/>
              </w:rPr>
              <w:t>Наименование показателя</w:t>
            </w:r>
          </w:p>
        </w:tc>
        <w:tc>
          <w:tcPr>
            <w:tcW w:w="1540" w:type="dxa"/>
            <w:vMerge w:val="restart"/>
            <w:tcBorders>
              <w:top w:val="single" w:sz="12" w:space="0" w:color="auto"/>
              <w:left w:val="single" w:sz="4" w:space="0" w:color="auto"/>
              <w:bottom w:val="single" w:sz="4" w:space="0" w:color="auto"/>
              <w:right w:val="single" w:sz="4" w:space="0" w:color="auto"/>
            </w:tcBorders>
            <w:shd w:val="clear" w:color="auto" w:fill="auto"/>
            <w:hideMark/>
          </w:tcPr>
          <w:p w:rsidR="00A57A3A" w:rsidRPr="00603496" w:rsidRDefault="00A57A3A" w:rsidP="00A57A3A">
            <w:pPr>
              <w:jc w:val="center"/>
              <w:rPr>
                <w:sz w:val="18"/>
                <w:szCs w:val="18"/>
                <w:lang w:eastAsia="ru-RU"/>
              </w:rPr>
            </w:pPr>
            <w:r w:rsidRPr="00603496">
              <w:rPr>
                <w:sz w:val="18"/>
                <w:szCs w:val="18"/>
                <w:lang w:eastAsia="ru-RU"/>
              </w:rPr>
              <w:t>КЦСР</w:t>
            </w:r>
          </w:p>
        </w:tc>
        <w:tc>
          <w:tcPr>
            <w:tcW w:w="2854" w:type="dxa"/>
            <w:gridSpan w:val="2"/>
            <w:tcBorders>
              <w:top w:val="single" w:sz="12" w:space="0" w:color="auto"/>
              <w:left w:val="nil"/>
              <w:bottom w:val="single" w:sz="4" w:space="0" w:color="auto"/>
              <w:right w:val="single" w:sz="4" w:space="0" w:color="auto"/>
            </w:tcBorders>
            <w:shd w:val="clear" w:color="auto" w:fill="auto"/>
            <w:hideMark/>
          </w:tcPr>
          <w:p w:rsidR="00A57A3A" w:rsidRPr="00603496" w:rsidRDefault="00A57A3A" w:rsidP="00A57A3A">
            <w:pPr>
              <w:jc w:val="center"/>
              <w:rPr>
                <w:sz w:val="18"/>
                <w:szCs w:val="18"/>
                <w:lang w:eastAsia="ru-RU"/>
              </w:rPr>
            </w:pPr>
            <w:r w:rsidRPr="00603496">
              <w:rPr>
                <w:sz w:val="18"/>
                <w:szCs w:val="18"/>
                <w:lang w:eastAsia="ru-RU"/>
              </w:rPr>
              <w:t>Бюджетные ассигнования, утв. решением о бюджете на 2018 г. и плановый период 2019 г. и 2020 г.</w:t>
            </w:r>
          </w:p>
        </w:tc>
        <w:tc>
          <w:tcPr>
            <w:tcW w:w="960" w:type="dxa"/>
            <w:vMerge w:val="restart"/>
            <w:tcBorders>
              <w:top w:val="single" w:sz="12" w:space="0" w:color="auto"/>
              <w:left w:val="single" w:sz="4" w:space="0" w:color="auto"/>
              <w:bottom w:val="single" w:sz="4" w:space="0" w:color="auto"/>
              <w:right w:val="single" w:sz="12" w:space="0" w:color="auto"/>
            </w:tcBorders>
            <w:shd w:val="clear" w:color="auto" w:fill="auto"/>
            <w:hideMark/>
          </w:tcPr>
          <w:p w:rsidR="00A57A3A" w:rsidRPr="00603496" w:rsidRDefault="00A57A3A" w:rsidP="00A57A3A">
            <w:pPr>
              <w:jc w:val="center"/>
              <w:rPr>
                <w:sz w:val="18"/>
                <w:szCs w:val="18"/>
                <w:lang w:eastAsia="ru-RU"/>
              </w:rPr>
            </w:pPr>
            <w:proofErr w:type="spellStart"/>
            <w:r w:rsidRPr="00603496">
              <w:rPr>
                <w:sz w:val="18"/>
                <w:szCs w:val="18"/>
                <w:lang w:eastAsia="ru-RU"/>
              </w:rPr>
              <w:t>Откл</w:t>
            </w:r>
            <w:proofErr w:type="spellEnd"/>
            <w:r w:rsidRPr="00603496">
              <w:rPr>
                <w:sz w:val="18"/>
                <w:szCs w:val="18"/>
                <w:lang w:eastAsia="ru-RU"/>
              </w:rPr>
              <w:t>. в %</w:t>
            </w:r>
          </w:p>
        </w:tc>
      </w:tr>
      <w:tr w:rsidR="00A57A3A" w:rsidRPr="00603496" w:rsidTr="00A57A3A">
        <w:trPr>
          <w:trHeight w:val="237"/>
        </w:trPr>
        <w:tc>
          <w:tcPr>
            <w:tcW w:w="4820" w:type="dxa"/>
            <w:vMerge/>
            <w:tcBorders>
              <w:top w:val="nil"/>
              <w:left w:val="single" w:sz="12" w:space="0" w:color="auto"/>
              <w:bottom w:val="single" w:sz="12" w:space="0" w:color="auto"/>
              <w:right w:val="single" w:sz="4" w:space="0" w:color="auto"/>
            </w:tcBorders>
            <w:vAlign w:val="center"/>
            <w:hideMark/>
          </w:tcPr>
          <w:p w:rsidR="00A57A3A" w:rsidRPr="00603496" w:rsidRDefault="00A57A3A" w:rsidP="00A57A3A">
            <w:pPr>
              <w:rPr>
                <w:sz w:val="18"/>
                <w:szCs w:val="18"/>
                <w:lang w:eastAsia="ru-RU"/>
              </w:rPr>
            </w:pPr>
          </w:p>
        </w:tc>
        <w:tc>
          <w:tcPr>
            <w:tcW w:w="1540" w:type="dxa"/>
            <w:vMerge/>
            <w:tcBorders>
              <w:top w:val="nil"/>
              <w:left w:val="single" w:sz="4" w:space="0" w:color="auto"/>
              <w:bottom w:val="single" w:sz="12" w:space="0" w:color="auto"/>
              <w:right w:val="single" w:sz="4" w:space="0" w:color="auto"/>
            </w:tcBorders>
            <w:vAlign w:val="center"/>
            <w:hideMark/>
          </w:tcPr>
          <w:p w:rsidR="00A57A3A" w:rsidRPr="00603496" w:rsidRDefault="00A57A3A" w:rsidP="00A57A3A">
            <w:pPr>
              <w:rPr>
                <w:sz w:val="18"/>
                <w:szCs w:val="18"/>
                <w:lang w:eastAsia="ru-RU"/>
              </w:rPr>
            </w:pPr>
          </w:p>
        </w:tc>
        <w:tc>
          <w:tcPr>
            <w:tcW w:w="1437" w:type="dxa"/>
            <w:tcBorders>
              <w:top w:val="nil"/>
              <w:left w:val="nil"/>
              <w:bottom w:val="single" w:sz="12" w:space="0" w:color="auto"/>
              <w:right w:val="single" w:sz="4" w:space="0" w:color="auto"/>
            </w:tcBorders>
            <w:shd w:val="clear" w:color="auto" w:fill="auto"/>
            <w:hideMark/>
          </w:tcPr>
          <w:p w:rsidR="00A57A3A" w:rsidRPr="00603496" w:rsidRDefault="00A57A3A" w:rsidP="00A57A3A">
            <w:pPr>
              <w:jc w:val="center"/>
              <w:rPr>
                <w:sz w:val="18"/>
                <w:szCs w:val="18"/>
                <w:lang w:eastAsia="ru-RU"/>
              </w:rPr>
            </w:pPr>
            <w:r w:rsidRPr="00603496">
              <w:rPr>
                <w:sz w:val="18"/>
                <w:szCs w:val="18"/>
                <w:lang w:eastAsia="ru-RU"/>
              </w:rPr>
              <w:t>№ 252 от 07.12.2017</w:t>
            </w:r>
          </w:p>
        </w:tc>
        <w:tc>
          <w:tcPr>
            <w:tcW w:w="1417" w:type="dxa"/>
            <w:tcBorders>
              <w:top w:val="nil"/>
              <w:left w:val="nil"/>
              <w:bottom w:val="single" w:sz="12" w:space="0" w:color="auto"/>
              <w:right w:val="single" w:sz="4" w:space="0" w:color="auto"/>
            </w:tcBorders>
            <w:shd w:val="clear" w:color="auto" w:fill="auto"/>
            <w:hideMark/>
          </w:tcPr>
          <w:p w:rsidR="00A57A3A" w:rsidRPr="00603496" w:rsidRDefault="00A57A3A" w:rsidP="00A57A3A">
            <w:pPr>
              <w:jc w:val="center"/>
              <w:rPr>
                <w:sz w:val="18"/>
                <w:szCs w:val="18"/>
                <w:lang w:eastAsia="ru-RU"/>
              </w:rPr>
            </w:pPr>
            <w:r w:rsidRPr="00603496">
              <w:rPr>
                <w:sz w:val="18"/>
                <w:szCs w:val="18"/>
                <w:lang w:eastAsia="ru-RU"/>
              </w:rPr>
              <w:t>с учетом изменений</w:t>
            </w:r>
          </w:p>
        </w:tc>
        <w:tc>
          <w:tcPr>
            <w:tcW w:w="960" w:type="dxa"/>
            <w:vMerge/>
            <w:tcBorders>
              <w:top w:val="nil"/>
              <w:left w:val="single" w:sz="4" w:space="0" w:color="auto"/>
              <w:bottom w:val="single" w:sz="12" w:space="0" w:color="auto"/>
              <w:right w:val="single" w:sz="12" w:space="0" w:color="auto"/>
            </w:tcBorders>
            <w:vAlign w:val="center"/>
            <w:hideMark/>
          </w:tcPr>
          <w:p w:rsidR="00A57A3A" w:rsidRPr="00603496" w:rsidRDefault="00A57A3A" w:rsidP="00A57A3A">
            <w:pPr>
              <w:rPr>
                <w:sz w:val="18"/>
                <w:szCs w:val="18"/>
                <w:lang w:eastAsia="ru-RU"/>
              </w:rPr>
            </w:pPr>
          </w:p>
        </w:tc>
      </w:tr>
      <w:tr w:rsidR="00A57A3A" w:rsidRPr="00603496" w:rsidTr="000F4B1E">
        <w:trPr>
          <w:trHeight w:val="362"/>
        </w:trPr>
        <w:tc>
          <w:tcPr>
            <w:tcW w:w="10174" w:type="dxa"/>
            <w:gridSpan w:val="5"/>
            <w:tcBorders>
              <w:top w:val="single" w:sz="12" w:space="0" w:color="auto"/>
              <w:left w:val="single" w:sz="12" w:space="0" w:color="auto"/>
              <w:bottom w:val="single" w:sz="4" w:space="0" w:color="auto"/>
              <w:right w:val="single" w:sz="12" w:space="0" w:color="auto"/>
            </w:tcBorders>
            <w:shd w:val="clear" w:color="auto" w:fill="auto"/>
            <w:vAlign w:val="center"/>
            <w:hideMark/>
          </w:tcPr>
          <w:p w:rsidR="00A57A3A" w:rsidRPr="00603496" w:rsidRDefault="00A57A3A" w:rsidP="00A57A3A">
            <w:pPr>
              <w:jc w:val="center"/>
              <w:rPr>
                <w:b/>
                <w:bCs/>
                <w:sz w:val="18"/>
                <w:szCs w:val="18"/>
                <w:lang w:eastAsia="ru-RU"/>
              </w:rPr>
            </w:pPr>
            <w:r w:rsidRPr="00603496">
              <w:rPr>
                <w:b/>
                <w:bCs/>
                <w:sz w:val="18"/>
                <w:szCs w:val="18"/>
                <w:lang w:eastAsia="ru-RU"/>
              </w:rPr>
              <w:t>МЕРОПРИЯТИЯ, ФИНАНСИРУЕМЫЕ ЗА СЧЕТ ТРАНСФЕРТОВ ИЗ ОБЛАСТНОГО БЮДЖЕТА</w:t>
            </w:r>
          </w:p>
        </w:tc>
      </w:tr>
      <w:tr w:rsidR="00A57A3A" w:rsidRPr="00603496" w:rsidTr="00A57A3A">
        <w:trPr>
          <w:trHeight w:val="321"/>
        </w:trPr>
        <w:tc>
          <w:tcPr>
            <w:tcW w:w="4820" w:type="dxa"/>
            <w:tcBorders>
              <w:top w:val="nil"/>
              <w:left w:val="single" w:sz="12" w:space="0" w:color="auto"/>
              <w:bottom w:val="single" w:sz="12" w:space="0" w:color="auto"/>
              <w:right w:val="single" w:sz="4" w:space="0" w:color="auto"/>
            </w:tcBorders>
            <w:shd w:val="clear" w:color="auto" w:fill="auto"/>
            <w:vAlign w:val="center"/>
            <w:hideMark/>
          </w:tcPr>
          <w:p w:rsidR="00A57A3A" w:rsidRPr="00603496" w:rsidRDefault="00A57A3A" w:rsidP="00A57A3A">
            <w:pPr>
              <w:jc w:val="both"/>
              <w:rPr>
                <w:sz w:val="18"/>
                <w:szCs w:val="18"/>
                <w:lang w:eastAsia="ru-RU"/>
              </w:rPr>
            </w:pPr>
            <w:r w:rsidRPr="00603496">
              <w:rPr>
                <w:sz w:val="18"/>
                <w:szCs w:val="18"/>
                <w:lang w:eastAsia="ru-RU"/>
              </w:rPr>
              <w:t xml:space="preserve">Расходы на капитальный ремонт, ремонт и содержание автомобильных дорог общего пользования местного значения </w:t>
            </w:r>
          </w:p>
        </w:tc>
        <w:tc>
          <w:tcPr>
            <w:tcW w:w="1540" w:type="dxa"/>
            <w:tcBorders>
              <w:top w:val="nil"/>
              <w:left w:val="nil"/>
              <w:bottom w:val="single" w:sz="12" w:space="0" w:color="auto"/>
              <w:right w:val="single" w:sz="4" w:space="0" w:color="auto"/>
            </w:tcBorders>
            <w:shd w:val="clear" w:color="auto" w:fill="auto"/>
            <w:vAlign w:val="center"/>
            <w:hideMark/>
          </w:tcPr>
          <w:p w:rsidR="00A57A3A" w:rsidRPr="00603496" w:rsidRDefault="00A57A3A" w:rsidP="00A57A3A">
            <w:pPr>
              <w:jc w:val="center"/>
              <w:rPr>
                <w:sz w:val="18"/>
                <w:szCs w:val="18"/>
                <w:lang w:eastAsia="ru-RU"/>
              </w:rPr>
            </w:pPr>
            <w:r w:rsidRPr="00603496">
              <w:rPr>
                <w:sz w:val="18"/>
                <w:szCs w:val="18"/>
                <w:lang w:eastAsia="ru-RU"/>
              </w:rPr>
              <w:t>79 0 03 00160</w:t>
            </w:r>
          </w:p>
        </w:tc>
        <w:tc>
          <w:tcPr>
            <w:tcW w:w="1437" w:type="dxa"/>
            <w:tcBorders>
              <w:top w:val="nil"/>
              <w:left w:val="nil"/>
              <w:bottom w:val="single" w:sz="12" w:space="0" w:color="auto"/>
              <w:right w:val="single" w:sz="4" w:space="0" w:color="auto"/>
            </w:tcBorders>
            <w:shd w:val="clear" w:color="auto" w:fill="auto"/>
            <w:vAlign w:val="center"/>
            <w:hideMark/>
          </w:tcPr>
          <w:p w:rsidR="00A57A3A" w:rsidRPr="00603496" w:rsidRDefault="00A57A3A" w:rsidP="00A57A3A">
            <w:pPr>
              <w:jc w:val="right"/>
              <w:rPr>
                <w:sz w:val="18"/>
                <w:szCs w:val="18"/>
                <w:lang w:eastAsia="ru-RU"/>
              </w:rPr>
            </w:pPr>
            <w:r w:rsidRPr="00603496">
              <w:rPr>
                <w:sz w:val="18"/>
                <w:szCs w:val="18"/>
                <w:lang w:eastAsia="ru-RU"/>
              </w:rPr>
              <w:t>11 694 700,00</w:t>
            </w:r>
          </w:p>
        </w:tc>
        <w:tc>
          <w:tcPr>
            <w:tcW w:w="1417" w:type="dxa"/>
            <w:tcBorders>
              <w:top w:val="nil"/>
              <w:left w:val="nil"/>
              <w:bottom w:val="single" w:sz="12" w:space="0" w:color="auto"/>
              <w:right w:val="single" w:sz="4" w:space="0" w:color="auto"/>
            </w:tcBorders>
            <w:shd w:val="clear" w:color="auto" w:fill="auto"/>
            <w:vAlign w:val="center"/>
            <w:hideMark/>
          </w:tcPr>
          <w:p w:rsidR="00A57A3A" w:rsidRPr="00603496" w:rsidRDefault="00A57A3A" w:rsidP="00A57A3A">
            <w:pPr>
              <w:jc w:val="right"/>
              <w:rPr>
                <w:sz w:val="18"/>
                <w:szCs w:val="18"/>
                <w:lang w:eastAsia="ru-RU"/>
              </w:rPr>
            </w:pPr>
            <w:r w:rsidRPr="00603496">
              <w:rPr>
                <w:sz w:val="18"/>
                <w:szCs w:val="18"/>
                <w:lang w:eastAsia="ru-RU"/>
              </w:rPr>
              <w:t>11 694 700,00</w:t>
            </w:r>
          </w:p>
        </w:tc>
        <w:tc>
          <w:tcPr>
            <w:tcW w:w="960" w:type="dxa"/>
            <w:tcBorders>
              <w:top w:val="nil"/>
              <w:left w:val="nil"/>
              <w:bottom w:val="single" w:sz="12" w:space="0" w:color="auto"/>
              <w:right w:val="single" w:sz="12" w:space="0" w:color="auto"/>
            </w:tcBorders>
            <w:shd w:val="clear" w:color="auto" w:fill="auto"/>
            <w:vAlign w:val="center"/>
            <w:hideMark/>
          </w:tcPr>
          <w:p w:rsidR="00A57A3A" w:rsidRPr="00603496" w:rsidRDefault="00A57A3A" w:rsidP="00A57A3A">
            <w:pPr>
              <w:jc w:val="center"/>
              <w:rPr>
                <w:sz w:val="18"/>
                <w:szCs w:val="18"/>
                <w:lang w:eastAsia="ru-RU"/>
              </w:rPr>
            </w:pPr>
            <w:r w:rsidRPr="00603496">
              <w:rPr>
                <w:sz w:val="18"/>
                <w:szCs w:val="18"/>
                <w:lang w:eastAsia="ru-RU"/>
              </w:rPr>
              <w:t>100,0</w:t>
            </w:r>
          </w:p>
        </w:tc>
      </w:tr>
      <w:tr w:rsidR="00A57A3A" w:rsidRPr="00603496" w:rsidTr="000F4B1E">
        <w:trPr>
          <w:trHeight w:val="331"/>
        </w:trPr>
        <w:tc>
          <w:tcPr>
            <w:tcW w:w="10174" w:type="dxa"/>
            <w:gridSpan w:val="5"/>
            <w:tcBorders>
              <w:top w:val="single" w:sz="12" w:space="0" w:color="auto"/>
              <w:left w:val="single" w:sz="12" w:space="0" w:color="auto"/>
              <w:bottom w:val="single" w:sz="4" w:space="0" w:color="auto"/>
              <w:right w:val="single" w:sz="12" w:space="0" w:color="auto"/>
            </w:tcBorders>
            <w:shd w:val="clear" w:color="auto" w:fill="auto"/>
            <w:vAlign w:val="center"/>
            <w:hideMark/>
          </w:tcPr>
          <w:p w:rsidR="00A57A3A" w:rsidRPr="00603496" w:rsidRDefault="00A57A3A" w:rsidP="00A57A3A">
            <w:pPr>
              <w:jc w:val="center"/>
              <w:rPr>
                <w:b/>
                <w:bCs/>
                <w:sz w:val="18"/>
                <w:szCs w:val="18"/>
                <w:lang w:eastAsia="ru-RU"/>
              </w:rPr>
            </w:pPr>
            <w:r w:rsidRPr="00603496">
              <w:rPr>
                <w:b/>
                <w:bCs/>
                <w:sz w:val="18"/>
                <w:szCs w:val="18"/>
                <w:lang w:eastAsia="ru-RU"/>
              </w:rPr>
              <w:t>МЕРОПРИЯТИЯ, ФИНАНСИРУЕМЫЕ ЗА СЧЕТ МЕСТНОГО БЮДЖЕТ</w:t>
            </w:r>
          </w:p>
        </w:tc>
      </w:tr>
      <w:tr w:rsidR="00A57A3A" w:rsidRPr="00603496" w:rsidTr="00A57A3A">
        <w:trPr>
          <w:trHeight w:val="261"/>
        </w:trPr>
        <w:tc>
          <w:tcPr>
            <w:tcW w:w="4820" w:type="dxa"/>
            <w:tcBorders>
              <w:top w:val="nil"/>
              <w:left w:val="single" w:sz="12" w:space="0" w:color="auto"/>
              <w:bottom w:val="single" w:sz="12" w:space="0" w:color="auto"/>
              <w:right w:val="single" w:sz="4" w:space="0" w:color="auto"/>
            </w:tcBorders>
            <w:shd w:val="clear" w:color="auto" w:fill="auto"/>
            <w:vAlign w:val="center"/>
            <w:hideMark/>
          </w:tcPr>
          <w:p w:rsidR="00A57A3A" w:rsidRPr="00603496" w:rsidRDefault="00A57A3A" w:rsidP="00A57A3A">
            <w:pPr>
              <w:rPr>
                <w:sz w:val="18"/>
                <w:szCs w:val="18"/>
                <w:lang w:eastAsia="ru-RU"/>
              </w:rPr>
            </w:pPr>
            <w:r w:rsidRPr="00603496">
              <w:rPr>
                <w:sz w:val="18"/>
                <w:szCs w:val="18"/>
                <w:lang w:eastAsia="ru-RU"/>
              </w:rPr>
              <w:t xml:space="preserve">Строительство и содержание автомобильных дорог и инженерных сооружений на них в границах городских округов и поселений в рамках благоустройства </w:t>
            </w:r>
          </w:p>
        </w:tc>
        <w:tc>
          <w:tcPr>
            <w:tcW w:w="1540" w:type="dxa"/>
            <w:tcBorders>
              <w:top w:val="nil"/>
              <w:left w:val="nil"/>
              <w:bottom w:val="single" w:sz="12" w:space="0" w:color="auto"/>
              <w:right w:val="single" w:sz="4" w:space="0" w:color="auto"/>
            </w:tcBorders>
            <w:shd w:val="clear" w:color="auto" w:fill="auto"/>
            <w:vAlign w:val="center"/>
            <w:hideMark/>
          </w:tcPr>
          <w:p w:rsidR="00A57A3A" w:rsidRPr="00603496" w:rsidRDefault="00A57A3A" w:rsidP="00A57A3A">
            <w:pPr>
              <w:jc w:val="center"/>
              <w:rPr>
                <w:sz w:val="18"/>
                <w:szCs w:val="18"/>
                <w:lang w:eastAsia="ru-RU"/>
              </w:rPr>
            </w:pPr>
            <w:r w:rsidRPr="00603496">
              <w:rPr>
                <w:sz w:val="18"/>
                <w:szCs w:val="18"/>
                <w:lang w:eastAsia="ru-RU"/>
              </w:rPr>
              <w:t>79 0 03 60200</w:t>
            </w:r>
          </w:p>
        </w:tc>
        <w:tc>
          <w:tcPr>
            <w:tcW w:w="1437" w:type="dxa"/>
            <w:tcBorders>
              <w:top w:val="nil"/>
              <w:left w:val="nil"/>
              <w:bottom w:val="single" w:sz="12" w:space="0" w:color="auto"/>
              <w:right w:val="single" w:sz="4" w:space="0" w:color="auto"/>
            </w:tcBorders>
            <w:shd w:val="clear" w:color="auto" w:fill="auto"/>
            <w:vAlign w:val="center"/>
            <w:hideMark/>
          </w:tcPr>
          <w:p w:rsidR="00A57A3A" w:rsidRPr="00603496" w:rsidRDefault="00A57A3A" w:rsidP="00A57A3A">
            <w:pPr>
              <w:jc w:val="right"/>
              <w:rPr>
                <w:sz w:val="18"/>
                <w:szCs w:val="18"/>
                <w:lang w:eastAsia="ru-RU"/>
              </w:rPr>
            </w:pPr>
            <w:r w:rsidRPr="00603496">
              <w:rPr>
                <w:sz w:val="18"/>
                <w:szCs w:val="18"/>
                <w:lang w:eastAsia="ru-RU"/>
              </w:rPr>
              <w:t>101 958 236,00</w:t>
            </w:r>
          </w:p>
        </w:tc>
        <w:tc>
          <w:tcPr>
            <w:tcW w:w="1417" w:type="dxa"/>
            <w:tcBorders>
              <w:top w:val="nil"/>
              <w:left w:val="nil"/>
              <w:bottom w:val="single" w:sz="12" w:space="0" w:color="auto"/>
              <w:right w:val="single" w:sz="4" w:space="0" w:color="auto"/>
            </w:tcBorders>
            <w:shd w:val="clear" w:color="auto" w:fill="auto"/>
            <w:vAlign w:val="center"/>
            <w:hideMark/>
          </w:tcPr>
          <w:p w:rsidR="00A57A3A" w:rsidRPr="00603496" w:rsidRDefault="00A57A3A" w:rsidP="00A57A3A">
            <w:pPr>
              <w:jc w:val="right"/>
              <w:rPr>
                <w:sz w:val="18"/>
                <w:szCs w:val="18"/>
                <w:lang w:eastAsia="ru-RU"/>
              </w:rPr>
            </w:pPr>
            <w:r w:rsidRPr="00603496">
              <w:rPr>
                <w:sz w:val="18"/>
                <w:szCs w:val="18"/>
                <w:lang w:eastAsia="ru-RU"/>
              </w:rPr>
              <w:t>94 452 194,20</w:t>
            </w:r>
          </w:p>
        </w:tc>
        <w:tc>
          <w:tcPr>
            <w:tcW w:w="960" w:type="dxa"/>
            <w:tcBorders>
              <w:top w:val="nil"/>
              <w:left w:val="nil"/>
              <w:bottom w:val="single" w:sz="12" w:space="0" w:color="auto"/>
              <w:right w:val="single" w:sz="12" w:space="0" w:color="auto"/>
            </w:tcBorders>
            <w:shd w:val="clear" w:color="auto" w:fill="auto"/>
            <w:vAlign w:val="center"/>
            <w:hideMark/>
          </w:tcPr>
          <w:p w:rsidR="00A57A3A" w:rsidRPr="00603496" w:rsidRDefault="00A57A3A" w:rsidP="00A57A3A">
            <w:pPr>
              <w:jc w:val="center"/>
              <w:rPr>
                <w:sz w:val="18"/>
                <w:szCs w:val="18"/>
                <w:lang w:eastAsia="ru-RU"/>
              </w:rPr>
            </w:pPr>
            <w:r w:rsidRPr="00603496">
              <w:rPr>
                <w:sz w:val="18"/>
                <w:szCs w:val="18"/>
                <w:lang w:eastAsia="ru-RU"/>
              </w:rPr>
              <w:t>92,6</w:t>
            </w:r>
          </w:p>
        </w:tc>
      </w:tr>
      <w:tr w:rsidR="00A57A3A" w:rsidRPr="00603496" w:rsidTr="000F4B1E">
        <w:trPr>
          <w:trHeight w:val="333"/>
        </w:trPr>
        <w:tc>
          <w:tcPr>
            <w:tcW w:w="10174" w:type="dxa"/>
            <w:gridSpan w:val="5"/>
            <w:tcBorders>
              <w:top w:val="single" w:sz="12" w:space="0" w:color="auto"/>
              <w:left w:val="single" w:sz="12" w:space="0" w:color="auto"/>
              <w:bottom w:val="single" w:sz="4" w:space="0" w:color="auto"/>
              <w:right w:val="single" w:sz="12" w:space="0" w:color="auto"/>
            </w:tcBorders>
            <w:shd w:val="clear" w:color="auto" w:fill="auto"/>
            <w:vAlign w:val="center"/>
            <w:hideMark/>
          </w:tcPr>
          <w:p w:rsidR="00A57A3A" w:rsidRPr="00603496" w:rsidRDefault="00A57A3A" w:rsidP="00A57A3A">
            <w:pPr>
              <w:jc w:val="center"/>
              <w:rPr>
                <w:b/>
                <w:bCs/>
                <w:sz w:val="18"/>
                <w:szCs w:val="18"/>
                <w:lang w:eastAsia="ru-RU"/>
              </w:rPr>
            </w:pPr>
            <w:r w:rsidRPr="00603496">
              <w:rPr>
                <w:b/>
                <w:bCs/>
                <w:sz w:val="18"/>
                <w:szCs w:val="18"/>
                <w:lang w:eastAsia="ru-RU"/>
              </w:rPr>
              <w:t>МЕРОПРИЯТИЯ, ФИНАНСИРУЕМЫЕ ЗА СЧЕТ ДОРОЖНОГО ФОНДА (МЕСТНЫЙ БЮДЖЕТ)</w:t>
            </w:r>
          </w:p>
        </w:tc>
      </w:tr>
      <w:tr w:rsidR="00A57A3A" w:rsidRPr="00603496" w:rsidTr="00A57A3A">
        <w:trPr>
          <w:trHeight w:val="475"/>
        </w:trPr>
        <w:tc>
          <w:tcPr>
            <w:tcW w:w="4820" w:type="dxa"/>
            <w:tcBorders>
              <w:top w:val="nil"/>
              <w:left w:val="single" w:sz="12" w:space="0" w:color="auto"/>
              <w:bottom w:val="single" w:sz="12" w:space="0" w:color="auto"/>
              <w:right w:val="single" w:sz="4" w:space="0" w:color="auto"/>
            </w:tcBorders>
            <w:shd w:val="clear" w:color="auto" w:fill="auto"/>
            <w:vAlign w:val="center"/>
            <w:hideMark/>
          </w:tcPr>
          <w:p w:rsidR="00A57A3A" w:rsidRPr="00603496" w:rsidRDefault="00A57A3A" w:rsidP="00A57A3A">
            <w:pPr>
              <w:rPr>
                <w:sz w:val="18"/>
                <w:szCs w:val="18"/>
                <w:lang w:eastAsia="ru-RU"/>
              </w:rPr>
            </w:pPr>
            <w:r w:rsidRPr="00603496">
              <w:rPr>
                <w:sz w:val="18"/>
                <w:szCs w:val="18"/>
                <w:lang w:eastAsia="ru-RU"/>
              </w:rPr>
              <w:t xml:space="preserve">Строительство и содержание автомобильных дорог и инженерных сооружений на них в границах городских округов и поселений в рамках благоустройства </w:t>
            </w:r>
          </w:p>
        </w:tc>
        <w:tc>
          <w:tcPr>
            <w:tcW w:w="1540" w:type="dxa"/>
            <w:tcBorders>
              <w:top w:val="nil"/>
              <w:left w:val="nil"/>
              <w:bottom w:val="single" w:sz="12" w:space="0" w:color="auto"/>
              <w:right w:val="single" w:sz="4" w:space="0" w:color="auto"/>
            </w:tcBorders>
            <w:shd w:val="clear" w:color="auto" w:fill="auto"/>
            <w:vAlign w:val="center"/>
            <w:hideMark/>
          </w:tcPr>
          <w:p w:rsidR="00A57A3A" w:rsidRPr="00603496" w:rsidRDefault="00A57A3A" w:rsidP="00A57A3A">
            <w:pPr>
              <w:jc w:val="center"/>
              <w:rPr>
                <w:sz w:val="18"/>
                <w:szCs w:val="18"/>
                <w:lang w:eastAsia="ru-RU"/>
              </w:rPr>
            </w:pPr>
            <w:r w:rsidRPr="00603496">
              <w:rPr>
                <w:sz w:val="18"/>
                <w:szCs w:val="18"/>
                <w:lang w:eastAsia="ru-RU"/>
              </w:rPr>
              <w:t>79 0 03 60201</w:t>
            </w:r>
          </w:p>
        </w:tc>
        <w:tc>
          <w:tcPr>
            <w:tcW w:w="1437" w:type="dxa"/>
            <w:tcBorders>
              <w:top w:val="nil"/>
              <w:left w:val="nil"/>
              <w:bottom w:val="single" w:sz="12" w:space="0" w:color="auto"/>
              <w:right w:val="single" w:sz="4" w:space="0" w:color="auto"/>
            </w:tcBorders>
            <w:shd w:val="clear" w:color="auto" w:fill="auto"/>
            <w:vAlign w:val="center"/>
            <w:hideMark/>
          </w:tcPr>
          <w:p w:rsidR="00A57A3A" w:rsidRPr="00603496" w:rsidRDefault="00A57A3A" w:rsidP="00A57A3A">
            <w:pPr>
              <w:jc w:val="right"/>
              <w:rPr>
                <w:sz w:val="18"/>
                <w:szCs w:val="18"/>
                <w:lang w:eastAsia="ru-RU"/>
              </w:rPr>
            </w:pPr>
            <w:r w:rsidRPr="00603496">
              <w:rPr>
                <w:sz w:val="18"/>
                <w:szCs w:val="18"/>
                <w:lang w:eastAsia="ru-RU"/>
              </w:rPr>
              <w:t>8 658 000,00</w:t>
            </w:r>
          </w:p>
        </w:tc>
        <w:tc>
          <w:tcPr>
            <w:tcW w:w="1417" w:type="dxa"/>
            <w:tcBorders>
              <w:top w:val="nil"/>
              <w:left w:val="nil"/>
              <w:bottom w:val="single" w:sz="12" w:space="0" w:color="auto"/>
              <w:right w:val="single" w:sz="4" w:space="0" w:color="auto"/>
            </w:tcBorders>
            <w:shd w:val="clear" w:color="auto" w:fill="auto"/>
            <w:vAlign w:val="center"/>
            <w:hideMark/>
          </w:tcPr>
          <w:p w:rsidR="00A57A3A" w:rsidRPr="00603496" w:rsidRDefault="00A57A3A" w:rsidP="00A57A3A">
            <w:pPr>
              <w:jc w:val="right"/>
              <w:rPr>
                <w:sz w:val="18"/>
                <w:szCs w:val="18"/>
                <w:lang w:eastAsia="ru-RU"/>
              </w:rPr>
            </w:pPr>
            <w:r w:rsidRPr="00603496">
              <w:rPr>
                <w:sz w:val="18"/>
                <w:szCs w:val="18"/>
                <w:lang w:eastAsia="ru-RU"/>
              </w:rPr>
              <w:t>8 658 000,00</w:t>
            </w:r>
          </w:p>
        </w:tc>
        <w:tc>
          <w:tcPr>
            <w:tcW w:w="960" w:type="dxa"/>
            <w:tcBorders>
              <w:top w:val="nil"/>
              <w:left w:val="nil"/>
              <w:bottom w:val="single" w:sz="12" w:space="0" w:color="auto"/>
              <w:right w:val="single" w:sz="12" w:space="0" w:color="auto"/>
            </w:tcBorders>
            <w:shd w:val="clear" w:color="auto" w:fill="auto"/>
            <w:vAlign w:val="center"/>
            <w:hideMark/>
          </w:tcPr>
          <w:p w:rsidR="00A57A3A" w:rsidRPr="00603496" w:rsidRDefault="00A57A3A" w:rsidP="00A57A3A">
            <w:pPr>
              <w:jc w:val="center"/>
              <w:rPr>
                <w:sz w:val="18"/>
                <w:szCs w:val="18"/>
                <w:lang w:eastAsia="ru-RU"/>
              </w:rPr>
            </w:pPr>
            <w:r w:rsidRPr="00603496">
              <w:rPr>
                <w:sz w:val="18"/>
                <w:szCs w:val="18"/>
                <w:lang w:eastAsia="ru-RU"/>
              </w:rPr>
              <w:t>100,0</w:t>
            </w:r>
          </w:p>
        </w:tc>
      </w:tr>
      <w:tr w:rsidR="00A57A3A" w:rsidRPr="00603496" w:rsidTr="00A57A3A">
        <w:trPr>
          <w:trHeight w:val="300"/>
        </w:trPr>
        <w:tc>
          <w:tcPr>
            <w:tcW w:w="4820"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A57A3A" w:rsidRPr="00603496" w:rsidRDefault="00EB06F1" w:rsidP="00A57A3A">
            <w:pPr>
              <w:rPr>
                <w:b/>
                <w:bCs/>
                <w:sz w:val="18"/>
                <w:szCs w:val="18"/>
                <w:lang w:eastAsia="ru-RU"/>
              </w:rPr>
            </w:pPr>
            <w:r w:rsidRPr="00603496">
              <w:rPr>
                <w:b/>
                <w:bCs/>
                <w:sz w:val="18"/>
                <w:szCs w:val="18"/>
                <w:lang w:eastAsia="ru-RU"/>
              </w:rPr>
              <w:t>ИТОГО ПО ПРОГРАММЕ Н</w:t>
            </w:r>
            <w:r w:rsidR="00A57A3A" w:rsidRPr="00603496">
              <w:rPr>
                <w:b/>
                <w:bCs/>
                <w:sz w:val="18"/>
                <w:szCs w:val="18"/>
                <w:lang w:eastAsia="ru-RU"/>
              </w:rPr>
              <w:t>А 2018 г.:</w:t>
            </w:r>
          </w:p>
        </w:tc>
        <w:tc>
          <w:tcPr>
            <w:tcW w:w="1540" w:type="dxa"/>
            <w:tcBorders>
              <w:top w:val="single" w:sz="12" w:space="0" w:color="auto"/>
              <w:left w:val="nil"/>
              <w:bottom w:val="single" w:sz="12" w:space="0" w:color="auto"/>
              <w:right w:val="single" w:sz="4" w:space="0" w:color="auto"/>
            </w:tcBorders>
            <w:shd w:val="clear" w:color="auto" w:fill="auto"/>
            <w:vAlign w:val="center"/>
            <w:hideMark/>
          </w:tcPr>
          <w:p w:rsidR="00A57A3A" w:rsidRPr="00603496" w:rsidRDefault="00A57A3A" w:rsidP="00A57A3A">
            <w:pPr>
              <w:jc w:val="center"/>
              <w:rPr>
                <w:b/>
                <w:bCs/>
                <w:sz w:val="18"/>
                <w:szCs w:val="18"/>
                <w:lang w:eastAsia="ru-RU"/>
              </w:rPr>
            </w:pPr>
            <w:r w:rsidRPr="00603496">
              <w:rPr>
                <w:b/>
                <w:bCs/>
                <w:sz w:val="18"/>
                <w:szCs w:val="18"/>
                <w:lang w:eastAsia="ru-RU"/>
              </w:rPr>
              <w:t>79 0 03 00000</w:t>
            </w:r>
          </w:p>
        </w:tc>
        <w:tc>
          <w:tcPr>
            <w:tcW w:w="1437" w:type="dxa"/>
            <w:tcBorders>
              <w:top w:val="single" w:sz="12" w:space="0" w:color="auto"/>
              <w:left w:val="nil"/>
              <w:bottom w:val="single" w:sz="12" w:space="0" w:color="auto"/>
              <w:right w:val="single" w:sz="4" w:space="0" w:color="auto"/>
            </w:tcBorders>
            <w:shd w:val="clear" w:color="auto" w:fill="auto"/>
            <w:vAlign w:val="center"/>
            <w:hideMark/>
          </w:tcPr>
          <w:p w:rsidR="00A57A3A" w:rsidRPr="00603496" w:rsidRDefault="00A57A3A" w:rsidP="00A57A3A">
            <w:pPr>
              <w:jc w:val="right"/>
              <w:rPr>
                <w:b/>
                <w:bCs/>
                <w:sz w:val="18"/>
                <w:szCs w:val="18"/>
                <w:lang w:eastAsia="ru-RU"/>
              </w:rPr>
            </w:pPr>
            <w:r w:rsidRPr="00603496">
              <w:rPr>
                <w:b/>
                <w:bCs/>
                <w:sz w:val="18"/>
                <w:szCs w:val="18"/>
                <w:lang w:eastAsia="ru-RU"/>
              </w:rPr>
              <w:t>122 310 936,00</w:t>
            </w:r>
          </w:p>
        </w:tc>
        <w:tc>
          <w:tcPr>
            <w:tcW w:w="1417" w:type="dxa"/>
            <w:tcBorders>
              <w:top w:val="single" w:sz="12" w:space="0" w:color="auto"/>
              <w:left w:val="nil"/>
              <w:bottom w:val="single" w:sz="12" w:space="0" w:color="auto"/>
              <w:right w:val="single" w:sz="4" w:space="0" w:color="auto"/>
            </w:tcBorders>
            <w:shd w:val="clear" w:color="auto" w:fill="auto"/>
            <w:vAlign w:val="center"/>
            <w:hideMark/>
          </w:tcPr>
          <w:p w:rsidR="00A57A3A" w:rsidRPr="00603496" w:rsidRDefault="00A57A3A" w:rsidP="00A57A3A">
            <w:pPr>
              <w:jc w:val="right"/>
              <w:rPr>
                <w:b/>
                <w:bCs/>
                <w:sz w:val="18"/>
                <w:szCs w:val="18"/>
                <w:lang w:eastAsia="ru-RU"/>
              </w:rPr>
            </w:pPr>
            <w:r w:rsidRPr="00603496">
              <w:rPr>
                <w:b/>
                <w:bCs/>
                <w:sz w:val="18"/>
                <w:szCs w:val="18"/>
                <w:lang w:eastAsia="ru-RU"/>
              </w:rPr>
              <w:t>114 804 894,20</w:t>
            </w:r>
          </w:p>
        </w:tc>
        <w:tc>
          <w:tcPr>
            <w:tcW w:w="960" w:type="dxa"/>
            <w:tcBorders>
              <w:top w:val="single" w:sz="12" w:space="0" w:color="auto"/>
              <w:left w:val="nil"/>
              <w:bottom w:val="single" w:sz="12" w:space="0" w:color="auto"/>
              <w:right w:val="single" w:sz="12" w:space="0" w:color="auto"/>
            </w:tcBorders>
            <w:shd w:val="clear" w:color="auto" w:fill="auto"/>
            <w:vAlign w:val="center"/>
            <w:hideMark/>
          </w:tcPr>
          <w:p w:rsidR="00A57A3A" w:rsidRPr="00603496" w:rsidRDefault="00A57A3A" w:rsidP="00A57A3A">
            <w:pPr>
              <w:jc w:val="center"/>
              <w:rPr>
                <w:b/>
                <w:bCs/>
                <w:sz w:val="18"/>
                <w:szCs w:val="18"/>
                <w:lang w:eastAsia="ru-RU"/>
              </w:rPr>
            </w:pPr>
            <w:r w:rsidRPr="00603496">
              <w:rPr>
                <w:b/>
                <w:bCs/>
                <w:sz w:val="18"/>
                <w:szCs w:val="18"/>
                <w:lang w:eastAsia="ru-RU"/>
              </w:rPr>
              <w:t>93,9</w:t>
            </w:r>
          </w:p>
        </w:tc>
      </w:tr>
    </w:tbl>
    <w:p w:rsidR="00530341" w:rsidRPr="00603496" w:rsidRDefault="00530341" w:rsidP="003C688A">
      <w:pPr>
        <w:pStyle w:val="11"/>
        <w:rPr>
          <w:sz w:val="6"/>
          <w:szCs w:val="6"/>
          <w:lang w:eastAsia="ru-RU"/>
        </w:rPr>
      </w:pPr>
    </w:p>
    <w:p w:rsidR="00070BAB" w:rsidRPr="00603496" w:rsidRDefault="00AF5FC0" w:rsidP="00070BAB">
      <w:pPr>
        <w:jc w:val="both"/>
        <w:rPr>
          <w:rFonts w:eastAsia="Calibri"/>
          <w:sz w:val="28"/>
          <w:szCs w:val="28"/>
        </w:rPr>
      </w:pPr>
      <w:r w:rsidRPr="00603496">
        <w:tab/>
      </w:r>
      <w:r w:rsidR="00070BAB" w:rsidRPr="00603496">
        <w:rPr>
          <w:rFonts w:eastAsia="Calibri"/>
          <w:sz w:val="28"/>
          <w:szCs w:val="28"/>
        </w:rPr>
        <w:t xml:space="preserve">Бюджетные ассигнования и лимиты бюджетных обязательств на 2018 год доведены Управлением по финансам администрации Озерского городского округа </w:t>
      </w:r>
      <w:r w:rsidR="00EB6B8C">
        <w:rPr>
          <w:rFonts w:eastAsia="Calibri"/>
          <w:sz w:val="28"/>
          <w:szCs w:val="28"/>
        </w:rPr>
        <w:t xml:space="preserve">     </w:t>
      </w:r>
      <w:r w:rsidR="00070BAB" w:rsidRPr="00603496">
        <w:rPr>
          <w:rFonts w:eastAsia="Calibri"/>
          <w:sz w:val="28"/>
          <w:szCs w:val="28"/>
        </w:rPr>
        <w:t>до Управления уведомлением от 21.12.2017 №</w:t>
      </w:r>
      <w:r w:rsidR="00A04915" w:rsidRPr="00603496">
        <w:rPr>
          <w:rFonts w:eastAsia="Calibri"/>
          <w:sz w:val="28"/>
          <w:szCs w:val="28"/>
        </w:rPr>
        <w:t> </w:t>
      </w:r>
      <w:r w:rsidR="00070BAB" w:rsidRPr="00603496">
        <w:rPr>
          <w:rFonts w:eastAsia="Calibri"/>
          <w:sz w:val="28"/>
          <w:szCs w:val="28"/>
        </w:rPr>
        <w:t>18 с учетом последующих корректировок в полном объеме.</w:t>
      </w:r>
    </w:p>
    <w:p w:rsidR="00EE4E92" w:rsidRPr="00603496" w:rsidRDefault="00070BAB" w:rsidP="00070BAB">
      <w:pPr>
        <w:jc w:val="both"/>
        <w:rPr>
          <w:sz w:val="28"/>
          <w:szCs w:val="28"/>
        </w:rPr>
      </w:pPr>
      <w:r w:rsidRPr="00603496">
        <w:rPr>
          <w:rFonts w:eastAsia="Calibri"/>
          <w:sz w:val="28"/>
          <w:szCs w:val="28"/>
        </w:rPr>
        <w:tab/>
      </w:r>
      <w:r w:rsidR="00AF5FC0" w:rsidRPr="00603496">
        <w:rPr>
          <w:sz w:val="28"/>
          <w:szCs w:val="28"/>
        </w:rPr>
        <w:t>3.</w:t>
      </w:r>
      <w:r w:rsidR="00BC5D31">
        <w:rPr>
          <w:sz w:val="28"/>
          <w:szCs w:val="28"/>
        </w:rPr>
        <w:t>2</w:t>
      </w:r>
      <w:r w:rsidR="00AF5FC0" w:rsidRPr="00603496">
        <w:rPr>
          <w:sz w:val="28"/>
          <w:szCs w:val="28"/>
        </w:rPr>
        <w:t>.</w:t>
      </w:r>
      <w:r w:rsidR="00AF5FC0" w:rsidRPr="00603496">
        <w:rPr>
          <w:sz w:val="28"/>
          <w:szCs w:val="28"/>
        </w:rPr>
        <w:tab/>
      </w:r>
      <w:r w:rsidR="00DF7C3E" w:rsidRPr="00603496">
        <w:rPr>
          <w:sz w:val="28"/>
          <w:szCs w:val="28"/>
        </w:rPr>
        <w:t xml:space="preserve">По данным отчета об исполнении бюджета </w:t>
      </w:r>
      <w:r w:rsidR="002B7526" w:rsidRPr="00603496">
        <w:rPr>
          <w:sz w:val="28"/>
          <w:szCs w:val="28"/>
        </w:rPr>
        <w:t>Озерского городского округа за 2018 год (ф.</w:t>
      </w:r>
      <w:r w:rsidR="00BE37B7" w:rsidRPr="00603496">
        <w:rPr>
          <w:sz w:val="28"/>
          <w:szCs w:val="28"/>
          <w:lang w:val="en-US"/>
        </w:rPr>
        <w:t> </w:t>
      </w:r>
      <w:r w:rsidR="002B7526" w:rsidRPr="00603496">
        <w:rPr>
          <w:sz w:val="28"/>
          <w:szCs w:val="28"/>
        </w:rPr>
        <w:t>0503117 «Отчет об исполнении бюджета»), годовой бухгалтерской (финансовой) отчетности Управления на 01.01.2019 (ф.</w:t>
      </w:r>
      <w:r w:rsidR="00BE37B7" w:rsidRPr="00603496">
        <w:rPr>
          <w:sz w:val="28"/>
          <w:szCs w:val="28"/>
          <w:lang w:val="en-US"/>
        </w:rPr>
        <w:t> </w:t>
      </w:r>
      <w:r w:rsidR="002B7526" w:rsidRPr="00603496">
        <w:rPr>
          <w:sz w:val="28"/>
          <w:szCs w:val="28"/>
        </w:rPr>
        <w:t xml:space="preserve">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исполнение мероприятий по обеспечению сохранности автомобильных дорог местного значения в границах Озерского городского округа, поддержание объектов улично-дорожной сети в нормативном состоянии </w:t>
      </w:r>
      <w:r w:rsidR="00E14BC5" w:rsidRPr="00603496">
        <w:rPr>
          <w:sz w:val="28"/>
          <w:szCs w:val="28"/>
        </w:rPr>
        <w:t xml:space="preserve">в 2018 году </w:t>
      </w:r>
      <w:r w:rsidR="002B7526" w:rsidRPr="00603496">
        <w:rPr>
          <w:sz w:val="28"/>
          <w:szCs w:val="28"/>
        </w:rPr>
        <w:t xml:space="preserve">в рамках ведомственной целевой программы </w:t>
      </w:r>
      <w:r w:rsidR="00FA4260" w:rsidRPr="00603496">
        <w:rPr>
          <w:sz w:val="28"/>
          <w:szCs w:val="28"/>
        </w:rPr>
        <w:t>по КЦСР 79003000</w:t>
      </w:r>
      <w:r w:rsidR="005C1D62" w:rsidRPr="00603496">
        <w:rPr>
          <w:sz w:val="28"/>
          <w:szCs w:val="28"/>
        </w:rPr>
        <w:t xml:space="preserve">00 </w:t>
      </w:r>
      <w:r w:rsidR="002B7526" w:rsidRPr="00603496">
        <w:rPr>
          <w:sz w:val="28"/>
          <w:szCs w:val="28"/>
        </w:rPr>
        <w:t>составило 109 666 783,</w:t>
      </w:r>
      <w:r w:rsidR="005C1D62" w:rsidRPr="00603496">
        <w:rPr>
          <w:sz w:val="28"/>
          <w:szCs w:val="28"/>
        </w:rPr>
        <w:t>49 рублей</w:t>
      </w:r>
      <w:r w:rsidR="002069BC" w:rsidRPr="00603496">
        <w:rPr>
          <w:sz w:val="28"/>
          <w:szCs w:val="28"/>
        </w:rPr>
        <w:t xml:space="preserve"> или 95,5% от утвержденных </w:t>
      </w:r>
      <w:r w:rsidR="00832EB7" w:rsidRPr="00603496">
        <w:rPr>
          <w:sz w:val="28"/>
          <w:szCs w:val="28"/>
        </w:rPr>
        <w:t xml:space="preserve">и доведенных </w:t>
      </w:r>
      <w:r w:rsidR="002069BC" w:rsidRPr="00603496">
        <w:rPr>
          <w:sz w:val="28"/>
          <w:szCs w:val="28"/>
        </w:rPr>
        <w:t>бюджетных назначений</w:t>
      </w:r>
      <w:r w:rsidR="005C1D62" w:rsidRPr="00603496">
        <w:rPr>
          <w:sz w:val="28"/>
          <w:szCs w:val="28"/>
        </w:rPr>
        <w:t>, в том числе</w:t>
      </w:r>
      <w:r w:rsidR="002B7526" w:rsidRPr="00603496">
        <w:rPr>
          <w:sz w:val="28"/>
          <w:szCs w:val="28"/>
        </w:rPr>
        <w:t>:</w:t>
      </w:r>
    </w:p>
    <w:tbl>
      <w:tblPr>
        <w:tblW w:w="10101" w:type="dxa"/>
        <w:tblInd w:w="108" w:type="dxa"/>
        <w:tblLayout w:type="fixed"/>
        <w:tblLook w:val="04A0" w:firstRow="1" w:lastRow="0" w:firstColumn="1" w:lastColumn="0" w:noHBand="0" w:noVBand="1"/>
      </w:tblPr>
      <w:tblGrid>
        <w:gridCol w:w="5245"/>
        <w:gridCol w:w="1310"/>
        <w:gridCol w:w="1367"/>
        <w:gridCol w:w="1469"/>
        <w:gridCol w:w="710"/>
      </w:tblGrid>
      <w:tr w:rsidR="008F38C2" w:rsidRPr="00603496" w:rsidTr="00E64092">
        <w:trPr>
          <w:trHeight w:val="255"/>
          <w:tblHeader/>
        </w:trPr>
        <w:tc>
          <w:tcPr>
            <w:tcW w:w="10101" w:type="dxa"/>
            <w:gridSpan w:val="5"/>
            <w:tcBorders>
              <w:top w:val="nil"/>
              <w:left w:val="nil"/>
              <w:bottom w:val="single" w:sz="12" w:space="0" w:color="auto"/>
              <w:right w:val="nil"/>
            </w:tcBorders>
            <w:shd w:val="clear" w:color="auto" w:fill="auto"/>
            <w:vAlign w:val="center"/>
            <w:hideMark/>
          </w:tcPr>
          <w:p w:rsidR="008F38C2" w:rsidRPr="00603496" w:rsidRDefault="008F38C2" w:rsidP="008F38C2">
            <w:pPr>
              <w:jc w:val="right"/>
              <w:rPr>
                <w:sz w:val="18"/>
                <w:szCs w:val="18"/>
                <w:lang w:eastAsia="ru-RU"/>
              </w:rPr>
            </w:pPr>
            <w:r w:rsidRPr="00603496">
              <w:rPr>
                <w:sz w:val="18"/>
                <w:szCs w:val="18"/>
                <w:lang w:eastAsia="ru-RU"/>
              </w:rPr>
              <w:t>Таблица № 2 (рублей)</w:t>
            </w:r>
          </w:p>
        </w:tc>
      </w:tr>
      <w:tr w:rsidR="008F38C2" w:rsidRPr="00603496" w:rsidTr="00E64092">
        <w:trPr>
          <w:trHeight w:val="67"/>
          <w:tblHeader/>
        </w:trPr>
        <w:tc>
          <w:tcPr>
            <w:tcW w:w="5245" w:type="dxa"/>
            <w:vMerge w:val="restart"/>
            <w:tcBorders>
              <w:top w:val="nil"/>
              <w:left w:val="single" w:sz="12" w:space="0" w:color="auto"/>
              <w:bottom w:val="single" w:sz="12" w:space="0" w:color="000000"/>
              <w:right w:val="single" w:sz="8" w:space="0" w:color="auto"/>
            </w:tcBorders>
            <w:shd w:val="clear" w:color="auto" w:fill="auto"/>
            <w:hideMark/>
          </w:tcPr>
          <w:p w:rsidR="008F38C2" w:rsidRPr="00603496" w:rsidRDefault="008F38C2" w:rsidP="008F38C2">
            <w:pPr>
              <w:jc w:val="center"/>
              <w:rPr>
                <w:sz w:val="18"/>
                <w:szCs w:val="18"/>
                <w:lang w:eastAsia="ru-RU"/>
              </w:rPr>
            </w:pPr>
            <w:r w:rsidRPr="00603496">
              <w:rPr>
                <w:sz w:val="18"/>
                <w:szCs w:val="18"/>
                <w:lang w:eastAsia="ru-RU"/>
              </w:rPr>
              <w:t>Наименование показателя</w:t>
            </w:r>
          </w:p>
        </w:tc>
        <w:tc>
          <w:tcPr>
            <w:tcW w:w="1310" w:type="dxa"/>
            <w:vMerge w:val="restart"/>
            <w:tcBorders>
              <w:top w:val="nil"/>
              <w:left w:val="single" w:sz="8" w:space="0" w:color="auto"/>
              <w:bottom w:val="single" w:sz="12" w:space="0" w:color="000000"/>
              <w:right w:val="single" w:sz="8" w:space="0" w:color="auto"/>
            </w:tcBorders>
            <w:shd w:val="clear" w:color="auto" w:fill="auto"/>
            <w:hideMark/>
          </w:tcPr>
          <w:p w:rsidR="008F38C2" w:rsidRPr="00603496" w:rsidRDefault="008F38C2" w:rsidP="008F38C2">
            <w:pPr>
              <w:jc w:val="center"/>
              <w:rPr>
                <w:sz w:val="18"/>
                <w:szCs w:val="18"/>
                <w:lang w:eastAsia="ru-RU"/>
              </w:rPr>
            </w:pPr>
            <w:r w:rsidRPr="00603496">
              <w:rPr>
                <w:sz w:val="18"/>
                <w:szCs w:val="18"/>
                <w:lang w:eastAsia="ru-RU"/>
              </w:rPr>
              <w:t>КЦСР</w:t>
            </w:r>
          </w:p>
        </w:tc>
        <w:tc>
          <w:tcPr>
            <w:tcW w:w="1367" w:type="dxa"/>
            <w:vMerge w:val="restart"/>
            <w:tcBorders>
              <w:top w:val="nil"/>
              <w:left w:val="single" w:sz="8" w:space="0" w:color="auto"/>
              <w:bottom w:val="single" w:sz="12" w:space="0" w:color="000000"/>
              <w:right w:val="single" w:sz="8" w:space="0" w:color="auto"/>
            </w:tcBorders>
            <w:shd w:val="clear" w:color="auto" w:fill="auto"/>
            <w:hideMark/>
          </w:tcPr>
          <w:p w:rsidR="008F38C2" w:rsidRPr="00603496" w:rsidRDefault="008F38C2" w:rsidP="008F38C2">
            <w:pPr>
              <w:jc w:val="center"/>
              <w:rPr>
                <w:sz w:val="18"/>
                <w:szCs w:val="18"/>
                <w:lang w:eastAsia="ru-RU"/>
              </w:rPr>
            </w:pPr>
            <w:r w:rsidRPr="00603496">
              <w:rPr>
                <w:sz w:val="18"/>
                <w:szCs w:val="18"/>
                <w:lang w:eastAsia="ru-RU"/>
              </w:rPr>
              <w:t>Утвержденные бюджетные назначения</w:t>
            </w:r>
          </w:p>
        </w:tc>
        <w:tc>
          <w:tcPr>
            <w:tcW w:w="2178" w:type="dxa"/>
            <w:gridSpan w:val="2"/>
            <w:tcBorders>
              <w:top w:val="single" w:sz="12" w:space="0" w:color="auto"/>
              <w:left w:val="nil"/>
              <w:bottom w:val="single" w:sz="8" w:space="0" w:color="auto"/>
              <w:right w:val="single" w:sz="12" w:space="0" w:color="000000"/>
            </w:tcBorders>
            <w:shd w:val="clear" w:color="auto" w:fill="auto"/>
            <w:hideMark/>
          </w:tcPr>
          <w:p w:rsidR="008F38C2" w:rsidRPr="00603496" w:rsidRDefault="008F38C2" w:rsidP="008F38C2">
            <w:pPr>
              <w:jc w:val="center"/>
              <w:rPr>
                <w:sz w:val="18"/>
                <w:szCs w:val="18"/>
                <w:lang w:eastAsia="ru-RU"/>
              </w:rPr>
            </w:pPr>
            <w:r w:rsidRPr="00603496">
              <w:rPr>
                <w:sz w:val="18"/>
                <w:szCs w:val="18"/>
                <w:lang w:eastAsia="ru-RU"/>
              </w:rPr>
              <w:t>Исполнение</w:t>
            </w:r>
          </w:p>
        </w:tc>
      </w:tr>
      <w:tr w:rsidR="008F38C2" w:rsidRPr="00603496" w:rsidTr="00E64092">
        <w:trPr>
          <w:trHeight w:val="256"/>
          <w:tblHeader/>
        </w:trPr>
        <w:tc>
          <w:tcPr>
            <w:tcW w:w="5245" w:type="dxa"/>
            <w:vMerge/>
            <w:tcBorders>
              <w:top w:val="nil"/>
              <w:left w:val="single" w:sz="12" w:space="0" w:color="auto"/>
              <w:bottom w:val="single" w:sz="12" w:space="0" w:color="000000"/>
              <w:right w:val="single" w:sz="8" w:space="0" w:color="auto"/>
            </w:tcBorders>
            <w:vAlign w:val="center"/>
            <w:hideMark/>
          </w:tcPr>
          <w:p w:rsidR="008F38C2" w:rsidRPr="00603496" w:rsidRDefault="008F38C2" w:rsidP="008F38C2">
            <w:pPr>
              <w:rPr>
                <w:sz w:val="18"/>
                <w:szCs w:val="18"/>
                <w:lang w:eastAsia="ru-RU"/>
              </w:rPr>
            </w:pPr>
          </w:p>
        </w:tc>
        <w:tc>
          <w:tcPr>
            <w:tcW w:w="1310" w:type="dxa"/>
            <w:vMerge/>
            <w:tcBorders>
              <w:top w:val="nil"/>
              <w:left w:val="single" w:sz="8" w:space="0" w:color="auto"/>
              <w:bottom w:val="single" w:sz="12" w:space="0" w:color="000000"/>
              <w:right w:val="single" w:sz="8" w:space="0" w:color="auto"/>
            </w:tcBorders>
            <w:vAlign w:val="center"/>
            <w:hideMark/>
          </w:tcPr>
          <w:p w:rsidR="008F38C2" w:rsidRPr="00603496" w:rsidRDefault="008F38C2" w:rsidP="008F38C2">
            <w:pPr>
              <w:rPr>
                <w:sz w:val="18"/>
                <w:szCs w:val="18"/>
                <w:lang w:eastAsia="ru-RU"/>
              </w:rPr>
            </w:pPr>
          </w:p>
        </w:tc>
        <w:tc>
          <w:tcPr>
            <w:tcW w:w="1367" w:type="dxa"/>
            <w:vMerge/>
            <w:tcBorders>
              <w:top w:val="nil"/>
              <w:left w:val="single" w:sz="8" w:space="0" w:color="auto"/>
              <w:bottom w:val="single" w:sz="12" w:space="0" w:color="000000"/>
              <w:right w:val="single" w:sz="8" w:space="0" w:color="auto"/>
            </w:tcBorders>
            <w:vAlign w:val="center"/>
            <w:hideMark/>
          </w:tcPr>
          <w:p w:rsidR="008F38C2" w:rsidRPr="00603496" w:rsidRDefault="008F38C2" w:rsidP="008F38C2">
            <w:pPr>
              <w:rPr>
                <w:sz w:val="18"/>
                <w:szCs w:val="18"/>
                <w:lang w:eastAsia="ru-RU"/>
              </w:rPr>
            </w:pPr>
          </w:p>
        </w:tc>
        <w:tc>
          <w:tcPr>
            <w:tcW w:w="1469" w:type="dxa"/>
            <w:tcBorders>
              <w:top w:val="nil"/>
              <w:left w:val="nil"/>
              <w:bottom w:val="nil"/>
              <w:right w:val="single" w:sz="8" w:space="0" w:color="auto"/>
            </w:tcBorders>
            <w:shd w:val="clear" w:color="auto" w:fill="auto"/>
            <w:hideMark/>
          </w:tcPr>
          <w:p w:rsidR="008F38C2" w:rsidRPr="00603496" w:rsidRDefault="008F38C2" w:rsidP="008F38C2">
            <w:pPr>
              <w:jc w:val="center"/>
              <w:rPr>
                <w:sz w:val="18"/>
                <w:szCs w:val="18"/>
                <w:lang w:eastAsia="ru-RU"/>
              </w:rPr>
            </w:pPr>
            <w:r w:rsidRPr="00603496">
              <w:rPr>
                <w:sz w:val="18"/>
                <w:szCs w:val="18"/>
                <w:lang w:eastAsia="ru-RU"/>
              </w:rPr>
              <w:t>руб.</w:t>
            </w:r>
          </w:p>
        </w:tc>
        <w:tc>
          <w:tcPr>
            <w:tcW w:w="709" w:type="dxa"/>
            <w:tcBorders>
              <w:top w:val="nil"/>
              <w:left w:val="nil"/>
              <w:bottom w:val="nil"/>
              <w:right w:val="single" w:sz="12" w:space="0" w:color="auto"/>
            </w:tcBorders>
            <w:shd w:val="clear" w:color="auto" w:fill="auto"/>
            <w:hideMark/>
          </w:tcPr>
          <w:p w:rsidR="008F38C2" w:rsidRPr="00603496" w:rsidRDefault="008F38C2" w:rsidP="008F38C2">
            <w:pPr>
              <w:jc w:val="center"/>
              <w:rPr>
                <w:sz w:val="18"/>
                <w:szCs w:val="18"/>
                <w:lang w:eastAsia="ru-RU"/>
              </w:rPr>
            </w:pPr>
            <w:r w:rsidRPr="00603496">
              <w:rPr>
                <w:sz w:val="18"/>
                <w:szCs w:val="18"/>
                <w:lang w:eastAsia="ru-RU"/>
              </w:rPr>
              <w:t>%</w:t>
            </w:r>
          </w:p>
        </w:tc>
      </w:tr>
      <w:tr w:rsidR="008F38C2" w:rsidRPr="00603496" w:rsidTr="00E64092">
        <w:trPr>
          <w:trHeight w:val="275"/>
        </w:trPr>
        <w:tc>
          <w:tcPr>
            <w:tcW w:w="10101" w:type="dxa"/>
            <w:gridSpan w:val="5"/>
            <w:tcBorders>
              <w:top w:val="single" w:sz="12" w:space="0" w:color="auto"/>
              <w:left w:val="single" w:sz="12" w:space="0" w:color="auto"/>
              <w:bottom w:val="single" w:sz="8" w:space="0" w:color="auto"/>
              <w:right w:val="single" w:sz="12" w:space="0" w:color="000000"/>
            </w:tcBorders>
            <w:shd w:val="clear" w:color="auto" w:fill="auto"/>
            <w:vAlign w:val="center"/>
            <w:hideMark/>
          </w:tcPr>
          <w:p w:rsidR="008F38C2" w:rsidRPr="00603496" w:rsidRDefault="008F38C2" w:rsidP="008F38C2">
            <w:pPr>
              <w:jc w:val="center"/>
              <w:rPr>
                <w:b/>
                <w:bCs/>
                <w:sz w:val="18"/>
                <w:szCs w:val="18"/>
                <w:lang w:eastAsia="ru-RU"/>
              </w:rPr>
            </w:pPr>
            <w:r w:rsidRPr="00603496">
              <w:rPr>
                <w:b/>
                <w:bCs/>
                <w:sz w:val="18"/>
                <w:szCs w:val="18"/>
                <w:lang w:eastAsia="ru-RU"/>
              </w:rPr>
              <w:t>МЕРОПРИЯТИЯ, ФИНАНСИРУЕМЫЕ ЗА СЧЕТ ТРАНСФЕРТОВ ИЗ ОБЛАСТНОГО БЮДЖЕТА</w:t>
            </w:r>
          </w:p>
        </w:tc>
      </w:tr>
      <w:tr w:rsidR="008F38C2" w:rsidRPr="00603496" w:rsidTr="00E64092">
        <w:trPr>
          <w:trHeight w:val="363"/>
        </w:trPr>
        <w:tc>
          <w:tcPr>
            <w:tcW w:w="5245" w:type="dxa"/>
            <w:tcBorders>
              <w:top w:val="nil"/>
              <w:left w:val="single" w:sz="12" w:space="0" w:color="auto"/>
              <w:bottom w:val="single" w:sz="12" w:space="0" w:color="auto"/>
              <w:right w:val="single" w:sz="8" w:space="0" w:color="auto"/>
            </w:tcBorders>
            <w:shd w:val="clear" w:color="auto" w:fill="auto"/>
            <w:vAlign w:val="center"/>
            <w:hideMark/>
          </w:tcPr>
          <w:p w:rsidR="008F38C2" w:rsidRPr="00603496" w:rsidRDefault="008F38C2" w:rsidP="008F38C2">
            <w:pPr>
              <w:jc w:val="both"/>
              <w:rPr>
                <w:sz w:val="18"/>
                <w:szCs w:val="18"/>
                <w:lang w:eastAsia="ru-RU"/>
              </w:rPr>
            </w:pPr>
            <w:r w:rsidRPr="00603496">
              <w:rPr>
                <w:sz w:val="18"/>
                <w:szCs w:val="18"/>
                <w:lang w:eastAsia="ru-RU"/>
              </w:rPr>
              <w:t xml:space="preserve">Расходы на капитальный ремонт, ремонт и содержание автомобильных дорог общего пользования местного значения </w:t>
            </w:r>
          </w:p>
        </w:tc>
        <w:tc>
          <w:tcPr>
            <w:tcW w:w="1310" w:type="dxa"/>
            <w:tcBorders>
              <w:top w:val="nil"/>
              <w:left w:val="nil"/>
              <w:bottom w:val="single" w:sz="12" w:space="0" w:color="auto"/>
              <w:right w:val="single" w:sz="8" w:space="0" w:color="auto"/>
            </w:tcBorders>
            <w:shd w:val="clear" w:color="auto" w:fill="auto"/>
            <w:vAlign w:val="center"/>
            <w:hideMark/>
          </w:tcPr>
          <w:p w:rsidR="008F38C2" w:rsidRPr="00603496" w:rsidRDefault="008F38C2" w:rsidP="008F38C2">
            <w:pPr>
              <w:jc w:val="center"/>
              <w:rPr>
                <w:sz w:val="18"/>
                <w:szCs w:val="18"/>
                <w:lang w:eastAsia="ru-RU"/>
              </w:rPr>
            </w:pPr>
            <w:r w:rsidRPr="00603496">
              <w:rPr>
                <w:sz w:val="18"/>
                <w:szCs w:val="18"/>
                <w:lang w:eastAsia="ru-RU"/>
              </w:rPr>
              <w:t>79 0 03 00160</w:t>
            </w:r>
          </w:p>
        </w:tc>
        <w:tc>
          <w:tcPr>
            <w:tcW w:w="1367" w:type="dxa"/>
            <w:tcBorders>
              <w:top w:val="nil"/>
              <w:left w:val="nil"/>
              <w:bottom w:val="single" w:sz="12" w:space="0" w:color="auto"/>
              <w:right w:val="single" w:sz="8" w:space="0" w:color="auto"/>
            </w:tcBorders>
            <w:shd w:val="clear" w:color="auto" w:fill="auto"/>
            <w:vAlign w:val="center"/>
            <w:hideMark/>
          </w:tcPr>
          <w:p w:rsidR="008F38C2" w:rsidRPr="00603496" w:rsidRDefault="008F38C2" w:rsidP="008F38C2">
            <w:pPr>
              <w:jc w:val="right"/>
              <w:rPr>
                <w:sz w:val="18"/>
                <w:szCs w:val="18"/>
                <w:lang w:eastAsia="ru-RU"/>
              </w:rPr>
            </w:pPr>
            <w:r w:rsidRPr="00603496">
              <w:rPr>
                <w:sz w:val="18"/>
                <w:szCs w:val="18"/>
                <w:lang w:eastAsia="ru-RU"/>
              </w:rPr>
              <w:t>11 694 700,00</w:t>
            </w:r>
          </w:p>
        </w:tc>
        <w:tc>
          <w:tcPr>
            <w:tcW w:w="1469" w:type="dxa"/>
            <w:tcBorders>
              <w:top w:val="nil"/>
              <w:left w:val="nil"/>
              <w:bottom w:val="single" w:sz="12" w:space="0" w:color="auto"/>
              <w:right w:val="single" w:sz="8" w:space="0" w:color="auto"/>
            </w:tcBorders>
            <w:shd w:val="clear" w:color="auto" w:fill="auto"/>
            <w:vAlign w:val="center"/>
            <w:hideMark/>
          </w:tcPr>
          <w:p w:rsidR="008F38C2" w:rsidRPr="00603496" w:rsidRDefault="008F38C2" w:rsidP="008F38C2">
            <w:pPr>
              <w:jc w:val="right"/>
              <w:rPr>
                <w:sz w:val="18"/>
                <w:szCs w:val="18"/>
                <w:lang w:eastAsia="ru-RU"/>
              </w:rPr>
            </w:pPr>
            <w:r w:rsidRPr="00603496">
              <w:rPr>
                <w:sz w:val="18"/>
                <w:szCs w:val="18"/>
                <w:lang w:eastAsia="ru-RU"/>
              </w:rPr>
              <w:t>9 130 782,00</w:t>
            </w:r>
          </w:p>
        </w:tc>
        <w:tc>
          <w:tcPr>
            <w:tcW w:w="709" w:type="dxa"/>
            <w:tcBorders>
              <w:top w:val="nil"/>
              <w:left w:val="nil"/>
              <w:bottom w:val="single" w:sz="12" w:space="0" w:color="auto"/>
              <w:right w:val="single" w:sz="12" w:space="0" w:color="auto"/>
            </w:tcBorders>
            <w:shd w:val="clear" w:color="auto" w:fill="auto"/>
            <w:vAlign w:val="center"/>
            <w:hideMark/>
          </w:tcPr>
          <w:p w:rsidR="008F38C2" w:rsidRPr="00603496" w:rsidRDefault="008F38C2" w:rsidP="008F38C2">
            <w:pPr>
              <w:jc w:val="center"/>
              <w:rPr>
                <w:sz w:val="18"/>
                <w:szCs w:val="18"/>
                <w:lang w:eastAsia="ru-RU"/>
              </w:rPr>
            </w:pPr>
            <w:r w:rsidRPr="00603496">
              <w:rPr>
                <w:sz w:val="18"/>
                <w:szCs w:val="18"/>
                <w:lang w:eastAsia="ru-RU"/>
              </w:rPr>
              <w:t>78,1</w:t>
            </w:r>
          </w:p>
        </w:tc>
      </w:tr>
      <w:tr w:rsidR="008F38C2" w:rsidRPr="00603496" w:rsidTr="00E64092">
        <w:trPr>
          <w:trHeight w:val="258"/>
        </w:trPr>
        <w:tc>
          <w:tcPr>
            <w:tcW w:w="10101" w:type="dxa"/>
            <w:gridSpan w:val="5"/>
            <w:tcBorders>
              <w:top w:val="single" w:sz="12" w:space="0" w:color="auto"/>
              <w:left w:val="single" w:sz="12" w:space="0" w:color="auto"/>
              <w:bottom w:val="single" w:sz="8" w:space="0" w:color="auto"/>
              <w:right w:val="single" w:sz="12" w:space="0" w:color="000000"/>
            </w:tcBorders>
            <w:shd w:val="clear" w:color="auto" w:fill="auto"/>
            <w:vAlign w:val="center"/>
            <w:hideMark/>
          </w:tcPr>
          <w:p w:rsidR="008F38C2" w:rsidRPr="00603496" w:rsidRDefault="008F38C2" w:rsidP="008F38C2">
            <w:pPr>
              <w:jc w:val="center"/>
              <w:rPr>
                <w:b/>
                <w:bCs/>
                <w:sz w:val="18"/>
                <w:szCs w:val="18"/>
                <w:lang w:eastAsia="ru-RU"/>
              </w:rPr>
            </w:pPr>
            <w:r w:rsidRPr="00603496">
              <w:rPr>
                <w:b/>
                <w:bCs/>
                <w:sz w:val="18"/>
                <w:szCs w:val="18"/>
                <w:lang w:eastAsia="ru-RU"/>
              </w:rPr>
              <w:t>МЕРОПРИЯТИЯ, ФИНАНСИРУЕМЫЕ ЗА СЧЕТ МЕСТНОГО БЮДЖЕТ</w:t>
            </w:r>
          </w:p>
        </w:tc>
      </w:tr>
      <w:tr w:rsidR="008F38C2" w:rsidRPr="00603496" w:rsidTr="00E64092">
        <w:trPr>
          <w:trHeight w:val="276"/>
        </w:trPr>
        <w:tc>
          <w:tcPr>
            <w:tcW w:w="5245" w:type="dxa"/>
            <w:tcBorders>
              <w:top w:val="nil"/>
              <w:left w:val="single" w:sz="12" w:space="0" w:color="auto"/>
              <w:bottom w:val="single" w:sz="12" w:space="0" w:color="auto"/>
              <w:right w:val="single" w:sz="8" w:space="0" w:color="auto"/>
            </w:tcBorders>
            <w:shd w:val="clear" w:color="auto" w:fill="auto"/>
            <w:vAlign w:val="center"/>
            <w:hideMark/>
          </w:tcPr>
          <w:p w:rsidR="008F38C2" w:rsidRPr="00603496" w:rsidRDefault="008F38C2" w:rsidP="008F38C2">
            <w:pPr>
              <w:rPr>
                <w:sz w:val="18"/>
                <w:szCs w:val="18"/>
                <w:lang w:eastAsia="ru-RU"/>
              </w:rPr>
            </w:pPr>
            <w:r w:rsidRPr="00603496">
              <w:rPr>
                <w:sz w:val="18"/>
                <w:szCs w:val="18"/>
                <w:lang w:eastAsia="ru-RU"/>
              </w:rPr>
              <w:t xml:space="preserve">Строительство и содержание автомобильных дорог и инженерных сооружений на них в границах городских округов и поселений в рамках благоустройства </w:t>
            </w:r>
          </w:p>
        </w:tc>
        <w:tc>
          <w:tcPr>
            <w:tcW w:w="1310" w:type="dxa"/>
            <w:tcBorders>
              <w:top w:val="nil"/>
              <w:left w:val="nil"/>
              <w:bottom w:val="single" w:sz="12" w:space="0" w:color="auto"/>
              <w:right w:val="single" w:sz="8" w:space="0" w:color="auto"/>
            </w:tcBorders>
            <w:shd w:val="clear" w:color="auto" w:fill="auto"/>
            <w:vAlign w:val="center"/>
            <w:hideMark/>
          </w:tcPr>
          <w:p w:rsidR="008F38C2" w:rsidRPr="00603496" w:rsidRDefault="008F38C2" w:rsidP="008F38C2">
            <w:pPr>
              <w:jc w:val="center"/>
              <w:rPr>
                <w:sz w:val="18"/>
                <w:szCs w:val="18"/>
                <w:lang w:eastAsia="ru-RU"/>
              </w:rPr>
            </w:pPr>
            <w:r w:rsidRPr="00603496">
              <w:rPr>
                <w:sz w:val="18"/>
                <w:szCs w:val="18"/>
                <w:lang w:eastAsia="ru-RU"/>
              </w:rPr>
              <w:t>79 0 03 60200</w:t>
            </w:r>
          </w:p>
        </w:tc>
        <w:tc>
          <w:tcPr>
            <w:tcW w:w="1367" w:type="dxa"/>
            <w:tcBorders>
              <w:top w:val="nil"/>
              <w:left w:val="nil"/>
              <w:bottom w:val="single" w:sz="12" w:space="0" w:color="auto"/>
              <w:right w:val="single" w:sz="8" w:space="0" w:color="auto"/>
            </w:tcBorders>
            <w:shd w:val="clear" w:color="auto" w:fill="auto"/>
            <w:vAlign w:val="center"/>
            <w:hideMark/>
          </w:tcPr>
          <w:p w:rsidR="008F38C2" w:rsidRPr="00603496" w:rsidRDefault="008F38C2" w:rsidP="008F38C2">
            <w:pPr>
              <w:jc w:val="right"/>
              <w:rPr>
                <w:sz w:val="18"/>
                <w:szCs w:val="18"/>
                <w:lang w:eastAsia="ru-RU"/>
              </w:rPr>
            </w:pPr>
            <w:r w:rsidRPr="00603496">
              <w:rPr>
                <w:sz w:val="18"/>
                <w:szCs w:val="18"/>
                <w:lang w:eastAsia="ru-RU"/>
              </w:rPr>
              <w:t>94 452 194,20</w:t>
            </w:r>
          </w:p>
        </w:tc>
        <w:tc>
          <w:tcPr>
            <w:tcW w:w="1469" w:type="dxa"/>
            <w:tcBorders>
              <w:top w:val="nil"/>
              <w:left w:val="nil"/>
              <w:bottom w:val="single" w:sz="12" w:space="0" w:color="auto"/>
              <w:right w:val="single" w:sz="8" w:space="0" w:color="auto"/>
            </w:tcBorders>
            <w:shd w:val="clear" w:color="auto" w:fill="auto"/>
            <w:vAlign w:val="center"/>
            <w:hideMark/>
          </w:tcPr>
          <w:p w:rsidR="008F38C2" w:rsidRPr="00603496" w:rsidRDefault="008F38C2" w:rsidP="008F38C2">
            <w:pPr>
              <w:jc w:val="right"/>
              <w:rPr>
                <w:sz w:val="18"/>
                <w:szCs w:val="18"/>
                <w:lang w:eastAsia="ru-RU"/>
              </w:rPr>
            </w:pPr>
            <w:r w:rsidRPr="00603496">
              <w:rPr>
                <w:sz w:val="18"/>
                <w:szCs w:val="18"/>
                <w:lang w:eastAsia="ru-RU"/>
              </w:rPr>
              <w:t>91 878 001,49</w:t>
            </w:r>
          </w:p>
        </w:tc>
        <w:tc>
          <w:tcPr>
            <w:tcW w:w="709" w:type="dxa"/>
            <w:tcBorders>
              <w:top w:val="nil"/>
              <w:left w:val="nil"/>
              <w:bottom w:val="single" w:sz="12" w:space="0" w:color="auto"/>
              <w:right w:val="single" w:sz="12" w:space="0" w:color="auto"/>
            </w:tcBorders>
            <w:shd w:val="clear" w:color="auto" w:fill="auto"/>
            <w:vAlign w:val="center"/>
            <w:hideMark/>
          </w:tcPr>
          <w:p w:rsidR="008F38C2" w:rsidRPr="00603496" w:rsidRDefault="008F38C2" w:rsidP="008F38C2">
            <w:pPr>
              <w:jc w:val="center"/>
              <w:rPr>
                <w:sz w:val="18"/>
                <w:szCs w:val="18"/>
                <w:lang w:eastAsia="ru-RU"/>
              </w:rPr>
            </w:pPr>
            <w:r w:rsidRPr="00603496">
              <w:rPr>
                <w:sz w:val="18"/>
                <w:szCs w:val="18"/>
                <w:lang w:eastAsia="ru-RU"/>
              </w:rPr>
              <w:t>97,3</w:t>
            </w:r>
          </w:p>
        </w:tc>
      </w:tr>
      <w:tr w:rsidR="008F38C2" w:rsidRPr="00603496" w:rsidTr="00E64092">
        <w:trPr>
          <w:trHeight w:val="313"/>
        </w:trPr>
        <w:tc>
          <w:tcPr>
            <w:tcW w:w="10101" w:type="dxa"/>
            <w:gridSpan w:val="5"/>
            <w:tcBorders>
              <w:top w:val="single" w:sz="12" w:space="0" w:color="auto"/>
              <w:left w:val="single" w:sz="12" w:space="0" w:color="auto"/>
              <w:bottom w:val="single" w:sz="8" w:space="0" w:color="auto"/>
              <w:right w:val="single" w:sz="12" w:space="0" w:color="000000"/>
            </w:tcBorders>
            <w:shd w:val="clear" w:color="auto" w:fill="auto"/>
            <w:vAlign w:val="center"/>
            <w:hideMark/>
          </w:tcPr>
          <w:p w:rsidR="008F38C2" w:rsidRPr="00603496" w:rsidRDefault="008F38C2" w:rsidP="008F38C2">
            <w:pPr>
              <w:jc w:val="center"/>
              <w:rPr>
                <w:b/>
                <w:bCs/>
                <w:sz w:val="18"/>
                <w:szCs w:val="18"/>
                <w:lang w:eastAsia="ru-RU"/>
              </w:rPr>
            </w:pPr>
            <w:r w:rsidRPr="00603496">
              <w:rPr>
                <w:b/>
                <w:bCs/>
                <w:sz w:val="18"/>
                <w:szCs w:val="18"/>
                <w:lang w:eastAsia="ru-RU"/>
              </w:rPr>
              <w:t>МЕРОПРИЯТИЯ, ФИНАНСИРУЕМЫЕ ЗА СЧЕТ ДОРОЖНОГО ФОНДА (МЕСТНЫЙ БЮДЖЕТ)</w:t>
            </w:r>
          </w:p>
        </w:tc>
      </w:tr>
      <w:tr w:rsidR="008F38C2" w:rsidRPr="00603496" w:rsidTr="00E64092">
        <w:trPr>
          <w:trHeight w:val="120"/>
        </w:trPr>
        <w:tc>
          <w:tcPr>
            <w:tcW w:w="5245" w:type="dxa"/>
            <w:tcBorders>
              <w:top w:val="nil"/>
              <w:left w:val="single" w:sz="12" w:space="0" w:color="auto"/>
              <w:bottom w:val="single" w:sz="12" w:space="0" w:color="auto"/>
              <w:right w:val="single" w:sz="8" w:space="0" w:color="auto"/>
            </w:tcBorders>
            <w:shd w:val="clear" w:color="auto" w:fill="auto"/>
            <w:vAlign w:val="center"/>
            <w:hideMark/>
          </w:tcPr>
          <w:p w:rsidR="008F38C2" w:rsidRPr="00603496" w:rsidRDefault="008F38C2" w:rsidP="008F38C2">
            <w:pPr>
              <w:rPr>
                <w:sz w:val="18"/>
                <w:szCs w:val="18"/>
                <w:lang w:eastAsia="ru-RU"/>
              </w:rPr>
            </w:pPr>
            <w:r w:rsidRPr="00603496">
              <w:rPr>
                <w:sz w:val="18"/>
                <w:szCs w:val="18"/>
                <w:lang w:eastAsia="ru-RU"/>
              </w:rPr>
              <w:t xml:space="preserve">Строительство и содержание автомобильных дорог и инженерных сооружений на них в границах городских округов и поселений в рамках благоустройства </w:t>
            </w:r>
          </w:p>
        </w:tc>
        <w:tc>
          <w:tcPr>
            <w:tcW w:w="1310" w:type="dxa"/>
            <w:tcBorders>
              <w:top w:val="nil"/>
              <w:left w:val="nil"/>
              <w:bottom w:val="single" w:sz="12" w:space="0" w:color="auto"/>
              <w:right w:val="single" w:sz="8" w:space="0" w:color="auto"/>
            </w:tcBorders>
            <w:shd w:val="clear" w:color="auto" w:fill="auto"/>
            <w:vAlign w:val="center"/>
            <w:hideMark/>
          </w:tcPr>
          <w:p w:rsidR="008F38C2" w:rsidRPr="00603496" w:rsidRDefault="008F38C2" w:rsidP="008F38C2">
            <w:pPr>
              <w:jc w:val="center"/>
              <w:rPr>
                <w:sz w:val="18"/>
                <w:szCs w:val="18"/>
                <w:lang w:eastAsia="ru-RU"/>
              </w:rPr>
            </w:pPr>
            <w:r w:rsidRPr="00603496">
              <w:rPr>
                <w:sz w:val="18"/>
                <w:szCs w:val="18"/>
                <w:lang w:eastAsia="ru-RU"/>
              </w:rPr>
              <w:t>79 0 03 60201</w:t>
            </w:r>
          </w:p>
        </w:tc>
        <w:tc>
          <w:tcPr>
            <w:tcW w:w="1367" w:type="dxa"/>
            <w:tcBorders>
              <w:top w:val="nil"/>
              <w:left w:val="nil"/>
              <w:bottom w:val="single" w:sz="12" w:space="0" w:color="auto"/>
              <w:right w:val="single" w:sz="8" w:space="0" w:color="auto"/>
            </w:tcBorders>
            <w:shd w:val="clear" w:color="auto" w:fill="auto"/>
            <w:vAlign w:val="center"/>
            <w:hideMark/>
          </w:tcPr>
          <w:p w:rsidR="008F38C2" w:rsidRPr="00603496" w:rsidRDefault="008F38C2" w:rsidP="008F38C2">
            <w:pPr>
              <w:jc w:val="right"/>
              <w:rPr>
                <w:sz w:val="18"/>
                <w:szCs w:val="18"/>
                <w:lang w:eastAsia="ru-RU"/>
              </w:rPr>
            </w:pPr>
            <w:r w:rsidRPr="00603496">
              <w:rPr>
                <w:sz w:val="18"/>
                <w:szCs w:val="18"/>
                <w:lang w:eastAsia="ru-RU"/>
              </w:rPr>
              <w:t>8 658 000,00</w:t>
            </w:r>
          </w:p>
        </w:tc>
        <w:tc>
          <w:tcPr>
            <w:tcW w:w="1469" w:type="dxa"/>
            <w:tcBorders>
              <w:top w:val="nil"/>
              <w:left w:val="nil"/>
              <w:bottom w:val="single" w:sz="12" w:space="0" w:color="auto"/>
              <w:right w:val="single" w:sz="8" w:space="0" w:color="auto"/>
            </w:tcBorders>
            <w:shd w:val="clear" w:color="auto" w:fill="auto"/>
            <w:vAlign w:val="center"/>
            <w:hideMark/>
          </w:tcPr>
          <w:p w:rsidR="008F38C2" w:rsidRPr="00603496" w:rsidRDefault="008F38C2" w:rsidP="008F38C2">
            <w:pPr>
              <w:jc w:val="right"/>
              <w:rPr>
                <w:sz w:val="18"/>
                <w:szCs w:val="18"/>
                <w:lang w:eastAsia="ru-RU"/>
              </w:rPr>
            </w:pPr>
            <w:r w:rsidRPr="00603496">
              <w:rPr>
                <w:sz w:val="18"/>
                <w:szCs w:val="18"/>
                <w:lang w:eastAsia="ru-RU"/>
              </w:rPr>
              <w:t>8 658 000,00</w:t>
            </w:r>
          </w:p>
        </w:tc>
        <w:tc>
          <w:tcPr>
            <w:tcW w:w="709" w:type="dxa"/>
            <w:tcBorders>
              <w:top w:val="nil"/>
              <w:left w:val="nil"/>
              <w:bottom w:val="single" w:sz="12" w:space="0" w:color="auto"/>
              <w:right w:val="single" w:sz="12" w:space="0" w:color="auto"/>
            </w:tcBorders>
            <w:shd w:val="clear" w:color="auto" w:fill="auto"/>
            <w:vAlign w:val="center"/>
            <w:hideMark/>
          </w:tcPr>
          <w:p w:rsidR="008F38C2" w:rsidRPr="00603496" w:rsidRDefault="008F38C2" w:rsidP="008F38C2">
            <w:pPr>
              <w:jc w:val="center"/>
              <w:rPr>
                <w:sz w:val="18"/>
                <w:szCs w:val="18"/>
                <w:lang w:eastAsia="ru-RU"/>
              </w:rPr>
            </w:pPr>
            <w:r w:rsidRPr="00603496">
              <w:rPr>
                <w:sz w:val="18"/>
                <w:szCs w:val="18"/>
                <w:lang w:eastAsia="ru-RU"/>
              </w:rPr>
              <w:t>100,0</w:t>
            </w:r>
          </w:p>
        </w:tc>
      </w:tr>
      <w:tr w:rsidR="008F38C2" w:rsidRPr="00603496" w:rsidTr="00E64092">
        <w:trPr>
          <w:trHeight w:val="270"/>
        </w:trPr>
        <w:tc>
          <w:tcPr>
            <w:tcW w:w="5245" w:type="dxa"/>
            <w:tcBorders>
              <w:top w:val="nil"/>
              <w:left w:val="single" w:sz="12" w:space="0" w:color="auto"/>
              <w:bottom w:val="single" w:sz="12" w:space="0" w:color="auto"/>
              <w:right w:val="single" w:sz="8" w:space="0" w:color="auto"/>
            </w:tcBorders>
            <w:shd w:val="clear" w:color="auto" w:fill="auto"/>
            <w:vAlign w:val="center"/>
            <w:hideMark/>
          </w:tcPr>
          <w:p w:rsidR="008F38C2" w:rsidRPr="00603496" w:rsidRDefault="008F38C2" w:rsidP="008F38C2">
            <w:pPr>
              <w:rPr>
                <w:b/>
                <w:bCs/>
                <w:sz w:val="18"/>
                <w:szCs w:val="18"/>
                <w:lang w:eastAsia="ru-RU"/>
              </w:rPr>
            </w:pPr>
            <w:r w:rsidRPr="00603496">
              <w:rPr>
                <w:b/>
                <w:bCs/>
                <w:sz w:val="18"/>
                <w:szCs w:val="18"/>
                <w:lang w:eastAsia="ru-RU"/>
              </w:rPr>
              <w:t>ИТОГО ПО ПРОГРАММЕ ЗА 2018 г.:</w:t>
            </w:r>
          </w:p>
        </w:tc>
        <w:tc>
          <w:tcPr>
            <w:tcW w:w="1310" w:type="dxa"/>
            <w:tcBorders>
              <w:top w:val="nil"/>
              <w:left w:val="nil"/>
              <w:bottom w:val="single" w:sz="12" w:space="0" w:color="auto"/>
              <w:right w:val="single" w:sz="8" w:space="0" w:color="auto"/>
            </w:tcBorders>
            <w:shd w:val="clear" w:color="auto" w:fill="auto"/>
            <w:vAlign w:val="center"/>
            <w:hideMark/>
          </w:tcPr>
          <w:p w:rsidR="008F38C2" w:rsidRPr="00603496" w:rsidRDefault="008F38C2" w:rsidP="008F38C2">
            <w:pPr>
              <w:jc w:val="center"/>
              <w:rPr>
                <w:b/>
                <w:bCs/>
                <w:sz w:val="18"/>
                <w:szCs w:val="18"/>
                <w:lang w:eastAsia="ru-RU"/>
              </w:rPr>
            </w:pPr>
            <w:r w:rsidRPr="00603496">
              <w:rPr>
                <w:b/>
                <w:bCs/>
                <w:sz w:val="18"/>
                <w:szCs w:val="18"/>
                <w:lang w:eastAsia="ru-RU"/>
              </w:rPr>
              <w:t>79 0 03 00000</w:t>
            </w:r>
          </w:p>
        </w:tc>
        <w:tc>
          <w:tcPr>
            <w:tcW w:w="1367" w:type="dxa"/>
            <w:tcBorders>
              <w:top w:val="nil"/>
              <w:left w:val="nil"/>
              <w:bottom w:val="single" w:sz="12" w:space="0" w:color="auto"/>
              <w:right w:val="single" w:sz="8" w:space="0" w:color="auto"/>
            </w:tcBorders>
            <w:shd w:val="clear" w:color="auto" w:fill="auto"/>
            <w:vAlign w:val="center"/>
            <w:hideMark/>
          </w:tcPr>
          <w:p w:rsidR="008F38C2" w:rsidRPr="00603496" w:rsidRDefault="008F38C2" w:rsidP="008F38C2">
            <w:pPr>
              <w:jc w:val="right"/>
              <w:rPr>
                <w:b/>
                <w:bCs/>
                <w:sz w:val="18"/>
                <w:szCs w:val="18"/>
                <w:lang w:eastAsia="ru-RU"/>
              </w:rPr>
            </w:pPr>
            <w:r w:rsidRPr="00603496">
              <w:rPr>
                <w:b/>
                <w:bCs/>
                <w:sz w:val="18"/>
                <w:szCs w:val="18"/>
                <w:lang w:eastAsia="ru-RU"/>
              </w:rPr>
              <w:t>114 804 894,20</w:t>
            </w:r>
          </w:p>
        </w:tc>
        <w:tc>
          <w:tcPr>
            <w:tcW w:w="1469" w:type="dxa"/>
            <w:tcBorders>
              <w:top w:val="nil"/>
              <w:left w:val="nil"/>
              <w:bottom w:val="single" w:sz="12" w:space="0" w:color="auto"/>
              <w:right w:val="single" w:sz="8" w:space="0" w:color="auto"/>
            </w:tcBorders>
            <w:shd w:val="clear" w:color="auto" w:fill="auto"/>
            <w:vAlign w:val="center"/>
            <w:hideMark/>
          </w:tcPr>
          <w:p w:rsidR="008F38C2" w:rsidRPr="00603496" w:rsidRDefault="008F38C2" w:rsidP="008F38C2">
            <w:pPr>
              <w:jc w:val="right"/>
              <w:rPr>
                <w:b/>
                <w:bCs/>
                <w:sz w:val="18"/>
                <w:szCs w:val="18"/>
                <w:lang w:eastAsia="ru-RU"/>
              </w:rPr>
            </w:pPr>
            <w:r w:rsidRPr="00603496">
              <w:rPr>
                <w:b/>
                <w:bCs/>
                <w:sz w:val="18"/>
                <w:szCs w:val="18"/>
                <w:lang w:eastAsia="ru-RU"/>
              </w:rPr>
              <w:t>109 666 783,49</w:t>
            </w:r>
          </w:p>
        </w:tc>
        <w:tc>
          <w:tcPr>
            <w:tcW w:w="709" w:type="dxa"/>
            <w:tcBorders>
              <w:top w:val="nil"/>
              <w:left w:val="nil"/>
              <w:bottom w:val="single" w:sz="12" w:space="0" w:color="auto"/>
              <w:right w:val="single" w:sz="12" w:space="0" w:color="auto"/>
            </w:tcBorders>
            <w:shd w:val="clear" w:color="auto" w:fill="auto"/>
            <w:vAlign w:val="center"/>
            <w:hideMark/>
          </w:tcPr>
          <w:p w:rsidR="008F38C2" w:rsidRPr="00603496" w:rsidRDefault="008F38C2" w:rsidP="008F38C2">
            <w:pPr>
              <w:jc w:val="center"/>
              <w:rPr>
                <w:b/>
                <w:sz w:val="18"/>
                <w:szCs w:val="18"/>
                <w:lang w:eastAsia="ru-RU"/>
              </w:rPr>
            </w:pPr>
            <w:r w:rsidRPr="00603496">
              <w:rPr>
                <w:b/>
                <w:sz w:val="18"/>
                <w:szCs w:val="18"/>
                <w:lang w:eastAsia="ru-RU"/>
              </w:rPr>
              <w:t>95,5</w:t>
            </w:r>
          </w:p>
        </w:tc>
      </w:tr>
    </w:tbl>
    <w:p w:rsidR="008F38C2" w:rsidRPr="00603496" w:rsidRDefault="008F38C2" w:rsidP="00FB4728">
      <w:pPr>
        <w:pStyle w:val="81"/>
        <w:rPr>
          <w:sz w:val="6"/>
          <w:szCs w:val="6"/>
          <w:lang w:eastAsia="ru-RU"/>
        </w:rPr>
      </w:pPr>
    </w:p>
    <w:p w:rsidR="001F30E5" w:rsidRPr="00603496" w:rsidRDefault="001F30E5" w:rsidP="001F30E5">
      <w:pPr>
        <w:pStyle w:val="11"/>
        <w:ind w:firstLine="0"/>
      </w:pPr>
      <w:r w:rsidRPr="00603496">
        <w:tab/>
      </w:r>
      <w:r w:rsidR="00C00810" w:rsidRPr="00603496">
        <w:t>4</w:t>
      </w:r>
      <w:r w:rsidR="00A603D1" w:rsidRPr="00603496">
        <w:t>.</w:t>
      </w:r>
      <w:r w:rsidR="00A603D1" w:rsidRPr="00603496">
        <w:tab/>
        <w:t>В 2019 год</w:t>
      </w:r>
      <w:r w:rsidRPr="00603496">
        <w:t>у</w:t>
      </w:r>
      <w:r w:rsidR="00A603D1" w:rsidRPr="00603496">
        <w:t xml:space="preserve"> </w:t>
      </w:r>
      <w:r w:rsidRPr="00603496">
        <w:t>объем бюджетных ассигнований на реализацию мероприятий ведомственной целевой программы по содержанию и ремонту автомобильных дорог общего пользования мест</w:t>
      </w:r>
      <w:r w:rsidR="00D1537E" w:rsidRPr="00603496">
        <w:t>ного значения в границах округа</w:t>
      </w:r>
      <w:r w:rsidRPr="00603496">
        <w:t xml:space="preserve"> </w:t>
      </w:r>
      <w:r w:rsidR="00A603D1" w:rsidRPr="00603496">
        <w:t xml:space="preserve">утвержден </w:t>
      </w:r>
      <w:r w:rsidR="00A603D1" w:rsidRPr="00603496">
        <w:rPr>
          <w:rStyle w:val="26"/>
        </w:rPr>
        <w:t>решени</w:t>
      </w:r>
      <w:r w:rsidR="007B76CF" w:rsidRPr="00603496">
        <w:rPr>
          <w:rStyle w:val="26"/>
        </w:rPr>
        <w:t>е</w:t>
      </w:r>
      <w:r w:rsidR="00A603D1" w:rsidRPr="00603496">
        <w:rPr>
          <w:rStyle w:val="26"/>
        </w:rPr>
        <w:t>м Собрания депутатов Озерского городского округа</w:t>
      </w:r>
      <w:r w:rsidR="00A603D1" w:rsidRPr="00603496">
        <w:t xml:space="preserve"> Челябинской области от 13.12.2018 №</w:t>
      </w:r>
      <w:r w:rsidR="009162EC" w:rsidRPr="00603496">
        <w:rPr>
          <w:lang w:val="en-US"/>
        </w:rPr>
        <w:t> </w:t>
      </w:r>
      <w:r w:rsidR="00A603D1" w:rsidRPr="00603496">
        <w:t>243 «О бюджете Озерского городского округа на 2019 год и на плановый период 2020 и 2021 годов» по коду целевой ст</w:t>
      </w:r>
      <w:r w:rsidR="00FA4260" w:rsidRPr="00603496">
        <w:t>атьи расходов (далее – КЦСР) 79003000</w:t>
      </w:r>
      <w:r w:rsidR="00A603D1" w:rsidRPr="00603496">
        <w:t xml:space="preserve">00 </w:t>
      </w:r>
      <w:r w:rsidR="00EB6B8C">
        <w:t xml:space="preserve">             </w:t>
      </w:r>
      <w:r w:rsidR="00A603D1" w:rsidRPr="00603496">
        <w:t xml:space="preserve">в сумме </w:t>
      </w:r>
      <w:r w:rsidR="00832EB7" w:rsidRPr="00603496">
        <w:t>129</w:t>
      </w:r>
      <w:r w:rsidR="009162EC" w:rsidRPr="00603496">
        <w:t> </w:t>
      </w:r>
      <w:r w:rsidR="00832EB7" w:rsidRPr="00603496">
        <w:t>722</w:t>
      </w:r>
      <w:r w:rsidR="009162EC" w:rsidRPr="00603496">
        <w:rPr>
          <w:lang w:val="en-US"/>
        </w:rPr>
        <w:t> </w:t>
      </w:r>
      <w:r w:rsidR="00832EB7" w:rsidRPr="00603496">
        <w:t>904</w:t>
      </w:r>
      <w:r w:rsidR="00A603D1" w:rsidRPr="00603496">
        <w:t>,00 рублей</w:t>
      </w:r>
      <w:r w:rsidRPr="00603496">
        <w:t xml:space="preserve">, в том числе </w:t>
      </w:r>
      <w:r w:rsidRPr="00603496">
        <w:rPr>
          <w:lang w:eastAsia="ru-RU"/>
        </w:rPr>
        <w:t>по источникам финансирования</w:t>
      </w:r>
      <w:r w:rsidRPr="00603496">
        <w:t>:</w:t>
      </w:r>
    </w:p>
    <w:p w:rsidR="001F30E5" w:rsidRPr="00603496" w:rsidRDefault="001F30E5" w:rsidP="001F30E5">
      <w:pPr>
        <w:pStyle w:val="81"/>
      </w:pPr>
      <w:r w:rsidRPr="00603496">
        <w:tab/>
        <w:t>–</w:t>
      </w:r>
      <w:r w:rsidRPr="00603496">
        <w:tab/>
        <w:t>17</w:t>
      </w:r>
      <w:r w:rsidR="00A04915" w:rsidRPr="00603496">
        <w:t> </w:t>
      </w:r>
      <w:r w:rsidRPr="00603496">
        <w:t>100</w:t>
      </w:r>
      <w:r w:rsidR="00A04915" w:rsidRPr="00603496">
        <w:t> </w:t>
      </w:r>
      <w:r w:rsidR="00FA4260" w:rsidRPr="00603496">
        <w:t>000,00 рублей (КЦСР 79003</w:t>
      </w:r>
      <w:r w:rsidRPr="00603496">
        <w:t>00160) – за счет средств</w:t>
      </w:r>
      <w:r w:rsidR="00BA291A" w:rsidRPr="00603496">
        <w:t xml:space="preserve"> межбюджетного трансферта в виде</w:t>
      </w:r>
      <w:r w:rsidRPr="00603496">
        <w:t xml:space="preserve"> </w:t>
      </w:r>
      <w:r w:rsidR="00BA291A" w:rsidRPr="00603496">
        <w:t>субсидии из областного бюджета</w:t>
      </w:r>
      <w:r w:rsidRPr="00603496">
        <w:t>;</w:t>
      </w:r>
    </w:p>
    <w:p w:rsidR="00EB06F1" w:rsidRPr="00603496" w:rsidRDefault="001F30E5" w:rsidP="001F30E5">
      <w:pPr>
        <w:pStyle w:val="81"/>
      </w:pPr>
      <w:r w:rsidRPr="00603496">
        <w:tab/>
        <w:t>–</w:t>
      </w:r>
      <w:r w:rsidRPr="00603496">
        <w:tab/>
        <w:t>112</w:t>
      </w:r>
      <w:r w:rsidR="00A04915" w:rsidRPr="00603496">
        <w:t> </w:t>
      </w:r>
      <w:r w:rsidRPr="00603496">
        <w:t>622</w:t>
      </w:r>
      <w:r w:rsidR="00A04915" w:rsidRPr="00603496">
        <w:t> </w:t>
      </w:r>
      <w:r w:rsidR="00FA4260" w:rsidRPr="00603496">
        <w:t>904,00 рублей (КЦСР 79003</w:t>
      </w:r>
      <w:r w:rsidRPr="00603496">
        <w:t>60200) – за счет средств местного бюджета.</w:t>
      </w:r>
    </w:p>
    <w:p w:rsidR="00EB06F1" w:rsidRPr="00603496" w:rsidRDefault="001F30E5" w:rsidP="00EB06F1">
      <w:pPr>
        <w:pStyle w:val="11"/>
      </w:pPr>
      <w:r w:rsidRPr="00603496">
        <w:t>4</w:t>
      </w:r>
      <w:r w:rsidR="00F02716" w:rsidRPr="00603496">
        <w:t>.1.</w:t>
      </w:r>
      <w:r w:rsidR="00F02716" w:rsidRPr="00603496">
        <w:tab/>
      </w:r>
      <w:r w:rsidR="00EB06F1" w:rsidRPr="00603496">
        <w:t>С учетом изменений, внесенных в первом полугодии 2019 год</w:t>
      </w:r>
      <w:r w:rsidRPr="00603496">
        <w:t>а</w:t>
      </w:r>
      <w:r w:rsidR="00EB06F1" w:rsidRPr="00603496">
        <w:t xml:space="preserve"> в </w:t>
      </w:r>
      <w:r w:rsidR="00496BA5" w:rsidRPr="00187FD3">
        <w:t>бюджет округа</w:t>
      </w:r>
      <w:r w:rsidR="00EB06F1" w:rsidRPr="00603496">
        <w:t xml:space="preserve"> </w:t>
      </w:r>
      <w:r w:rsidR="00EB06F1" w:rsidRPr="00603496">
        <w:rPr>
          <w:rStyle w:val="26"/>
        </w:rPr>
        <w:t xml:space="preserve">решениями </w:t>
      </w:r>
      <w:r w:rsidR="00EB06F1" w:rsidRPr="00603496">
        <w:t>Собрания депутатов Озерского городского округа</w:t>
      </w:r>
      <w:r w:rsidR="00496BA5">
        <w:t>,</w:t>
      </w:r>
      <w:r w:rsidR="00EB06F1" w:rsidRPr="00603496">
        <w:rPr>
          <w:rStyle w:val="26"/>
        </w:rPr>
        <w:t xml:space="preserve"> объем бюджетных ассигнований на реализацию </w:t>
      </w:r>
      <w:r w:rsidR="00EB06F1" w:rsidRPr="00603496">
        <w:t xml:space="preserve">мероприятий </w:t>
      </w:r>
      <w:r w:rsidR="00EB06F1" w:rsidRPr="00603496">
        <w:rPr>
          <w:lang w:eastAsia="ru-RU"/>
        </w:rPr>
        <w:t xml:space="preserve">в рамках </w:t>
      </w:r>
      <w:r w:rsidR="00EB06F1" w:rsidRPr="00603496">
        <w:t xml:space="preserve">ведомственной целевой программы </w:t>
      </w:r>
      <w:r w:rsidR="00EB06F1" w:rsidRPr="00603496">
        <w:rPr>
          <w:lang w:eastAsia="ru-RU"/>
        </w:rPr>
        <w:t xml:space="preserve">по </w:t>
      </w:r>
      <w:r w:rsidR="00FA4260" w:rsidRPr="00603496">
        <w:t>КЦСР 79003000</w:t>
      </w:r>
      <w:r w:rsidR="00EB06F1" w:rsidRPr="00603496">
        <w:t xml:space="preserve">00 </w:t>
      </w:r>
      <w:r w:rsidR="00EB06F1" w:rsidRPr="00603496">
        <w:rPr>
          <w:lang w:eastAsia="ru-RU"/>
        </w:rPr>
        <w:t xml:space="preserve">составил </w:t>
      </w:r>
      <w:r w:rsidR="00832EB7" w:rsidRPr="00603496">
        <w:t>126 866 358,47</w:t>
      </w:r>
      <w:r w:rsidR="00EB06F1" w:rsidRPr="00603496">
        <w:rPr>
          <w:lang w:eastAsia="ru-RU"/>
        </w:rPr>
        <w:t xml:space="preserve"> рублей или 9</w:t>
      </w:r>
      <w:r w:rsidR="00832EB7" w:rsidRPr="00603496">
        <w:rPr>
          <w:lang w:eastAsia="ru-RU"/>
        </w:rPr>
        <w:t>7</w:t>
      </w:r>
      <w:r w:rsidR="00EB06F1" w:rsidRPr="00603496">
        <w:rPr>
          <w:lang w:eastAsia="ru-RU"/>
        </w:rPr>
        <w:t>,</w:t>
      </w:r>
      <w:r w:rsidR="00832EB7" w:rsidRPr="00603496">
        <w:rPr>
          <w:lang w:eastAsia="ru-RU"/>
        </w:rPr>
        <w:t>8</w:t>
      </w:r>
      <w:r w:rsidR="00EB06F1" w:rsidRPr="00603496">
        <w:rPr>
          <w:lang w:eastAsia="ru-RU"/>
        </w:rPr>
        <w:t>% от первоначально предусмотренного объема</w:t>
      </w:r>
      <w:r w:rsidR="00EB06F1" w:rsidRPr="00603496">
        <w:t xml:space="preserve">, в том числе </w:t>
      </w:r>
      <w:r w:rsidR="00EB06F1" w:rsidRPr="00603496">
        <w:rPr>
          <w:lang w:eastAsia="ru-RU"/>
        </w:rPr>
        <w:t>по источникам финансирования</w:t>
      </w:r>
      <w:r w:rsidR="00EB06F1" w:rsidRPr="00603496">
        <w:t>:</w:t>
      </w:r>
    </w:p>
    <w:tbl>
      <w:tblPr>
        <w:tblW w:w="10154" w:type="dxa"/>
        <w:tblInd w:w="108" w:type="dxa"/>
        <w:tblLayout w:type="fixed"/>
        <w:tblLook w:val="04A0" w:firstRow="1" w:lastRow="0" w:firstColumn="1" w:lastColumn="0" w:noHBand="0" w:noVBand="1"/>
      </w:tblPr>
      <w:tblGrid>
        <w:gridCol w:w="4995"/>
        <w:gridCol w:w="1309"/>
        <w:gridCol w:w="1420"/>
        <w:gridCol w:w="1622"/>
        <w:gridCol w:w="808"/>
      </w:tblGrid>
      <w:tr w:rsidR="00EB06F1" w:rsidRPr="00603496" w:rsidTr="00E64092">
        <w:trPr>
          <w:trHeight w:val="300"/>
          <w:tblHeader/>
        </w:trPr>
        <w:tc>
          <w:tcPr>
            <w:tcW w:w="10154" w:type="dxa"/>
            <w:gridSpan w:val="5"/>
            <w:tcBorders>
              <w:top w:val="nil"/>
              <w:left w:val="nil"/>
              <w:bottom w:val="single" w:sz="12" w:space="0" w:color="auto"/>
              <w:right w:val="nil"/>
            </w:tcBorders>
            <w:shd w:val="clear" w:color="auto" w:fill="auto"/>
            <w:vAlign w:val="center"/>
            <w:hideMark/>
          </w:tcPr>
          <w:p w:rsidR="00EB06F1" w:rsidRPr="00603496" w:rsidRDefault="00EB06F1" w:rsidP="00EB06F1">
            <w:pPr>
              <w:jc w:val="right"/>
              <w:rPr>
                <w:sz w:val="18"/>
                <w:szCs w:val="18"/>
                <w:lang w:eastAsia="ru-RU"/>
              </w:rPr>
            </w:pPr>
            <w:r w:rsidRPr="00603496">
              <w:rPr>
                <w:sz w:val="18"/>
                <w:szCs w:val="18"/>
                <w:lang w:eastAsia="ru-RU"/>
              </w:rPr>
              <w:t>Таблица № 3 (рублей)</w:t>
            </w:r>
          </w:p>
        </w:tc>
      </w:tr>
      <w:tr w:rsidR="00EB06F1" w:rsidRPr="00603496" w:rsidTr="00E64092">
        <w:trPr>
          <w:trHeight w:val="300"/>
          <w:tblHeader/>
        </w:trPr>
        <w:tc>
          <w:tcPr>
            <w:tcW w:w="4995" w:type="dxa"/>
            <w:vMerge w:val="restart"/>
            <w:tcBorders>
              <w:top w:val="single" w:sz="12" w:space="0" w:color="auto"/>
              <w:left w:val="single" w:sz="12" w:space="0" w:color="auto"/>
              <w:bottom w:val="single" w:sz="4" w:space="0" w:color="auto"/>
              <w:right w:val="single" w:sz="4" w:space="0" w:color="auto"/>
            </w:tcBorders>
            <w:shd w:val="clear" w:color="auto" w:fill="auto"/>
            <w:hideMark/>
          </w:tcPr>
          <w:p w:rsidR="00EB06F1" w:rsidRPr="00603496" w:rsidRDefault="00EB06F1" w:rsidP="00EB06F1">
            <w:pPr>
              <w:jc w:val="center"/>
              <w:rPr>
                <w:sz w:val="18"/>
                <w:szCs w:val="18"/>
                <w:lang w:eastAsia="ru-RU"/>
              </w:rPr>
            </w:pPr>
            <w:r w:rsidRPr="00603496">
              <w:rPr>
                <w:sz w:val="18"/>
                <w:szCs w:val="18"/>
                <w:lang w:eastAsia="ru-RU"/>
              </w:rPr>
              <w:t>Наименование показателя</w:t>
            </w:r>
          </w:p>
        </w:tc>
        <w:tc>
          <w:tcPr>
            <w:tcW w:w="1309" w:type="dxa"/>
            <w:vMerge w:val="restart"/>
            <w:tcBorders>
              <w:top w:val="single" w:sz="12" w:space="0" w:color="auto"/>
              <w:left w:val="single" w:sz="4" w:space="0" w:color="auto"/>
              <w:bottom w:val="single" w:sz="4" w:space="0" w:color="auto"/>
              <w:right w:val="single" w:sz="4" w:space="0" w:color="auto"/>
            </w:tcBorders>
            <w:shd w:val="clear" w:color="auto" w:fill="auto"/>
            <w:hideMark/>
          </w:tcPr>
          <w:p w:rsidR="00EB06F1" w:rsidRPr="00603496" w:rsidRDefault="00EB06F1" w:rsidP="00EB06F1">
            <w:pPr>
              <w:jc w:val="center"/>
              <w:rPr>
                <w:sz w:val="18"/>
                <w:szCs w:val="18"/>
                <w:lang w:eastAsia="ru-RU"/>
              </w:rPr>
            </w:pPr>
            <w:r w:rsidRPr="00603496">
              <w:rPr>
                <w:sz w:val="18"/>
                <w:szCs w:val="18"/>
                <w:lang w:eastAsia="ru-RU"/>
              </w:rPr>
              <w:t>КЦСР</w:t>
            </w:r>
          </w:p>
        </w:tc>
        <w:tc>
          <w:tcPr>
            <w:tcW w:w="3042" w:type="dxa"/>
            <w:gridSpan w:val="2"/>
            <w:tcBorders>
              <w:top w:val="single" w:sz="12" w:space="0" w:color="auto"/>
              <w:left w:val="nil"/>
              <w:bottom w:val="single" w:sz="4" w:space="0" w:color="auto"/>
              <w:right w:val="single" w:sz="4" w:space="0" w:color="auto"/>
            </w:tcBorders>
            <w:shd w:val="clear" w:color="auto" w:fill="auto"/>
            <w:hideMark/>
          </w:tcPr>
          <w:p w:rsidR="00EB06F1" w:rsidRPr="00603496" w:rsidRDefault="00EB06F1" w:rsidP="00EB06F1">
            <w:pPr>
              <w:jc w:val="center"/>
              <w:rPr>
                <w:sz w:val="18"/>
                <w:szCs w:val="18"/>
                <w:lang w:eastAsia="ru-RU"/>
              </w:rPr>
            </w:pPr>
            <w:r w:rsidRPr="00603496">
              <w:rPr>
                <w:sz w:val="18"/>
                <w:szCs w:val="18"/>
                <w:lang w:eastAsia="ru-RU"/>
              </w:rPr>
              <w:t>Бюджетные ассигнования, утв. решением о бюджете на 2019 г. и плановый период 2020 г. и 2021 г.</w:t>
            </w:r>
          </w:p>
        </w:tc>
        <w:tc>
          <w:tcPr>
            <w:tcW w:w="805" w:type="dxa"/>
            <w:vMerge w:val="restart"/>
            <w:tcBorders>
              <w:top w:val="single" w:sz="12" w:space="0" w:color="auto"/>
              <w:left w:val="single" w:sz="4" w:space="0" w:color="auto"/>
              <w:bottom w:val="single" w:sz="4" w:space="0" w:color="auto"/>
              <w:right w:val="single" w:sz="12" w:space="0" w:color="auto"/>
            </w:tcBorders>
            <w:shd w:val="clear" w:color="auto" w:fill="auto"/>
            <w:hideMark/>
          </w:tcPr>
          <w:p w:rsidR="00EB06F1" w:rsidRPr="00603496" w:rsidRDefault="00EB06F1" w:rsidP="00EB06F1">
            <w:pPr>
              <w:jc w:val="center"/>
              <w:rPr>
                <w:sz w:val="18"/>
                <w:szCs w:val="18"/>
                <w:lang w:eastAsia="ru-RU"/>
              </w:rPr>
            </w:pPr>
            <w:proofErr w:type="spellStart"/>
            <w:r w:rsidRPr="00603496">
              <w:rPr>
                <w:sz w:val="18"/>
                <w:szCs w:val="18"/>
                <w:lang w:eastAsia="ru-RU"/>
              </w:rPr>
              <w:t>Откл</w:t>
            </w:r>
            <w:proofErr w:type="spellEnd"/>
            <w:r w:rsidRPr="00603496">
              <w:rPr>
                <w:sz w:val="18"/>
                <w:szCs w:val="18"/>
                <w:lang w:eastAsia="ru-RU"/>
              </w:rPr>
              <w:t>. в %</w:t>
            </w:r>
          </w:p>
        </w:tc>
      </w:tr>
      <w:tr w:rsidR="00EB06F1" w:rsidRPr="00603496" w:rsidTr="00E64092">
        <w:trPr>
          <w:trHeight w:val="259"/>
          <w:tblHeader/>
        </w:trPr>
        <w:tc>
          <w:tcPr>
            <w:tcW w:w="4995" w:type="dxa"/>
            <w:vMerge/>
            <w:tcBorders>
              <w:top w:val="nil"/>
              <w:left w:val="single" w:sz="12" w:space="0" w:color="auto"/>
              <w:bottom w:val="single" w:sz="12" w:space="0" w:color="auto"/>
              <w:right w:val="single" w:sz="4" w:space="0" w:color="auto"/>
            </w:tcBorders>
            <w:vAlign w:val="center"/>
            <w:hideMark/>
          </w:tcPr>
          <w:p w:rsidR="00EB06F1" w:rsidRPr="00603496" w:rsidRDefault="00EB06F1" w:rsidP="00EB06F1">
            <w:pPr>
              <w:rPr>
                <w:sz w:val="18"/>
                <w:szCs w:val="18"/>
                <w:lang w:eastAsia="ru-RU"/>
              </w:rPr>
            </w:pPr>
          </w:p>
        </w:tc>
        <w:tc>
          <w:tcPr>
            <w:tcW w:w="1309" w:type="dxa"/>
            <w:vMerge/>
            <w:tcBorders>
              <w:top w:val="nil"/>
              <w:left w:val="single" w:sz="4" w:space="0" w:color="auto"/>
              <w:bottom w:val="single" w:sz="12" w:space="0" w:color="auto"/>
              <w:right w:val="single" w:sz="4" w:space="0" w:color="auto"/>
            </w:tcBorders>
            <w:vAlign w:val="center"/>
            <w:hideMark/>
          </w:tcPr>
          <w:p w:rsidR="00EB06F1" w:rsidRPr="00603496" w:rsidRDefault="00EB06F1" w:rsidP="00EB06F1">
            <w:pPr>
              <w:rPr>
                <w:sz w:val="18"/>
                <w:szCs w:val="18"/>
                <w:lang w:eastAsia="ru-RU"/>
              </w:rPr>
            </w:pPr>
          </w:p>
        </w:tc>
        <w:tc>
          <w:tcPr>
            <w:tcW w:w="1420" w:type="dxa"/>
            <w:tcBorders>
              <w:top w:val="nil"/>
              <w:left w:val="nil"/>
              <w:bottom w:val="single" w:sz="12" w:space="0" w:color="auto"/>
              <w:right w:val="single" w:sz="4" w:space="0" w:color="auto"/>
            </w:tcBorders>
            <w:shd w:val="clear" w:color="auto" w:fill="auto"/>
            <w:hideMark/>
          </w:tcPr>
          <w:p w:rsidR="00EB06F1" w:rsidRPr="00603496" w:rsidRDefault="00EB06F1" w:rsidP="00EB06F1">
            <w:pPr>
              <w:jc w:val="center"/>
              <w:rPr>
                <w:sz w:val="18"/>
                <w:szCs w:val="18"/>
                <w:lang w:eastAsia="ru-RU"/>
              </w:rPr>
            </w:pPr>
            <w:r w:rsidRPr="00603496">
              <w:rPr>
                <w:sz w:val="18"/>
                <w:szCs w:val="18"/>
                <w:lang w:eastAsia="ru-RU"/>
              </w:rPr>
              <w:t>№ 243 от 13.12.2018</w:t>
            </w:r>
          </w:p>
        </w:tc>
        <w:tc>
          <w:tcPr>
            <w:tcW w:w="1622" w:type="dxa"/>
            <w:tcBorders>
              <w:top w:val="nil"/>
              <w:left w:val="nil"/>
              <w:bottom w:val="single" w:sz="12" w:space="0" w:color="auto"/>
              <w:right w:val="single" w:sz="4" w:space="0" w:color="auto"/>
            </w:tcBorders>
            <w:shd w:val="clear" w:color="auto" w:fill="auto"/>
            <w:hideMark/>
          </w:tcPr>
          <w:p w:rsidR="00EB06F1" w:rsidRPr="00603496" w:rsidRDefault="00EB06F1" w:rsidP="00EB06F1">
            <w:pPr>
              <w:jc w:val="center"/>
              <w:rPr>
                <w:sz w:val="18"/>
                <w:szCs w:val="18"/>
                <w:lang w:eastAsia="ru-RU"/>
              </w:rPr>
            </w:pPr>
            <w:r w:rsidRPr="00603496">
              <w:rPr>
                <w:sz w:val="18"/>
                <w:szCs w:val="18"/>
                <w:lang w:eastAsia="ru-RU"/>
              </w:rPr>
              <w:t>с учетом изменений</w:t>
            </w:r>
          </w:p>
        </w:tc>
        <w:tc>
          <w:tcPr>
            <w:tcW w:w="805" w:type="dxa"/>
            <w:vMerge/>
            <w:tcBorders>
              <w:top w:val="nil"/>
              <w:left w:val="single" w:sz="4" w:space="0" w:color="auto"/>
              <w:bottom w:val="single" w:sz="12" w:space="0" w:color="auto"/>
              <w:right w:val="single" w:sz="12" w:space="0" w:color="auto"/>
            </w:tcBorders>
            <w:vAlign w:val="center"/>
            <w:hideMark/>
          </w:tcPr>
          <w:p w:rsidR="00EB06F1" w:rsidRPr="00603496" w:rsidRDefault="00EB06F1" w:rsidP="00EB06F1">
            <w:pPr>
              <w:rPr>
                <w:sz w:val="18"/>
                <w:szCs w:val="18"/>
                <w:lang w:eastAsia="ru-RU"/>
              </w:rPr>
            </w:pPr>
          </w:p>
        </w:tc>
      </w:tr>
      <w:tr w:rsidR="00EB06F1" w:rsidRPr="00603496" w:rsidTr="00E64092">
        <w:trPr>
          <w:trHeight w:val="300"/>
        </w:trPr>
        <w:tc>
          <w:tcPr>
            <w:tcW w:w="10154" w:type="dxa"/>
            <w:gridSpan w:val="5"/>
            <w:tcBorders>
              <w:top w:val="single" w:sz="12" w:space="0" w:color="auto"/>
              <w:left w:val="single" w:sz="12" w:space="0" w:color="auto"/>
              <w:bottom w:val="single" w:sz="4" w:space="0" w:color="auto"/>
              <w:right w:val="single" w:sz="12" w:space="0" w:color="auto"/>
            </w:tcBorders>
            <w:shd w:val="clear" w:color="auto" w:fill="auto"/>
            <w:vAlign w:val="center"/>
            <w:hideMark/>
          </w:tcPr>
          <w:p w:rsidR="00EB06F1" w:rsidRPr="00603496" w:rsidRDefault="00EB06F1" w:rsidP="00EB06F1">
            <w:pPr>
              <w:jc w:val="center"/>
              <w:rPr>
                <w:b/>
                <w:bCs/>
                <w:sz w:val="18"/>
                <w:szCs w:val="18"/>
                <w:lang w:eastAsia="ru-RU"/>
              </w:rPr>
            </w:pPr>
            <w:r w:rsidRPr="00603496">
              <w:rPr>
                <w:b/>
                <w:bCs/>
                <w:sz w:val="18"/>
                <w:szCs w:val="18"/>
                <w:lang w:eastAsia="ru-RU"/>
              </w:rPr>
              <w:t>МЕРОПРИЯТИЯ, ФИНАНСИРУЕМЫЕ ЗА СЧЕТ ТРАНСФЕРТОВ ИЗ ОБЛАСТНОГО БЮДЖЕТА</w:t>
            </w:r>
          </w:p>
        </w:tc>
      </w:tr>
      <w:tr w:rsidR="00EB06F1" w:rsidRPr="00603496" w:rsidTr="00E64092">
        <w:trPr>
          <w:trHeight w:val="484"/>
        </w:trPr>
        <w:tc>
          <w:tcPr>
            <w:tcW w:w="4995" w:type="dxa"/>
            <w:tcBorders>
              <w:top w:val="nil"/>
              <w:left w:val="single" w:sz="12" w:space="0" w:color="auto"/>
              <w:bottom w:val="single" w:sz="12" w:space="0" w:color="auto"/>
              <w:right w:val="single" w:sz="4" w:space="0" w:color="auto"/>
            </w:tcBorders>
            <w:shd w:val="clear" w:color="auto" w:fill="auto"/>
            <w:vAlign w:val="center"/>
            <w:hideMark/>
          </w:tcPr>
          <w:p w:rsidR="00EB06F1" w:rsidRPr="00603496" w:rsidRDefault="00EB06F1" w:rsidP="00EB06F1">
            <w:pPr>
              <w:jc w:val="both"/>
              <w:rPr>
                <w:sz w:val="18"/>
                <w:szCs w:val="18"/>
                <w:lang w:eastAsia="ru-RU"/>
              </w:rPr>
            </w:pPr>
            <w:r w:rsidRPr="00603496">
              <w:rPr>
                <w:sz w:val="18"/>
                <w:szCs w:val="18"/>
                <w:lang w:eastAsia="ru-RU"/>
              </w:rPr>
              <w:t xml:space="preserve">Расходы на капитальный ремонт, ремонт и содержание автомобильных дорог общего пользования местного значения </w:t>
            </w:r>
          </w:p>
        </w:tc>
        <w:tc>
          <w:tcPr>
            <w:tcW w:w="1309" w:type="dxa"/>
            <w:tcBorders>
              <w:top w:val="nil"/>
              <w:left w:val="nil"/>
              <w:bottom w:val="single" w:sz="12" w:space="0" w:color="auto"/>
              <w:right w:val="single" w:sz="4" w:space="0" w:color="auto"/>
            </w:tcBorders>
            <w:shd w:val="clear" w:color="auto" w:fill="auto"/>
            <w:vAlign w:val="center"/>
            <w:hideMark/>
          </w:tcPr>
          <w:p w:rsidR="00EB06F1" w:rsidRPr="00603496" w:rsidRDefault="00EB06F1" w:rsidP="00EB06F1">
            <w:pPr>
              <w:jc w:val="center"/>
              <w:rPr>
                <w:sz w:val="18"/>
                <w:szCs w:val="18"/>
                <w:lang w:eastAsia="ru-RU"/>
              </w:rPr>
            </w:pPr>
            <w:r w:rsidRPr="00603496">
              <w:rPr>
                <w:sz w:val="18"/>
                <w:szCs w:val="18"/>
                <w:lang w:eastAsia="ru-RU"/>
              </w:rPr>
              <w:t>79 0 03 00160</w:t>
            </w:r>
          </w:p>
        </w:tc>
        <w:tc>
          <w:tcPr>
            <w:tcW w:w="1420" w:type="dxa"/>
            <w:tcBorders>
              <w:top w:val="nil"/>
              <w:left w:val="nil"/>
              <w:bottom w:val="single" w:sz="12" w:space="0" w:color="auto"/>
              <w:right w:val="single" w:sz="4" w:space="0" w:color="auto"/>
            </w:tcBorders>
            <w:shd w:val="clear" w:color="auto" w:fill="auto"/>
            <w:vAlign w:val="center"/>
            <w:hideMark/>
          </w:tcPr>
          <w:p w:rsidR="00EB06F1" w:rsidRPr="00603496" w:rsidRDefault="00EB06F1" w:rsidP="00EB06F1">
            <w:pPr>
              <w:jc w:val="right"/>
              <w:rPr>
                <w:sz w:val="18"/>
                <w:szCs w:val="18"/>
                <w:lang w:eastAsia="ru-RU"/>
              </w:rPr>
            </w:pPr>
            <w:r w:rsidRPr="00603496">
              <w:rPr>
                <w:sz w:val="18"/>
                <w:szCs w:val="18"/>
                <w:lang w:eastAsia="ru-RU"/>
              </w:rPr>
              <w:t>17 100 000,00</w:t>
            </w:r>
          </w:p>
        </w:tc>
        <w:tc>
          <w:tcPr>
            <w:tcW w:w="1622" w:type="dxa"/>
            <w:tcBorders>
              <w:top w:val="nil"/>
              <w:left w:val="nil"/>
              <w:bottom w:val="single" w:sz="12" w:space="0" w:color="auto"/>
              <w:right w:val="single" w:sz="4" w:space="0" w:color="auto"/>
            </w:tcBorders>
            <w:shd w:val="clear" w:color="auto" w:fill="auto"/>
            <w:vAlign w:val="center"/>
            <w:hideMark/>
          </w:tcPr>
          <w:p w:rsidR="00EB06F1" w:rsidRPr="00603496" w:rsidRDefault="00EB06F1" w:rsidP="00EB06F1">
            <w:pPr>
              <w:jc w:val="right"/>
              <w:rPr>
                <w:sz w:val="18"/>
                <w:szCs w:val="18"/>
                <w:lang w:eastAsia="ru-RU"/>
              </w:rPr>
            </w:pPr>
            <w:r w:rsidRPr="00603496">
              <w:rPr>
                <w:sz w:val="18"/>
                <w:szCs w:val="18"/>
                <w:lang w:eastAsia="ru-RU"/>
              </w:rPr>
              <w:t>17 100 000,00</w:t>
            </w:r>
          </w:p>
        </w:tc>
        <w:tc>
          <w:tcPr>
            <w:tcW w:w="805" w:type="dxa"/>
            <w:tcBorders>
              <w:top w:val="nil"/>
              <w:left w:val="nil"/>
              <w:bottom w:val="single" w:sz="12" w:space="0" w:color="auto"/>
              <w:right w:val="single" w:sz="12" w:space="0" w:color="auto"/>
            </w:tcBorders>
            <w:shd w:val="clear" w:color="auto" w:fill="auto"/>
            <w:vAlign w:val="center"/>
            <w:hideMark/>
          </w:tcPr>
          <w:p w:rsidR="00EB06F1" w:rsidRPr="00603496" w:rsidRDefault="00EB06F1" w:rsidP="00EB06F1">
            <w:pPr>
              <w:jc w:val="center"/>
              <w:rPr>
                <w:sz w:val="18"/>
                <w:szCs w:val="18"/>
                <w:lang w:eastAsia="ru-RU"/>
              </w:rPr>
            </w:pPr>
            <w:r w:rsidRPr="00603496">
              <w:rPr>
                <w:sz w:val="18"/>
                <w:szCs w:val="18"/>
                <w:lang w:eastAsia="ru-RU"/>
              </w:rPr>
              <w:t>100,0</w:t>
            </w:r>
          </w:p>
        </w:tc>
      </w:tr>
      <w:tr w:rsidR="00EB06F1" w:rsidRPr="00603496" w:rsidTr="00E64092">
        <w:trPr>
          <w:trHeight w:val="300"/>
        </w:trPr>
        <w:tc>
          <w:tcPr>
            <w:tcW w:w="10154" w:type="dxa"/>
            <w:gridSpan w:val="5"/>
            <w:tcBorders>
              <w:top w:val="single" w:sz="12" w:space="0" w:color="auto"/>
              <w:left w:val="single" w:sz="12" w:space="0" w:color="auto"/>
              <w:bottom w:val="single" w:sz="4" w:space="0" w:color="auto"/>
              <w:right w:val="single" w:sz="12" w:space="0" w:color="auto"/>
            </w:tcBorders>
            <w:shd w:val="clear" w:color="auto" w:fill="auto"/>
            <w:vAlign w:val="center"/>
            <w:hideMark/>
          </w:tcPr>
          <w:p w:rsidR="00EB06F1" w:rsidRPr="00603496" w:rsidRDefault="00EB06F1" w:rsidP="00EB06F1">
            <w:pPr>
              <w:jc w:val="center"/>
              <w:rPr>
                <w:b/>
                <w:bCs/>
                <w:sz w:val="18"/>
                <w:szCs w:val="18"/>
                <w:lang w:eastAsia="ru-RU"/>
              </w:rPr>
            </w:pPr>
            <w:r w:rsidRPr="00603496">
              <w:rPr>
                <w:b/>
                <w:bCs/>
                <w:sz w:val="18"/>
                <w:szCs w:val="18"/>
                <w:lang w:eastAsia="ru-RU"/>
              </w:rPr>
              <w:t>МЕРОПРИЯТИЯ, ФИНАНСИРУЕМЫЕ ЗА СЧЕТ МЕСТНОГО БЮДЖЕТ</w:t>
            </w:r>
          </w:p>
        </w:tc>
      </w:tr>
      <w:tr w:rsidR="00EB06F1" w:rsidRPr="00603496" w:rsidTr="00E64092">
        <w:trPr>
          <w:trHeight w:val="369"/>
        </w:trPr>
        <w:tc>
          <w:tcPr>
            <w:tcW w:w="4995" w:type="dxa"/>
            <w:tcBorders>
              <w:top w:val="nil"/>
              <w:left w:val="single" w:sz="12" w:space="0" w:color="auto"/>
              <w:bottom w:val="single" w:sz="12" w:space="0" w:color="auto"/>
              <w:right w:val="single" w:sz="4" w:space="0" w:color="auto"/>
            </w:tcBorders>
            <w:shd w:val="clear" w:color="auto" w:fill="auto"/>
            <w:vAlign w:val="center"/>
            <w:hideMark/>
          </w:tcPr>
          <w:p w:rsidR="00EB06F1" w:rsidRPr="00603496" w:rsidRDefault="00EB06F1" w:rsidP="00EB06F1">
            <w:pPr>
              <w:rPr>
                <w:sz w:val="18"/>
                <w:szCs w:val="18"/>
                <w:lang w:eastAsia="ru-RU"/>
              </w:rPr>
            </w:pPr>
            <w:r w:rsidRPr="00603496">
              <w:rPr>
                <w:sz w:val="18"/>
                <w:szCs w:val="18"/>
                <w:lang w:eastAsia="ru-RU"/>
              </w:rPr>
              <w:t>Расходы на содержание, ремонт и капитальный ремонт автомобильных дорог общего пользования местного значения</w:t>
            </w:r>
          </w:p>
        </w:tc>
        <w:tc>
          <w:tcPr>
            <w:tcW w:w="1309" w:type="dxa"/>
            <w:tcBorders>
              <w:top w:val="nil"/>
              <w:left w:val="nil"/>
              <w:bottom w:val="single" w:sz="12" w:space="0" w:color="auto"/>
              <w:right w:val="single" w:sz="4" w:space="0" w:color="auto"/>
            </w:tcBorders>
            <w:shd w:val="clear" w:color="auto" w:fill="auto"/>
            <w:vAlign w:val="center"/>
            <w:hideMark/>
          </w:tcPr>
          <w:p w:rsidR="00EB06F1" w:rsidRPr="00603496" w:rsidRDefault="00EB06F1" w:rsidP="00EB06F1">
            <w:pPr>
              <w:jc w:val="center"/>
              <w:rPr>
                <w:sz w:val="18"/>
                <w:szCs w:val="18"/>
                <w:lang w:eastAsia="ru-RU"/>
              </w:rPr>
            </w:pPr>
            <w:r w:rsidRPr="00603496">
              <w:rPr>
                <w:sz w:val="18"/>
                <w:szCs w:val="18"/>
                <w:lang w:eastAsia="ru-RU"/>
              </w:rPr>
              <w:t>79 0 03 60200</w:t>
            </w:r>
          </w:p>
        </w:tc>
        <w:tc>
          <w:tcPr>
            <w:tcW w:w="1420" w:type="dxa"/>
            <w:tcBorders>
              <w:top w:val="nil"/>
              <w:left w:val="nil"/>
              <w:bottom w:val="single" w:sz="12" w:space="0" w:color="auto"/>
              <w:right w:val="single" w:sz="4" w:space="0" w:color="auto"/>
            </w:tcBorders>
            <w:shd w:val="clear" w:color="auto" w:fill="auto"/>
            <w:vAlign w:val="center"/>
            <w:hideMark/>
          </w:tcPr>
          <w:p w:rsidR="00EB06F1" w:rsidRPr="00603496" w:rsidRDefault="00EB06F1" w:rsidP="00EB06F1">
            <w:pPr>
              <w:jc w:val="right"/>
              <w:rPr>
                <w:sz w:val="18"/>
                <w:szCs w:val="18"/>
                <w:lang w:eastAsia="ru-RU"/>
              </w:rPr>
            </w:pPr>
            <w:r w:rsidRPr="00603496">
              <w:rPr>
                <w:sz w:val="18"/>
                <w:szCs w:val="18"/>
                <w:lang w:eastAsia="ru-RU"/>
              </w:rPr>
              <w:t>112 622 904,00</w:t>
            </w:r>
          </w:p>
        </w:tc>
        <w:tc>
          <w:tcPr>
            <w:tcW w:w="1622" w:type="dxa"/>
            <w:tcBorders>
              <w:top w:val="nil"/>
              <w:left w:val="nil"/>
              <w:bottom w:val="single" w:sz="12" w:space="0" w:color="auto"/>
              <w:right w:val="single" w:sz="4" w:space="0" w:color="auto"/>
            </w:tcBorders>
            <w:shd w:val="clear" w:color="auto" w:fill="auto"/>
            <w:vAlign w:val="center"/>
            <w:hideMark/>
          </w:tcPr>
          <w:p w:rsidR="00EB06F1" w:rsidRPr="00603496" w:rsidRDefault="00EB06F1" w:rsidP="00EB06F1">
            <w:pPr>
              <w:jc w:val="right"/>
              <w:rPr>
                <w:sz w:val="18"/>
                <w:szCs w:val="18"/>
                <w:lang w:eastAsia="ru-RU"/>
              </w:rPr>
            </w:pPr>
            <w:r w:rsidRPr="00603496">
              <w:rPr>
                <w:sz w:val="18"/>
                <w:szCs w:val="18"/>
                <w:lang w:eastAsia="ru-RU"/>
              </w:rPr>
              <w:t>109 766 358,47</w:t>
            </w:r>
          </w:p>
        </w:tc>
        <w:tc>
          <w:tcPr>
            <w:tcW w:w="805" w:type="dxa"/>
            <w:tcBorders>
              <w:top w:val="nil"/>
              <w:left w:val="nil"/>
              <w:bottom w:val="single" w:sz="12" w:space="0" w:color="auto"/>
              <w:right w:val="single" w:sz="12" w:space="0" w:color="auto"/>
            </w:tcBorders>
            <w:shd w:val="clear" w:color="auto" w:fill="auto"/>
            <w:vAlign w:val="center"/>
            <w:hideMark/>
          </w:tcPr>
          <w:p w:rsidR="00EB06F1" w:rsidRPr="00603496" w:rsidRDefault="00EB06F1" w:rsidP="00EB06F1">
            <w:pPr>
              <w:jc w:val="center"/>
              <w:rPr>
                <w:sz w:val="18"/>
                <w:szCs w:val="18"/>
                <w:lang w:eastAsia="ru-RU"/>
              </w:rPr>
            </w:pPr>
            <w:r w:rsidRPr="00603496">
              <w:rPr>
                <w:sz w:val="18"/>
                <w:szCs w:val="18"/>
                <w:lang w:eastAsia="ru-RU"/>
              </w:rPr>
              <w:t>97,5</w:t>
            </w:r>
          </w:p>
        </w:tc>
      </w:tr>
      <w:tr w:rsidR="00EB06F1" w:rsidRPr="00603496" w:rsidTr="00E64092">
        <w:trPr>
          <w:trHeight w:val="300"/>
        </w:trPr>
        <w:tc>
          <w:tcPr>
            <w:tcW w:w="499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EB06F1" w:rsidRPr="00603496" w:rsidRDefault="00EB06F1" w:rsidP="00EB06F1">
            <w:pPr>
              <w:rPr>
                <w:b/>
                <w:bCs/>
                <w:sz w:val="18"/>
                <w:szCs w:val="18"/>
                <w:lang w:eastAsia="ru-RU"/>
              </w:rPr>
            </w:pPr>
            <w:r w:rsidRPr="00603496">
              <w:rPr>
                <w:b/>
                <w:bCs/>
                <w:sz w:val="18"/>
                <w:szCs w:val="18"/>
                <w:lang w:eastAsia="ru-RU"/>
              </w:rPr>
              <w:t>ИТОГО ПО ПРОГРАММЕ НА 2019 г.:</w:t>
            </w:r>
          </w:p>
        </w:tc>
        <w:tc>
          <w:tcPr>
            <w:tcW w:w="1309" w:type="dxa"/>
            <w:tcBorders>
              <w:top w:val="single" w:sz="12" w:space="0" w:color="auto"/>
              <w:left w:val="nil"/>
              <w:bottom w:val="single" w:sz="12" w:space="0" w:color="auto"/>
              <w:right w:val="single" w:sz="4" w:space="0" w:color="auto"/>
            </w:tcBorders>
            <w:shd w:val="clear" w:color="auto" w:fill="auto"/>
            <w:vAlign w:val="center"/>
            <w:hideMark/>
          </w:tcPr>
          <w:p w:rsidR="00EB06F1" w:rsidRPr="00603496" w:rsidRDefault="00EB06F1" w:rsidP="00EB06F1">
            <w:pPr>
              <w:jc w:val="center"/>
              <w:rPr>
                <w:b/>
                <w:bCs/>
                <w:sz w:val="18"/>
                <w:szCs w:val="18"/>
                <w:lang w:eastAsia="ru-RU"/>
              </w:rPr>
            </w:pPr>
            <w:r w:rsidRPr="00603496">
              <w:rPr>
                <w:b/>
                <w:bCs/>
                <w:sz w:val="18"/>
                <w:szCs w:val="18"/>
                <w:lang w:eastAsia="ru-RU"/>
              </w:rPr>
              <w:t>79 0 03 00000</w:t>
            </w:r>
          </w:p>
        </w:tc>
        <w:tc>
          <w:tcPr>
            <w:tcW w:w="1420" w:type="dxa"/>
            <w:tcBorders>
              <w:top w:val="single" w:sz="12" w:space="0" w:color="auto"/>
              <w:left w:val="nil"/>
              <w:bottom w:val="single" w:sz="12" w:space="0" w:color="auto"/>
              <w:right w:val="single" w:sz="4" w:space="0" w:color="auto"/>
            </w:tcBorders>
            <w:shd w:val="clear" w:color="auto" w:fill="auto"/>
            <w:vAlign w:val="center"/>
            <w:hideMark/>
          </w:tcPr>
          <w:p w:rsidR="00EB06F1" w:rsidRPr="00603496" w:rsidRDefault="00684C23" w:rsidP="00EB06F1">
            <w:pPr>
              <w:jc w:val="right"/>
              <w:rPr>
                <w:b/>
                <w:bCs/>
                <w:sz w:val="18"/>
                <w:szCs w:val="18"/>
                <w:lang w:eastAsia="ru-RU"/>
              </w:rPr>
            </w:pPr>
            <w:r w:rsidRPr="00603496">
              <w:rPr>
                <w:b/>
                <w:bCs/>
                <w:sz w:val="18"/>
                <w:szCs w:val="18"/>
                <w:lang w:eastAsia="ru-RU"/>
              </w:rPr>
              <w:t>129 722 904</w:t>
            </w:r>
            <w:r w:rsidR="00EB06F1" w:rsidRPr="00603496">
              <w:rPr>
                <w:b/>
                <w:bCs/>
                <w:sz w:val="18"/>
                <w:szCs w:val="18"/>
                <w:lang w:eastAsia="ru-RU"/>
              </w:rPr>
              <w:t>,00</w:t>
            </w:r>
          </w:p>
        </w:tc>
        <w:tc>
          <w:tcPr>
            <w:tcW w:w="1622" w:type="dxa"/>
            <w:tcBorders>
              <w:top w:val="single" w:sz="12" w:space="0" w:color="auto"/>
              <w:left w:val="nil"/>
              <w:bottom w:val="single" w:sz="12" w:space="0" w:color="auto"/>
              <w:right w:val="single" w:sz="4" w:space="0" w:color="auto"/>
            </w:tcBorders>
            <w:shd w:val="clear" w:color="auto" w:fill="auto"/>
            <w:vAlign w:val="center"/>
            <w:hideMark/>
          </w:tcPr>
          <w:p w:rsidR="00EB06F1" w:rsidRPr="00603496" w:rsidRDefault="00684C23" w:rsidP="00EB06F1">
            <w:pPr>
              <w:jc w:val="right"/>
              <w:rPr>
                <w:b/>
                <w:bCs/>
                <w:sz w:val="18"/>
                <w:szCs w:val="18"/>
                <w:lang w:eastAsia="ru-RU"/>
              </w:rPr>
            </w:pPr>
            <w:r w:rsidRPr="00603496">
              <w:rPr>
                <w:b/>
                <w:bCs/>
                <w:sz w:val="18"/>
                <w:szCs w:val="18"/>
                <w:lang w:eastAsia="ru-RU"/>
              </w:rPr>
              <w:t>126 866 358,47</w:t>
            </w:r>
          </w:p>
        </w:tc>
        <w:tc>
          <w:tcPr>
            <w:tcW w:w="805" w:type="dxa"/>
            <w:tcBorders>
              <w:top w:val="single" w:sz="12" w:space="0" w:color="auto"/>
              <w:left w:val="nil"/>
              <w:bottom w:val="single" w:sz="12" w:space="0" w:color="auto"/>
              <w:right w:val="single" w:sz="12" w:space="0" w:color="auto"/>
            </w:tcBorders>
            <w:shd w:val="clear" w:color="auto" w:fill="auto"/>
            <w:vAlign w:val="center"/>
            <w:hideMark/>
          </w:tcPr>
          <w:p w:rsidR="00EB06F1" w:rsidRPr="00603496" w:rsidRDefault="00684C23" w:rsidP="00EB06F1">
            <w:pPr>
              <w:jc w:val="center"/>
              <w:rPr>
                <w:b/>
                <w:bCs/>
                <w:sz w:val="18"/>
                <w:szCs w:val="18"/>
                <w:lang w:eastAsia="ru-RU"/>
              </w:rPr>
            </w:pPr>
            <w:r w:rsidRPr="00603496">
              <w:rPr>
                <w:b/>
                <w:bCs/>
                <w:sz w:val="18"/>
                <w:szCs w:val="18"/>
                <w:lang w:eastAsia="ru-RU"/>
              </w:rPr>
              <w:t>97,8</w:t>
            </w:r>
          </w:p>
        </w:tc>
      </w:tr>
    </w:tbl>
    <w:p w:rsidR="00EB06F1" w:rsidRPr="00603496" w:rsidRDefault="00EB06F1" w:rsidP="00A603D1">
      <w:pPr>
        <w:pStyle w:val="11"/>
        <w:rPr>
          <w:sz w:val="6"/>
          <w:szCs w:val="6"/>
        </w:rPr>
      </w:pPr>
    </w:p>
    <w:p w:rsidR="00070BAB" w:rsidRPr="00603496" w:rsidRDefault="00070BAB" w:rsidP="00070BAB">
      <w:pPr>
        <w:jc w:val="both"/>
        <w:rPr>
          <w:rFonts w:eastAsia="Calibri"/>
          <w:sz w:val="28"/>
          <w:szCs w:val="28"/>
        </w:rPr>
      </w:pPr>
      <w:r w:rsidRPr="00603496">
        <w:rPr>
          <w:rFonts w:eastAsia="Calibri"/>
          <w:sz w:val="28"/>
          <w:szCs w:val="28"/>
        </w:rPr>
        <w:tab/>
        <w:t>Бюджетные ассигнования и лимиты бюджетных обязательств на 2019 год доведены Управлением по финансам администрации Озерского городского округа до Управления уведомлением от 19.12.2018 № 52 с учетом последующих корректировок в полном объеме.</w:t>
      </w:r>
    </w:p>
    <w:p w:rsidR="00A603D1" w:rsidRPr="00603496" w:rsidRDefault="00A603D1" w:rsidP="00832EB7">
      <w:pPr>
        <w:pStyle w:val="11"/>
        <w:ind w:firstLine="0"/>
        <w:rPr>
          <w:lang w:eastAsia="ru-RU"/>
        </w:rPr>
      </w:pPr>
      <w:r w:rsidRPr="00603496">
        <w:tab/>
      </w:r>
      <w:r w:rsidR="00975379" w:rsidRPr="00603496">
        <w:t>4</w:t>
      </w:r>
      <w:r w:rsidR="0079433E" w:rsidRPr="00603496">
        <w:t>.2</w:t>
      </w:r>
      <w:r w:rsidR="00E1617E" w:rsidRPr="00603496">
        <w:t>.</w:t>
      </w:r>
      <w:r w:rsidR="00E1617E" w:rsidRPr="00603496">
        <w:tab/>
      </w:r>
      <w:r w:rsidRPr="00603496">
        <w:t xml:space="preserve">По данным отчета об исполнении бюджета </w:t>
      </w:r>
      <w:r w:rsidRPr="00603496">
        <w:rPr>
          <w:lang w:eastAsia="ru-RU"/>
        </w:rPr>
        <w:t xml:space="preserve">Озерского городского округа за </w:t>
      </w:r>
      <w:r w:rsidR="00832EB7" w:rsidRPr="00603496">
        <w:rPr>
          <w:lang w:eastAsia="ru-RU"/>
        </w:rPr>
        <w:t xml:space="preserve">первое полугодие </w:t>
      </w:r>
      <w:r w:rsidRPr="00603496">
        <w:rPr>
          <w:lang w:eastAsia="ru-RU"/>
        </w:rPr>
        <w:t>201</w:t>
      </w:r>
      <w:r w:rsidR="00832EB7" w:rsidRPr="00603496">
        <w:rPr>
          <w:lang w:eastAsia="ru-RU"/>
        </w:rPr>
        <w:t>9</w:t>
      </w:r>
      <w:r w:rsidRPr="00603496">
        <w:rPr>
          <w:lang w:eastAsia="ru-RU"/>
        </w:rPr>
        <w:t xml:space="preserve"> год</w:t>
      </w:r>
      <w:r w:rsidR="00832EB7" w:rsidRPr="00603496">
        <w:rPr>
          <w:lang w:eastAsia="ru-RU"/>
        </w:rPr>
        <w:t>а</w:t>
      </w:r>
      <w:r w:rsidRPr="00603496">
        <w:rPr>
          <w:lang w:eastAsia="ru-RU"/>
        </w:rPr>
        <w:t xml:space="preserve"> (ф.</w:t>
      </w:r>
      <w:r w:rsidR="00EB6B8C">
        <w:rPr>
          <w:lang w:eastAsia="ru-RU"/>
        </w:rPr>
        <w:t> </w:t>
      </w:r>
      <w:r w:rsidRPr="00603496">
        <w:rPr>
          <w:lang w:eastAsia="ru-RU"/>
        </w:rPr>
        <w:t>0503117 «Отчет об исполнении бюджета»), бухгалтерской (финансовой) отчетности Управления на 01.0</w:t>
      </w:r>
      <w:r w:rsidR="00832EB7" w:rsidRPr="00603496">
        <w:rPr>
          <w:lang w:eastAsia="ru-RU"/>
        </w:rPr>
        <w:t>7</w:t>
      </w:r>
      <w:r w:rsidRPr="00603496">
        <w:rPr>
          <w:lang w:eastAsia="ru-RU"/>
        </w:rPr>
        <w:t>.2019 (ф.</w:t>
      </w:r>
      <w:r w:rsidR="00EB6B8C">
        <w:rPr>
          <w:lang w:eastAsia="ru-RU"/>
        </w:rPr>
        <w:t> </w:t>
      </w:r>
      <w:r w:rsidRPr="00603496">
        <w:rPr>
          <w:lang w:eastAsia="ru-RU"/>
        </w:rPr>
        <w:t xml:space="preserve">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исполнение мероприятий </w:t>
      </w:r>
      <w:r w:rsidRPr="00603496">
        <w:t xml:space="preserve">по </w:t>
      </w:r>
      <w:r w:rsidRPr="00603496">
        <w:rPr>
          <w:lang w:eastAsia="ru-RU"/>
        </w:rPr>
        <w:t>обеспечению сохранности автомобильных дорог местного значения в границах Озерского городского округа, поддержание объектов улично-дорожной сети в нормативном состоянии в 201</w:t>
      </w:r>
      <w:r w:rsidR="00496BA5">
        <w:rPr>
          <w:lang w:eastAsia="ru-RU"/>
        </w:rPr>
        <w:t>9</w:t>
      </w:r>
      <w:r w:rsidRPr="00603496">
        <w:rPr>
          <w:lang w:eastAsia="ru-RU"/>
        </w:rPr>
        <w:t xml:space="preserve"> году в рамках </w:t>
      </w:r>
      <w:r w:rsidRPr="00603496">
        <w:t xml:space="preserve">ведомственной целевой программы </w:t>
      </w:r>
      <w:r w:rsidRPr="00603496">
        <w:rPr>
          <w:lang w:eastAsia="ru-RU"/>
        </w:rPr>
        <w:t xml:space="preserve">по </w:t>
      </w:r>
      <w:r w:rsidRPr="00603496">
        <w:t>КЦСР</w:t>
      </w:r>
      <w:r w:rsidR="00FA4260" w:rsidRPr="00603496">
        <w:t xml:space="preserve"> 79003000</w:t>
      </w:r>
      <w:r w:rsidRPr="00603496">
        <w:t xml:space="preserve">00 </w:t>
      </w:r>
      <w:r w:rsidRPr="00603496">
        <w:rPr>
          <w:lang w:eastAsia="ru-RU"/>
        </w:rPr>
        <w:t xml:space="preserve">составило </w:t>
      </w:r>
      <w:r w:rsidR="00E1617E" w:rsidRPr="00603496">
        <w:rPr>
          <w:lang w:eastAsia="ru-RU"/>
        </w:rPr>
        <w:t>33 814 072,39</w:t>
      </w:r>
      <w:r w:rsidRPr="00603496">
        <w:rPr>
          <w:lang w:eastAsia="ru-RU"/>
        </w:rPr>
        <w:t xml:space="preserve"> рублей, в том числе:</w:t>
      </w:r>
    </w:p>
    <w:tbl>
      <w:tblPr>
        <w:tblW w:w="10168" w:type="dxa"/>
        <w:tblInd w:w="108" w:type="dxa"/>
        <w:tblLook w:val="04A0" w:firstRow="1" w:lastRow="0" w:firstColumn="1" w:lastColumn="0" w:noHBand="0" w:noVBand="1"/>
      </w:tblPr>
      <w:tblGrid>
        <w:gridCol w:w="4820"/>
        <w:gridCol w:w="1521"/>
        <w:gridCol w:w="1367"/>
        <w:gridCol w:w="1506"/>
        <w:gridCol w:w="954"/>
      </w:tblGrid>
      <w:tr w:rsidR="00832EB7" w:rsidRPr="00603496" w:rsidTr="00E1617E">
        <w:trPr>
          <w:trHeight w:val="255"/>
          <w:tblHeader/>
        </w:trPr>
        <w:tc>
          <w:tcPr>
            <w:tcW w:w="10168" w:type="dxa"/>
            <w:gridSpan w:val="5"/>
            <w:tcBorders>
              <w:top w:val="nil"/>
              <w:left w:val="nil"/>
              <w:bottom w:val="single" w:sz="12" w:space="0" w:color="auto"/>
              <w:right w:val="nil"/>
            </w:tcBorders>
            <w:shd w:val="clear" w:color="auto" w:fill="auto"/>
            <w:vAlign w:val="center"/>
            <w:hideMark/>
          </w:tcPr>
          <w:p w:rsidR="00832EB7" w:rsidRPr="00603496" w:rsidRDefault="00A603D1" w:rsidP="00832EB7">
            <w:pPr>
              <w:jc w:val="right"/>
              <w:rPr>
                <w:sz w:val="18"/>
                <w:szCs w:val="18"/>
                <w:lang w:eastAsia="ru-RU"/>
              </w:rPr>
            </w:pPr>
            <w:r w:rsidRPr="00603496">
              <w:tab/>
            </w:r>
            <w:r w:rsidR="00832EB7" w:rsidRPr="00603496">
              <w:rPr>
                <w:sz w:val="18"/>
                <w:szCs w:val="18"/>
                <w:lang w:eastAsia="ru-RU"/>
              </w:rPr>
              <w:t>Таблица № 4 (рублей)</w:t>
            </w:r>
          </w:p>
        </w:tc>
      </w:tr>
      <w:tr w:rsidR="00832EB7" w:rsidRPr="00603496" w:rsidTr="00E1617E">
        <w:trPr>
          <w:trHeight w:val="270"/>
          <w:tblHeader/>
        </w:trPr>
        <w:tc>
          <w:tcPr>
            <w:tcW w:w="4820" w:type="dxa"/>
            <w:vMerge w:val="restart"/>
            <w:tcBorders>
              <w:top w:val="nil"/>
              <w:left w:val="single" w:sz="12" w:space="0" w:color="auto"/>
              <w:bottom w:val="single" w:sz="12" w:space="0" w:color="000000"/>
              <w:right w:val="single" w:sz="8" w:space="0" w:color="auto"/>
            </w:tcBorders>
            <w:shd w:val="clear" w:color="auto" w:fill="auto"/>
            <w:hideMark/>
          </w:tcPr>
          <w:p w:rsidR="00832EB7" w:rsidRPr="00603496" w:rsidRDefault="00832EB7" w:rsidP="00832EB7">
            <w:pPr>
              <w:jc w:val="center"/>
              <w:rPr>
                <w:sz w:val="18"/>
                <w:szCs w:val="18"/>
                <w:lang w:eastAsia="ru-RU"/>
              </w:rPr>
            </w:pPr>
            <w:r w:rsidRPr="00603496">
              <w:rPr>
                <w:sz w:val="18"/>
                <w:szCs w:val="18"/>
                <w:lang w:eastAsia="ru-RU"/>
              </w:rPr>
              <w:t>Наименование показателя</w:t>
            </w:r>
          </w:p>
        </w:tc>
        <w:tc>
          <w:tcPr>
            <w:tcW w:w="1521" w:type="dxa"/>
            <w:vMerge w:val="restart"/>
            <w:tcBorders>
              <w:top w:val="nil"/>
              <w:left w:val="single" w:sz="8" w:space="0" w:color="auto"/>
              <w:bottom w:val="single" w:sz="12" w:space="0" w:color="000000"/>
              <w:right w:val="single" w:sz="8" w:space="0" w:color="auto"/>
            </w:tcBorders>
            <w:shd w:val="clear" w:color="auto" w:fill="auto"/>
            <w:hideMark/>
          </w:tcPr>
          <w:p w:rsidR="00832EB7" w:rsidRPr="00603496" w:rsidRDefault="00832EB7" w:rsidP="00832EB7">
            <w:pPr>
              <w:jc w:val="center"/>
              <w:rPr>
                <w:sz w:val="18"/>
                <w:szCs w:val="18"/>
                <w:lang w:eastAsia="ru-RU"/>
              </w:rPr>
            </w:pPr>
            <w:r w:rsidRPr="00603496">
              <w:rPr>
                <w:sz w:val="18"/>
                <w:szCs w:val="18"/>
                <w:lang w:eastAsia="ru-RU"/>
              </w:rPr>
              <w:t>КЦСР</w:t>
            </w:r>
          </w:p>
        </w:tc>
        <w:tc>
          <w:tcPr>
            <w:tcW w:w="1367" w:type="dxa"/>
            <w:vMerge w:val="restart"/>
            <w:tcBorders>
              <w:top w:val="nil"/>
              <w:left w:val="single" w:sz="8" w:space="0" w:color="auto"/>
              <w:bottom w:val="single" w:sz="12" w:space="0" w:color="000000"/>
              <w:right w:val="single" w:sz="8" w:space="0" w:color="auto"/>
            </w:tcBorders>
            <w:shd w:val="clear" w:color="auto" w:fill="auto"/>
            <w:hideMark/>
          </w:tcPr>
          <w:p w:rsidR="00832EB7" w:rsidRPr="00603496" w:rsidRDefault="00832EB7" w:rsidP="00832EB7">
            <w:pPr>
              <w:jc w:val="center"/>
              <w:rPr>
                <w:sz w:val="18"/>
                <w:szCs w:val="18"/>
                <w:lang w:eastAsia="ru-RU"/>
              </w:rPr>
            </w:pPr>
            <w:r w:rsidRPr="00603496">
              <w:rPr>
                <w:sz w:val="18"/>
                <w:szCs w:val="18"/>
                <w:lang w:eastAsia="ru-RU"/>
              </w:rPr>
              <w:t>Утвержденные бюджетные назначения</w:t>
            </w:r>
          </w:p>
        </w:tc>
        <w:tc>
          <w:tcPr>
            <w:tcW w:w="2460" w:type="dxa"/>
            <w:gridSpan w:val="2"/>
            <w:tcBorders>
              <w:top w:val="single" w:sz="12" w:space="0" w:color="auto"/>
              <w:left w:val="nil"/>
              <w:bottom w:val="single" w:sz="8" w:space="0" w:color="auto"/>
              <w:right w:val="single" w:sz="12" w:space="0" w:color="000000"/>
            </w:tcBorders>
            <w:shd w:val="clear" w:color="auto" w:fill="auto"/>
            <w:hideMark/>
          </w:tcPr>
          <w:p w:rsidR="00832EB7" w:rsidRPr="00603496" w:rsidRDefault="00832EB7" w:rsidP="00832EB7">
            <w:pPr>
              <w:jc w:val="center"/>
              <w:rPr>
                <w:sz w:val="18"/>
                <w:szCs w:val="18"/>
                <w:lang w:eastAsia="ru-RU"/>
              </w:rPr>
            </w:pPr>
            <w:r w:rsidRPr="00603496">
              <w:rPr>
                <w:sz w:val="18"/>
                <w:szCs w:val="18"/>
                <w:lang w:eastAsia="ru-RU"/>
              </w:rPr>
              <w:t>Исполнение</w:t>
            </w:r>
          </w:p>
        </w:tc>
      </w:tr>
      <w:tr w:rsidR="00832EB7" w:rsidRPr="00603496" w:rsidTr="00E1617E">
        <w:trPr>
          <w:trHeight w:val="255"/>
          <w:tblHeader/>
        </w:trPr>
        <w:tc>
          <w:tcPr>
            <w:tcW w:w="4820" w:type="dxa"/>
            <w:vMerge/>
            <w:tcBorders>
              <w:top w:val="nil"/>
              <w:left w:val="single" w:sz="12" w:space="0" w:color="auto"/>
              <w:bottom w:val="single" w:sz="12" w:space="0" w:color="000000"/>
              <w:right w:val="single" w:sz="8" w:space="0" w:color="auto"/>
            </w:tcBorders>
            <w:vAlign w:val="center"/>
            <w:hideMark/>
          </w:tcPr>
          <w:p w:rsidR="00832EB7" w:rsidRPr="00603496" w:rsidRDefault="00832EB7" w:rsidP="00832EB7">
            <w:pPr>
              <w:rPr>
                <w:sz w:val="18"/>
                <w:szCs w:val="18"/>
                <w:lang w:eastAsia="ru-RU"/>
              </w:rPr>
            </w:pPr>
          </w:p>
        </w:tc>
        <w:tc>
          <w:tcPr>
            <w:tcW w:w="1521" w:type="dxa"/>
            <w:vMerge/>
            <w:tcBorders>
              <w:top w:val="nil"/>
              <w:left w:val="single" w:sz="8" w:space="0" w:color="auto"/>
              <w:bottom w:val="single" w:sz="12" w:space="0" w:color="000000"/>
              <w:right w:val="single" w:sz="8" w:space="0" w:color="auto"/>
            </w:tcBorders>
            <w:vAlign w:val="center"/>
            <w:hideMark/>
          </w:tcPr>
          <w:p w:rsidR="00832EB7" w:rsidRPr="00603496" w:rsidRDefault="00832EB7" w:rsidP="00832EB7">
            <w:pPr>
              <w:rPr>
                <w:sz w:val="18"/>
                <w:szCs w:val="18"/>
                <w:lang w:eastAsia="ru-RU"/>
              </w:rPr>
            </w:pPr>
          </w:p>
        </w:tc>
        <w:tc>
          <w:tcPr>
            <w:tcW w:w="1367" w:type="dxa"/>
            <w:vMerge/>
            <w:tcBorders>
              <w:top w:val="nil"/>
              <w:left w:val="single" w:sz="8" w:space="0" w:color="auto"/>
              <w:bottom w:val="single" w:sz="12" w:space="0" w:color="000000"/>
              <w:right w:val="single" w:sz="8" w:space="0" w:color="auto"/>
            </w:tcBorders>
            <w:vAlign w:val="center"/>
            <w:hideMark/>
          </w:tcPr>
          <w:p w:rsidR="00832EB7" w:rsidRPr="00603496" w:rsidRDefault="00832EB7" w:rsidP="00832EB7">
            <w:pPr>
              <w:rPr>
                <w:sz w:val="18"/>
                <w:szCs w:val="18"/>
                <w:lang w:eastAsia="ru-RU"/>
              </w:rPr>
            </w:pPr>
          </w:p>
        </w:tc>
        <w:tc>
          <w:tcPr>
            <w:tcW w:w="1506" w:type="dxa"/>
            <w:tcBorders>
              <w:top w:val="nil"/>
              <w:left w:val="nil"/>
              <w:bottom w:val="nil"/>
              <w:right w:val="single" w:sz="8" w:space="0" w:color="auto"/>
            </w:tcBorders>
            <w:shd w:val="clear" w:color="auto" w:fill="auto"/>
            <w:hideMark/>
          </w:tcPr>
          <w:p w:rsidR="00832EB7" w:rsidRPr="00603496" w:rsidRDefault="00832EB7" w:rsidP="00832EB7">
            <w:pPr>
              <w:jc w:val="center"/>
              <w:rPr>
                <w:sz w:val="18"/>
                <w:szCs w:val="18"/>
                <w:lang w:eastAsia="ru-RU"/>
              </w:rPr>
            </w:pPr>
            <w:r w:rsidRPr="00603496">
              <w:rPr>
                <w:sz w:val="18"/>
                <w:szCs w:val="18"/>
                <w:lang w:eastAsia="ru-RU"/>
              </w:rPr>
              <w:t>руб.</w:t>
            </w:r>
          </w:p>
        </w:tc>
        <w:tc>
          <w:tcPr>
            <w:tcW w:w="954" w:type="dxa"/>
            <w:tcBorders>
              <w:top w:val="nil"/>
              <w:left w:val="nil"/>
              <w:bottom w:val="nil"/>
              <w:right w:val="single" w:sz="12" w:space="0" w:color="auto"/>
            </w:tcBorders>
            <w:shd w:val="clear" w:color="auto" w:fill="auto"/>
            <w:hideMark/>
          </w:tcPr>
          <w:p w:rsidR="00832EB7" w:rsidRPr="00603496" w:rsidRDefault="00832EB7" w:rsidP="00832EB7">
            <w:pPr>
              <w:jc w:val="center"/>
              <w:rPr>
                <w:sz w:val="18"/>
                <w:szCs w:val="18"/>
                <w:lang w:eastAsia="ru-RU"/>
              </w:rPr>
            </w:pPr>
            <w:r w:rsidRPr="00603496">
              <w:rPr>
                <w:sz w:val="18"/>
                <w:szCs w:val="18"/>
                <w:lang w:eastAsia="ru-RU"/>
              </w:rPr>
              <w:t>%</w:t>
            </w:r>
          </w:p>
        </w:tc>
      </w:tr>
      <w:tr w:rsidR="00832EB7" w:rsidRPr="00603496" w:rsidTr="00E1617E">
        <w:trPr>
          <w:trHeight w:val="270"/>
        </w:trPr>
        <w:tc>
          <w:tcPr>
            <w:tcW w:w="10168" w:type="dxa"/>
            <w:gridSpan w:val="5"/>
            <w:tcBorders>
              <w:top w:val="single" w:sz="12" w:space="0" w:color="auto"/>
              <w:left w:val="single" w:sz="12" w:space="0" w:color="auto"/>
              <w:bottom w:val="single" w:sz="8" w:space="0" w:color="auto"/>
              <w:right w:val="single" w:sz="12" w:space="0" w:color="000000"/>
            </w:tcBorders>
            <w:shd w:val="clear" w:color="auto" w:fill="auto"/>
            <w:vAlign w:val="center"/>
            <w:hideMark/>
          </w:tcPr>
          <w:p w:rsidR="00832EB7" w:rsidRPr="00603496" w:rsidRDefault="00832EB7" w:rsidP="00832EB7">
            <w:pPr>
              <w:jc w:val="center"/>
              <w:rPr>
                <w:b/>
                <w:bCs/>
                <w:sz w:val="18"/>
                <w:szCs w:val="18"/>
                <w:lang w:eastAsia="ru-RU"/>
              </w:rPr>
            </w:pPr>
            <w:r w:rsidRPr="00603496">
              <w:rPr>
                <w:b/>
                <w:bCs/>
                <w:sz w:val="18"/>
                <w:szCs w:val="18"/>
                <w:lang w:eastAsia="ru-RU"/>
              </w:rPr>
              <w:t>МЕРОПРИЯТИЯ, ФИНАНСИРУЕМЫЕ ЗА СЧЕТ ТРАНСФЕРТОВ ИЗ ОБЛАСТНОГО БЮДЖЕТА</w:t>
            </w:r>
          </w:p>
        </w:tc>
      </w:tr>
      <w:tr w:rsidR="00832EB7" w:rsidRPr="00603496" w:rsidTr="00E1617E">
        <w:trPr>
          <w:trHeight w:val="413"/>
        </w:trPr>
        <w:tc>
          <w:tcPr>
            <w:tcW w:w="4820" w:type="dxa"/>
            <w:tcBorders>
              <w:top w:val="nil"/>
              <w:left w:val="single" w:sz="12" w:space="0" w:color="auto"/>
              <w:bottom w:val="single" w:sz="12" w:space="0" w:color="auto"/>
              <w:right w:val="single" w:sz="8" w:space="0" w:color="auto"/>
            </w:tcBorders>
            <w:shd w:val="clear" w:color="auto" w:fill="auto"/>
            <w:vAlign w:val="center"/>
            <w:hideMark/>
          </w:tcPr>
          <w:p w:rsidR="00832EB7" w:rsidRPr="00603496" w:rsidRDefault="00832EB7" w:rsidP="00832EB7">
            <w:pPr>
              <w:jc w:val="both"/>
              <w:rPr>
                <w:sz w:val="18"/>
                <w:szCs w:val="18"/>
                <w:lang w:eastAsia="ru-RU"/>
              </w:rPr>
            </w:pPr>
            <w:r w:rsidRPr="00603496">
              <w:rPr>
                <w:sz w:val="18"/>
                <w:szCs w:val="18"/>
                <w:lang w:eastAsia="ru-RU"/>
              </w:rPr>
              <w:t xml:space="preserve">Расходы на капитальный ремонт, ремонт и содержание автомобильных дорог общего пользования местного значения </w:t>
            </w:r>
          </w:p>
        </w:tc>
        <w:tc>
          <w:tcPr>
            <w:tcW w:w="1521" w:type="dxa"/>
            <w:tcBorders>
              <w:top w:val="nil"/>
              <w:left w:val="nil"/>
              <w:bottom w:val="single" w:sz="12" w:space="0" w:color="auto"/>
              <w:right w:val="single" w:sz="8" w:space="0" w:color="auto"/>
            </w:tcBorders>
            <w:shd w:val="clear" w:color="auto" w:fill="auto"/>
            <w:vAlign w:val="center"/>
            <w:hideMark/>
          </w:tcPr>
          <w:p w:rsidR="00832EB7" w:rsidRPr="00603496" w:rsidRDefault="00832EB7" w:rsidP="00832EB7">
            <w:pPr>
              <w:jc w:val="center"/>
              <w:rPr>
                <w:sz w:val="18"/>
                <w:szCs w:val="18"/>
                <w:lang w:eastAsia="ru-RU"/>
              </w:rPr>
            </w:pPr>
            <w:r w:rsidRPr="00603496">
              <w:rPr>
                <w:sz w:val="18"/>
                <w:szCs w:val="18"/>
                <w:lang w:eastAsia="ru-RU"/>
              </w:rPr>
              <w:t>79 0 03 00160</w:t>
            </w:r>
          </w:p>
        </w:tc>
        <w:tc>
          <w:tcPr>
            <w:tcW w:w="1367" w:type="dxa"/>
            <w:tcBorders>
              <w:top w:val="nil"/>
              <w:left w:val="nil"/>
              <w:bottom w:val="single" w:sz="12" w:space="0" w:color="auto"/>
              <w:right w:val="single" w:sz="8" w:space="0" w:color="auto"/>
            </w:tcBorders>
            <w:shd w:val="clear" w:color="auto" w:fill="auto"/>
            <w:vAlign w:val="center"/>
            <w:hideMark/>
          </w:tcPr>
          <w:p w:rsidR="00832EB7" w:rsidRPr="00603496" w:rsidRDefault="00832EB7" w:rsidP="00832EB7">
            <w:pPr>
              <w:jc w:val="right"/>
              <w:rPr>
                <w:sz w:val="18"/>
                <w:szCs w:val="18"/>
                <w:lang w:eastAsia="ru-RU"/>
              </w:rPr>
            </w:pPr>
            <w:r w:rsidRPr="00603496">
              <w:rPr>
                <w:sz w:val="18"/>
                <w:szCs w:val="18"/>
                <w:lang w:eastAsia="ru-RU"/>
              </w:rPr>
              <w:t>11 694 700,00</w:t>
            </w:r>
          </w:p>
        </w:tc>
        <w:tc>
          <w:tcPr>
            <w:tcW w:w="1506" w:type="dxa"/>
            <w:tcBorders>
              <w:top w:val="nil"/>
              <w:left w:val="nil"/>
              <w:bottom w:val="single" w:sz="12" w:space="0" w:color="auto"/>
              <w:right w:val="single" w:sz="8" w:space="0" w:color="auto"/>
            </w:tcBorders>
            <w:shd w:val="clear" w:color="auto" w:fill="auto"/>
            <w:vAlign w:val="center"/>
            <w:hideMark/>
          </w:tcPr>
          <w:p w:rsidR="00832EB7" w:rsidRPr="00603496" w:rsidRDefault="00E1617E" w:rsidP="00832EB7">
            <w:pPr>
              <w:jc w:val="right"/>
              <w:rPr>
                <w:sz w:val="18"/>
                <w:szCs w:val="18"/>
                <w:lang w:eastAsia="ru-RU"/>
              </w:rPr>
            </w:pPr>
            <w:r w:rsidRPr="00603496">
              <w:rPr>
                <w:sz w:val="18"/>
                <w:szCs w:val="18"/>
                <w:lang w:eastAsia="ru-RU"/>
              </w:rPr>
              <w:t>-</w:t>
            </w:r>
          </w:p>
        </w:tc>
        <w:tc>
          <w:tcPr>
            <w:tcW w:w="954" w:type="dxa"/>
            <w:tcBorders>
              <w:top w:val="nil"/>
              <w:left w:val="nil"/>
              <w:bottom w:val="single" w:sz="12" w:space="0" w:color="auto"/>
              <w:right w:val="single" w:sz="12" w:space="0" w:color="auto"/>
            </w:tcBorders>
            <w:shd w:val="clear" w:color="auto" w:fill="auto"/>
            <w:vAlign w:val="center"/>
            <w:hideMark/>
          </w:tcPr>
          <w:p w:rsidR="00832EB7" w:rsidRPr="00603496" w:rsidRDefault="00E1617E" w:rsidP="00832EB7">
            <w:pPr>
              <w:jc w:val="center"/>
              <w:rPr>
                <w:sz w:val="18"/>
                <w:szCs w:val="18"/>
                <w:lang w:eastAsia="ru-RU"/>
              </w:rPr>
            </w:pPr>
            <w:r w:rsidRPr="00603496">
              <w:rPr>
                <w:sz w:val="18"/>
                <w:szCs w:val="18"/>
                <w:lang w:eastAsia="ru-RU"/>
              </w:rPr>
              <w:t>-</w:t>
            </w:r>
            <w:r w:rsidR="00832EB7" w:rsidRPr="00603496">
              <w:rPr>
                <w:sz w:val="18"/>
                <w:szCs w:val="18"/>
                <w:lang w:eastAsia="ru-RU"/>
              </w:rPr>
              <w:t> </w:t>
            </w:r>
          </w:p>
        </w:tc>
      </w:tr>
      <w:tr w:rsidR="00832EB7" w:rsidRPr="00603496" w:rsidTr="00E1617E">
        <w:trPr>
          <w:trHeight w:val="270"/>
        </w:trPr>
        <w:tc>
          <w:tcPr>
            <w:tcW w:w="10168" w:type="dxa"/>
            <w:gridSpan w:val="5"/>
            <w:tcBorders>
              <w:top w:val="single" w:sz="12" w:space="0" w:color="auto"/>
              <w:left w:val="single" w:sz="12" w:space="0" w:color="auto"/>
              <w:bottom w:val="single" w:sz="8" w:space="0" w:color="auto"/>
              <w:right w:val="single" w:sz="12" w:space="0" w:color="000000"/>
            </w:tcBorders>
            <w:shd w:val="clear" w:color="auto" w:fill="auto"/>
            <w:vAlign w:val="center"/>
            <w:hideMark/>
          </w:tcPr>
          <w:p w:rsidR="00832EB7" w:rsidRPr="00603496" w:rsidRDefault="00832EB7" w:rsidP="00832EB7">
            <w:pPr>
              <w:jc w:val="center"/>
              <w:rPr>
                <w:b/>
                <w:bCs/>
                <w:sz w:val="18"/>
                <w:szCs w:val="18"/>
                <w:lang w:eastAsia="ru-RU"/>
              </w:rPr>
            </w:pPr>
            <w:r w:rsidRPr="00603496">
              <w:rPr>
                <w:b/>
                <w:bCs/>
                <w:sz w:val="18"/>
                <w:szCs w:val="18"/>
                <w:lang w:eastAsia="ru-RU"/>
              </w:rPr>
              <w:t>МЕРОПРИЯТИЯ, ФИНАНСИРУЕМЫЕ ЗА СЧЕТ МЕСТНОГО БЮДЖЕТ</w:t>
            </w:r>
          </w:p>
        </w:tc>
      </w:tr>
      <w:tr w:rsidR="00832EB7" w:rsidRPr="00603496" w:rsidTr="00E1617E">
        <w:trPr>
          <w:trHeight w:val="60"/>
        </w:trPr>
        <w:tc>
          <w:tcPr>
            <w:tcW w:w="4820" w:type="dxa"/>
            <w:tcBorders>
              <w:top w:val="nil"/>
              <w:left w:val="single" w:sz="12" w:space="0" w:color="auto"/>
              <w:bottom w:val="single" w:sz="12" w:space="0" w:color="auto"/>
              <w:right w:val="single" w:sz="8" w:space="0" w:color="auto"/>
            </w:tcBorders>
            <w:shd w:val="clear" w:color="auto" w:fill="auto"/>
            <w:vAlign w:val="center"/>
            <w:hideMark/>
          </w:tcPr>
          <w:p w:rsidR="00832EB7" w:rsidRPr="00603496" w:rsidRDefault="00832EB7" w:rsidP="00832EB7">
            <w:pPr>
              <w:rPr>
                <w:sz w:val="18"/>
                <w:szCs w:val="18"/>
                <w:lang w:eastAsia="ru-RU"/>
              </w:rPr>
            </w:pPr>
            <w:r w:rsidRPr="00603496">
              <w:rPr>
                <w:sz w:val="18"/>
                <w:szCs w:val="18"/>
                <w:lang w:eastAsia="ru-RU"/>
              </w:rPr>
              <w:t>Расходы на содержание, ремонт и капитальный ремонт автомобильных дорог общего пользования местного значения</w:t>
            </w:r>
          </w:p>
        </w:tc>
        <w:tc>
          <w:tcPr>
            <w:tcW w:w="1521" w:type="dxa"/>
            <w:tcBorders>
              <w:top w:val="nil"/>
              <w:left w:val="nil"/>
              <w:bottom w:val="single" w:sz="12" w:space="0" w:color="auto"/>
              <w:right w:val="single" w:sz="8" w:space="0" w:color="auto"/>
            </w:tcBorders>
            <w:shd w:val="clear" w:color="auto" w:fill="auto"/>
            <w:vAlign w:val="center"/>
            <w:hideMark/>
          </w:tcPr>
          <w:p w:rsidR="00832EB7" w:rsidRPr="00603496" w:rsidRDefault="00832EB7" w:rsidP="00832EB7">
            <w:pPr>
              <w:jc w:val="center"/>
              <w:rPr>
                <w:sz w:val="18"/>
                <w:szCs w:val="18"/>
                <w:lang w:eastAsia="ru-RU"/>
              </w:rPr>
            </w:pPr>
            <w:r w:rsidRPr="00603496">
              <w:rPr>
                <w:sz w:val="18"/>
                <w:szCs w:val="18"/>
                <w:lang w:eastAsia="ru-RU"/>
              </w:rPr>
              <w:t>79 0 03 60200</w:t>
            </w:r>
          </w:p>
        </w:tc>
        <w:tc>
          <w:tcPr>
            <w:tcW w:w="1367" w:type="dxa"/>
            <w:tcBorders>
              <w:top w:val="nil"/>
              <w:left w:val="nil"/>
              <w:bottom w:val="single" w:sz="12" w:space="0" w:color="auto"/>
              <w:right w:val="single" w:sz="8" w:space="0" w:color="auto"/>
            </w:tcBorders>
            <w:shd w:val="clear" w:color="auto" w:fill="auto"/>
            <w:vAlign w:val="center"/>
            <w:hideMark/>
          </w:tcPr>
          <w:p w:rsidR="00832EB7" w:rsidRPr="00603496" w:rsidRDefault="00832EB7" w:rsidP="00832EB7">
            <w:pPr>
              <w:jc w:val="right"/>
              <w:rPr>
                <w:sz w:val="18"/>
                <w:szCs w:val="18"/>
                <w:lang w:eastAsia="ru-RU"/>
              </w:rPr>
            </w:pPr>
            <w:r w:rsidRPr="00603496">
              <w:rPr>
                <w:sz w:val="18"/>
                <w:szCs w:val="18"/>
                <w:lang w:eastAsia="ru-RU"/>
              </w:rPr>
              <w:t>109 766 358,47</w:t>
            </w:r>
          </w:p>
        </w:tc>
        <w:tc>
          <w:tcPr>
            <w:tcW w:w="1506" w:type="dxa"/>
            <w:tcBorders>
              <w:top w:val="nil"/>
              <w:left w:val="nil"/>
              <w:bottom w:val="single" w:sz="12" w:space="0" w:color="auto"/>
              <w:right w:val="single" w:sz="8" w:space="0" w:color="auto"/>
            </w:tcBorders>
            <w:shd w:val="clear" w:color="auto" w:fill="auto"/>
            <w:vAlign w:val="center"/>
            <w:hideMark/>
          </w:tcPr>
          <w:p w:rsidR="00832EB7" w:rsidRPr="00603496" w:rsidRDefault="00832EB7" w:rsidP="00832EB7">
            <w:pPr>
              <w:jc w:val="right"/>
              <w:rPr>
                <w:sz w:val="18"/>
                <w:szCs w:val="18"/>
                <w:lang w:eastAsia="ru-RU"/>
              </w:rPr>
            </w:pPr>
            <w:r w:rsidRPr="00603496">
              <w:rPr>
                <w:sz w:val="18"/>
                <w:szCs w:val="18"/>
                <w:lang w:eastAsia="ru-RU"/>
              </w:rPr>
              <w:t>33 814 072,39</w:t>
            </w:r>
          </w:p>
        </w:tc>
        <w:tc>
          <w:tcPr>
            <w:tcW w:w="954" w:type="dxa"/>
            <w:tcBorders>
              <w:top w:val="nil"/>
              <w:left w:val="nil"/>
              <w:bottom w:val="single" w:sz="12" w:space="0" w:color="auto"/>
              <w:right w:val="single" w:sz="12" w:space="0" w:color="auto"/>
            </w:tcBorders>
            <w:shd w:val="clear" w:color="auto" w:fill="auto"/>
            <w:vAlign w:val="center"/>
            <w:hideMark/>
          </w:tcPr>
          <w:p w:rsidR="00832EB7" w:rsidRPr="00603496" w:rsidRDefault="00832EB7" w:rsidP="00832EB7">
            <w:pPr>
              <w:jc w:val="center"/>
              <w:rPr>
                <w:sz w:val="18"/>
                <w:szCs w:val="18"/>
                <w:lang w:eastAsia="ru-RU"/>
              </w:rPr>
            </w:pPr>
            <w:r w:rsidRPr="00603496">
              <w:rPr>
                <w:sz w:val="18"/>
                <w:szCs w:val="18"/>
                <w:lang w:eastAsia="ru-RU"/>
              </w:rPr>
              <w:t>30,8%</w:t>
            </w:r>
          </w:p>
        </w:tc>
      </w:tr>
      <w:tr w:rsidR="00832EB7" w:rsidRPr="00603496" w:rsidTr="00E1617E">
        <w:trPr>
          <w:trHeight w:val="256"/>
        </w:trPr>
        <w:tc>
          <w:tcPr>
            <w:tcW w:w="4820" w:type="dxa"/>
            <w:tcBorders>
              <w:top w:val="nil"/>
              <w:left w:val="single" w:sz="12" w:space="0" w:color="auto"/>
              <w:bottom w:val="single" w:sz="12" w:space="0" w:color="auto"/>
              <w:right w:val="single" w:sz="8" w:space="0" w:color="auto"/>
            </w:tcBorders>
            <w:shd w:val="clear" w:color="auto" w:fill="auto"/>
            <w:vAlign w:val="center"/>
            <w:hideMark/>
          </w:tcPr>
          <w:p w:rsidR="00832EB7" w:rsidRPr="00603496" w:rsidRDefault="00832EB7" w:rsidP="00832EB7">
            <w:pPr>
              <w:rPr>
                <w:b/>
                <w:bCs/>
                <w:sz w:val="18"/>
                <w:szCs w:val="18"/>
                <w:lang w:eastAsia="ru-RU"/>
              </w:rPr>
            </w:pPr>
            <w:r w:rsidRPr="00603496">
              <w:rPr>
                <w:b/>
                <w:bCs/>
                <w:sz w:val="18"/>
                <w:szCs w:val="18"/>
                <w:lang w:eastAsia="ru-RU"/>
              </w:rPr>
              <w:t>ИТОГО ПО ПРОГРАММЕ ЗА 1-ое полугодие 2019 г.:</w:t>
            </w:r>
          </w:p>
        </w:tc>
        <w:tc>
          <w:tcPr>
            <w:tcW w:w="1521" w:type="dxa"/>
            <w:tcBorders>
              <w:top w:val="nil"/>
              <w:left w:val="nil"/>
              <w:bottom w:val="single" w:sz="12" w:space="0" w:color="auto"/>
              <w:right w:val="single" w:sz="8" w:space="0" w:color="auto"/>
            </w:tcBorders>
            <w:shd w:val="clear" w:color="auto" w:fill="auto"/>
            <w:vAlign w:val="center"/>
            <w:hideMark/>
          </w:tcPr>
          <w:p w:rsidR="00832EB7" w:rsidRPr="00603496" w:rsidRDefault="00832EB7" w:rsidP="00832EB7">
            <w:pPr>
              <w:jc w:val="center"/>
              <w:rPr>
                <w:b/>
                <w:bCs/>
                <w:sz w:val="18"/>
                <w:szCs w:val="18"/>
                <w:lang w:eastAsia="ru-RU"/>
              </w:rPr>
            </w:pPr>
            <w:r w:rsidRPr="00603496">
              <w:rPr>
                <w:b/>
                <w:bCs/>
                <w:sz w:val="18"/>
                <w:szCs w:val="18"/>
                <w:lang w:eastAsia="ru-RU"/>
              </w:rPr>
              <w:t>79 0 03 00000</w:t>
            </w:r>
          </w:p>
        </w:tc>
        <w:tc>
          <w:tcPr>
            <w:tcW w:w="1367" w:type="dxa"/>
            <w:tcBorders>
              <w:top w:val="nil"/>
              <w:left w:val="nil"/>
              <w:bottom w:val="single" w:sz="12" w:space="0" w:color="auto"/>
              <w:right w:val="single" w:sz="8" w:space="0" w:color="auto"/>
            </w:tcBorders>
            <w:shd w:val="clear" w:color="auto" w:fill="auto"/>
            <w:vAlign w:val="center"/>
            <w:hideMark/>
          </w:tcPr>
          <w:p w:rsidR="00832EB7" w:rsidRPr="00603496" w:rsidRDefault="00832EB7" w:rsidP="00832EB7">
            <w:pPr>
              <w:jc w:val="right"/>
              <w:rPr>
                <w:b/>
                <w:bCs/>
                <w:sz w:val="18"/>
                <w:szCs w:val="18"/>
                <w:lang w:eastAsia="ru-RU"/>
              </w:rPr>
            </w:pPr>
            <w:r w:rsidRPr="00603496">
              <w:rPr>
                <w:b/>
                <w:bCs/>
                <w:sz w:val="18"/>
                <w:szCs w:val="18"/>
                <w:lang w:eastAsia="ru-RU"/>
              </w:rPr>
              <w:t>121 461 058,47</w:t>
            </w:r>
          </w:p>
        </w:tc>
        <w:tc>
          <w:tcPr>
            <w:tcW w:w="1506" w:type="dxa"/>
            <w:tcBorders>
              <w:top w:val="nil"/>
              <w:left w:val="nil"/>
              <w:bottom w:val="single" w:sz="12" w:space="0" w:color="auto"/>
              <w:right w:val="single" w:sz="8" w:space="0" w:color="auto"/>
            </w:tcBorders>
            <w:shd w:val="clear" w:color="auto" w:fill="auto"/>
            <w:vAlign w:val="center"/>
            <w:hideMark/>
          </w:tcPr>
          <w:p w:rsidR="00832EB7" w:rsidRPr="00603496" w:rsidRDefault="00832EB7" w:rsidP="00832EB7">
            <w:pPr>
              <w:jc w:val="right"/>
              <w:rPr>
                <w:b/>
                <w:bCs/>
                <w:sz w:val="18"/>
                <w:szCs w:val="18"/>
                <w:lang w:eastAsia="ru-RU"/>
              </w:rPr>
            </w:pPr>
            <w:r w:rsidRPr="00603496">
              <w:rPr>
                <w:b/>
                <w:bCs/>
                <w:sz w:val="18"/>
                <w:szCs w:val="18"/>
                <w:lang w:eastAsia="ru-RU"/>
              </w:rPr>
              <w:t>33 814 072,39</w:t>
            </w:r>
          </w:p>
        </w:tc>
        <w:tc>
          <w:tcPr>
            <w:tcW w:w="954" w:type="dxa"/>
            <w:tcBorders>
              <w:top w:val="nil"/>
              <w:left w:val="nil"/>
              <w:bottom w:val="single" w:sz="12" w:space="0" w:color="auto"/>
              <w:right w:val="single" w:sz="12" w:space="0" w:color="auto"/>
            </w:tcBorders>
            <w:shd w:val="clear" w:color="auto" w:fill="auto"/>
            <w:vAlign w:val="center"/>
            <w:hideMark/>
          </w:tcPr>
          <w:p w:rsidR="00832EB7" w:rsidRPr="00603496" w:rsidRDefault="00832EB7" w:rsidP="00832EB7">
            <w:pPr>
              <w:jc w:val="center"/>
              <w:rPr>
                <w:b/>
                <w:bCs/>
                <w:sz w:val="18"/>
                <w:szCs w:val="18"/>
                <w:lang w:eastAsia="ru-RU"/>
              </w:rPr>
            </w:pPr>
            <w:r w:rsidRPr="00603496">
              <w:rPr>
                <w:b/>
                <w:bCs/>
                <w:sz w:val="18"/>
                <w:szCs w:val="18"/>
                <w:lang w:eastAsia="ru-RU"/>
              </w:rPr>
              <w:t>27,8%</w:t>
            </w:r>
          </w:p>
        </w:tc>
      </w:tr>
    </w:tbl>
    <w:p w:rsidR="00C9489E" w:rsidRPr="00603496" w:rsidRDefault="00EA70B0" w:rsidP="00C9489E">
      <w:pPr>
        <w:pStyle w:val="81"/>
        <w:rPr>
          <w:sz w:val="6"/>
          <w:szCs w:val="6"/>
        </w:rPr>
      </w:pPr>
      <w:r w:rsidRPr="00603496">
        <w:tab/>
      </w:r>
    </w:p>
    <w:p w:rsidR="006A5C12" w:rsidRPr="00603496" w:rsidRDefault="00381888" w:rsidP="00381888">
      <w:pPr>
        <w:pStyle w:val="81"/>
      </w:pPr>
      <w:r w:rsidRPr="00603496">
        <w:tab/>
      </w:r>
      <w:r w:rsidR="003A4F03" w:rsidRPr="00603496">
        <w:t>5</w:t>
      </w:r>
      <w:r w:rsidR="001B36AE" w:rsidRPr="00603496">
        <w:t>.</w:t>
      </w:r>
      <w:r w:rsidR="001B36AE" w:rsidRPr="00603496">
        <w:tab/>
      </w:r>
      <w:r w:rsidR="006E294A" w:rsidRPr="00603496">
        <w:t>В соответствии с пунктом 1 статьи 72 Бюджетного кодекса РФ в</w:t>
      </w:r>
      <w:r w:rsidR="006A5C12" w:rsidRPr="00603496">
        <w:t xml:space="preserve"> 2018 году</w:t>
      </w:r>
      <w:r w:rsidRPr="00603496">
        <w:rPr>
          <w:rStyle w:val="82"/>
        </w:rPr>
        <w:t xml:space="preserve"> </w:t>
      </w:r>
      <w:r w:rsidR="00C9489E" w:rsidRPr="00603496">
        <w:rPr>
          <w:rStyle w:val="82"/>
        </w:rPr>
        <w:t>и первом полугодии 2019 года</w:t>
      </w:r>
      <w:r w:rsidR="00B1618C" w:rsidRPr="00603496">
        <w:rPr>
          <w:rStyle w:val="82"/>
        </w:rPr>
        <w:t xml:space="preserve"> реализация</w:t>
      </w:r>
      <w:r w:rsidR="00C9489E" w:rsidRPr="00603496">
        <w:rPr>
          <w:rStyle w:val="82"/>
        </w:rPr>
        <w:t xml:space="preserve"> </w:t>
      </w:r>
      <w:r w:rsidR="00B1618C" w:rsidRPr="00603496">
        <w:t>мероприятий ведомственной целевой программы по содержанию и ремонту автомобильных дорог общего пользования местного значения в границах округа</w:t>
      </w:r>
      <w:r w:rsidRPr="00603496">
        <w:t xml:space="preserve"> </w:t>
      </w:r>
      <w:r w:rsidR="006A5C12" w:rsidRPr="00603496">
        <w:rPr>
          <w:rStyle w:val="12"/>
        </w:rPr>
        <w:t xml:space="preserve">осуществлялась Управлением </w:t>
      </w:r>
      <w:r w:rsidR="006A5C12" w:rsidRPr="00603496">
        <w:t xml:space="preserve">посредством заключения муниципальных контрактов, договоров в порядке, установленном </w:t>
      </w:r>
      <w:hyperlink r:id="rId11" w:history="1">
        <w:r w:rsidR="006A5C12" w:rsidRPr="00603496">
          <w:rPr>
            <w:rStyle w:val="af3"/>
          </w:rPr>
          <w:t>законодательством</w:t>
        </w:r>
      </w:hyperlink>
      <w:r w:rsidR="006A5C12" w:rsidRPr="00603496">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D1ED8" w:rsidRPr="00603496" w:rsidRDefault="006A5C12" w:rsidP="000D1ED8">
      <w:pPr>
        <w:pStyle w:val="81"/>
      </w:pPr>
      <w:r w:rsidRPr="00603496">
        <w:tab/>
      </w:r>
      <w:r w:rsidR="00B1618C" w:rsidRPr="00603496">
        <w:t>5</w:t>
      </w:r>
      <w:r w:rsidRPr="00603496">
        <w:t>.1.</w:t>
      </w:r>
      <w:r w:rsidRPr="00603496">
        <w:tab/>
        <w:t>При осуществлении закупок на выполнение работ</w:t>
      </w:r>
      <w:r w:rsidR="00C9489E" w:rsidRPr="00603496">
        <w:t>,</w:t>
      </w:r>
      <w:r w:rsidRPr="00603496">
        <w:t xml:space="preserve"> связанных с </w:t>
      </w:r>
      <w:r w:rsidR="00381888" w:rsidRPr="00603496">
        <w:t xml:space="preserve">содержанием и ремонтом </w:t>
      </w:r>
      <w:r w:rsidR="00C9489E" w:rsidRPr="00603496">
        <w:t xml:space="preserve">автомобильных дорог общего пользования местного значения в границах округа </w:t>
      </w:r>
      <w:r w:rsidR="00CE51EF" w:rsidRPr="00603496">
        <w:t xml:space="preserve">в 2018 году </w:t>
      </w:r>
      <w:r w:rsidR="0000788D" w:rsidRPr="00603496">
        <w:t xml:space="preserve">и первом полугодии 2019 года </w:t>
      </w:r>
      <w:r w:rsidRPr="00603496">
        <w:t xml:space="preserve">Управлением использованы конкурентные способы определения поставщиков (подрядчиков, исполнителей) посредством проведения аукционов в электронной форме, по итогам которых заключены муниципальные контракты на общую сумму </w:t>
      </w:r>
      <w:r w:rsidR="00B37FA6" w:rsidRPr="00603496">
        <w:t>149</w:t>
      </w:r>
      <w:r w:rsidR="00EB1CB7" w:rsidRPr="00603496">
        <w:t> </w:t>
      </w:r>
      <w:r w:rsidR="00B37FA6" w:rsidRPr="00603496">
        <w:t>771</w:t>
      </w:r>
      <w:r w:rsidR="00EB1CB7" w:rsidRPr="00603496">
        <w:rPr>
          <w:lang w:val="en-US"/>
        </w:rPr>
        <w:t> </w:t>
      </w:r>
      <w:r w:rsidR="00B37FA6" w:rsidRPr="00603496">
        <w:t>515,77</w:t>
      </w:r>
      <w:r w:rsidR="0000788D" w:rsidRPr="00603496">
        <w:t xml:space="preserve"> рублей</w:t>
      </w:r>
      <w:r w:rsidR="00B37FA6" w:rsidRPr="00603496">
        <w:t xml:space="preserve">, </w:t>
      </w:r>
      <w:r w:rsidR="00F52FD9" w:rsidRPr="00603496">
        <w:t xml:space="preserve">кассовые </w:t>
      </w:r>
      <w:r w:rsidR="00B37FA6" w:rsidRPr="00603496">
        <w:t xml:space="preserve">расходы по которым составили </w:t>
      </w:r>
      <w:r w:rsidR="000D1ED8" w:rsidRPr="00603496">
        <w:t>127 067 329,40</w:t>
      </w:r>
      <w:r w:rsidR="00B37FA6" w:rsidRPr="00603496">
        <w:t xml:space="preserve"> </w:t>
      </w:r>
      <w:r w:rsidR="000D1ED8" w:rsidRPr="00603496">
        <w:t>р</w:t>
      </w:r>
      <w:r w:rsidR="00B37FA6" w:rsidRPr="00603496">
        <w:t>ублей</w:t>
      </w:r>
      <w:r w:rsidR="000D1ED8" w:rsidRPr="00603496">
        <w:t xml:space="preserve">, </w:t>
      </w:r>
      <w:r w:rsidR="00EB6B8C">
        <w:t xml:space="preserve">                              </w:t>
      </w:r>
      <w:r w:rsidR="000D1ED8" w:rsidRPr="00603496">
        <w:t>в том числе по видам работ и источникам финансирования:</w:t>
      </w:r>
    </w:p>
    <w:p w:rsidR="000D1ED8" w:rsidRPr="00603496" w:rsidRDefault="0000788D" w:rsidP="001F73F3">
      <w:pPr>
        <w:pStyle w:val="81"/>
      </w:pPr>
      <w:r w:rsidRPr="00603496">
        <w:tab/>
        <w:t>1)</w:t>
      </w:r>
      <w:r w:rsidRPr="00603496">
        <w:tab/>
      </w:r>
      <w:r w:rsidR="005538B4" w:rsidRPr="005D043C">
        <w:t>в</w:t>
      </w:r>
      <w:r w:rsidRPr="005D043C">
        <w:t xml:space="preserve"> 2018 году</w:t>
      </w:r>
      <w:r w:rsidR="00F51F11" w:rsidRPr="00603496">
        <w:t xml:space="preserve"> </w:t>
      </w:r>
      <w:r w:rsidR="00B758A4" w:rsidRPr="00603496">
        <w:t xml:space="preserve">Управлением </w:t>
      </w:r>
      <w:r w:rsidR="00F51F11" w:rsidRPr="00603496">
        <w:t>заключен</w:t>
      </w:r>
      <w:r w:rsidR="005538B4" w:rsidRPr="00603496">
        <w:t>о 50</w:t>
      </w:r>
      <w:r w:rsidR="00F51F11" w:rsidRPr="00603496">
        <w:t xml:space="preserve"> муниципальны</w:t>
      </w:r>
      <w:r w:rsidR="005538B4" w:rsidRPr="00603496">
        <w:t>х</w:t>
      </w:r>
      <w:r w:rsidR="00F51F11" w:rsidRPr="00603496">
        <w:t xml:space="preserve"> контракт</w:t>
      </w:r>
      <w:r w:rsidR="005538B4" w:rsidRPr="00603496">
        <w:t>ов</w:t>
      </w:r>
      <w:r w:rsidR="00F51F11" w:rsidRPr="00603496">
        <w:t xml:space="preserve"> </w:t>
      </w:r>
      <w:r w:rsidRPr="00603496">
        <w:t>на общую сумму 102 624 168,57 рублей,</w:t>
      </w:r>
      <w:r w:rsidR="00F51F11" w:rsidRPr="00603496">
        <w:t xml:space="preserve"> </w:t>
      </w:r>
      <w:r w:rsidR="00F52FD9" w:rsidRPr="00603496">
        <w:t>кассовые</w:t>
      </w:r>
      <w:r w:rsidR="00F51F11" w:rsidRPr="00603496">
        <w:t xml:space="preserve"> расходы по которым составили </w:t>
      </w:r>
      <w:r w:rsidR="00B00EE2" w:rsidRPr="00603496">
        <w:t>99 966 670,89</w:t>
      </w:r>
      <w:r w:rsidR="00F52FD9" w:rsidRPr="00603496">
        <w:t xml:space="preserve"> рублей</w:t>
      </w:r>
      <w:r w:rsidR="00B00EE2" w:rsidRPr="00603496">
        <w:t xml:space="preserve"> </w:t>
      </w:r>
      <w:r w:rsidR="000D1ED8" w:rsidRPr="00603496">
        <w:t>(к</w:t>
      </w:r>
      <w:r w:rsidR="00B00EE2" w:rsidRPr="00603496">
        <w:t xml:space="preserve">редиторская задолженность в общей сумме </w:t>
      </w:r>
      <w:r w:rsidR="00EB6B8C">
        <w:t xml:space="preserve">                  </w:t>
      </w:r>
      <w:r w:rsidR="00B00EE2" w:rsidRPr="00603496">
        <w:t xml:space="preserve">2 244 242,66 рублей сложилась в результате оплаты выполненных работ </w:t>
      </w:r>
      <w:r w:rsidR="00EB6B8C">
        <w:t xml:space="preserve">                            </w:t>
      </w:r>
      <w:r w:rsidR="00B758A4" w:rsidRPr="00603496">
        <w:t>за декабрь 2018 года в январе 2019 года</w:t>
      </w:r>
      <w:r w:rsidR="000D1ED8" w:rsidRPr="00603496">
        <w:t>):</w:t>
      </w:r>
    </w:p>
    <w:p w:rsidR="00255F24" w:rsidRPr="00603496" w:rsidRDefault="00255F24" w:rsidP="001F73F3">
      <w:pPr>
        <w:pStyle w:val="81"/>
      </w:pPr>
      <w:r w:rsidRPr="00603496">
        <w:tab/>
        <w:t>–</w:t>
      </w:r>
      <w:r w:rsidRPr="00603496">
        <w:tab/>
        <w:t>на выполнение работ по содержание объектов улично-дорожной сети (далее – УДС) г.</w:t>
      </w:r>
      <w:r w:rsidR="00EB6B8C">
        <w:t> </w:t>
      </w:r>
      <w:r w:rsidRPr="00603496">
        <w:t>Озерска, поселка № 2</w:t>
      </w:r>
      <w:r w:rsidR="00AC44D7" w:rsidRPr="00603496">
        <w:t>,</w:t>
      </w:r>
      <w:r w:rsidRPr="00603496">
        <w:t xml:space="preserve"> </w:t>
      </w:r>
      <w:r w:rsidR="001F73F3" w:rsidRPr="00603496">
        <w:t xml:space="preserve">Управлением заключено 10 муниципальных контрактов </w:t>
      </w:r>
      <w:r w:rsidRPr="00603496">
        <w:t xml:space="preserve">на общую сумму </w:t>
      </w:r>
      <w:r w:rsidR="001F73F3" w:rsidRPr="00603496">
        <w:t>49</w:t>
      </w:r>
      <w:r w:rsidR="00EB1CB7" w:rsidRPr="00603496">
        <w:rPr>
          <w:lang w:val="en-US"/>
        </w:rPr>
        <w:t> </w:t>
      </w:r>
      <w:r w:rsidR="001F73F3" w:rsidRPr="00603496">
        <w:t>689</w:t>
      </w:r>
      <w:r w:rsidR="00EB1CB7" w:rsidRPr="00603496">
        <w:rPr>
          <w:lang w:val="en-US"/>
        </w:rPr>
        <w:t> </w:t>
      </w:r>
      <w:r w:rsidR="001F73F3" w:rsidRPr="00603496">
        <w:t>075,33 рублей</w:t>
      </w:r>
      <w:r w:rsidR="00C22E04" w:rsidRPr="00603496">
        <w:t xml:space="preserve">, кассовые расходы по которым составили 47 937 297,04 рублей (оплата выполненных работ </w:t>
      </w:r>
      <w:r w:rsidR="000D1ED8" w:rsidRPr="00603496">
        <w:t xml:space="preserve">в сумме 1 751 778,29 рублей </w:t>
      </w:r>
      <w:r w:rsidR="004D5E57" w:rsidRPr="00603496">
        <w:t xml:space="preserve">за декабрь 2018 года </w:t>
      </w:r>
      <w:r w:rsidR="00C22E04" w:rsidRPr="00603496">
        <w:t xml:space="preserve">по муниципальному контракту от 02.03.2018 </w:t>
      </w:r>
      <w:r w:rsidR="000D1ED8" w:rsidRPr="00603496">
        <w:t xml:space="preserve">                           </w:t>
      </w:r>
      <w:r w:rsidR="00C22E04" w:rsidRPr="00603496">
        <w:t>№</w:t>
      </w:r>
      <w:r w:rsidR="00EB6B8C">
        <w:t> </w:t>
      </w:r>
      <w:r w:rsidR="00C22E04" w:rsidRPr="00603496">
        <w:t>1</w:t>
      </w:r>
      <w:r w:rsidR="004D5E57" w:rsidRPr="00603496">
        <w:t>2</w:t>
      </w:r>
      <w:r w:rsidR="00C22E04" w:rsidRPr="00603496">
        <w:t xml:space="preserve">-2018/УКСиБ произведена в </w:t>
      </w:r>
      <w:r w:rsidR="004D5E57" w:rsidRPr="00603496">
        <w:t xml:space="preserve">январе </w:t>
      </w:r>
      <w:r w:rsidR="00C22E04" w:rsidRPr="00603496">
        <w:t>2019 год</w:t>
      </w:r>
      <w:r w:rsidR="004D5E57" w:rsidRPr="00603496">
        <w:t>а</w:t>
      </w:r>
      <w:r w:rsidR="00C22E04" w:rsidRPr="00603496">
        <w:t>)</w:t>
      </w:r>
      <w:r w:rsidR="004D5E57" w:rsidRPr="00603496">
        <w:t>:</w:t>
      </w:r>
    </w:p>
    <w:tbl>
      <w:tblPr>
        <w:tblW w:w="10026" w:type="dxa"/>
        <w:tblInd w:w="108" w:type="dxa"/>
        <w:tblLayout w:type="fixed"/>
        <w:tblLook w:val="04A0" w:firstRow="1" w:lastRow="0" w:firstColumn="1" w:lastColumn="0" w:noHBand="0" w:noVBand="1"/>
      </w:tblPr>
      <w:tblGrid>
        <w:gridCol w:w="458"/>
        <w:gridCol w:w="1844"/>
        <w:gridCol w:w="1134"/>
        <w:gridCol w:w="1335"/>
        <w:gridCol w:w="1418"/>
        <w:gridCol w:w="1275"/>
        <w:gridCol w:w="1281"/>
        <w:gridCol w:w="1281"/>
      </w:tblGrid>
      <w:tr w:rsidR="00E454DB" w:rsidRPr="00603496" w:rsidTr="002116AD">
        <w:trPr>
          <w:trHeight w:val="50"/>
          <w:tblHeader/>
        </w:trPr>
        <w:tc>
          <w:tcPr>
            <w:tcW w:w="10026" w:type="dxa"/>
            <w:gridSpan w:val="8"/>
            <w:tcBorders>
              <w:bottom w:val="single" w:sz="12" w:space="0" w:color="auto"/>
            </w:tcBorders>
            <w:shd w:val="clear" w:color="auto" w:fill="auto"/>
            <w:vAlign w:val="center"/>
          </w:tcPr>
          <w:p w:rsidR="00E454DB" w:rsidRPr="00603496" w:rsidRDefault="00E454DB" w:rsidP="00E454DB">
            <w:pPr>
              <w:jc w:val="right"/>
              <w:rPr>
                <w:sz w:val="18"/>
                <w:szCs w:val="18"/>
                <w:lang w:eastAsia="ru-RU"/>
              </w:rPr>
            </w:pPr>
            <w:r w:rsidRPr="00603496">
              <w:rPr>
                <w:sz w:val="18"/>
                <w:szCs w:val="18"/>
                <w:lang w:eastAsia="ru-RU"/>
              </w:rPr>
              <w:t>Таблица №</w:t>
            </w:r>
            <w:r w:rsidR="002742BC" w:rsidRPr="00603496">
              <w:rPr>
                <w:sz w:val="18"/>
                <w:szCs w:val="18"/>
                <w:lang w:eastAsia="ru-RU"/>
              </w:rPr>
              <w:t xml:space="preserve"> 5</w:t>
            </w:r>
            <w:r w:rsidRPr="00603496">
              <w:rPr>
                <w:sz w:val="18"/>
                <w:szCs w:val="18"/>
                <w:lang w:eastAsia="ru-RU"/>
              </w:rPr>
              <w:t xml:space="preserve"> (рублей)</w:t>
            </w:r>
          </w:p>
        </w:tc>
      </w:tr>
      <w:tr w:rsidR="00E454DB" w:rsidRPr="00603496" w:rsidTr="002116AD">
        <w:trPr>
          <w:trHeight w:val="435"/>
          <w:tblHeader/>
        </w:trPr>
        <w:tc>
          <w:tcPr>
            <w:tcW w:w="458" w:type="dxa"/>
            <w:vMerge w:val="restart"/>
            <w:tcBorders>
              <w:top w:val="single" w:sz="12" w:space="0" w:color="auto"/>
              <w:left w:val="single" w:sz="12" w:space="0" w:color="auto"/>
              <w:bottom w:val="single" w:sz="8" w:space="0" w:color="auto"/>
              <w:right w:val="single" w:sz="8" w:space="0" w:color="auto"/>
            </w:tcBorders>
            <w:shd w:val="clear" w:color="auto" w:fill="auto"/>
          </w:tcPr>
          <w:p w:rsidR="00E454DB" w:rsidRPr="00603496" w:rsidRDefault="00E454DB" w:rsidP="00255F24">
            <w:pPr>
              <w:jc w:val="center"/>
              <w:rPr>
                <w:sz w:val="18"/>
                <w:szCs w:val="18"/>
                <w:lang w:eastAsia="ru-RU"/>
              </w:rPr>
            </w:pPr>
            <w:r w:rsidRPr="00603496">
              <w:rPr>
                <w:sz w:val="18"/>
                <w:szCs w:val="18"/>
                <w:lang w:eastAsia="ru-RU"/>
              </w:rPr>
              <w:t>№ п/п</w:t>
            </w:r>
          </w:p>
        </w:tc>
        <w:tc>
          <w:tcPr>
            <w:tcW w:w="1844" w:type="dxa"/>
            <w:vMerge w:val="restart"/>
            <w:tcBorders>
              <w:top w:val="single" w:sz="12" w:space="0" w:color="auto"/>
              <w:left w:val="single" w:sz="8" w:space="0" w:color="auto"/>
              <w:bottom w:val="single" w:sz="8" w:space="0" w:color="auto"/>
              <w:right w:val="single" w:sz="8" w:space="0" w:color="auto"/>
            </w:tcBorders>
            <w:shd w:val="clear" w:color="auto" w:fill="auto"/>
            <w:hideMark/>
          </w:tcPr>
          <w:p w:rsidR="00E454DB" w:rsidRPr="00603496" w:rsidRDefault="00E454DB" w:rsidP="00255F24">
            <w:pPr>
              <w:jc w:val="center"/>
              <w:rPr>
                <w:sz w:val="18"/>
                <w:szCs w:val="18"/>
                <w:lang w:eastAsia="ru-RU"/>
              </w:rPr>
            </w:pPr>
            <w:r w:rsidRPr="00603496">
              <w:rPr>
                <w:sz w:val="18"/>
                <w:szCs w:val="18"/>
                <w:lang w:eastAsia="ru-RU"/>
              </w:rPr>
              <w:t>Номер и дата контракта</w:t>
            </w:r>
          </w:p>
        </w:tc>
        <w:tc>
          <w:tcPr>
            <w:tcW w:w="1134" w:type="dxa"/>
            <w:vMerge w:val="restart"/>
            <w:tcBorders>
              <w:top w:val="single" w:sz="12" w:space="0" w:color="auto"/>
              <w:left w:val="single" w:sz="8" w:space="0" w:color="auto"/>
              <w:bottom w:val="single" w:sz="8" w:space="0" w:color="auto"/>
              <w:right w:val="single" w:sz="8" w:space="0" w:color="auto"/>
            </w:tcBorders>
            <w:shd w:val="clear" w:color="auto" w:fill="auto"/>
            <w:hideMark/>
          </w:tcPr>
          <w:p w:rsidR="00E454DB" w:rsidRPr="00603496" w:rsidRDefault="00E454DB" w:rsidP="00255F24">
            <w:pPr>
              <w:jc w:val="center"/>
              <w:rPr>
                <w:sz w:val="18"/>
                <w:szCs w:val="18"/>
                <w:lang w:eastAsia="ru-RU"/>
              </w:rPr>
            </w:pPr>
            <w:r w:rsidRPr="00603496">
              <w:rPr>
                <w:sz w:val="18"/>
                <w:szCs w:val="18"/>
                <w:lang w:eastAsia="ru-RU"/>
              </w:rPr>
              <w:t>Период выполнения работ</w:t>
            </w:r>
          </w:p>
        </w:tc>
        <w:tc>
          <w:tcPr>
            <w:tcW w:w="1335" w:type="dxa"/>
            <w:vMerge w:val="restart"/>
            <w:tcBorders>
              <w:top w:val="single" w:sz="12" w:space="0" w:color="auto"/>
              <w:left w:val="single" w:sz="8" w:space="0" w:color="auto"/>
              <w:bottom w:val="single" w:sz="8" w:space="0" w:color="auto"/>
              <w:right w:val="single" w:sz="8" w:space="0" w:color="auto"/>
            </w:tcBorders>
            <w:shd w:val="clear" w:color="auto" w:fill="auto"/>
            <w:hideMark/>
          </w:tcPr>
          <w:p w:rsidR="00E454DB" w:rsidRPr="00603496" w:rsidRDefault="00E454DB" w:rsidP="00255F24">
            <w:pPr>
              <w:jc w:val="center"/>
              <w:rPr>
                <w:sz w:val="18"/>
                <w:szCs w:val="18"/>
                <w:lang w:eastAsia="ru-RU"/>
              </w:rPr>
            </w:pPr>
            <w:r w:rsidRPr="00603496">
              <w:rPr>
                <w:sz w:val="18"/>
                <w:szCs w:val="18"/>
                <w:lang w:eastAsia="ru-RU"/>
              </w:rPr>
              <w:t>Исполнитель</w:t>
            </w:r>
          </w:p>
        </w:tc>
        <w:tc>
          <w:tcPr>
            <w:tcW w:w="1418" w:type="dxa"/>
            <w:vMerge w:val="restart"/>
            <w:tcBorders>
              <w:top w:val="single" w:sz="12" w:space="0" w:color="auto"/>
              <w:left w:val="single" w:sz="8" w:space="0" w:color="auto"/>
              <w:bottom w:val="single" w:sz="8" w:space="0" w:color="auto"/>
              <w:right w:val="single" w:sz="8" w:space="0" w:color="auto"/>
            </w:tcBorders>
            <w:shd w:val="clear" w:color="auto" w:fill="auto"/>
            <w:hideMark/>
          </w:tcPr>
          <w:p w:rsidR="00E454DB" w:rsidRPr="00603496" w:rsidRDefault="00E454DB" w:rsidP="00255F24">
            <w:pPr>
              <w:jc w:val="center"/>
              <w:rPr>
                <w:sz w:val="18"/>
                <w:szCs w:val="18"/>
                <w:lang w:eastAsia="ru-RU"/>
              </w:rPr>
            </w:pPr>
            <w:r w:rsidRPr="00603496">
              <w:rPr>
                <w:sz w:val="18"/>
                <w:szCs w:val="18"/>
                <w:lang w:eastAsia="ru-RU"/>
              </w:rPr>
              <w:t>Цена контракта, договора</w:t>
            </w:r>
          </w:p>
        </w:tc>
        <w:tc>
          <w:tcPr>
            <w:tcW w:w="2556" w:type="dxa"/>
            <w:gridSpan w:val="2"/>
            <w:tcBorders>
              <w:top w:val="single" w:sz="12" w:space="0" w:color="auto"/>
              <w:left w:val="single" w:sz="8" w:space="0" w:color="auto"/>
              <w:bottom w:val="single" w:sz="8" w:space="0" w:color="auto"/>
              <w:right w:val="single" w:sz="8" w:space="0" w:color="auto"/>
            </w:tcBorders>
            <w:shd w:val="clear" w:color="auto" w:fill="auto"/>
            <w:hideMark/>
          </w:tcPr>
          <w:p w:rsidR="00E454DB" w:rsidRPr="00603496" w:rsidRDefault="00E454DB" w:rsidP="001F73F3">
            <w:pPr>
              <w:jc w:val="center"/>
              <w:rPr>
                <w:sz w:val="18"/>
                <w:szCs w:val="18"/>
                <w:lang w:eastAsia="ru-RU"/>
              </w:rPr>
            </w:pPr>
            <w:r w:rsidRPr="00603496">
              <w:rPr>
                <w:sz w:val="18"/>
                <w:szCs w:val="18"/>
                <w:lang w:eastAsia="ru-RU"/>
              </w:rPr>
              <w:t xml:space="preserve">в </w:t>
            </w:r>
            <w:proofErr w:type="spellStart"/>
            <w:r w:rsidRPr="00603496">
              <w:rPr>
                <w:sz w:val="18"/>
                <w:szCs w:val="18"/>
                <w:lang w:eastAsia="ru-RU"/>
              </w:rPr>
              <w:t>т.ч</w:t>
            </w:r>
            <w:proofErr w:type="spellEnd"/>
            <w:r w:rsidRPr="00603496">
              <w:rPr>
                <w:sz w:val="18"/>
                <w:szCs w:val="18"/>
                <w:lang w:eastAsia="ru-RU"/>
              </w:rPr>
              <w:t>. по источникам финансирования</w:t>
            </w:r>
          </w:p>
        </w:tc>
        <w:tc>
          <w:tcPr>
            <w:tcW w:w="1281" w:type="dxa"/>
            <w:vMerge w:val="restart"/>
            <w:tcBorders>
              <w:top w:val="single" w:sz="12" w:space="0" w:color="auto"/>
              <w:left w:val="single" w:sz="8" w:space="0" w:color="auto"/>
              <w:bottom w:val="single" w:sz="8" w:space="0" w:color="auto"/>
              <w:right w:val="single" w:sz="12" w:space="0" w:color="auto"/>
            </w:tcBorders>
          </w:tcPr>
          <w:p w:rsidR="00E454DB" w:rsidRPr="00603496" w:rsidRDefault="00E454DB" w:rsidP="001F73F3">
            <w:pPr>
              <w:jc w:val="center"/>
              <w:rPr>
                <w:sz w:val="18"/>
                <w:szCs w:val="18"/>
                <w:lang w:eastAsia="ru-RU"/>
              </w:rPr>
            </w:pPr>
            <w:r w:rsidRPr="00603496">
              <w:rPr>
                <w:sz w:val="18"/>
                <w:szCs w:val="18"/>
                <w:lang w:eastAsia="ru-RU"/>
              </w:rPr>
              <w:t>Кассовые расходы</w:t>
            </w:r>
          </w:p>
        </w:tc>
      </w:tr>
      <w:tr w:rsidR="00E454DB" w:rsidRPr="00603496" w:rsidTr="002116AD">
        <w:trPr>
          <w:trHeight w:val="499"/>
          <w:tblHeader/>
        </w:trPr>
        <w:tc>
          <w:tcPr>
            <w:tcW w:w="458" w:type="dxa"/>
            <w:vMerge/>
            <w:tcBorders>
              <w:top w:val="single" w:sz="8" w:space="0" w:color="auto"/>
              <w:left w:val="single" w:sz="12" w:space="0" w:color="auto"/>
              <w:bottom w:val="single" w:sz="12" w:space="0" w:color="auto"/>
              <w:right w:val="single" w:sz="8" w:space="0" w:color="auto"/>
            </w:tcBorders>
            <w:shd w:val="clear" w:color="auto" w:fill="auto"/>
          </w:tcPr>
          <w:p w:rsidR="00E454DB" w:rsidRPr="00603496" w:rsidRDefault="00E454DB" w:rsidP="00255F24">
            <w:pPr>
              <w:rPr>
                <w:sz w:val="18"/>
                <w:szCs w:val="18"/>
                <w:lang w:eastAsia="ru-RU"/>
              </w:rPr>
            </w:pPr>
          </w:p>
        </w:tc>
        <w:tc>
          <w:tcPr>
            <w:tcW w:w="1844" w:type="dxa"/>
            <w:vMerge/>
            <w:tcBorders>
              <w:top w:val="single" w:sz="8" w:space="0" w:color="auto"/>
              <w:left w:val="single" w:sz="8" w:space="0" w:color="auto"/>
              <w:bottom w:val="single" w:sz="12" w:space="0" w:color="auto"/>
              <w:right w:val="single" w:sz="8" w:space="0" w:color="auto"/>
            </w:tcBorders>
            <w:shd w:val="clear" w:color="auto" w:fill="auto"/>
            <w:vAlign w:val="center"/>
            <w:hideMark/>
          </w:tcPr>
          <w:p w:rsidR="00E454DB" w:rsidRPr="00603496" w:rsidRDefault="00E454DB" w:rsidP="00255F24">
            <w:pPr>
              <w:rPr>
                <w:sz w:val="18"/>
                <w:szCs w:val="18"/>
                <w:lang w:eastAsia="ru-RU"/>
              </w:rPr>
            </w:pPr>
          </w:p>
        </w:tc>
        <w:tc>
          <w:tcPr>
            <w:tcW w:w="1134" w:type="dxa"/>
            <w:vMerge/>
            <w:tcBorders>
              <w:top w:val="single" w:sz="8" w:space="0" w:color="auto"/>
              <w:left w:val="single" w:sz="8" w:space="0" w:color="auto"/>
              <w:bottom w:val="single" w:sz="12" w:space="0" w:color="auto"/>
              <w:right w:val="single" w:sz="8" w:space="0" w:color="auto"/>
            </w:tcBorders>
            <w:shd w:val="clear" w:color="auto" w:fill="auto"/>
            <w:vAlign w:val="center"/>
            <w:hideMark/>
          </w:tcPr>
          <w:p w:rsidR="00E454DB" w:rsidRPr="00603496" w:rsidRDefault="00E454DB" w:rsidP="00255F24">
            <w:pPr>
              <w:rPr>
                <w:sz w:val="18"/>
                <w:szCs w:val="18"/>
                <w:lang w:eastAsia="ru-RU"/>
              </w:rPr>
            </w:pPr>
          </w:p>
        </w:tc>
        <w:tc>
          <w:tcPr>
            <w:tcW w:w="1335" w:type="dxa"/>
            <w:vMerge/>
            <w:tcBorders>
              <w:top w:val="single" w:sz="8" w:space="0" w:color="auto"/>
              <w:left w:val="single" w:sz="8" w:space="0" w:color="auto"/>
              <w:bottom w:val="single" w:sz="12" w:space="0" w:color="auto"/>
              <w:right w:val="single" w:sz="8" w:space="0" w:color="auto"/>
            </w:tcBorders>
            <w:shd w:val="clear" w:color="auto" w:fill="auto"/>
            <w:vAlign w:val="center"/>
            <w:hideMark/>
          </w:tcPr>
          <w:p w:rsidR="00E454DB" w:rsidRPr="00603496" w:rsidRDefault="00E454DB" w:rsidP="00255F24">
            <w:pPr>
              <w:rPr>
                <w:sz w:val="18"/>
                <w:szCs w:val="18"/>
                <w:lang w:eastAsia="ru-RU"/>
              </w:rPr>
            </w:pPr>
          </w:p>
        </w:tc>
        <w:tc>
          <w:tcPr>
            <w:tcW w:w="1418" w:type="dxa"/>
            <w:vMerge/>
            <w:tcBorders>
              <w:top w:val="single" w:sz="8" w:space="0" w:color="auto"/>
              <w:left w:val="single" w:sz="8" w:space="0" w:color="auto"/>
              <w:bottom w:val="single" w:sz="12" w:space="0" w:color="auto"/>
              <w:right w:val="single" w:sz="8" w:space="0" w:color="auto"/>
            </w:tcBorders>
            <w:shd w:val="clear" w:color="auto" w:fill="auto"/>
            <w:vAlign w:val="center"/>
            <w:hideMark/>
          </w:tcPr>
          <w:p w:rsidR="00E454DB" w:rsidRPr="00603496" w:rsidRDefault="00E454DB" w:rsidP="00255F24">
            <w:pPr>
              <w:rPr>
                <w:sz w:val="18"/>
                <w:szCs w:val="18"/>
                <w:lang w:eastAsia="ru-RU"/>
              </w:rPr>
            </w:pPr>
          </w:p>
        </w:tc>
        <w:tc>
          <w:tcPr>
            <w:tcW w:w="1275" w:type="dxa"/>
            <w:tcBorders>
              <w:top w:val="single" w:sz="8" w:space="0" w:color="auto"/>
              <w:left w:val="single" w:sz="8" w:space="0" w:color="auto"/>
              <w:bottom w:val="single" w:sz="12" w:space="0" w:color="auto"/>
              <w:right w:val="single" w:sz="8" w:space="0" w:color="auto"/>
            </w:tcBorders>
            <w:shd w:val="clear" w:color="auto" w:fill="auto"/>
            <w:hideMark/>
          </w:tcPr>
          <w:p w:rsidR="00E454DB" w:rsidRPr="00603496" w:rsidRDefault="00E454DB" w:rsidP="00255F24">
            <w:pPr>
              <w:jc w:val="center"/>
              <w:rPr>
                <w:sz w:val="18"/>
                <w:szCs w:val="18"/>
                <w:lang w:eastAsia="ru-RU"/>
              </w:rPr>
            </w:pPr>
            <w:r w:rsidRPr="00603496">
              <w:rPr>
                <w:sz w:val="18"/>
                <w:szCs w:val="18"/>
                <w:lang w:eastAsia="ru-RU"/>
              </w:rPr>
              <w:t>местный бюджет</w:t>
            </w:r>
          </w:p>
        </w:tc>
        <w:tc>
          <w:tcPr>
            <w:tcW w:w="1281" w:type="dxa"/>
            <w:tcBorders>
              <w:top w:val="single" w:sz="8" w:space="0" w:color="auto"/>
              <w:left w:val="single" w:sz="8" w:space="0" w:color="auto"/>
              <w:bottom w:val="single" w:sz="12" w:space="0" w:color="auto"/>
              <w:right w:val="single" w:sz="8" w:space="0" w:color="auto"/>
            </w:tcBorders>
            <w:shd w:val="clear" w:color="auto" w:fill="auto"/>
            <w:hideMark/>
          </w:tcPr>
          <w:p w:rsidR="00E454DB" w:rsidRPr="00603496" w:rsidRDefault="00E454DB" w:rsidP="00255F24">
            <w:pPr>
              <w:jc w:val="center"/>
              <w:rPr>
                <w:sz w:val="18"/>
                <w:szCs w:val="18"/>
                <w:lang w:eastAsia="ru-RU"/>
              </w:rPr>
            </w:pPr>
            <w:r w:rsidRPr="00603496">
              <w:rPr>
                <w:sz w:val="18"/>
                <w:szCs w:val="18"/>
                <w:lang w:eastAsia="ru-RU"/>
              </w:rPr>
              <w:t>дорожный фонд местный бюджет</w:t>
            </w:r>
          </w:p>
        </w:tc>
        <w:tc>
          <w:tcPr>
            <w:tcW w:w="1281" w:type="dxa"/>
            <w:vMerge/>
            <w:tcBorders>
              <w:top w:val="single" w:sz="8" w:space="0" w:color="auto"/>
              <w:left w:val="single" w:sz="8" w:space="0" w:color="auto"/>
              <w:bottom w:val="single" w:sz="12" w:space="0" w:color="auto"/>
              <w:right w:val="single" w:sz="12" w:space="0" w:color="auto"/>
            </w:tcBorders>
          </w:tcPr>
          <w:p w:rsidR="00E454DB" w:rsidRPr="00603496" w:rsidRDefault="00E454DB" w:rsidP="00255F24">
            <w:pPr>
              <w:jc w:val="center"/>
              <w:rPr>
                <w:sz w:val="18"/>
                <w:szCs w:val="18"/>
                <w:lang w:eastAsia="ru-RU"/>
              </w:rPr>
            </w:pPr>
          </w:p>
        </w:tc>
      </w:tr>
      <w:tr w:rsidR="00827168" w:rsidRPr="00603496" w:rsidTr="002116AD">
        <w:trPr>
          <w:trHeight w:val="50"/>
        </w:trPr>
        <w:tc>
          <w:tcPr>
            <w:tcW w:w="10026" w:type="dxa"/>
            <w:gridSpan w:val="8"/>
            <w:tcBorders>
              <w:top w:val="single" w:sz="12" w:space="0" w:color="auto"/>
              <w:left w:val="single" w:sz="12" w:space="0" w:color="auto"/>
              <w:bottom w:val="single" w:sz="8" w:space="0" w:color="auto"/>
              <w:right w:val="single" w:sz="12" w:space="0" w:color="auto"/>
            </w:tcBorders>
            <w:shd w:val="clear" w:color="auto" w:fill="auto"/>
            <w:vAlign w:val="center"/>
          </w:tcPr>
          <w:p w:rsidR="0021339B" w:rsidRPr="00603496" w:rsidRDefault="0021339B" w:rsidP="0021339B">
            <w:pPr>
              <w:jc w:val="center"/>
              <w:rPr>
                <w:sz w:val="18"/>
                <w:szCs w:val="18"/>
              </w:rPr>
            </w:pPr>
            <w:r w:rsidRPr="00603496">
              <w:rPr>
                <w:sz w:val="18"/>
                <w:szCs w:val="18"/>
              </w:rPr>
              <w:t>Работы по содержанию объектов УДС г. Озерска, поселка № 2 (</w:t>
            </w:r>
            <w:proofErr w:type="spellStart"/>
            <w:r w:rsidRPr="00603496">
              <w:rPr>
                <w:sz w:val="18"/>
                <w:szCs w:val="18"/>
              </w:rPr>
              <w:t>Татыш</w:t>
            </w:r>
            <w:proofErr w:type="spellEnd"/>
            <w:r w:rsidRPr="00603496">
              <w:rPr>
                <w:sz w:val="18"/>
                <w:szCs w:val="18"/>
              </w:rPr>
              <w:t>)</w:t>
            </w:r>
          </w:p>
        </w:tc>
      </w:tr>
      <w:tr w:rsidR="00E454DB" w:rsidRPr="00603496" w:rsidTr="002116AD">
        <w:trPr>
          <w:trHeight w:val="50"/>
        </w:trPr>
        <w:tc>
          <w:tcPr>
            <w:tcW w:w="458" w:type="dxa"/>
            <w:tcBorders>
              <w:top w:val="single" w:sz="8" w:space="0" w:color="auto"/>
              <w:left w:val="single" w:sz="12" w:space="0" w:color="auto"/>
              <w:bottom w:val="single" w:sz="8" w:space="0" w:color="auto"/>
              <w:right w:val="single" w:sz="8" w:space="0" w:color="auto"/>
            </w:tcBorders>
            <w:shd w:val="clear" w:color="auto" w:fill="auto"/>
            <w:vAlign w:val="center"/>
          </w:tcPr>
          <w:p w:rsidR="00E454DB" w:rsidRPr="00603496" w:rsidRDefault="00E454DB" w:rsidP="00E454DB">
            <w:pPr>
              <w:jc w:val="center"/>
              <w:rPr>
                <w:sz w:val="18"/>
                <w:szCs w:val="18"/>
                <w:lang w:eastAsia="ru-RU"/>
              </w:rPr>
            </w:pPr>
            <w:r w:rsidRPr="00603496">
              <w:rPr>
                <w:sz w:val="18"/>
                <w:szCs w:val="18"/>
                <w:lang w:eastAsia="ru-RU"/>
              </w:rPr>
              <w:t>1.</w:t>
            </w:r>
          </w:p>
        </w:tc>
        <w:tc>
          <w:tcPr>
            <w:tcW w:w="18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E454DB">
            <w:pPr>
              <w:rPr>
                <w:sz w:val="18"/>
                <w:szCs w:val="18"/>
                <w:lang w:eastAsia="ru-RU"/>
              </w:rPr>
            </w:pPr>
            <w:r w:rsidRPr="00603496">
              <w:rPr>
                <w:sz w:val="18"/>
                <w:szCs w:val="18"/>
                <w:lang w:eastAsia="ru-RU"/>
              </w:rPr>
              <w:t>МК №28-2018/УКСиБ</w:t>
            </w:r>
          </w:p>
          <w:p w:rsidR="00E454DB" w:rsidRPr="00603496" w:rsidRDefault="00E454DB" w:rsidP="00E454DB">
            <w:pPr>
              <w:rPr>
                <w:sz w:val="18"/>
                <w:szCs w:val="18"/>
                <w:lang w:eastAsia="ru-RU"/>
              </w:rPr>
            </w:pPr>
            <w:r w:rsidRPr="00603496">
              <w:rPr>
                <w:sz w:val="18"/>
                <w:szCs w:val="18"/>
                <w:lang w:eastAsia="ru-RU"/>
              </w:rPr>
              <w:t xml:space="preserve"> от 03.01.18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E454DB">
            <w:pPr>
              <w:jc w:val="center"/>
              <w:rPr>
                <w:sz w:val="18"/>
                <w:szCs w:val="18"/>
                <w:lang w:eastAsia="ru-RU"/>
              </w:rPr>
            </w:pPr>
            <w:r w:rsidRPr="00603496">
              <w:rPr>
                <w:sz w:val="18"/>
                <w:szCs w:val="18"/>
                <w:lang w:eastAsia="ru-RU"/>
              </w:rPr>
              <w:t>04.01.-06.01.18</w:t>
            </w:r>
          </w:p>
        </w:tc>
        <w:tc>
          <w:tcPr>
            <w:tcW w:w="13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E454DB">
            <w:pPr>
              <w:jc w:val="center"/>
              <w:rPr>
                <w:sz w:val="18"/>
                <w:szCs w:val="18"/>
                <w:lang w:eastAsia="ru-RU"/>
              </w:rPr>
            </w:pPr>
            <w:r w:rsidRPr="00603496">
              <w:rPr>
                <w:sz w:val="18"/>
                <w:szCs w:val="18"/>
                <w:lang w:eastAsia="ru-RU"/>
              </w:rPr>
              <w:t>МУП УАТ</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E454DB">
            <w:pPr>
              <w:jc w:val="right"/>
              <w:rPr>
                <w:sz w:val="18"/>
                <w:szCs w:val="18"/>
                <w:lang w:eastAsia="ru-RU"/>
              </w:rPr>
            </w:pPr>
            <w:r w:rsidRPr="00603496">
              <w:rPr>
                <w:sz w:val="18"/>
                <w:szCs w:val="18"/>
                <w:lang w:eastAsia="ru-RU"/>
              </w:rPr>
              <w:t>99 633,30</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E454DB">
            <w:pPr>
              <w:jc w:val="right"/>
              <w:rPr>
                <w:sz w:val="18"/>
                <w:szCs w:val="18"/>
                <w:lang w:eastAsia="ru-RU"/>
              </w:rPr>
            </w:pPr>
            <w:r w:rsidRPr="00603496">
              <w:rPr>
                <w:sz w:val="18"/>
                <w:szCs w:val="18"/>
                <w:lang w:eastAsia="ru-RU"/>
              </w:rPr>
              <w:t>99 633,30</w:t>
            </w:r>
          </w:p>
        </w:tc>
        <w:tc>
          <w:tcPr>
            <w:tcW w:w="12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E454DB">
            <w:pPr>
              <w:jc w:val="right"/>
              <w:rPr>
                <w:sz w:val="18"/>
                <w:szCs w:val="18"/>
                <w:lang w:eastAsia="ru-RU"/>
              </w:rPr>
            </w:pPr>
            <w:r w:rsidRPr="00603496">
              <w:rPr>
                <w:sz w:val="18"/>
                <w:szCs w:val="18"/>
                <w:lang w:eastAsia="ru-RU"/>
              </w:rPr>
              <w:t>- </w:t>
            </w:r>
          </w:p>
        </w:tc>
        <w:tc>
          <w:tcPr>
            <w:tcW w:w="1281" w:type="dxa"/>
            <w:tcBorders>
              <w:top w:val="single" w:sz="8" w:space="0" w:color="auto"/>
              <w:left w:val="single" w:sz="8" w:space="0" w:color="auto"/>
              <w:bottom w:val="single" w:sz="8" w:space="0" w:color="auto"/>
              <w:right w:val="single" w:sz="12" w:space="0" w:color="auto"/>
            </w:tcBorders>
            <w:vAlign w:val="center"/>
          </w:tcPr>
          <w:p w:rsidR="00E454DB" w:rsidRPr="00603496" w:rsidRDefault="00E454DB" w:rsidP="00E454DB">
            <w:pPr>
              <w:jc w:val="right"/>
              <w:rPr>
                <w:sz w:val="18"/>
                <w:szCs w:val="18"/>
                <w:lang w:eastAsia="ru-RU"/>
              </w:rPr>
            </w:pPr>
            <w:r w:rsidRPr="00603496">
              <w:rPr>
                <w:sz w:val="18"/>
                <w:szCs w:val="18"/>
              </w:rPr>
              <w:t>99 633,30</w:t>
            </w:r>
          </w:p>
        </w:tc>
      </w:tr>
      <w:tr w:rsidR="00E454DB" w:rsidRPr="00603496" w:rsidTr="002116AD">
        <w:trPr>
          <w:trHeight w:val="480"/>
        </w:trPr>
        <w:tc>
          <w:tcPr>
            <w:tcW w:w="458" w:type="dxa"/>
            <w:tcBorders>
              <w:top w:val="single" w:sz="8" w:space="0" w:color="auto"/>
              <w:left w:val="single" w:sz="12" w:space="0" w:color="auto"/>
              <w:bottom w:val="single" w:sz="8" w:space="0" w:color="auto"/>
              <w:right w:val="single" w:sz="8" w:space="0" w:color="auto"/>
            </w:tcBorders>
            <w:shd w:val="clear" w:color="auto" w:fill="auto"/>
            <w:vAlign w:val="center"/>
          </w:tcPr>
          <w:p w:rsidR="00E454DB" w:rsidRPr="00603496" w:rsidRDefault="00E454DB" w:rsidP="00E454DB">
            <w:pPr>
              <w:jc w:val="center"/>
              <w:rPr>
                <w:sz w:val="18"/>
                <w:szCs w:val="18"/>
                <w:lang w:eastAsia="ru-RU"/>
              </w:rPr>
            </w:pPr>
            <w:r w:rsidRPr="00603496">
              <w:rPr>
                <w:sz w:val="18"/>
                <w:szCs w:val="18"/>
                <w:lang w:eastAsia="ru-RU"/>
              </w:rPr>
              <w:t>2.</w:t>
            </w:r>
          </w:p>
        </w:tc>
        <w:tc>
          <w:tcPr>
            <w:tcW w:w="18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E454DB">
            <w:pPr>
              <w:rPr>
                <w:sz w:val="18"/>
                <w:szCs w:val="18"/>
                <w:lang w:eastAsia="ru-RU"/>
              </w:rPr>
            </w:pPr>
            <w:r w:rsidRPr="00603496">
              <w:rPr>
                <w:sz w:val="18"/>
                <w:szCs w:val="18"/>
                <w:lang w:eastAsia="ru-RU"/>
              </w:rPr>
              <w:t>МК №26-2018/УКСиБ</w:t>
            </w:r>
          </w:p>
          <w:p w:rsidR="00E454DB" w:rsidRPr="00603496" w:rsidRDefault="00E454DB" w:rsidP="00E454DB">
            <w:pPr>
              <w:rPr>
                <w:sz w:val="18"/>
                <w:szCs w:val="18"/>
                <w:lang w:eastAsia="ru-RU"/>
              </w:rPr>
            </w:pPr>
            <w:r w:rsidRPr="00603496">
              <w:rPr>
                <w:sz w:val="18"/>
                <w:szCs w:val="18"/>
                <w:lang w:eastAsia="ru-RU"/>
              </w:rPr>
              <w:t xml:space="preserve"> от 06.01.18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E454DB">
            <w:pPr>
              <w:jc w:val="center"/>
              <w:rPr>
                <w:sz w:val="18"/>
                <w:szCs w:val="18"/>
                <w:lang w:eastAsia="ru-RU"/>
              </w:rPr>
            </w:pPr>
            <w:r w:rsidRPr="00603496">
              <w:rPr>
                <w:sz w:val="18"/>
                <w:szCs w:val="18"/>
                <w:lang w:eastAsia="ru-RU"/>
              </w:rPr>
              <w:t>07.01-09.01.18</w:t>
            </w:r>
          </w:p>
        </w:tc>
        <w:tc>
          <w:tcPr>
            <w:tcW w:w="13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E454DB">
            <w:pPr>
              <w:jc w:val="center"/>
            </w:pPr>
            <w:r w:rsidRPr="00603496">
              <w:rPr>
                <w:sz w:val="18"/>
                <w:szCs w:val="18"/>
                <w:lang w:eastAsia="ru-RU"/>
              </w:rPr>
              <w:t>МУП УАТ</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E454DB">
            <w:pPr>
              <w:jc w:val="right"/>
              <w:rPr>
                <w:sz w:val="18"/>
                <w:szCs w:val="18"/>
                <w:lang w:eastAsia="ru-RU"/>
              </w:rPr>
            </w:pPr>
            <w:r w:rsidRPr="00603496">
              <w:rPr>
                <w:sz w:val="18"/>
                <w:szCs w:val="18"/>
                <w:lang w:eastAsia="ru-RU"/>
              </w:rPr>
              <w:t>99 633,30</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E454DB">
            <w:pPr>
              <w:jc w:val="right"/>
              <w:rPr>
                <w:sz w:val="18"/>
                <w:szCs w:val="18"/>
                <w:lang w:eastAsia="ru-RU"/>
              </w:rPr>
            </w:pPr>
            <w:r w:rsidRPr="00603496">
              <w:rPr>
                <w:sz w:val="18"/>
                <w:szCs w:val="18"/>
                <w:lang w:eastAsia="ru-RU"/>
              </w:rPr>
              <w:t>99 633,30</w:t>
            </w:r>
          </w:p>
        </w:tc>
        <w:tc>
          <w:tcPr>
            <w:tcW w:w="12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E454DB">
            <w:pPr>
              <w:jc w:val="right"/>
              <w:rPr>
                <w:sz w:val="18"/>
                <w:szCs w:val="18"/>
                <w:lang w:eastAsia="ru-RU"/>
              </w:rPr>
            </w:pPr>
            <w:r w:rsidRPr="00603496">
              <w:rPr>
                <w:sz w:val="18"/>
                <w:szCs w:val="18"/>
                <w:lang w:eastAsia="ru-RU"/>
              </w:rPr>
              <w:t>- </w:t>
            </w:r>
          </w:p>
        </w:tc>
        <w:tc>
          <w:tcPr>
            <w:tcW w:w="1281" w:type="dxa"/>
            <w:tcBorders>
              <w:top w:val="single" w:sz="8" w:space="0" w:color="auto"/>
              <w:left w:val="single" w:sz="8" w:space="0" w:color="auto"/>
              <w:bottom w:val="single" w:sz="8" w:space="0" w:color="auto"/>
              <w:right w:val="single" w:sz="12" w:space="0" w:color="auto"/>
            </w:tcBorders>
            <w:vAlign w:val="center"/>
          </w:tcPr>
          <w:p w:rsidR="00E454DB" w:rsidRPr="00603496" w:rsidRDefault="00E454DB" w:rsidP="00E454DB">
            <w:pPr>
              <w:jc w:val="right"/>
              <w:rPr>
                <w:sz w:val="18"/>
                <w:szCs w:val="18"/>
              </w:rPr>
            </w:pPr>
            <w:r w:rsidRPr="00603496">
              <w:rPr>
                <w:sz w:val="18"/>
                <w:szCs w:val="18"/>
              </w:rPr>
              <w:t>99 633,30</w:t>
            </w:r>
          </w:p>
        </w:tc>
      </w:tr>
      <w:tr w:rsidR="00E454DB" w:rsidRPr="00603496" w:rsidTr="002116AD">
        <w:trPr>
          <w:trHeight w:val="480"/>
        </w:trPr>
        <w:tc>
          <w:tcPr>
            <w:tcW w:w="458" w:type="dxa"/>
            <w:tcBorders>
              <w:top w:val="single" w:sz="8" w:space="0" w:color="auto"/>
              <w:left w:val="single" w:sz="12" w:space="0" w:color="auto"/>
              <w:bottom w:val="single" w:sz="8" w:space="0" w:color="auto"/>
              <w:right w:val="single" w:sz="8" w:space="0" w:color="auto"/>
            </w:tcBorders>
            <w:shd w:val="clear" w:color="auto" w:fill="auto"/>
            <w:vAlign w:val="center"/>
          </w:tcPr>
          <w:p w:rsidR="00E454DB" w:rsidRPr="00603496" w:rsidRDefault="00E454DB" w:rsidP="00E454DB">
            <w:pPr>
              <w:jc w:val="center"/>
              <w:rPr>
                <w:sz w:val="18"/>
                <w:szCs w:val="18"/>
                <w:lang w:eastAsia="ru-RU"/>
              </w:rPr>
            </w:pPr>
            <w:r w:rsidRPr="00603496">
              <w:rPr>
                <w:sz w:val="18"/>
                <w:szCs w:val="18"/>
                <w:lang w:eastAsia="ru-RU"/>
              </w:rPr>
              <w:t>3.</w:t>
            </w:r>
          </w:p>
        </w:tc>
        <w:tc>
          <w:tcPr>
            <w:tcW w:w="18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E454DB">
            <w:pPr>
              <w:rPr>
                <w:sz w:val="18"/>
                <w:szCs w:val="18"/>
                <w:lang w:eastAsia="ru-RU"/>
              </w:rPr>
            </w:pPr>
            <w:r w:rsidRPr="00603496">
              <w:rPr>
                <w:sz w:val="18"/>
                <w:szCs w:val="18"/>
                <w:lang w:eastAsia="ru-RU"/>
              </w:rPr>
              <w:t xml:space="preserve">МК №38-2018/УКСиБ </w:t>
            </w:r>
          </w:p>
          <w:p w:rsidR="00E454DB" w:rsidRPr="00603496" w:rsidRDefault="00E454DB" w:rsidP="00E454DB">
            <w:pPr>
              <w:rPr>
                <w:sz w:val="18"/>
                <w:szCs w:val="18"/>
                <w:lang w:eastAsia="ru-RU"/>
              </w:rPr>
            </w:pPr>
            <w:r w:rsidRPr="00603496">
              <w:rPr>
                <w:sz w:val="18"/>
                <w:szCs w:val="18"/>
                <w:lang w:eastAsia="ru-RU"/>
              </w:rPr>
              <w:t xml:space="preserve">от 09.01.18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E454DB">
            <w:pPr>
              <w:jc w:val="center"/>
              <w:rPr>
                <w:sz w:val="18"/>
                <w:szCs w:val="18"/>
                <w:lang w:eastAsia="ru-RU"/>
              </w:rPr>
            </w:pPr>
            <w:r w:rsidRPr="00603496">
              <w:rPr>
                <w:sz w:val="18"/>
                <w:szCs w:val="18"/>
                <w:lang w:eastAsia="ru-RU"/>
              </w:rPr>
              <w:t>10.01.-12.01.18</w:t>
            </w:r>
          </w:p>
        </w:tc>
        <w:tc>
          <w:tcPr>
            <w:tcW w:w="13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E454DB">
            <w:pPr>
              <w:jc w:val="center"/>
            </w:pPr>
            <w:r w:rsidRPr="00603496">
              <w:rPr>
                <w:sz w:val="18"/>
                <w:szCs w:val="18"/>
                <w:lang w:eastAsia="ru-RU"/>
              </w:rPr>
              <w:t>МУП УАТ</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E454DB">
            <w:pPr>
              <w:jc w:val="right"/>
              <w:rPr>
                <w:sz w:val="18"/>
                <w:szCs w:val="18"/>
                <w:lang w:eastAsia="ru-RU"/>
              </w:rPr>
            </w:pPr>
            <w:r w:rsidRPr="00603496">
              <w:rPr>
                <w:sz w:val="18"/>
                <w:szCs w:val="18"/>
                <w:lang w:eastAsia="ru-RU"/>
              </w:rPr>
              <w:t>99 633,30</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E454DB">
            <w:pPr>
              <w:jc w:val="right"/>
              <w:rPr>
                <w:sz w:val="18"/>
                <w:szCs w:val="18"/>
                <w:lang w:eastAsia="ru-RU"/>
              </w:rPr>
            </w:pPr>
            <w:r w:rsidRPr="00603496">
              <w:rPr>
                <w:sz w:val="18"/>
                <w:szCs w:val="18"/>
                <w:lang w:eastAsia="ru-RU"/>
              </w:rPr>
              <w:t>99 633,30</w:t>
            </w:r>
          </w:p>
        </w:tc>
        <w:tc>
          <w:tcPr>
            <w:tcW w:w="12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E454DB">
            <w:pPr>
              <w:jc w:val="right"/>
              <w:rPr>
                <w:sz w:val="18"/>
                <w:szCs w:val="18"/>
                <w:lang w:eastAsia="ru-RU"/>
              </w:rPr>
            </w:pPr>
            <w:r w:rsidRPr="00603496">
              <w:rPr>
                <w:sz w:val="18"/>
                <w:szCs w:val="18"/>
                <w:lang w:eastAsia="ru-RU"/>
              </w:rPr>
              <w:t>- </w:t>
            </w:r>
          </w:p>
        </w:tc>
        <w:tc>
          <w:tcPr>
            <w:tcW w:w="1281" w:type="dxa"/>
            <w:tcBorders>
              <w:top w:val="single" w:sz="8" w:space="0" w:color="auto"/>
              <w:left w:val="single" w:sz="8" w:space="0" w:color="auto"/>
              <w:bottom w:val="single" w:sz="8" w:space="0" w:color="auto"/>
              <w:right w:val="single" w:sz="12" w:space="0" w:color="auto"/>
            </w:tcBorders>
            <w:vAlign w:val="center"/>
          </w:tcPr>
          <w:p w:rsidR="00E454DB" w:rsidRPr="00603496" w:rsidRDefault="00E454DB" w:rsidP="00E454DB">
            <w:pPr>
              <w:jc w:val="right"/>
              <w:rPr>
                <w:sz w:val="18"/>
                <w:szCs w:val="18"/>
              </w:rPr>
            </w:pPr>
            <w:r w:rsidRPr="00603496">
              <w:rPr>
                <w:sz w:val="18"/>
                <w:szCs w:val="18"/>
              </w:rPr>
              <w:t>99 633,30</w:t>
            </w:r>
          </w:p>
        </w:tc>
      </w:tr>
      <w:tr w:rsidR="00E454DB" w:rsidRPr="00603496" w:rsidTr="002116AD">
        <w:trPr>
          <w:trHeight w:val="480"/>
        </w:trPr>
        <w:tc>
          <w:tcPr>
            <w:tcW w:w="458" w:type="dxa"/>
            <w:tcBorders>
              <w:top w:val="single" w:sz="8" w:space="0" w:color="auto"/>
              <w:left w:val="single" w:sz="12" w:space="0" w:color="auto"/>
              <w:bottom w:val="single" w:sz="8" w:space="0" w:color="auto"/>
              <w:right w:val="single" w:sz="8" w:space="0" w:color="auto"/>
            </w:tcBorders>
            <w:shd w:val="clear" w:color="auto" w:fill="auto"/>
            <w:vAlign w:val="center"/>
          </w:tcPr>
          <w:p w:rsidR="00E454DB" w:rsidRPr="00603496" w:rsidRDefault="00E454DB" w:rsidP="00E454DB">
            <w:pPr>
              <w:jc w:val="center"/>
              <w:rPr>
                <w:sz w:val="18"/>
                <w:szCs w:val="18"/>
                <w:lang w:eastAsia="ru-RU"/>
              </w:rPr>
            </w:pPr>
            <w:r w:rsidRPr="00603496">
              <w:rPr>
                <w:sz w:val="18"/>
                <w:szCs w:val="18"/>
                <w:lang w:eastAsia="ru-RU"/>
              </w:rPr>
              <w:t>4.</w:t>
            </w:r>
          </w:p>
        </w:tc>
        <w:tc>
          <w:tcPr>
            <w:tcW w:w="18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E454DB">
            <w:pPr>
              <w:rPr>
                <w:sz w:val="18"/>
                <w:szCs w:val="18"/>
                <w:lang w:eastAsia="ru-RU"/>
              </w:rPr>
            </w:pPr>
            <w:r w:rsidRPr="00603496">
              <w:rPr>
                <w:sz w:val="18"/>
                <w:szCs w:val="18"/>
                <w:lang w:eastAsia="ru-RU"/>
              </w:rPr>
              <w:t xml:space="preserve">МК №41-2018/УКСиБ </w:t>
            </w:r>
          </w:p>
          <w:p w:rsidR="00E454DB" w:rsidRPr="00603496" w:rsidRDefault="00E454DB" w:rsidP="00E454DB">
            <w:pPr>
              <w:rPr>
                <w:sz w:val="18"/>
                <w:szCs w:val="18"/>
                <w:lang w:eastAsia="ru-RU"/>
              </w:rPr>
            </w:pPr>
            <w:r w:rsidRPr="00603496">
              <w:rPr>
                <w:sz w:val="18"/>
                <w:szCs w:val="18"/>
                <w:lang w:eastAsia="ru-RU"/>
              </w:rPr>
              <w:t xml:space="preserve">от 12.01.18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E454DB">
            <w:pPr>
              <w:jc w:val="center"/>
              <w:rPr>
                <w:sz w:val="18"/>
                <w:szCs w:val="18"/>
                <w:lang w:eastAsia="ru-RU"/>
              </w:rPr>
            </w:pPr>
            <w:r w:rsidRPr="00603496">
              <w:rPr>
                <w:sz w:val="18"/>
                <w:szCs w:val="18"/>
                <w:lang w:eastAsia="ru-RU"/>
              </w:rPr>
              <w:t>13.01.-15.01.18</w:t>
            </w:r>
          </w:p>
        </w:tc>
        <w:tc>
          <w:tcPr>
            <w:tcW w:w="13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E454DB">
            <w:pPr>
              <w:jc w:val="center"/>
            </w:pPr>
            <w:r w:rsidRPr="00603496">
              <w:rPr>
                <w:sz w:val="18"/>
                <w:szCs w:val="18"/>
                <w:lang w:eastAsia="ru-RU"/>
              </w:rPr>
              <w:t>МУП УАТ</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E454DB">
            <w:pPr>
              <w:jc w:val="right"/>
              <w:rPr>
                <w:sz w:val="18"/>
                <w:szCs w:val="18"/>
                <w:lang w:eastAsia="ru-RU"/>
              </w:rPr>
            </w:pPr>
            <w:r w:rsidRPr="00603496">
              <w:rPr>
                <w:sz w:val="18"/>
                <w:szCs w:val="18"/>
                <w:lang w:eastAsia="ru-RU"/>
              </w:rPr>
              <w:t>99 633,30</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E454DB">
            <w:pPr>
              <w:jc w:val="right"/>
              <w:rPr>
                <w:sz w:val="18"/>
                <w:szCs w:val="18"/>
                <w:lang w:eastAsia="ru-RU"/>
              </w:rPr>
            </w:pPr>
            <w:r w:rsidRPr="00603496">
              <w:rPr>
                <w:sz w:val="18"/>
                <w:szCs w:val="18"/>
                <w:lang w:eastAsia="ru-RU"/>
              </w:rPr>
              <w:t>99 633,30</w:t>
            </w:r>
          </w:p>
        </w:tc>
        <w:tc>
          <w:tcPr>
            <w:tcW w:w="12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E454DB">
            <w:pPr>
              <w:jc w:val="right"/>
              <w:rPr>
                <w:sz w:val="18"/>
                <w:szCs w:val="18"/>
                <w:lang w:eastAsia="ru-RU"/>
              </w:rPr>
            </w:pPr>
            <w:r w:rsidRPr="00603496">
              <w:rPr>
                <w:sz w:val="18"/>
                <w:szCs w:val="18"/>
                <w:lang w:eastAsia="ru-RU"/>
              </w:rPr>
              <w:t>- </w:t>
            </w:r>
          </w:p>
        </w:tc>
        <w:tc>
          <w:tcPr>
            <w:tcW w:w="1281" w:type="dxa"/>
            <w:tcBorders>
              <w:top w:val="single" w:sz="8" w:space="0" w:color="auto"/>
              <w:left w:val="single" w:sz="8" w:space="0" w:color="auto"/>
              <w:bottom w:val="single" w:sz="8" w:space="0" w:color="auto"/>
              <w:right w:val="single" w:sz="12" w:space="0" w:color="auto"/>
            </w:tcBorders>
            <w:vAlign w:val="center"/>
          </w:tcPr>
          <w:p w:rsidR="00E454DB" w:rsidRPr="00603496" w:rsidRDefault="00E454DB" w:rsidP="00E454DB">
            <w:pPr>
              <w:jc w:val="right"/>
              <w:rPr>
                <w:sz w:val="18"/>
                <w:szCs w:val="18"/>
              </w:rPr>
            </w:pPr>
            <w:r w:rsidRPr="00603496">
              <w:rPr>
                <w:sz w:val="18"/>
                <w:szCs w:val="18"/>
              </w:rPr>
              <w:t>99 633,30</w:t>
            </w:r>
          </w:p>
        </w:tc>
      </w:tr>
      <w:tr w:rsidR="00E454DB" w:rsidRPr="00603496" w:rsidTr="002116AD">
        <w:trPr>
          <w:trHeight w:val="480"/>
        </w:trPr>
        <w:tc>
          <w:tcPr>
            <w:tcW w:w="458" w:type="dxa"/>
            <w:tcBorders>
              <w:top w:val="single" w:sz="8" w:space="0" w:color="auto"/>
              <w:left w:val="single" w:sz="12" w:space="0" w:color="auto"/>
              <w:bottom w:val="single" w:sz="8" w:space="0" w:color="auto"/>
              <w:right w:val="single" w:sz="8" w:space="0" w:color="auto"/>
            </w:tcBorders>
            <w:shd w:val="clear" w:color="auto" w:fill="auto"/>
            <w:vAlign w:val="center"/>
          </w:tcPr>
          <w:p w:rsidR="00E454DB" w:rsidRPr="00603496" w:rsidRDefault="00E454DB" w:rsidP="00E454DB">
            <w:pPr>
              <w:jc w:val="center"/>
              <w:rPr>
                <w:sz w:val="18"/>
                <w:szCs w:val="18"/>
                <w:lang w:eastAsia="ru-RU"/>
              </w:rPr>
            </w:pPr>
            <w:r w:rsidRPr="00603496">
              <w:rPr>
                <w:sz w:val="18"/>
                <w:szCs w:val="18"/>
                <w:lang w:eastAsia="ru-RU"/>
              </w:rPr>
              <w:t>5.</w:t>
            </w:r>
          </w:p>
        </w:tc>
        <w:tc>
          <w:tcPr>
            <w:tcW w:w="18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E454DB">
            <w:pPr>
              <w:rPr>
                <w:sz w:val="18"/>
                <w:szCs w:val="18"/>
                <w:lang w:eastAsia="ru-RU"/>
              </w:rPr>
            </w:pPr>
            <w:r w:rsidRPr="00603496">
              <w:rPr>
                <w:sz w:val="18"/>
                <w:szCs w:val="18"/>
                <w:lang w:eastAsia="ru-RU"/>
              </w:rPr>
              <w:t xml:space="preserve">МК №43-2018/УКСиБ </w:t>
            </w:r>
          </w:p>
          <w:p w:rsidR="00E454DB" w:rsidRPr="00603496" w:rsidRDefault="00E454DB" w:rsidP="00E454DB">
            <w:pPr>
              <w:rPr>
                <w:sz w:val="18"/>
                <w:szCs w:val="18"/>
                <w:lang w:eastAsia="ru-RU"/>
              </w:rPr>
            </w:pPr>
            <w:r w:rsidRPr="00603496">
              <w:rPr>
                <w:sz w:val="18"/>
                <w:szCs w:val="18"/>
                <w:lang w:eastAsia="ru-RU"/>
              </w:rPr>
              <w:t xml:space="preserve">от 15.01.18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E454DB">
            <w:pPr>
              <w:jc w:val="center"/>
              <w:rPr>
                <w:sz w:val="18"/>
                <w:szCs w:val="18"/>
                <w:lang w:eastAsia="ru-RU"/>
              </w:rPr>
            </w:pPr>
            <w:r w:rsidRPr="00603496">
              <w:rPr>
                <w:sz w:val="18"/>
                <w:szCs w:val="18"/>
                <w:lang w:eastAsia="ru-RU"/>
              </w:rPr>
              <w:t>16.01.-18.01.18</w:t>
            </w:r>
          </w:p>
        </w:tc>
        <w:tc>
          <w:tcPr>
            <w:tcW w:w="13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E454DB">
            <w:pPr>
              <w:jc w:val="center"/>
            </w:pPr>
            <w:r w:rsidRPr="00603496">
              <w:rPr>
                <w:sz w:val="18"/>
                <w:szCs w:val="18"/>
                <w:lang w:eastAsia="ru-RU"/>
              </w:rPr>
              <w:t>МУП УАТ</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E454DB">
            <w:pPr>
              <w:jc w:val="right"/>
              <w:rPr>
                <w:sz w:val="18"/>
                <w:szCs w:val="18"/>
                <w:lang w:eastAsia="ru-RU"/>
              </w:rPr>
            </w:pPr>
            <w:r w:rsidRPr="00603496">
              <w:rPr>
                <w:sz w:val="18"/>
                <w:szCs w:val="18"/>
                <w:lang w:eastAsia="ru-RU"/>
              </w:rPr>
              <w:t>99 633,30</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E454DB">
            <w:pPr>
              <w:jc w:val="right"/>
              <w:rPr>
                <w:sz w:val="18"/>
                <w:szCs w:val="18"/>
                <w:lang w:eastAsia="ru-RU"/>
              </w:rPr>
            </w:pPr>
            <w:r w:rsidRPr="00603496">
              <w:rPr>
                <w:sz w:val="18"/>
                <w:szCs w:val="18"/>
                <w:lang w:eastAsia="ru-RU"/>
              </w:rPr>
              <w:t>99 633,30</w:t>
            </w:r>
          </w:p>
        </w:tc>
        <w:tc>
          <w:tcPr>
            <w:tcW w:w="12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E454DB">
            <w:pPr>
              <w:jc w:val="right"/>
              <w:rPr>
                <w:sz w:val="18"/>
                <w:szCs w:val="18"/>
                <w:lang w:eastAsia="ru-RU"/>
              </w:rPr>
            </w:pPr>
            <w:r w:rsidRPr="00603496">
              <w:rPr>
                <w:sz w:val="18"/>
                <w:szCs w:val="18"/>
                <w:lang w:eastAsia="ru-RU"/>
              </w:rPr>
              <w:t>- </w:t>
            </w:r>
          </w:p>
        </w:tc>
        <w:tc>
          <w:tcPr>
            <w:tcW w:w="1281" w:type="dxa"/>
            <w:tcBorders>
              <w:top w:val="single" w:sz="8" w:space="0" w:color="auto"/>
              <w:left w:val="single" w:sz="8" w:space="0" w:color="auto"/>
              <w:bottom w:val="single" w:sz="8" w:space="0" w:color="auto"/>
              <w:right w:val="single" w:sz="12" w:space="0" w:color="auto"/>
            </w:tcBorders>
            <w:vAlign w:val="center"/>
          </w:tcPr>
          <w:p w:rsidR="00E454DB" w:rsidRPr="00603496" w:rsidRDefault="00E454DB" w:rsidP="00E454DB">
            <w:pPr>
              <w:jc w:val="right"/>
              <w:rPr>
                <w:sz w:val="18"/>
                <w:szCs w:val="18"/>
              </w:rPr>
            </w:pPr>
            <w:r w:rsidRPr="00603496">
              <w:rPr>
                <w:sz w:val="18"/>
                <w:szCs w:val="18"/>
              </w:rPr>
              <w:t>99 633,30</w:t>
            </w:r>
          </w:p>
        </w:tc>
      </w:tr>
      <w:tr w:rsidR="00E454DB" w:rsidRPr="00603496" w:rsidTr="002116AD">
        <w:trPr>
          <w:trHeight w:val="70"/>
        </w:trPr>
        <w:tc>
          <w:tcPr>
            <w:tcW w:w="458" w:type="dxa"/>
            <w:tcBorders>
              <w:top w:val="single" w:sz="8" w:space="0" w:color="auto"/>
              <w:left w:val="single" w:sz="12" w:space="0" w:color="auto"/>
              <w:bottom w:val="single" w:sz="8" w:space="0" w:color="auto"/>
              <w:right w:val="single" w:sz="8" w:space="0" w:color="auto"/>
            </w:tcBorders>
            <w:shd w:val="clear" w:color="auto" w:fill="auto"/>
            <w:vAlign w:val="center"/>
          </w:tcPr>
          <w:p w:rsidR="00E454DB" w:rsidRPr="00603496" w:rsidRDefault="00E454DB" w:rsidP="00E454DB">
            <w:pPr>
              <w:jc w:val="center"/>
              <w:rPr>
                <w:sz w:val="18"/>
                <w:szCs w:val="18"/>
                <w:lang w:eastAsia="ru-RU"/>
              </w:rPr>
            </w:pPr>
            <w:r w:rsidRPr="00603496">
              <w:rPr>
                <w:sz w:val="18"/>
                <w:szCs w:val="18"/>
                <w:lang w:eastAsia="ru-RU"/>
              </w:rPr>
              <w:t>6.</w:t>
            </w:r>
          </w:p>
        </w:tc>
        <w:tc>
          <w:tcPr>
            <w:tcW w:w="18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E454DB">
            <w:pPr>
              <w:rPr>
                <w:sz w:val="18"/>
                <w:szCs w:val="18"/>
                <w:lang w:eastAsia="ru-RU"/>
              </w:rPr>
            </w:pPr>
            <w:r w:rsidRPr="00603496">
              <w:rPr>
                <w:sz w:val="18"/>
                <w:szCs w:val="18"/>
                <w:lang w:eastAsia="ru-RU"/>
              </w:rPr>
              <w:t xml:space="preserve">МК №44-2018 УКСиБ </w:t>
            </w:r>
          </w:p>
          <w:p w:rsidR="00E454DB" w:rsidRPr="00603496" w:rsidRDefault="00E454DB" w:rsidP="00E454DB">
            <w:pPr>
              <w:rPr>
                <w:sz w:val="18"/>
                <w:szCs w:val="18"/>
                <w:lang w:eastAsia="ru-RU"/>
              </w:rPr>
            </w:pPr>
            <w:r w:rsidRPr="00603496">
              <w:rPr>
                <w:sz w:val="18"/>
                <w:szCs w:val="18"/>
                <w:lang w:eastAsia="ru-RU"/>
              </w:rPr>
              <w:t xml:space="preserve">от 18.01.18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E454DB">
            <w:pPr>
              <w:jc w:val="center"/>
              <w:rPr>
                <w:sz w:val="18"/>
                <w:szCs w:val="18"/>
                <w:lang w:eastAsia="ru-RU"/>
              </w:rPr>
            </w:pPr>
            <w:r w:rsidRPr="00603496">
              <w:rPr>
                <w:sz w:val="18"/>
                <w:szCs w:val="18"/>
                <w:lang w:eastAsia="ru-RU"/>
              </w:rPr>
              <w:t>19.01.-21.01.18</w:t>
            </w:r>
          </w:p>
        </w:tc>
        <w:tc>
          <w:tcPr>
            <w:tcW w:w="13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E454DB">
            <w:pPr>
              <w:jc w:val="center"/>
            </w:pPr>
            <w:r w:rsidRPr="00603496">
              <w:rPr>
                <w:sz w:val="18"/>
                <w:szCs w:val="18"/>
                <w:lang w:eastAsia="ru-RU"/>
              </w:rPr>
              <w:t>МУП УАТ</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E454DB">
            <w:pPr>
              <w:jc w:val="right"/>
              <w:rPr>
                <w:sz w:val="18"/>
                <w:szCs w:val="18"/>
                <w:lang w:eastAsia="ru-RU"/>
              </w:rPr>
            </w:pPr>
            <w:r w:rsidRPr="00603496">
              <w:rPr>
                <w:sz w:val="18"/>
                <w:szCs w:val="18"/>
                <w:lang w:eastAsia="ru-RU"/>
              </w:rPr>
              <w:t>99 633,30</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E454DB">
            <w:pPr>
              <w:jc w:val="right"/>
              <w:rPr>
                <w:sz w:val="18"/>
                <w:szCs w:val="18"/>
                <w:lang w:eastAsia="ru-RU"/>
              </w:rPr>
            </w:pPr>
            <w:r w:rsidRPr="00603496">
              <w:rPr>
                <w:sz w:val="18"/>
                <w:szCs w:val="18"/>
                <w:lang w:eastAsia="ru-RU"/>
              </w:rPr>
              <w:t>99 633,30</w:t>
            </w:r>
          </w:p>
        </w:tc>
        <w:tc>
          <w:tcPr>
            <w:tcW w:w="12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E454DB">
            <w:pPr>
              <w:jc w:val="right"/>
              <w:rPr>
                <w:sz w:val="18"/>
                <w:szCs w:val="18"/>
                <w:lang w:eastAsia="ru-RU"/>
              </w:rPr>
            </w:pPr>
            <w:r w:rsidRPr="00603496">
              <w:rPr>
                <w:sz w:val="18"/>
                <w:szCs w:val="18"/>
                <w:lang w:eastAsia="ru-RU"/>
              </w:rPr>
              <w:t>- </w:t>
            </w:r>
          </w:p>
        </w:tc>
        <w:tc>
          <w:tcPr>
            <w:tcW w:w="1281" w:type="dxa"/>
            <w:tcBorders>
              <w:top w:val="single" w:sz="8" w:space="0" w:color="auto"/>
              <w:left w:val="single" w:sz="8" w:space="0" w:color="auto"/>
              <w:bottom w:val="single" w:sz="8" w:space="0" w:color="auto"/>
              <w:right w:val="single" w:sz="12" w:space="0" w:color="auto"/>
            </w:tcBorders>
            <w:vAlign w:val="center"/>
          </w:tcPr>
          <w:p w:rsidR="00E454DB" w:rsidRPr="00603496" w:rsidRDefault="00E454DB" w:rsidP="00E454DB">
            <w:pPr>
              <w:jc w:val="right"/>
              <w:rPr>
                <w:sz w:val="18"/>
                <w:szCs w:val="18"/>
              </w:rPr>
            </w:pPr>
            <w:r w:rsidRPr="00603496">
              <w:rPr>
                <w:sz w:val="18"/>
                <w:szCs w:val="18"/>
              </w:rPr>
              <w:t>99 633,30</w:t>
            </w:r>
          </w:p>
        </w:tc>
      </w:tr>
      <w:tr w:rsidR="00E454DB" w:rsidRPr="00603496" w:rsidTr="002116AD">
        <w:trPr>
          <w:trHeight w:val="480"/>
        </w:trPr>
        <w:tc>
          <w:tcPr>
            <w:tcW w:w="458" w:type="dxa"/>
            <w:tcBorders>
              <w:top w:val="single" w:sz="8" w:space="0" w:color="auto"/>
              <w:left w:val="single" w:sz="12" w:space="0" w:color="auto"/>
              <w:bottom w:val="single" w:sz="8" w:space="0" w:color="auto"/>
              <w:right w:val="single" w:sz="8" w:space="0" w:color="auto"/>
            </w:tcBorders>
            <w:shd w:val="clear" w:color="auto" w:fill="auto"/>
            <w:vAlign w:val="center"/>
          </w:tcPr>
          <w:p w:rsidR="00E454DB" w:rsidRPr="00603496" w:rsidRDefault="00E454DB" w:rsidP="00E454DB">
            <w:pPr>
              <w:jc w:val="center"/>
              <w:rPr>
                <w:sz w:val="18"/>
                <w:szCs w:val="18"/>
                <w:lang w:eastAsia="ru-RU"/>
              </w:rPr>
            </w:pPr>
            <w:r w:rsidRPr="00603496">
              <w:rPr>
                <w:sz w:val="18"/>
                <w:szCs w:val="18"/>
                <w:lang w:eastAsia="ru-RU"/>
              </w:rPr>
              <w:t>7.</w:t>
            </w:r>
          </w:p>
        </w:tc>
        <w:tc>
          <w:tcPr>
            <w:tcW w:w="18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E454DB">
            <w:pPr>
              <w:rPr>
                <w:sz w:val="18"/>
                <w:szCs w:val="18"/>
                <w:lang w:eastAsia="ru-RU"/>
              </w:rPr>
            </w:pPr>
            <w:r w:rsidRPr="00603496">
              <w:rPr>
                <w:sz w:val="18"/>
                <w:szCs w:val="18"/>
                <w:lang w:eastAsia="ru-RU"/>
              </w:rPr>
              <w:t xml:space="preserve">МК №59-2018/УКСиБ </w:t>
            </w:r>
          </w:p>
          <w:p w:rsidR="00E454DB" w:rsidRPr="00603496" w:rsidRDefault="00E454DB" w:rsidP="00E454DB">
            <w:pPr>
              <w:rPr>
                <w:sz w:val="18"/>
                <w:szCs w:val="18"/>
                <w:lang w:eastAsia="ru-RU"/>
              </w:rPr>
            </w:pPr>
            <w:r w:rsidRPr="00603496">
              <w:rPr>
                <w:sz w:val="18"/>
                <w:szCs w:val="18"/>
                <w:lang w:eastAsia="ru-RU"/>
              </w:rPr>
              <w:t>от 19.01.18</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E454DB">
            <w:pPr>
              <w:jc w:val="center"/>
              <w:rPr>
                <w:sz w:val="18"/>
                <w:szCs w:val="18"/>
                <w:lang w:eastAsia="ru-RU"/>
              </w:rPr>
            </w:pPr>
            <w:r w:rsidRPr="00603496">
              <w:rPr>
                <w:sz w:val="18"/>
                <w:szCs w:val="18"/>
                <w:lang w:eastAsia="ru-RU"/>
              </w:rPr>
              <w:t>22.01.-24.01.18</w:t>
            </w:r>
          </w:p>
        </w:tc>
        <w:tc>
          <w:tcPr>
            <w:tcW w:w="13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E454DB">
            <w:pPr>
              <w:jc w:val="center"/>
            </w:pPr>
            <w:r w:rsidRPr="00603496">
              <w:rPr>
                <w:sz w:val="18"/>
                <w:szCs w:val="18"/>
                <w:lang w:eastAsia="ru-RU"/>
              </w:rPr>
              <w:t>МУП УАТ</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E454DB">
            <w:pPr>
              <w:jc w:val="right"/>
              <w:rPr>
                <w:sz w:val="18"/>
                <w:szCs w:val="18"/>
                <w:lang w:eastAsia="ru-RU"/>
              </w:rPr>
            </w:pPr>
            <w:r w:rsidRPr="00603496">
              <w:rPr>
                <w:sz w:val="18"/>
                <w:szCs w:val="18"/>
                <w:lang w:eastAsia="ru-RU"/>
              </w:rPr>
              <w:t>99 633,30</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E454DB">
            <w:pPr>
              <w:jc w:val="right"/>
              <w:rPr>
                <w:sz w:val="18"/>
                <w:szCs w:val="18"/>
                <w:lang w:eastAsia="ru-RU"/>
              </w:rPr>
            </w:pPr>
            <w:r w:rsidRPr="00603496">
              <w:rPr>
                <w:sz w:val="18"/>
                <w:szCs w:val="18"/>
                <w:lang w:eastAsia="ru-RU"/>
              </w:rPr>
              <w:t>99 633,30</w:t>
            </w:r>
          </w:p>
        </w:tc>
        <w:tc>
          <w:tcPr>
            <w:tcW w:w="12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E454DB">
            <w:pPr>
              <w:jc w:val="right"/>
              <w:rPr>
                <w:sz w:val="18"/>
                <w:szCs w:val="18"/>
                <w:lang w:eastAsia="ru-RU"/>
              </w:rPr>
            </w:pPr>
            <w:r w:rsidRPr="00603496">
              <w:rPr>
                <w:sz w:val="18"/>
                <w:szCs w:val="18"/>
                <w:lang w:eastAsia="ru-RU"/>
              </w:rPr>
              <w:t> </w:t>
            </w:r>
          </w:p>
        </w:tc>
        <w:tc>
          <w:tcPr>
            <w:tcW w:w="1281" w:type="dxa"/>
            <w:tcBorders>
              <w:top w:val="single" w:sz="8" w:space="0" w:color="auto"/>
              <w:left w:val="single" w:sz="8" w:space="0" w:color="auto"/>
              <w:bottom w:val="single" w:sz="8" w:space="0" w:color="auto"/>
              <w:right w:val="single" w:sz="12" w:space="0" w:color="auto"/>
            </w:tcBorders>
            <w:vAlign w:val="center"/>
          </w:tcPr>
          <w:p w:rsidR="00E454DB" w:rsidRPr="00603496" w:rsidRDefault="00E454DB" w:rsidP="00E454DB">
            <w:pPr>
              <w:jc w:val="right"/>
              <w:rPr>
                <w:sz w:val="18"/>
                <w:szCs w:val="18"/>
              </w:rPr>
            </w:pPr>
            <w:r w:rsidRPr="00603496">
              <w:rPr>
                <w:sz w:val="18"/>
                <w:szCs w:val="18"/>
              </w:rPr>
              <w:t>99 633,30</w:t>
            </w:r>
          </w:p>
        </w:tc>
      </w:tr>
      <w:tr w:rsidR="00E454DB" w:rsidRPr="00603496" w:rsidTr="002116AD">
        <w:trPr>
          <w:trHeight w:val="480"/>
        </w:trPr>
        <w:tc>
          <w:tcPr>
            <w:tcW w:w="458" w:type="dxa"/>
            <w:tcBorders>
              <w:top w:val="single" w:sz="8" w:space="0" w:color="auto"/>
              <w:left w:val="single" w:sz="12" w:space="0" w:color="auto"/>
              <w:bottom w:val="single" w:sz="8" w:space="0" w:color="auto"/>
              <w:right w:val="single" w:sz="8" w:space="0" w:color="auto"/>
            </w:tcBorders>
            <w:shd w:val="clear" w:color="auto" w:fill="auto"/>
            <w:vAlign w:val="center"/>
          </w:tcPr>
          <w:p w:rsidR="00E454DB" w:rsidRPr="00603496" w:rsidRDefault="00E454DB" w:rsidP="00627AB4">
            <w:pPr>
              <w:jc w:val="center"/>
              <w:rPr>
                <w:sz w:val="18"/>
                <w:szCs w:val="18"/>
                <w:lang w:eastAsia="ru-RU"/>
              </w:rPr>
            </w:pPr>
            <w:r w:rsidRPr="00603496">
              <w:rPr>
                <w:sz w:val="18"/>
                <w:szCs w:val="18"/>
                <w:lang w:eastAsia="ru-RU"/>
              </w:rPr>
              <w:t>8.</w:t>
            </w:r>
          </w:p>
        </w:tc>
        <w:tc>
          <w:tcPr>
            <w:tcW w:w="18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627AB4">
            <w:pPr>
              <w:rPr>
                <w:sz w:val="18"/>
                <w:szCs w:val="18"/>
                <w:lang w:eastAsia="ru-RU"/>
              </w:rPr>
            </w:pPr>
            <w:r w:rsidRPr="00603496">
              <w:rPr>
                <w:sz w:val="18"/>
                <w:szCs w:val="18"/>
                <w:lang w:eastAsia="ru-RU"/>
              </w:rPr>
              <w:t xml:space="preserve">МК № 4-2018/УКСиБ </w:t>
            </w:r>
          </w:p>
          <w:p w:rsidR="00E454DB" w:rsidRPr="00603496" w:rsidRDefault="00E454DB" w:rsidP="00627AB4">
            <w:pPr>
              <w:rPr>
                <w:sz w:val="18"/>
                <w:szCs w:val="18"/>
                <w:lang w:eastAsia="ru-RU"/>
              </w:rPr>
            </w:pPr>
            <w:r w:rsidRPr="00603496">
              <w:rPr>
                <w:sz w:val="18"/>
                <w:szCs w:val="18"/>
                <w:lang w:eastAsia="ru-RU"/>
              </w:rPr>
              <w:t>от 25.01.18</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627AB4">
            <w:pPr>
              <w:jc w:val="center"/>
              <w:rPr>
                <w:sz w:val="18"/>
                <w:szCs w:val="18"/>
                <w:lang w:eastAsia="ru-RU"/>
              </w:rPr>
            </w:pPr>
            <w:r w:rsidRPr="00603496">
              <w:rPr>
                <w:sz w:val="18"/>
                <w:szCs w:val="18"/>
                <w:lang w:eastAsia="ru-RU"/>
              </w:rPr>
              <w:t>25.01-28.02.18</w:t>
            </w:r>
          </w:p>
        </w:tc>
        <w:tc>
          <w:tcPr>
            <w:tcW w:w="13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627AB4">
            <w:pPr>
              <w:jc w:val="center"/>
            </w:pPr>
            <w:r w:rsidRPr="00603496">
              <w:rPr>
                <w:sz w:val="18"/>
                <w:szCs w:val="18"/>
                <w:lang w:eastAsia="ru-RU"/>
              </w:rPr>
              <w:t>МУП УАТ</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627AB4">
            <w:pPr>
              <w:jc w:val="right"/>
              <w:rPr>
                <w:sz w:val="18"/>
                <w:szCs w:val="18"/>
                <w:lang w:eastAsia="ru-RU"/>
              </w:rPr>
            </w:pPr>
            <w:r w:rsidRPr="00603496">
              <w:rPr>
                <w:sz w:val="18"/>
                <w:szCs w:val="18"/>
                <w:lang w:eastAsia="ru-RU"/>
              </w:rPr>
              <w:t>5 485 390,51</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454DB" w:rsidRPr="00603496" w:rsidRDefault="00E454DB" w:rsidP="00627AB4">
            <w:pPr>
              <w:jc w:val="right"/>
              <w:rPr>
                <w:sz w:val="18"/>
                <w:szCs w:val="18"/>
                <w:lang w:eastAsia="ru-RU"/>
              </w:rPr>
            </w:pPr>
            <w:r w:rsidRPr="00603496">
              <w:rPr>
                <w:sz w:val="18"/>
                <w:szCs w:val="18"/>
                <w:lang w:eastAsia="ru-RU"/>
              </w:rPr>
              <w:t>- </w:t>
            </w:r>
          </w:p>
        </w:tc>
        <w:tc>
          <w:tcPr>
            <w:tcW w:w="12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627AB4">
            <w:pPr>
              <w:jc w:val="right"/>
              <w:rPr>
                <w:sz w:val="18"/>
                <w:szCs w:val="18"/>
                <w:lang w:eastAsia="ru-RU"/>
              </w:rPr>
            </w:pPr>
            <w:r w:rsidRPr="00603496">
              <w:rPr>
                <w:sz w:val="18"/>
                <w:szCs w:val="18"/>
                <w:lang w:eastAsia="ru-RU"/>
              </w:rPr>
              <w:t>5 485 390,51</w:t>
            </w:r>
          </w:p>
        </w:tc>
        <w:tc>
          <w:tcPr>
            <w:tcW w:w="1281" w:type="dxa"/>
            <w:tcBorders>
              <w:top w:val="single" w:sz="8" w:space="0" w:color="auto"/>
              <w:left w:val="single" w:sz="8" w:space="0" w:color="auto"/>
              <w:bottom w:val="single" w:sz="8" w:space="0" w:color="auto"/>
              <w:right w:val="single" w:sz="12" w:space="0" w:color="auto"/>
            </w:tcBorders>
            <w:vAlign w:val="center"/>
          </w:tcPr>
          <w:p w:rsidR="00E454DB" w:rsidRPr="00603496" w:rsidRDefault="00E454DB" w:rsidP="00E454DB">
            <w:pPr>
              <w:jc w:val="right"/>
              <w:rPr>
                <w:sz w:val="18"/>
                <w:szCs w:val="18"/>
                <w:lang w:eastAsia="ru-RU"/>
              </w:rPr>
            </w:pPr>
            <w:r w:rsidRPr="00603496">
              <w:rPr>
                <w:sz w:val="18"/>
                <w:szCs w:val="18"/>
                <w:lang w:eastAsia="ru-RU"/>
              </w:rPr>
              <w:t>5 485 390,51</w:t>
            </w:r>
          </w:p>
        </w:tc>
      </w:tr>
      <w:tr w:rsidR="00E454DB" w:rsidRPr="00603496" w:rsidTr="002116AD">
        <w:trPr>
          <w:trHeight w:val="73"/>
        </w:trPr>
        <w:tc>
          <w:tcPr>
            <w:tcW w:w="458" w:type="dxa"/>
            <w:tcBorders>
              <w:top w:val="single" w:sz="8" w:space="0" w:color="auto"/>
              <w:left w:val="single" w:sz="12" w:space="0" w:color="auto"/>
              <w:bottom w:val="single" w:sz="8" w:space="0" w:color="auto"/>
              <w:right w:val="single" w:sz="8" w:space="0" w:color="auto"/>
            </w:tcBorders>
            <w:shd w:val="clear" w:color="auto" w:fill="auto"/>
            <w:vAlign w:val="center"/>
          </w:tcPr>
          <w:p w:rsidR="00E454DB" w:rsidRPr="00603496" w:rsidRDefault="00E454DB" w:rsidP="00627AB4">
            <w:pPr>
              <w:jc w:val="center"/>
              <w:rPr>
                <w:sz w:val="18"/>
                <w:szCs w:val="18"/>
                <w:lang w:eastAsia="ru-RU"/>
              </w:rPr>
            </w:pPr>
            <w:r w:rsidRPr="00603496">
              <w:rPr>
                <w:sz w:val="18"/>
                <w:szCs w:val="18"/>
                <w:lang w:eastAsia="ru-RU"/>
              </w:rPr>
              <w:t>9.</w:t>
            </w:r>
          </w:p>
        </w:tc>
        <w:tc>
          <w:tcPr>
            <w:tcW w:w="18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627AB4">
            <w:pPr>
              <w:rPr>
                <w:sz w:val="18"/>
                <w:szCs w:val="18"/>
                <w:lang w:eastAsia="ru-RU"/>
              </w:rPr>
            </w:pPr>
            <w:r w:rsidRPr="00603496">
              <w:rPr>
                <w:sz w:val="18"/>
                <w:szCs w:val="18"/>
                <w:lang w:eastAsia="ru-RU"/>
              </w:rPr>
              <w:t xml:space="preserve">МК № 86-2018/УКСиБ </w:t>
            </w:r>
          </w:p>
          <w:p w:rsidR="00E454DB" w:rsidRPr="00603496" w:rsidRDefault="00E454DB" w:rsidP="00627AB4">
            <w:pPr>
              <w:rPr>
                <w:sz w:val="18"/>
                <w:szCs w:val="18"/>
                <w:lang w:eastAsia="ru-RU"/>
              </w:rPr>
            </w:pPr>
            <w:r w:rsidRPr="00603496">
              <w:rPr>
                <w:sz w:val="18"/>
                <w:szCs w:val="18"/>
                <w:lang w:eastAsia="ru-RU"/>
              </w:rPr>
              <w:t>от 28.02.18</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627AB4">
            <w:pPr>
              <w:jc w:val="center"/>
              <w:rPr>
                <w:sz w:val="18"/>
                <w:szCs w:val="18"/>
                <w:lang w:eastAsia="ru-RU"/>
              </w:rPr>
            </w:pPr>
            <w:r w:rsidRPr="00603496">
              <w:rPr>
                <w:sz w:val="18"/>
                <w:szCs w:val="18"/>
                <w:lang w:eastAsia="ru-RU"/>
              </w:rPr>
              <w:t>01.03-01.03.18</w:t>
            </w:r>
          </w:p>
        </w:tc>
        <w:tc>
          <w:tcPr>
            <w:tcW w:w="13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627AB4">
            <w:pPr>
              <w:jc w:val="center"/>
            </w:pPr>
            <w:r w:rsidRPr="00603496">
              <w:rPr>
                <w:sz w:val="18"/>
                <w:szCs w:val="18"/>
                <w:lang w:eastAsia="ru-RU"/>
              </w:rPr>
              <w:t>МУП УАТ</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627AB4">
            <w:pPr>
              <w:jc w:val="right"/>
              <w:rPr>
                <w:sz w:val="18"/>
                <w:szCs w:val="18"/>
                <w:lang w:eastAsia="ru-RU"/>
              </w:rPr>
            </w:pPr>
            <w:r w:rsidRPr="00603496">
              <w:rPr>
                <w:sz w:val="18"/>
                <w:szCs w:val="18"/>
                <w:lang w:eastAsia="ru-RU"/>
              </w:rPr>
              <w:t>25 054,94</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627AB4">
            <w:pPr>
              <w:jc w:val="right"/>
              <w:rPr>
                <w:sz w:val="18"/>
                <w:szCs w:val="18"/>
                <w:lang w:eastAsia="ru-RU"/>
              </w:rPr>
            </w:pPr>
            <w:r w:rsidRPr="00603496">
              <w:rPr>
                <w:sz w:val="18"/>
                <w:szCs w:val="18"/>
                <w:lang w:eastAsia="ru-RU"/>
              </w:rPr>
              <w:t>25 054,94</w:t>
            </w:r>
          </w:p>
        </w:tc>
        <w:tc>
          <w:tcPr>
            <w:tcW w:w="12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54DB" w:rsidRPr="00603496" w:rsidRDefault="00E454DB" w:rsidP="00627AB4">
            <w:pPr>
              <w:jc w:val="right"/>
              <w:rPr>
                <w:sz w:val="18"/>
                <w:szCs w:val="18"/>
                <w:lang w:eastAsia="ru-RU"/>
              </w:rPr>
            </w:pPr>
            <w:r w:rsidRPr="00603496">
              <w:rPr>
                <w:sz w:val="18"/>
                <w:szCs w:val="18"/>
                <w:lang w:eastAsia="ru-RU"/>
              </w:rPr>
              <w:t>- </w:t>
            </w:r>
          </w:p>
        </w:tc>
        <w:tc>
          <w:tcPr>
            <w:tcW w:w="1281" w:type="dxa"/>
            <w:tcBorders>
              <w:top w:val="single" w:sz="8" w:space="0" w:color="auto"/>
              <w:left w:val="single" w:sz="8" w:space="0" w:color="auto"/>
              <w:bottom w:val="single" w:sz="8" w:space="0" w:color="auto"/>
              <w:right w:val="single" w:sz="12" w:space="0" w:color="auto"/>
            </w:tcBorders>
            <w:vAlign w:val="center"/>
          </w:tcPr>
          <w:p w:rsidR="00E454DB" w:rsidRPr="00603496" w:rsidRDefault="00E454DB" w:rsidP="00E454DB">
            <w:pPr>
              <w:jc w:val="right"/>
              <w:rPr>
                <w:sz w:val="18"/>
                <w:szCs w:val="18"/>
                <w:lang w:eastAsia="ru-RU"/>
              </w:rPr>
            </w:pPr>
            <w:r w:rsidRPr="00603496">
              <w:rPr>
                <w:sz w:val="18"/>
                <w:szCs w:val="18"/>
                <w:lang w:eastAsia="ru-RU"/>
              </w:rPr>
              <w:t>25 054,94</w:t>
            </w:r>
          </w:p>
        </w:tc>
      </w:tr>
      <w:tr w:rsidR="00E454DB" w:rsidRPr="00603496" w:rsidTr="002116AD">
        <w:trPr>
          <w:trHeight w:val="60"/>
        </w:trPr>
        <w:tc>
          <w:tcPr>
            <w:tcW w:w="458" w:type="dxa"/>
            <w:tcBorders>
              <w:top w:val="single" w:sz="8" w:space="0" w:color="auto"/>
              <w:left w:val="single" w:sz="12" w:space="0" w:color="auto"/>
              <w:bottom w:val="single" w:sz="12" w:space="0" w:color="auto"/>
              <w:right w:val="single" w:sz="8" w:space="0" w:color="auto"/>
            </w:tcBorders>
            <w:shd w:val="clear" w:color="auto" w:fill="auto"/>
            <w:vAlign w:val="center"/>
          </w:tcPr>
          <w:p w:rsidR="00E454DB" w:rsidRPr="00603496" w:rsidRDefault="00E454DB" w:rsidP="00627AB4">
            <w:pPr>
              <w:jc w:val="center"/>
              <w:rPr>
                <w:sz w:val="18"/>
                <w:szCs w:val="18"/>
                <w:lang w:eastAsia="ru-RU"/>
              </w:rPr>
            </w:pPr>
            <w:r w:rsidRPr="00603496">
              <w:rPr>
                <w:sz w:val="18"/>
                <w:szCs w:val="18"/>
                <w:lang w:eastAsia="ru-RU"/>
              </w:rPr>
              <w:t>10.</w:t>
            </w:r>
          </w:p>
        </w:tc>
        <w:tc>
          <w:tcPr>
            <w:tcW w:w="1844"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E454DB" w:rsidRPr="00603496" w:rsidRDefault="00E454DB" w:rsidP="00627AB4">
            <w:pPr>
              <w:rPr>
                <w:sz w:val="18"/>
                <w:szCs w:val="18"/>
                <w:lang w:eastAsia="ru-RU"/>
              </w:rPr>
            </w:pPr>
            <w:r w:rsidRPr="00603496">
              <w:rPr>
                <w:sz w:val="18"/>
                <w:szCs w:val="18"/>
                <w:lang w:eastAsia="ru-RU"/>
              </w:rPr>
              <w:t>МК № 12-УКСиБ от 02.03.18</w:t>
            </w:r>
          </w:p>
        </w:tc>
        <w:tc>
          <w:tcPr>
            <w:tcW w:w="1134"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E454DB" w:rsidRPr="00603496" w:rsidRDefault="00E454DB" w:rsidP="00627AB4">
            <w:pPr>
              <w:jc w:val="center"/>
              <w:rPr>
                <w:sz w:val="18"/>
                <w:szCs w:val="18"/>
                <w:lang w:eastAsia="ru-RU"/>
              </w:rPr>
            </w:pPr>
            <w:r w:rsidRPr="00603496">
              <w:rPr>
                <w:sz w:val="18"/>
                <w:szCs w:val="18"/>
                <w:lang w:eastAsia="ru-RU"/>
              </w:rPr>
              <w:t>02.03-31.12.18</w:t>
            </w:r>
          </w:p>
        </w:tc>
        <w:tc>
          <w:tcPr>
            <w:tcW w:w="1335"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E454DB" w:rsidRPr="00603496" w:rsidRDefault="00E454DB" w:rsidP="00627AB4">
            <w:pPr>
              <w:jc w:val="center"/>
              <w:rPr>
                <w:sz w:val="18"/>
                <w:szCs w:val="18"/>
                <w:lang w:eastAsia="ru-RU"/>
              </w:rPr>
            </w:pPr>
            <w:r w:rsidRPr="00603496">
              <w:rPr>
                <w:sz w:val="18"/>
                <w:szCs w:val="18"/>
                <w:lang w:eastAsia="ru-RU"/>
              </w:rPr>
              <w:t xml:space="preserve">ООО </w:t>
            </w:r>
            <w:proofErr w:type="spellStart"/>
            <w:r w:rsidRPr="00603496">
              <w:rPr>
                <w:sz w:val="18"/>
                <w:szCs w:val="18"/>
                <w:lang w:eastAsia="ru-RU"/>
              </w:rPr>
              <w:t>Синегорье</w:t>
            </w:r>
            <w:proofErr w:type="spellEnd"/>
            <w:r w:rsidRPr="00603496">
              <w:rPr>
                <w:sz w:val="18"/>
                <w:szCs w:val="18"/>
                <w:lang w:eastAsia="ru-RU"/>
              </w:rPr>
              <w:t>-Авто</w:t>
            </w:r>
          </w:p>
        </w:tc>
        <w:tc>
          <w:tcPr>
            <w:tcW w:w="1418"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E454DB" w:rsidRPr="00603496" w:rsidRDefault="00E454DB" w:rsidP="00627AB4">
            <w:pPr>
              <w:jc w:val="right"/>
              <w:rPr>
                <w:sz w:val="18"/>
                <w:szCs w:val="18"/>
                <w:lang w:eastAsia="ru-RU"/>
              </w:rPr>
            </w:pPr>
            <w:r w:rsidRPr="00603496">
              <w:rPr>
                <w:sz w:val="18"/>
                <w:szCs w:val="18"/>
                <w:lang w:eastAsia="ru-RU"/>
              </w:rPr>
              <w:t>43 481 196,78</w:t>
            </w:r>
          </w:p>
        </w:tc>
        <w:tc>
          <w:tcPr>
            <w:tcW w:w="1275"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E454DB" w:rsidRPr="00603496" w:rsidRDefault="00E454DB" w:rsidP="00627AB4">
            <w:pPr>
              <w:jc w:val="right"/>
              <w:rPr>
                <w:sz w:val="18"/>
                <w:szCs w:val="18"/>
                <w:lang w:eastAsia="ru-RU"/>
              </w:rPr>
            </w:pPr>
            <w:r w:rsidRPr="00603496">
              <w:rPr>
                <w:sz w:val="18"/>
                <w:szCs w:val="18"/>
                <w:lang w:eastAsia="ru-RU"/>
              </w:rPr>
              <w:t>40 308 587,29</w:t>
            </w:r>
          </w:p>
        </w:tc>
        <w:tc>
          <w:tcPr>
            <w:tcW w:w="1281"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E454DB" w:rsidRPr="00603496" w:rsidRDefault="00E454DB" w:rsidP="00627AB4">
            <w:pPr>
              <w:jc w:val="right"/>
              <w:rPr>
                <w:sz w:val="18"/>
                <w:szCs w:val="18"/>
                <w:lang w:eastAsia="ru-RU"/>
              </w:rPr>
            </w:pPr>
            <w:r w:rsidRPr="00603496">
              <w:rPr>
                <w:sz w:val="18"/>
                <w:szCs w:val="18"/>
                <w:lang w:eastAsia="ru-RU"/>
              </w:rPr>
              <w:t>3 172 609,49</w:t>
            </w:r>
          </w:p>
        </w:tc>
        <w:tc>
          <w:tcPr>
            <w:tcW w:w="1281" w:type="dxa"/>
            <w:tcBorders>
              <w:top w:val="single" w:sz="8" w:space="0" w:color="auto"/>
              <w:left w:val="single" w:sz="8" w:space="0" w:color="auto"/>
              <w:bottom w:val="single" w:sz="12" w:space="0" w:color="auto"/>
              <w:right w:val="single" w:sz="12" w:space="0" w:color="auto"/>
            </w:tcBorders>
            <w:vAlign w:val="center"/>
          </w:tcPr>
          <w:p w:rsidR="00E454DB" w:rsidRPr="00603496" w:rsidRDefault="004B3B1D" w:rsidP="00E454DB">
            <w:pPr>
              <w:jc w:val="right"/>
              <w:rPr>
                <w:sz w:val="18"/>
                <w:szCs w:val="18"/>
                <w:lang w:eastAsia="ru-RU"/>
              </w:rPr>
            </w:pPr>
            <w:r w:rsidRPr="00603496">
              <w:rPr>
                <w:sz w:val="18"/>
                <w:szCs w:val="18"/>
                <w:lang w:eastAsia="ru-RU"/>
              </w:rPr>
              <w:t>41 729 418,49</w:t>
            </w:r>
          </w:p>
        </w:tc>
      </w:tr>
      <w:tr w:rsidR="00E454DB" w:rsidRPr="00603496" w:rsidTr="002116AD">
        <w:trPr>
          <w:trHeight w:val="240"/>
        </w:trPr>
        <w:tc>
          <w:tcPr>
            <w:tcW w:w="4771" w:type="dxa"/>
            <w:gridSpan w:val="4"/>
            <w:tcBorders>
              <w:top w:val="single" w:sz="12" w:space="0" w:color="auto"/>
              <w:left w:val="single" w:sz="12" w:space="0" w:color="auto"/>
              <w:bottom w:val="single" w:sz="12" w:space="0" w:color="auto"/>
              <w:right w:val="single" w:sz="8" w:space="0" w:color="auto"/>
            </w:tcBorders>
            <w:shd w:val="clear" w:color="auto" w:fill="auto"/>
            <w:vAlign w:val="center"/>
          </w:tcPr>
          <w:p w:rsidR="00E454DB" w:rsidRPr="00603496" w:rsidRDefault="00E454DB" w:rsidP="001F73F3">
            <w:pPr>
              <w:rPr>
                <w:b/>
                <w:sz w:val="18"/>
                <w:szCs w:val="18"/>
                <w:lang w:eastAsia="ru-RU"/>
              </w:rPr>
            </w:pPr>
            <w:r w:rsidRPr="00603496">
              <w:rPr>
                <w:b/>
                <w:sz w:val="18"/>
                <w:szCs w:val="18"/>
                <w:lang w:eastAsia="ru-RU"/>
              </w:rPr>
              <w:t> ИТОГО:</w:t>
            </w:r>
          </w:p>
        </w:tc>
        <w:tc>
          <w:tcPr>
            <w:tcW w:w="1418" w:type="dxa"/>
            <w:tcBorders>
              <w:top w:val="single" w:sz="12" w:space="0" w:color="auto"/>
              <w:left w:val="single" w:sz="8" w:space="0" w:color="auto"/>
              <w:bottom w:val="single" w:sz="12" w:space="0" w:color="auto"/>
              <w:right w:val="single" w:sz="8" w:space="0" w:color="auto"/>
            </w:tcBorders>
            <w:shd w:val="clear" w:color="auto" w:fill="auto"/>
            <w:vAlign w:val="center"/>
            <w:hideMark/>
          </w:tcPr>
          <w:p w:rsidR="00E454DB" w:rsidRPr="00603496" w:rsidRDefault="00E454DB" w:rsidP="001F73F3">
            <w:pPr>
              <w:jc w:val="right"/>
              <w:rPr>
                <w:b/>
                <w:bCs/>
                <w:sz w:val="18"/>
                <w:szCs w:val="18"/>
                <w:lang w:eastAsia="ru-RU"/>
              </w:rPr>
            </w:pPr>
            <w:r w:rsidRPr="00603496">
              <w:rPr>
                <w:b/>
                <w:bCs/>
                <w:sz w:val="18"/>
                <w:szCs w:val="18"/>
                <w:lang w:eastAsia="ru-RU"/>
              </w:rPr>
              <w:t>49 689 075,33</w:t>
            </w:r>
          </w:p>
        </w:tc>
        <w:tc>
          <w:tcPr>
            <w:tcW w:w="1275" w:type="dxa"/>
            <w:tcBorders>
              <w:top w:val="single" w:sz="12" w:space="0" w:color="auto"/>
              <w:left w:val="single" w:sz="8" w:space="0" w:color="auto"/>
              <w:bottom w:val="single" w:sz="12" w:space="0" w:color="auto"/>
              <w:right w:val="single" w:sz="8" w:space="0" w:color="auto"/>
            </w:tcBorders>
            <w:shd w:val="clear" w:color="auto" w:fill="auto"/>
            <w:vAlign w:val="center"/>
            <w:hideMark/>
          </w:tcPr>
          <w:p w:rsidR="00E454DB" w:rsidRPr="00603496" w:rsidRDefault="00E454DB" w:rsidP="001F73F3">
            <w:pPr>
              <w:jc w:val="right"/>
              <w:rPr>
                <w:b/>
                <w:bCs/>
                <w:sz w:val="18"/>
                <w:szCs w:val="18"/>
                <w:lang w:eastAsia="ru-RU"/>
              </w:rPr>
            </w:pPr>
            <w:r w:rsidRPr="00603496">
              <w:rPr>
                <w:b/>
                <w:bCs/>
                <w:sz w:val="18"/>
                <w:szCs w:val="18"/>
                <w:lang w:eastAsia="ru-RU"/>
              </w:rPr>
              <w:t>41 031 075,33</w:t>
            </w:r>
          </w:p>
        </w:tc>
        <w:tc>
          <w:tcPr>
            <w:tcW w:w="1281" w:type="dxa"/>
            <w:tcBorders>
              <w:top w:val="single" w:sz="12" w:space="0" w:color="auto"/>
              <w:left w:val="single" w:sz="8" w:space="0" w:color="auto"/>
              <w:bottom w:val="single" w:sz="12" w:space="0" w:color="auto"/>
              <w:right w:val="single" w:sz="12" w:space="0" w:color="auto"/>
            </w:tcBorders>
            <w:shd w:val="clear" w:color="auto" w:fill="auto"/>
            <w:vAlign w:val="center"/>
            <w:hideMark/>
          </w:tcPr>
          <w:p w:rsidR="00E454DB" w:rsidRPr="00603496" w:rsidRDefault="00E454DB" w:rsidP="001F73F3">
            <w:pPr>
              <w:jc w:val="right"/>
              <w:rPr>
                <w:b/>
                <w:bCs/>
                <w:sz w:val="18"/>
                <w:szCs w:val="18"/>
                <w:lang w:eastAsia="ru-RU"/>
              </w:rPr>
            </w:pPr>
            <w:r w:rsidRPr="00603496">
              <w:rPr>
                <w:b/>
                <w:bCs/>
                <w:sz w:val="18"/>
                <w:szCs w:val="18"/>
                <w:lang w:eastAsia="ru-RU"/>
              </w:rPr>
              <w:t>8 658 000,00</w:t>
            </w:r>
          </w:p>
        </w:tc>
        <w:tc>
          <w:tcPr>
            <w:tcW w:w="1281" w:type="dxa"/>
            <w:tcBorders>
              <w:top w:val="single" w:sz="12" w:space="0" w:color="auto"/>
              <w:left w:val="single" w:sz="8" w:space="0" w:color="auto"/>
              <w:bottom w:val="single" w:sz="12" w:space="0" w:color="auto"/>
              <w:right w:val="single" w:sz="12" w:space="0" w:color="auto"/>
            </w:tcBorders>
          </w:tcPr>
          <w:p w:rsidR="00E454DB" w:rsidRPr="00603496" w:rsidRDefault="004B3B1D" w:rsidP="001F73F3">
            <w:pPr>
              <w:jc w:val="right"/>
              <w:rPr>
                <w:b/>
                <w:bCs/>
                <w:sz w:val="18"/>
                <w:szCs w:val="18"/>
                <w:lang w:eastAsia="ru-RU"/>
              </w:rPr>
            </w:pPr>
            <w:r w:rsidRPr="00603496">
              <w:rPr>
                <w:b/>
                <w:bCs/>
                <w:sz w:val="18"/>
                <w:szCs w:val="18"/>
                <w:lang w:eastAsia="ru-RU"/>
              </w:rPr>
              <w:t>47 937 297,04</w:t>
            </w:r>
          </w:p>
        </w:tc>
      </w:tr>
    </w:tbl>
    <w:p w:rsidR="00255F24" w:rsidRPr="00603496" w:rsidRDefault="00255F24" w:rsidP="006A5C12">
      <w:pPr>
        <w:pStyle w:val="81"/>
        <w:rPr>
          <w:sz w:val="6"/>
          <w:szCs w:val="6"/>
        </w:rPr>
      </w:pPr>
    </w:p>
    <w:p w:rsidR="00D02331" w:rsidRPr="00603496" w:rsidRDefault="00D02331" w:rsidP="00D02331">
      <w:pPr>
        <w:pStyle w:val="81"/>
      </w:pPr>
      <w:r w:rsidRPr="00603496">
        <w:tab/>
        <w:t>–</w:t>
      </w:r>
      <w:r w:rsidRPr="00603496">
        <w:tab/>
        <w:t>на выполнение работ по содержани</w:t>
      </w:r>
      <w:r w:rsidR="00D42845" w:rsidRPr="00603496">
        <w:t>ю</w:t>
      </w:r>
      <w:r w:rsidR="00AC44D7" w:rsidRPr="00603496">
        <w:t xml:space="preserve"> объектов УДС поселка Новогорный,</w:t>
      </w:r>
      <w:r w:rsidR="00D42845" w:rsidRPr="00603496">
        <w:t xml:space="preserve"> </w:t>
      </w:r>
      <w:r w:rsidR="00AC44D7" w:rsidRPr="00603496">
        <w:t>поселка</w:t>
      </w:r>
      <w:r w:rsidR="00D42845" w:rsidRPr="00603496">
        <w:t xml:space="preserve"> </w:t>
      </w:r>
      <w:proofErr w:type="spellStart"/>
      <w:r w:rsidR="00D42845" w:rsidRPr="00603496">
        <w:t>Бижеляк</w:t>
      </w:r>
      <w:proofErr w:type="spellEnd"/>
      <w:r w:rsidR="00D42845" w:rsidRPr="00603496">
        <w:t>, д</w:t>
      </w:r>
      <w:r w:rsidR="00AC44D7" w:rsidRPr="00603496">
        <w:t xml:space="preserve">еревни Селезни и </w:t>
      </w:r>
      <w:r w:rsidR="001011F3" w:rsidRPr="00603496">
        <w:t xml:space="preserve">автомобильной </w:t>
      </w:r>
      <w:r w:rsidR="00AC44D7" w:rsidRPr="00603496">
        <w:t>дороги от поселка</w:t>
      </w:r>
      <w:r w:rsidR="00D42845" w:rsidRPr="00603496">
        <w:t xml:space="preserve"> Новогорный</w:t>
      </w:r>
      <w:r w:rsidR="00AC44D7" w:rsidRPr="00603496">
        <w:t xml:space="preserve"> до поселка</w:t>
      </w:r>
      <w:r w:rsidR="00D42845" w:rsidRPr="00603496">
        <w:t xml:space="preserve"> </w:t>
      </w:r>
      <w:proofErr w:type="spellStart"/>
      <w:r w:rsidR="00D42845" w:rsidRPr="00603496">
        <w:t>Бижеляк</w:t>
      </w:r>
      <w:proofErr w:type="spellEnd"/>
      <w:r w:rsidR="00AC44D7" w:rsidRPr="00603496">
        <w:t>,</w:t>
      </w:r>
      <w:r w:rsidRPr="00603496">
        <w:t xml:space="preserve"> Управлением заключено </w:t>
      </w:r>
      <w:r w:rsidR="00D42845" w:rsidRPr="00603496">
        <w:t>2</w:t>
      </w:r>
      <w:r w:rsidRPr="00603496">
        <w:t xml:space="preserve"> муниципальных контракт</w:t>
      </w:r>
      <w:r w:rsidR="00D42845" w:rsidRPr="00603496">
        <w:t>а</w:t>
      </w:r>
      <w:r w:rsidRPr="00603496">
        <w:t xml:space="preserve"> на общую сумму </w:t>
      </w:r>
      <w:r w:rsidR="00D42845" w:rsidRPr="00603496">
        <w:t>6 838 276,58</w:t>
      </w:r>
      <w:r w:rsidRPr="00603496">
        <w:t xml:space="preserve"> рублей</w:t>
      </w:r>
      <w:r w:rsidR="00287806" w:rsidRPr="00603496">
        <w:t xml:space="preserve">, кассовые расходы по которым составили </w:t>
      </w:r>
      <w:r w:rsidR="00FA4260" w:rsidRPr="00603496">
        <w:t xml:space="preserve">                           </w:t>
      </w:r>
      <w:r w:rsidR="00287806" w:rsidRPr="00603496">
        <w:t xml:space="preserve">6 728 399,60 рублей (оплата выполненных работ </w:t>
      </w:r>
      <w:r w:rsidR="000D1ED8" w:rsidRPr="00603496">
        <w:t xml:space="preserve">в сумме 109 876,98 рублей </w:t>
      </w:r>
      <w:r w:rsidR="00EB6B8C">
        <w:t xml:space="preserve">                      </w:t>
      </w:r>
      <w:r w:rsidR="004D5E57" w:rsidRPr="00603496">
        <w:t xml:space="preserve">за декабрь 2018 года </w:t>
      </w:r>
      <w:r w:rsidR="00287806" w:rsidRPr="00603496">
        <w:t>по муниципальному контракту от 02.03.2018 №</w:t>
      </w:r>
      <w:r w:rsidR="00BE37B7" w:rsidRPr="00603496">
        <w:rPr>
          <w:lang w:val="en-US"/>
        </w:rPr>
        <w:t> </w:t>
      </w:r>
      <w:r w:rsidR="00FA4260" w:rsidRPr="00603496">
        <w:t>14-2018/УКСиБ произведена</w:t>
      </w:r>
      <w:r w:rsidR="00BE37B7" w:rsidRPr="00603496">
        <w:t xml:space="preserve"> </w:t>
      </w:r>
      <w:r w:rsidR="00287806" w:rsidRPr="00603496">
        <w:t xml:space="preserve">в </w:t>
      </w:r>
      <w:r w:rsidR="004B4D6F" w:rsidRPr="00603496">
        <w:t xml:space="preserve">январе </w:t>
      </w:r>
      <w:r w:rsidR="00287806" w:rsidRPr="00603496">
        <w:t>2019 год</w:t>
      </w:r>
      <w:r w:rsidR="00B00EE2" w:rsidRPr="00603496">
        <w:t>а</w:t>
      </w:r>
      <w:r w:rsidR="00287806" w:rsidRPr="00603496">
        <w:t>)</w:t>
      </w:r>
      <w:r w:rsidRPr="00603496">
        <w:t>:</w:t>
      </w:r>
    </w:p>
    <w:tbl>
      <w:tblPr>
        <w:tblW w:w="9991" w:type="dxa"/>
        <w:tblInd w:w="108" w:type="dxa"/>
        <w:tblLook w:val="04A0" w:firstRow="1" w:lastRow="0" w:firstColumn="1" w:lastColumn="0" w:noHBand="0" w:noVBand="1"/>
      </w:tblPr>
      <w:tblGrid>
        <w:gridCol w:w="540"/>
        <w:gridCol w:w="2012"/>
        <w:gridCol w:w="1276"/>
        <w:gridCol w:w="1417"/>
        <w:gridCol w:w="2018"/>
        <w:gridCol w:w="1310"/>
        <w:gridCol w:w="1418"/>
      </w:tblGrid>
      <w:tr w:rsidR="0041585C" w:rsidRPr="00603496" w:rsidTr="002116AD">
        <w:trPr>
          <w:trHeight w:val="60"/>
          <w:tblHeader/>
        </w:trPr>
        <w:tc>
          <w:tcPr>
            <w:tcW w:w="9991" w:type="dxa"/>
            <w:gridSpan w:val="7"/>
            <w:tcBorders>
              <w:bottom w:val="single" w:sz="12" w:space="0" w:color="auto"/>
            </w:tcBorders>
          </w:tcPr>
          <w:p w:rsidR="0041585C" w:rsidRPr="00603496" w:rsidRDefault="0041585C" w:rsidP="00D42845">
            <w:pPr>
              <w:jc w:val="right"/>
              <w:rPr>
                <w:sz w:val="18"/>
                <w:szCs w:val="18"/>
                <w:lang w:eastAsia="ru-RU"/>
              </w:rPr>
            </w:pPr>
            <w:r w:rsidRPr="00603496">
              <w:rPr>
                <w:sz w:val="18"/>
                <w:szCs w:val="18"/>
                <w:lang w:eastAsia="ru-RU"/>
              </w:rPr>
              <w:t xml:space="preserve">Таблица № </w:t>
            </w:r>
            <w:r w:rsidR="002742BC" w:rsidRPr="00603496">
              <w:rPr>
                <w:sz w:val="18"/>
                <w:szCs w:val="18"/>
                <w:lang w:eastAsia="ru-RU"/>
              </w:rPr>
              <w:t xml:space="preserve">6 </w:t>
            </w:r>
            <w:r w:rsidRPr="00603496">
              <w:rPr>
                <w:sz w:val="18"/>
                <w:szCs w:val="18"/>
                <w:lang w:eastAsia="ru-RU"/>
              </w:rPr>
              <w:t>(рублей)</w:t>
            </w:r>
          </w:p>
        </w:tc>
      </w:tr>
      <w:tr w:rsidR="0041585C" w:rsidRPr="00603496" w:rsidTr="002116AD">
        <w:trPr>
          <w:trHeight w:val="50"/>
          <w:tblHeader/>
        </w:trPr>
        <w:tc>
          <w:tcPr>
            <w:tcW w:w="540" w:type="dxa"/>
            <w:tcBorders>
              <w:top w:val="single" w:sz="12" w:space="0" w:color="auto"/>
              <w:left w:val="single" w:sz="12" w:space="0" w:color="auto"/>
              <w:bottom w:val="single" w:sz="12" w:space="0" w:color="auto"/>
              <w:right w:val="single" w:sz="8" w:space="0" w:color="auto"/>
            </w:tcBorders>
            <w:shd w:val="clear" w:color="auto" w:fill="auto"/>
            <w:noWrap/>
          </w:tcPr>
          <w:p w:rsidR="0041585C" w:rsidRPr="00603496" w:rsidRDefault="0041585C" w:rsidP="00AA0ACA">
            <w:pPr>
              <w:jc w:val="center"/>
              <w:rPr>
                <w:sz w:val="18"/>
                <w:szCs w:val="18"/>
                <w:lang w:eastAsia="ru-RU"/>
              </w:rPr>
            </w:pPr>
            <w:r w:rsidRPr="00603496">
              <w:rPr>
                <w:sz w:val="18"/>
                <w:szCs w:val="18"/>
                <w:lang w:eastAsia="ru-RU"/>
              </w:rPr>
              <w:t>№ п/п</w:t>
            </w:r>
          </w:p>
        </w:tc>
        <w:tc>
          <w:tcPr>
            <w:tcW w:w="2012" w:type="dxa"/>
            <w:tcBorders>
              <w:top w:val="single" w:sz="12" w:space="0" w:color="auto"/>
              <w:left w:val="single" w:sz="8" w:space="0" w:color="auto"/>
              <w:bottom w:val="single" w:sz="12" w:space="0" w:color="auto"/>
              <w:right w:val="single" w:sz="8" w:space="0" w:color="auto"/>
            </w:tcBorders>
            <w:shd w:val="clear" w:color="auto" w:fill="auto"/>
          </w:tcPr>
          <w:p w:rsidR="0041585C" w:rsidRPr="00603496" w:rsidRDefault="0041585C" w:rsidP="00AA0ACA">
            <w:pPr>
              <w:jc w:val="center"/>
              <w:rPr>
                <w:sz w:val="18"/>
                <w:szCs w:val="18"/>
                <w:lang w:eastAsia="ru-RU"/>
              </w:rPr>
            </w:pPr>
            <w:r w:rsidRPr="00603496">
              <w:rPr>
                <w:sz w:val="18"/>
                <w:szCs w:val="18"/>
                <w:lang w:eastAsia="ru-RU"/>
              </w:rPr>
              <w:t>Номер и дата контракта</w:t>
            </w:r>
          </w:p>
        </w:tc>
        <w:tc>
          <w:tcPr>
            <w:tcW w:w="1276" w:type="dxa"/>
            <w:tcBorders>
              <w:top w:val="single" w:sz="12" w:space="0" w:color="auto"/>
              <w:left w:val="single" w:sz="8" w:space="0" w:color="auto"/>
              <w:bottom w:val="single" w:sz="12" w:space="0" w:color="auto"/>
              <w:right w:val="single" w:sz="8" w:space="0" w:color="auto"/>
            </w:tcBorders>
            <w:shd w:val="clear" w:color="auto" w:fill="auto"/>
          </w:tcPr>
          <w:p w:rsidR="0041585C" w:rsidRPr="00603496" w:rsidRDefault="0041585C" w:rsidP="00AA0ACA">
            <w:pPr>
              <w:jc w:val="center"/>
              <w:rPr>
                <w:sz w:val="18"/>
                <w:szCs w:val="18"/>
                <w:lang w:eastAsia="ru-RU"/>
              </w:rPr>
            </w:pPr>
            <w:r w:rsidRPr="00603496">
              <w:rPr>
                <w:sz w:val="18"/>
                <w:szCs w:val="18"/>
                <w:lang w:eastAsia="ru-RU"/>
              </w:rPr>
              <w:t>Период выполнения работ</w:t>
            </w:r>
          </w:p>
        </w:tc>
        <w:tc>
          <w:tcPr>
            <w:tcW w:w="1417" w:type="dxa"/>
            <w:tcBorders>
              <w:top w:val="single" w:sz="12" w:space="0" w:color="auto"/>
              <w:left w:val="single" w:sz="8" w:space="0" w:color="auto"/>
              <w:bottom w:val="single" w:sz="12" w:space="0" w:color="auto"/>
              <w:right w:val="single" w:sz="8" w:space="0" w:color="auto"/>
            </w:tcBorders>
            <w:shd w:val="clear" w:color="auto" w:fill="auto"/>
          </w:tcPr>
          <w:p w:rsidR="0041585C" w:rsidRPr="00603496" w:rsidRDefault="0041585C" w:rsidP="00AA0ACA">
            <w:pPr>
              <w:jc w:val="center"/>
              <w:rPr>
                <w:sz w:val="18"/>
                <w:szCs w:val="18"/>
                <w:lang w:eastAsia="ru-RU"/>
              </w:rPr>
            </w:pPr>
            <w:r w:rsidRPr="00603496">
              <w:rPr>
                <w:sz w:val="18"/>
                <w:szCs w:val="18"/>
                <w:lang w:eastAsia="ru-RU"/>
              </w:rPr>
              <w:t>Исполнитель</w:t>
            </w:r>
          </w:p>
        </w:tc>
        <w:tc>
          <w:tcPr>
            <w:tcW w:w="2018" w:type="dxa"/>
            <w:tcBorders>
              <w:top w:val="single" w:sz="12" w:space="0" w:color="auto"/>
              <w:left w:val="single" w:sz="8" w:space="0" w:color="auto"/>
              <w:bottom w:val="single" w:sz="12" w:space="0" w:color="auto"/>
              <w:right w:val="single" w:sz="8" w:space="0" w:color="auto"/>
            </w:tcBorders>
          </w:tcPr>
          <w:p w:rsidR="0041585C" w:rsidRPr="00603496" w:rsidRDefault="0041585C" w:rsidP="00AA0ACA">
            <w:pPr>
              <w:jc w:val="center"/>
              <w:rPr>
                <w:sz w:val="18"/>
                <w:szCs w:val="18"/>
                <w:lang w:eastAsia="ru-RU"/>
              </w:rPr>
            </w:pPr>
            <w:r w:rsidRPr="00603496">
              <w:rPr>
                <w:sz w:val="18"/>
                <w:szCs w:val="18"/>
                <w:lang w:eastAsia="ru-RU"/>
              </w:rPr>
              <w:t>Предмет контракта</w:t>
            </w:r>
          </w:p>
        </w:tc>
        <w:tc>
          <w:tcPr>
            <w:tcW w:w="1310" w:type="dxa"/>
            <w:tcBorders>
              <w:top w:val="single" w:sz="12" w:space="0" w:color="auto"/>
              <w:left w:val="single" w:sz="8" w:space="0" w:color="auto"/>
              <w:bottom w:val="single" w:sz="12" w:space="0" w:color="auto"/>
              <w:right w:val="single" w:sz="12" w:space="0" w:color="auto"/>
            </w:tcBorders>
            <w:shd w:val="clear" w:color="auto" w:fill="auto"/>
          </w:tcPr>
          <w:p w:rsidR="0041585C" w:rsidRPr="00603496" w:rsidRDefault="0041585C" w:rsidP="002116AD">
            <w:pPr>
              <w:jc w:val="center"/>
              <w:rPr>
                <w:sz w:val="18"/>
                <w:szCs w:val="18"/>
                <w:lang w:eastAsia="ru-RU"/>
              </w:rPr>
            </w:pPr>
            <w:r w:rsidRPr="00603496">
              <w:rPr>
                <w:sz w:val="18"/>
                <w:szCs w:val="18"/>
                <w:lang w:eastAsia="ru-RU"/>
              </w:rPr>
              <w:t>Цена контракта</w:t>
            </w:r>
          </w:p>
        </w:tc>
        <w:tc>
          <w:tcPr>
            <w:tcW w:w="1418" w:type="dxa"/>
            <w:tcBorders>
              <w:top w:val="single" w:sz="12" w:space="0" w:color="auto"/>
              <w:left w:val="single" w:sz="8" w:space="0" w:color="auto"/>
              <w:bottom w:val="single" w:sz="12" w:space="0" w:color="auto"/>
              <w:right w:val="single" w:sz="12" w:space="0" w:color="auto"/>
            </w:tcBorders>
          </w:tcPr>
          <w:p w:rsidR="0041585C" w:rsidRPr="00603496" w:rsidRDefault="0041585C" w:rsidP="00AA0ACA">
            <w:pPr>
              <w:jc w:val="center"/>
              <w:rPr>
                <w:sz w:val="18"/>
                <w:szCs w:val="18"/>
                <w:lang w:eastAsia="ru-RU"/>
              </w:rPr>
            </w:pPr>
            <w:r w:rsidRPr="00603496">
              <w:rPr>
                <w:sz w:val="18"/>
                <w:szCs w:val="18"/>
                <w:lang w:eastAsia="ru-RU"/>
              </w:rPr>
              <w:t>Кассовые расходы (местный бюджет)</w:t>
            </w:r>
          </w:p>
        </w:tc>
      </w:tr>
      <w:tr w:rsidR="0041585C" w:rsidRPr="00603496" w:rsidTr="002116AD">
        <w:trPr>
          <w:trHeight w:val="193"/>
        </w:trPr>
        <w:tc>
          <w:tcPr>
            <w:tcW w:w="54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rsidR="0041585C" w:rsidRPr="00603496" w:rsidRDefault="0041585C" w:rsidP="00AA0ACA">
            <w:pPr>
              <w:jc w:val="center"/>
              <w:rPr>
                <w:sz w:val="18"/>
                <w:szCs w:val="18"/>
                <w:lang w:eastAsia="ru-RU"/>
              </w:rPr>
            </w:pPr>
            <w:r w:rsidRPr="00603496">
              <w:rPr>
                <w:sz w:val="18"/>
                <w:szCs w:val="18"/>
                <w:lang w:eastAsia="ru-RU"/>
              </w:rPr>
              <w:t>1.</w:t>
            </w:r>
          </w:p>
        </w:tc>
        <w:tc>
          <w:tcPr>
            <w:tcW w:w="2012"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41585C" w:rsidRPr="00603496" w:rsidRDefault="0041585C" w:rsidP="00AA0ACA">
            <w:pPr>
              <w:rPr>
                <w:sz w:val="18"/>
                <w:szCs w:val="18"/>
                <w:lang w:eastAsia="ru-RU"/>
              </w:rPr>
            </w:pPr>
            <w:r w:rsidRPr="00603496">
              <w:rPr>
                <w:sz w:val="18"/>
                <w:szCs w:val="18"/>
                <w:lang w:eastAsia="ru-RU"/>
              </w:rPr>
              <w:t xml:space="preserve">МК № 1-2018-УКСиБ от 16.01.18 </w:t>
            </w:r>
          </w:p>
        </w:tc>
        <w:tc>
          <w:tcPr>
            <w:tcW w:w="1276"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41585C" w:rsidRPr="00603496" w:rsidRDefault="0041585C" w:rsidP="00AA0ACA">
            <w:pPr>
              <w:jc w:val="center"/>
              <w:rPr>
                <w:sz w:val="18"/>
                <w:szCs w:val="18"/>
                <w:lang w:eastAsia="ru-RU"/>
              </w:rPr>
            </w:pPr>
            <w:r w:rsidRPr="00603496">
              <w:rPr>
                <w:sz w:val="18"/>
                <w:szCs w:val="18"/>
                <w:lang w:eastAsia="ru-RU"/>
              </w:rPr>
              <w:t>16.01-28.02.18</w:t>
            </w:r>
          </w:p>
        </w:tc>
        <w:tc>
          <w:tcPr>
            <w:tcW w:w="1417" w:type="dxa"/>
            <w:vMerge w:val="restart"/>
            <w:tcBorders>
              <w:top w:val="single" w:sz="12" w:space="0" w:color="auto"/>
              <w:left w:val="single" w:sz="8" w:space="0" w:color="auto"/>
              <w:right w:val="single" w:sz="8" w:space="0" w:color="auto"/>
            </w:tcBorders>
            <w:shd w:val="clear" w:color="auto" w:fill="auto"/>
            <w:vAlign w:val="center"/>
            <w:hideMark/>
          </w:tcPr>
          <w:p w:rsidR="0041585C" w:rsidRPr="00603496" w:rsidRDefault="0041585C" w:rsidP="00AA0ACA">
            <w:pPr>
              <w:jc w:val="center"/>
              <w:rPr>
                <w:sz w:val="18"/>
                <w:szCs w:val="18"/>
                <w:lang w:eastAsia="ru-RU"/>
              </w:rPr>
            </w:pPr>
            <w:r w:rsidRPr="00603496">
              <w:rPr>
                <w:sz w:val="18"/>
                <w:szCs w:val="18"/>
                <w:lang w:eastAsia="ru-RU"/>
              </w:rPr>
              <w:t>ММУП ЖКХ п. Новогорный</w:t>
            </w:r>
          </w:p>
        </w:tc>
        <w:tc>
          <w:tcPr>
            <w:tcW w:w="2018" w:type="dxa"/>
            <w:vMerge w:val="restart"/>
            <w:tcBorders>
              <w:top w:val="single" w:sz="12" w:space="0" w:color="auto"/>
              <w:left w:val="single" w:sz="8" w:space="0" w:color="auto"/>
              <w:right w:val="single" w:sz="8" w:space="0" w:color="auto"/>
            </w:tcBorders>
            <w:vAlign w:val="center"/>
          </w:tcPr>
          <w:p w:rsidR="0041585C" w:rsidRPr="00603496" w:rsidRDefault="0041585C" w:rsidP="00C25F62">
            <w:pPr>
              <w:jc w:val="center"/>
              <w:rPr>
                <w:sz w:val="18"/>
                <w:szCs w:val="18"/>
                <w:lang w:eastAsia="ru-RU"/>
              </w:rPr>
            </w:pPr>
            <w:r w:rsidRPr="00603496">
              <w:rPr>
                <w:sz w:val="18"/>
                <w:szCs w:val="18"/>
              </w:rPr>
              <w:t xml:space="preserve">Содержание объектов УДС п. Новогорный, п. </w:t>
            </w:r>
            <w:proofErr w:type="spellStart"/>
            <w:r w:rsidRPr="00603496">
              <w:rPr>
                <w:sz w:val="18"/>
                <w:szCs w:val="18"/>
              </w:rPr>
              <w:t>Бижеляк</w:t>
            </w:r>
            <w:proofErr w:type="spellEnd"/>
            <w:r w:rsidRPr="00603496">
              <w:rPr>
                <w:sz w:val="18"/>
                <w:szCs w:val="18"/>
              </w:rPr>
              <w:t xml:space="preserve">, д. Селезни и а/дороги от п. Новогорный до п. </w:t>
            </w:r>
            <w:proofErr w:type="spellStart"/>
            <w:r w:rsidRPr="00603496">
              <w:rPr>
                <w:sz w:val="18"/>
                <w:szCs w:val="18"/>
              </w:rPr>
              <w:t>Бижеляк</w:t>
            </w:r>
            <w:proofErr w:type="spellEnd"/>
          </w:p>
        </w:tc>
        <w:tc>
          <w:tcPr>
            <w:tcW w:w="1310" w:type="dxa"/>
            <w:tcBorders>
              <w:top w:val="single" w:sz="12" w:space="0" w:color="auto"/>
              <w:left w:val="single" w:sz="8" w:space="0" w:color="auto"/>
              <w:bottom w:val="single" w:sz="8" w:space="0" w:color="auto"/>
              <w:right w:val="single" w:sz="12" w:space="0" w:color="auto"/>
            </w:tcBorders>
            <w:shd w:val="clear" w:color="auto" w:fill="auto"/>
            <w:vAlign w:val="center"/>
            <w:hideMark/>
          </w:tcPr>
          <w:p w:rsidR="0041585C" w:rsidRPr="00603496" w:rsidRDefault="0041585C" w:rsidP="00AA0ACA">
            <w:pPr>
              <w:jc w:val="right"/>
              <w:rPr>
                <w:sz w:val="18"/>
                <w:szCs w:val="18"/>
                <w:lang w:eastAsia="ru-RU"/>
              </w:rPr>
            </w:pPr>
            <w:r w:rsidRPr="00603496">
              <w:rPr>
                <w:sz w:val="18"/>
                <w:szCs w:val="18"/>
                <w:lang w:eastAsia="ru-RU"/>
              </w:rPr>
              <w:t>621 437,04</w:t>
            </w:r>
          </w:p>
        </w:tc>
        <w:tc>
          <w:tcPr>
            <w:tcW w:w="1418" w:type="dxa"/>
            <w:tcBorders>
              <w:top w:val="single" w:sz="12" w:space="0" w:color="auto"/>
              <w:left w:val="single" w:sz="8" w:space="0" w:color="auto"/>
              <w:bottom w:val="single" w:sz="8" w:space="0" w:color="auto"/>
              <w:right w:val="single" w:sz="12" w:space="0" w:color="auto"/>
            </w:tcBorders>
            <w:vAlign w:val="center"/>
          </w:tcPr>
          <w:p w:rsidR="0041585C" w:rsidRPr="00603496" w:rsidRDefault="0041585C" w:rsidP="0041585C">
            <w:pPr>
              <w:jc w:val="right"/>
              <w:rPr>
                <w:sz w:val="18"/>
                <w:szCs w:val="18"/>
                <w:lang w:eastAsia="ru-RU"/>
              </w:rPr>
            </w:pPr>
            <w:r w:rsidRPr="00603496">
              <w:rPr>
                <w:sz w:val="18"/>
                <w:szCs w:val="18"/>
                <w:lang w:eastAsia="ru-RU"/>
              </w:rPr>
              <w:t>621 437,04</w:t>
            </w:r>
          </w:p>
        </w:tc>
      </w:tr>
      <w:tr w:rsidR="0041585C" w:rsidRPr="00603496" w:rsidTr="002116AD">
        <w:trPr>
          <w:trHeight w:val="127"/>
        </w:trPr>
        <w:tc>
          <w:tcPr>
            <w:tcW w:w="540" w:type="dxa"/>
            <w:tcBorders>
              <w:top w:val="single" w:sz="8" w:space="0" w:color="auto"/>
              <w:left w:val="single" w:sz="12" w:space="0" w:color="auto"/>
              <w:bottom w:val="single" w:sz="12" w:space="0" w:color="auto"/>
              <w:right w:val="single" w:sz="8" w:space="0" w:color="auto"/>
            </w:tcBorders>
            <w:shd w:val="clear" w:color="auto" w:fill="auto"/>
            <w:noWrap/>
            <w:vAlign w:val="center"/>
            <w:hideMark/>
          </w:tcPr>
          <w:p w:rsidR="0041585C" w:rsidRPr="00603496" w:rsidRDefault="0041585C" w:rsidP="00AA0ACA">
            <w:pPr>
              <w:jc w:val="center"/>
              <w:rPr>
                <w:sz w:val="18"/>
                <w:szCs w:val="18"/>
                <w:lang w:eastAsia="ru-RU"/>
              </w:rPr>
            </w:pPr>
            <w:r w:rsidRPr="00603496">
              <w:rPr>
                <w:sz w:val="18"/>
                <w:szCs w:val="18"/>
                <w:lang w:eastAsia="ru-RU"/>
              </w:rPr>
              <w:t>2.</w:t>
            </w:r>
          </w:p>
        </w:tc>
        <w:tc>
          <w:tcPr>
            <w:tcW w:w="2012"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41585C" w:rsidRPr="00603496" w:rsidRDefault="0041585C" w:rsidP="00AA0ACA">
            <w:pPr>
              <w:rPr>
                <w:sz w:val="18"/>
                <w:szCs w:val="18"/>
                <w:lang w:eastAsia="ru-RU"/>
              </w:rPr>
            </w:pPr>
            <w:r w:rsidRPr="00603496">
              <w:rPr>
                <w:sz w:val="18"/>
                <w:szCs w:val="18"/>
                <w:lang w:eastAsia="ru-RU"/>
              </w:rPr>
              <w:t xml:space="preserve">МК № 14-2018/УКСиБ от 02.03.18 </w:t>
            </w:r>
          </w:p>
        </w:tc>
        <w:tc>
          <w:tcPr>
            <w:tcW w:w="1276"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41585C" w:rsidRPr="00603496" w:rsidRDefault="0041585C" w:rsidP="00AA0ACA">
            <w:pPr>
              <w:jc w:val="center"/>
              <w:rPr>
                <w:sz w:val="18"/>
                <w:szCs w:val="18"/>
                <w:lang w:eastAsia="ru-RU"/>
              </w:rPr>
            </w:pPr>
            <w:r w:rsidRPr="00603496">
              <w:rPr>
                <w:sz w:val="18"/>
                <w:szCs w:val="18"/>
                <w:lang w:eastAsia="ru-RU"/>
              </w:rPr>
              <w:t xml:space="preserve"> 02.03-31.12.18</w:t>
            </w:r>
          </w:p>
        </w:tc>
        <w:tc>
          <w:tcPr>
            <w:tcW w:w="1417" w:type="dxa"/>
            <w:vMerge/>
            <w:tcBorders>
              <w:left w:val="single" w:sz="8" w:space="0" w:color="auto"/>
              <w:bottom w:val="single" w:sz="12" w:space="0" w:color="auto"/>
              <w:right w:val="single" w:sz="8" w:space="0" w:color="auto"/>
            </w:tcBorders>
            <w:shd w:val="clear" w:color="auto" w:fill="auto"/>
            <w:vAlign w:val="center"/>
            <w:hideMark/>
          </w:tcPr>
          <w:p w:rsidR="0041585C" w:rsidRPr="00603496" w:rsidRDefault="0041585C" w:rsidP="00AA0ACA">
            <w:pPr>
              <w:jc w:val="center"/>
              <w:rPr>
                <w:sz w:val="18"/>
                <w:szCs w:val="18"/>
                <w:lang w:eastAsia="ru-RU"/>
              </w:rPr>
            </w:pPr>
          </w:p>
        </w:tc>
        <w:tc>
          <w:tcPr>
            <w:tcW w:w="2018" w:type="dxa"/>
            <w:vMerge/>
            <w:tcBorders>
              <w:left w:val="single" w:sz="8" w:space="0" w:color="auto"/>
              <w:bottom w:val="single" w:sz="12" w:space="0" w:color="auto"/>
              <w:right w:val="single" w:sz="8" w:space="0" w:color="auto"/>
            </w:tcBorders>
          </w:tcPr>
          <w:p w:rsidR="0041585C" w:rsidRPr="00603496" w:rsidRDefault="0041585C" w:rsidP="00AA0ACA">
            <w:pPr>
              <w:jc w:val="right"/>
              <w:rPr>
                <w:sz w:val="18"/>
                <w:szCs w:val="18"/>
                <w:lang w:eastAsia="ru-RU"/>
              </w:rPr>
            </w:pPr>
          </w:p>
        </w:tc>
        <w:tc>
          <w:tcPr>
            <w:tcW w:w="1310" w:type="dxa"/>
            <w:tcBorders>
              <w:top w:val="single" w:sz="8" w:space="0" w:color="auto"/>
              <w:left w:val="single" w:sz="8" w:space="0" w:color="auto"/>
              <w:bottom w:val="single" w:sz="12" w:space="0" w:color="auto"/>
              <w:right w:val="single" w:sz="12" w:space="0" w:color="auto"/>
            </w:tcBorders>
            <w:shd w:val="clear" w:color="auto" w:fill="auto"/>
            <w:vAlign w:val="center"/>
            <w:hideMark/>
          </w:tcPr>
          <w:p w:rsidR="0041585C" w:rsidRPr="00603496" w:rsidRDefault="0041585C" w:rsidP="00AA0ACA">
            <w:pPr>
              <w:jc w:val="right"/>
              <w:rPr>
                <w:sz w:val="18"/>
                <w:szCs w:val="18"/>
                <w:lang w:eastAsia="ru-RU"/>
              </w:rPr>
            </w:pPr>
            <w:r w:rsidRPr="00603496">
              <w:rPr>
                <w:sz w:val="18"/>
                <w:szCs w:val="18"/>
                <w:lang w:eastAsia="ru-RU"/>
              </w:rPr>
              <w:t>6 216 839,54</w:t>
            </w:r>
          </w:p>
        </w:tc>
        <w:tc>
          <w:tcPr>
            <w:tcW w:w="1418" w:type="dxa"/>
            <w:tcBorders>
              <w:top w:val="single" w:sz="8" w:space="0" w:color="auto"/>
              <w:left w:val="single" w:sz="8" w:space="0" w:color="auto"/>
              <w:bottom w:val="single" w:sz="12" w:space="0" w:color="auto"/>
              <w:right w:val="single" w:sz="12" w:space="0" w:color="auto"/>
            </w:tcBorders>
            <w:vAlign w:val="center"/>
          </w:tcPr>
          <w:p w:rsidR="0041585C" w:rsidRPr="00603496" w:rsidRDefault="0041585C" w:rsidP="0041585C">
            <w:pPr>
              <w:jc w:val="right"/>
              <w:rPr>
                <w:sz w:val="18"/>
                <w:szCs w:val="18"/>
                <w:lang w:eastAsia="ru-RU"/>
              </w:rPr>
            </w:pPr>
            <w:r w:rsidRPr="00603496">
              <w:rPr>
                <w:sz w:val="18"/>
                <w:szCs w:val="18"/>
                <w:lang w:eastAsia="ru-RU"/>
              </w:rPr>
              <w:t>6 106 962,56</w:t>
            </w:r>
          </w:p>
        </w:tc>
      </w:tr>
      <w:tr w:rsidR="0041585C" w:rsidRPr="00603496" w:rsidTr="002116AD">
        <w:trPr>
          <w:trHeight w:val="240"/>
        </w:trPr>
        <w:tc>
          <w:tcPr>
            <w:tcW w:w="5245" w:type="dxa"/>
            <w:gridSpan w:val="4"/>
            <w:tcBorders>
              <w:top w:val="single" w:sz="12" w:space="0" w:color="auto"/>
              <w:left w:val="single" w:sz="12" w:space="0" w:color="auto"/>
              <w:bottom w:val="single" w:sz="12" w:space="0" w:color="auto"/>
              <w:right w:val="single" w:sz="8" w:space="0" w:color="auto"/>
            </w:tcBorders>
            <w:shd w:val="clear" w:color="auto" w:fill="auto"/>
            <w:noWrap/>
            <w:vAlign w:val="center"/>
            <w:hideMark/>
          </w:tcPr>
          <w:p w:rsidR="0041585C" w:rsidRPr="00603496" w:rsidRDefault="0041585C" w:rsidP="00AA0ACA">
            <w:pPr>
              <w:rPr>
                <w:b/>
                <w:sz w:val="18"/>
                <w:szCs w:val="18"/>
                <w:lang w:eastAsia="ru-RU"/>
              </w:rPr>
            </w:pPr>
            <w:r w:rsidRPr="00603496">
              <w:rPr>
                <w:b/>
                <w:sz w:val="18"/>
                <w:szCs w:val="18"/>
                <w:lang w:eastAsia="ru-RU"/>
              </w:rPr>
              <w:t>ИТОГО:</w:t>
            </w:r>
          </w:p>
        </w:tc>
        <w:tc>
          <w:tcPr>
            <w:tcW w:w="2018" w:type="dxa"/>
            <w:tcBorders>
              <w:top w:val="single" w:sz="12" w:space="0" w:color="auto"/>
              <w:left w:val="single" w:sz="8" w:space="0" w:color="auto"/>
              <w:bottom w:val="single" w:sz="12" w:space="0" w:color="auto"/>
              <w:right w:val="single" w:sz="8" w:space="0" w:color="auto"/>
            </w:tcBorders>
          </w:tcPr>
          <w:p w:rsidR="0041585C" w:rsidRPr="00603496" w:rsidRDefault="0041585C" w:rsidP="00AA0ACA">
            <w:pPr>
              <w:jc w:val="right"/>
              <w:rPr>
                <w:b/>
                <w:bCs/>
                <w:sz w:val="18"/>
                <w:szCs w:val="18"/>
                <w:lang w:eastAsia="ru-RU"/>
              </w:rPr>
            </w:pPr>
          </w:p>
        </w:tc>
        <w:tc>
          <w:tcPr>
            <w:tcW w:w="1310" w:type="dxa"/>
            <w:tcBorders>
              <w:top w:val="single" w:sz="12" w:space="0" w:color="auto"/>
              <w:left w:val="single" w:sz="8" w:space="0" w:color="auto"/>
              <w:bottom w:val="single" w:sz="12" w:space="0" w:color="auto"/>
              <w:right w:val="single" w:sz="12" w:space="0" w:color="auto"/>
            </w:tcBorders>
            <w:shd w:val="clear" w:color="auto" w:fill="auto"/>
            <w:vAlign w:val="center"/>
            <w:hideMark/>
          </w:tcPr>
          <w:p w:rsidR="0041585C" w:rsidRPr="00603496" w:rsidRDefault="0041585C" w:rsidP="00AA0ACA">
            <w:pPr>
              <w:jc w:val="right"/>
              <w:rPr>
                <w:b/>
                <w:bCs/>
                <w:sz w:val="18"/>
                <w:szCs w:val="18"/>
                <w:lang w:eastAsia="ru-RU"/>
              </w:rPr>
            </w:pPr>
            <w:r w:rsidRPr="00603496">
              <w:rPr>
                <w:b/>
                <w:bCs/>
                <w:sz w:val="18"/>
                <w:szCs w:val="18"/>
                <w:lang w:eastAsia="ru-RU"/>
              </w:rPr>
              <w:t>6 838 276,58</w:t>
            </w:r>
          </w:p>
        </w:tc>
        <w:tc>
          <w:tcPr>
            <w:tcW w:w="1418" w:type="dxa"/>
            <w:tcBorders>
              <w:top w:val="single" w:sz="12" w:space="0" w:color="auto"/>
              <w:left w:val="single" w:sz="8" w:space="0" w:color="auto"/>
              <w:bottom w:val="single" w:sz="12" w:space="0" w:color="auto"/>
              <w:right w:val="single" w:sz="12" w:space="0" w:color="auto"/>
            </w:tcBorders>
            <w:vAlign w:val="center"/>
          </w:tcPr>
          <w:p w:rsidR="0041585C" w:rsidRPr="00603496" w:rsidRDefault="0041585C" w:rsidP="0041585C">
            <w:pPr>
              <w:jc w:val="right"/>
              <w:rPr>
                <w:b/>
                <w:bCs/>
                <w:sz w:val="18"/>
                <w:szCs w:val="18"/>
                <w:lang w:eastAsia="ru-RU"/>
              </w:rPr>
            </w:pPr>
            <w:r w:rsidRPr="00603496">
              <w:rPr>
                <w:b/>
                <w:bCs/>
                <w:sz w:val="18"/>
                <w:szCs w:val="18"/>
                <w:lang w:eastAsia="ru-RU"/>
              </w:rPr>
              <w:t>6 728 399,60</w:t>
            </w:r>
          </w:p>
        </w:tc>
      </w:tr>
    </w:tbl>
    <w:p w:rsidR="00D02331" w:rsidRPr="00603496" w:rsidRDefault="00D02331" w:rsidP="006A5C12">
      <w:pPr>
        <w:pStyle w:val="81"/>
        <w:rPr>
          <w:sz w:val="6"/>
          <w:szCs w:val="6"/>
        </w:rPr>
      </w:pPr>
    </w:p>
    <w:p w:rsidR="00B15EA5" w:rsidRPr="00603496" w:rsidRDefault="00D42845" w:rsidP="00B15EA5">
      <w:pPr>
        <w:pStyle w:val="81"/>
      </w:pPr>
      <w:r w:rsidRPr="00603496">
        <w:tab/>
        <w:t>–</w:t>
      </w:r>
      <w:r w:rsidRPr="00603496">
        <w:tab/>
        <w:t xml:space="preserve">на выполнение работ по содержанию объектов УДС поселка </w:t>
      </w:r>
      <w:proofErr w:type="spellStart"/>
      <w:r w:rsidRPr="00603496">
        <w:t>Метлино</w:t>
      </w:r>
      <w:proofErr w:type="spellEnd"/>
      <w:r w:rsidRPr="00603496">
        <w:t xml:space="preserve"> Управлением заключено 2 муниципальных контракта на общую сумму</w:t>
      </w:r>
      <w:r w:rsidR="00AC44D7" w:rsidRPr="00603496">
        <w:t xml:space="preserve">            </w:t>
      </w:r>
      <w:r w:rsidRPr="00603496">
        <w:t xml:space="preserve"> </w:t>
      </w:r>
      <w:r w:rsidR="00AC44D7" w:rsidRPr="00603496">
        <w:t>2 573 900,26 рублей</w:t>
      </w:r>
      <w:r w:rsidR="00B15EA5" w:rsidRPr="00603496">
        <w:t>, кассовые расходы по которым составили 2 464 097,38 рублей (оплата выполненных работ</w:t>
      </w:r>
      <w:r w:rsidR="00B00EE2" w:rsidRPr="00603496">
        <w:t xml:space="preserve"> </w:t>
      </w:r>
      <w:r w:rsidR="000D1ED8" w:rsidRPr="00603496">
        <w:t xml:space="preserve">в сумме 109 802,88 рублей </w:t>
      </w:r>
      <w:r w:rsidR="00B00EE2" w:rsidRPr="00603496">
        <w:t>за декабрь 2018 года</w:t>
      </w:r>
      <w:r w:rsidR="00B15EA5" w:rsidRPr="00603496">
        <w:t xml:space="preserve"> по муниципальному контракту от 02.03.2018 №</w:t>
      </w:r>
      <w:r w:rsidR="00EB1CB7" w:rsidRPr="00603496">
        <w:rPr>
          <w:lang w:val="en-US"/>
        </w:rPr>
        <w:t> </w:t>
      </w:r>
      <w:r w:rsidR="00B15EA5" w:rsidRPr="00603496">
        <w:t xml:space="preserve">15-2018/УКСиБ произведена </w:t>
      </w:r>
      <w:r w:rsidR="00F8018E" w:rsidRPr="00603496">
        <w:t xml:space="preserve">                          </w:t>
      </w:r>
      <w:r w:rsidR="00B15EA5" w:rsidRPr="00603496">
        <w:t xml:space="preserve">в </w:t>
      </w:r>
      <w:r w:rsidR="00B00EE2" w:rsidRPr="00603496">
        <w:t xml:space="preserve">январе </w:t>
      </w:r>
      <w:r w:rsidR="00B15EA5" w:rsidRPr="00603496">
        <w:t>2019 год</w:t>
      </w:r>
      <w:r w:rsidR="00B00EE2" w:rsidRPr="00603496">
        <w:t>а</w:t>
      </w:r>
      <w:r w:rsidR="00B15EA5" w:rsidRPr="00603496">
        <w:t>):</w:t>
      </w:r>
    </w:p>
    <w:tbl>
      <w:tblPr>
        <w:tblW w:w="1006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0"/>
        <w:gridCol w:w="2214"/>
        <w:gridCol w:w="1559"/>
        <w:gridCol w:w="1417"/>
        <w:gridCol w:w="1985"/>
        <w:gridCol w:w="1207"/>
        <w:gridCol w:w="1207"/>
      </w:tblGrid>
      <w:tr w:rsidR="002742BC" w:rsidRPr="00603496" w:rsidTr="002742BC">
        <w:trPr>
          <w:trHeight w:val="80"/>
          <w:tblHeader/>
        </w:trPr>
        <w:tc>
          <w:tcPr>
            <w:tcW w:w="10069" w:type="dxa"/>
            <w:gridSpan w:val="7"/>
            <w:tcBorders>
              <w:top w:val="nil"/>
              <w:left w:val="nil"/>
              <w:bottom w:val="single" w:sz="12" w:space="0" w:color="auto"/>
              <w:right w:val="nil"/>
            </w:tcBorders>
          </w:tcPr>
          <w:p w:rsidR="0041585C" w:rsidRPr="00603496" w:rsidRDefault="0041585C" w:rsidP="00D42845">
            <w:pPr>
              <w:jc w:val="right"/>
              <w:rPr>
                <w:sz w:val="18"/>
                <w:szCs w:val="18"/>
                <w:lang w:eastAsia="ru-RU"/>
              </w:rPr>
            </w:pPr>
            <w:r w:rsidRPr="00603496">
              <w:rPr>
                <w:sz w:val="18"/>
                <w:szCs w:val="18"/>
                <w:lang w:eastAsia="ru-RU"/>
              </w:rPr>
              <w:t xml:space="preserve">Таблица № </w:t>
            </w:r>
            <w:r w:rsidR="002742BC" w:rsidRPr="00603496">
              <w:rPr>
                <w:sz w:val="18"/>
                <w:szCs w:val="18"/>
                <w:lang w:eastAsia="ru-RU"/>
              </w:rPr>
              <w:t xml:space="preserve">7 </w:t>
            </w:r>
            <w:r w:rsidRPr="00603496">
              <w:rPr>
                <w:sz w:val="18"/>
                <w:szCs w:val="18"/>
                <w:lang w:eastAsia="ru-RU"/>
              </w:rPr>
              <w:t>(рублей)</w:t>
            </w:r>
          </w:p>
        </w:tc>
      </w:tr>
      <w:tr w:rsidR="002742BC" w:rsidRPr="00603496" w:rsidTr="002742BC">
        <w:trPr>
          <w:trHeight w:val="480"/>
          <w:tblHeader/>
        </w:trPr>
        <w:tc>
          <w:tcPr>
            <w:tcW w:w="480" w:type="dxa"/>
            <w:tcBorders>
              <w:top w:val="single" w:sz="12" w:space="0" w:color="auto"/>
              <w:left w:val="single" w:sz="12" w:space="0" w:color="auto"/>
              <w:bottom w:val="single" w:sz="12" w:space="0" w:color="auto"/>
            </w:tcBorders>
            <w:shd w:val="clear" w:color="auto" w:fill="auto"/>
            <w:noWrap/>
          </w:tcPr>
          <w:p w:rsidR="0041585C" w:rsidRPr="00603496" w:rsidRDefault="0041585C" w:rsidP="00AA0ACA">
            <w:pPr>
              <w:jc w:val="center"/>
              <w:rPr>
                <w:sz w:val="18"/>
                <w:szCs w:val="18"/>
                <w:lang w:eastAsia="ru-RU"/>
              </w:rPr>
            </w:pPr>
            <w:r w:rsidRPr="00603496">
              <w:rPr>
                <w:sz w:val="18"/>
                <w:szCs w:val="18"/>
                <w:lang w:eastAsia="ru-RU"/>
              </w:rPr>
              <w:t>№ п/п</w:t>
            </w:r>
          </w:p>
        </w:tc>
        <w:tc>
          <w:tcPr>
            <w:tcW w:w="2214" w:type="dxa"/>
            <w:tcBorders>
              <w:top w:val="single" w:sz="12" w:space="0" w:color="auto"/>
              <w:bottom w:val="single" w:sz="12" w:space="0" w:color="auto"/>
            </w:tcBorders>
            <w:shd w:val="clear" w:color="auto" w:fill="auto"/>
          </w:tcPr>
          <w:p w:rsidR="0041585C" w:rsidRPr="00603496" w:rsidRDefault="0041585C" w:rsidP="00AA0ACA">
            <w:pPr>
              <w:jc w:val="center"/>
              <w:rPr>
                <w:sz w:val="18"/>
                <w:szCs w:val="18"/>
                <w:lang w:eastAsia="ru-RU"/>
              </w:rPr>
            </w:pPr>
            <w:r w:rsidRPr="00603496">
              <w:rPr>
                <w:sz w:val="18"/>
                <w:szCs w:val="18"/>
                <w:lang w:eastAsia="ru-RU"/>
              </w:rPr>
              <w:t>Номер и дата контракта</w:t>
            </w:r>
          </w:p>
        </w:tc>
        <w:tc>
          <w:tcPr>
            <w:tcW w:w="1559" w:type="dxa"/>
            <w:tcBorders>
              <w:top w:val="single" w:sz="12" w:space="0" w:color="auto"/>
              <w:bottom w:val="single" w:sz="12" w:space="0" w:color="auto"/>
            </w:tcBorders>
            <w:shd w:val="clear" w:color="auto" w:fill="auto"/>
          </w:tcPr>
          <w:p w:rsidR="0041585C" w:rsidRPr="00603496" w:rsidRDefault="0041585C" w:rsidP="00AA0ACA">
            <w:pPr>
              <w:jc w:val="center"/>
              <w:rPr>
                <w:sz w:val="18"/>
                <w:szCs w:val="18"/>
                <w:lang w:eastAsia="ru-RU"/>
              </w:rPr>
            </w:pPr>
            <w:r w:rsidRPr="00603496">
              <w:rPr>
                <w:sz w:val="18"/>
                <w:szCs w:val="18"/>
                <w:lang w:eastAsia="ru-RU"/>
              </w:rPr>
              <w:t>Период выполнения работ</w:t>
            </w:r>
          </w:p>
        </w:tc>
        <w:tc>
          <w:tcPr>
            <w:tcW w:w="1417" w:type="dxa"/>
            <w:tcBorders>
              <w:top w:val="single" w:sz="12" w:space="0" w:color="auto"/>
              <w:bottom w:val="single" w:sz="12" w:space="0" w:color="auto"/>
            </w:tcBorders>
            <w:shd w:val="clear" w:color="auto" w:fill="auto"/>
          </w:tcPr>
          <w:p w:rsidR="0041585C" w:rsidRPr="00603496" w:rsidRDefault="0041585C" w:rsidP="00AA0ACA">
            <w:pPr>
              <w:jc w:val="center"/>
              <w:rPr>
                <w:sz w:val="18"/>
                <w:szCs w:val="18"/>
                <w:lang w:eastAsia="ru-RU"/>
              </w:rPr>
            </w:pPr>
            <w:r w:rsidRPr="00603496">
              <w:rPr>
                <w:sz w:val="18"/>
                <w:szCs w:val="18"/>
                <w:lang w:eastAsia="ru-RU"/>
              </w:rPr>
              <w:t>Исполнитель</w:t>
            </w:r>
          </w:p>
        </w:tc>
        <w:tc>
          <w:tcPr>
            <w:tcW w:w="1985" w:type="dxa"/>
            <w:tcBorders>
              <w:top w:val="single" w:sz="12" w:space="0" w:color="auto"/>
              <w:bottom w:val="single" w:sz="12" w:space="0" w:color="auto"/>
            </w:tcBorders>
          </w:tcPr>
          <w:p w:rsidR="0041585C" w:rsidRPr="00603496" w:rsidRDefault="0041585C" w:rsidP="00AA0ACA">
            <w:pPr>
              <w:jc w:val="center"/>
              <w:rPr>
                <w:sz w:val="18"/>
                <w:szCs w:val="18"/>
                <w:lang w:eastAsia="ru-RU"/>
              </w:rPr>
            </w:pPr>
            <w:r w:rsidRPr="00603496">
              <w:rPr>
                <w:sz w:val="18"/>
                <w:szCs w:val="18"/>
                <w:lang w:eastAsia="ru-RU"/>
              </w:rPr>
              <w:t>Предмет контракта</w:t>
            </w:r>
          </w:p>
        </w:tc>
        <w:tc>
          <w:tcPr>
            <w:tcW w:w="1207" w:type="dxa"/>
            <w:tcBorders>
              <w:top w:val="single" w:sz="12" w:space="0" w:color="auto"/>
              <w:bottom w:val="single" w:sz="12" w:space="0" w:color="auto"/>
              <w:right w:val="single" w:sz="12" w:space="0" w:color="auto"/>
            </w:tcBorders>
            <w:shd w:val="clear" w:color="auto" w:fill="auto"/>
          </w:tcPr>
          <w:p w:rsidR="0041585C" w:rsidRPr="00603496" w:rsidRDefault="0041585C" w:rsidP="00AA0ACA">
            <w:pPr>
              <w:jc w:val="center"/>
              <w:rPr>
                <w:sz w:val="18"/>
                <w:szCs w:val="18"/>
                <w:lang w:eastAsia="ru-RU"/>
              </w:rPr>
            </w:pPr>
            <w:r w:rsidRPr="00603496">
              <w:rPr>
                <w:sz w:val="18"/>
                <w:szCs w:val="18"/>
                <w:lang w:eastAsia="ru-RU"/>
              </w:rPr>
              <w:t>Цена контракта</w:t>
            </w:r>
          </w:p>
          <w:p w:rsidR="0041585C" w:rsidRPr="00603496" w:rsidRDefault="0041585C" w:rsidP="00AA0ACA">
            <w:pPr>
              <w:jc w:val="center"/>
              <w:rPr>
                <w:sz w:val="18"/>
                <w:szCs w:val="18"/>
                <w:lang w:eastAsia="ru-RU"/>
              </w:rPr>
            </w:pPr>
          </w:p>
        </w:tc>
        <w:tc>
          <w:tcPr>
            <w:tcW w:w="1207" w:type="dxa"/>
            <w:tcBorders>
              <w:top w:val="single" w:sz="12" w:space="0" w:color="auto"/>
              <w:bottom w:val="single" w:sz="12" w:space="0" w:color="auto"/>
              <w:right w:val="single" w:sz="12" w:space="0" w:color="auto"/>
            </w:tcBorders>
          </w:tcPr>
          <w:p w:rsidR="0041585C" w:rsidRPr="00603496" w:rsidRDefault="0041585C" w:rsidP="00AA0ACA">
            <w:pPr>
              <w:jc w:val="center"/>
              <w:rPr>
                <w:sz w:val="18"/>
                <w:szCs w:val="18"/>
                <w:lang w:eastAsia="ru-RU"/>
              </w:rPr>
            </w:pPr>
            <w:r w:rsidRPr="00603496">
              <w:rPr>
                <w:sz w:val="18"/>
                <w:szCs w:val="18"/>
                <w:lang w:eastAsia="ru-RU"/>
              </w:rPr>
              <w:t>Кассовые расходы (местный бюджет)</w:t>
            </w:r>
          </w:p>
        </w:tc>
      </w:tr>
      <w:tr w:rsidR="000D1ED8" w:rsidRPr="00603496" w:rsidTr="0041585C">
        <w:trPr>
          <w:trHeight w:val="267"/>
        </w:trPr>
        <w:tc>
          <w:tcPr>
            <w:tcW w:w="480" w:type="dxa"/>
            <w:tcBorders>
              <w:top w:val="single" w:sz="12" w:space="0" w:color="auto"/>
              <w:left w:val="single" w:sz="12" w:space="0" w:color="auto"/>
            </w:tcBorders>
            <w:shd w:val="clear" w:color="auto" w:fill="auto"/>
            <w:noWrap/>
            <w:vAlign w:val="center"/>
            <w:hideMark/>
          </w:tcPr>
          <w:p w:rsidR="0041585C" w:rsidRPr="00603496" w:rsidRDefault="0041585C" w:rsidP="0041585C">
            <w:pPr>
              <w:jc w:val="center"/>
              <w:rPr>
                <w:sz w:val="18"/>
                <w:szCs w:val="18"/>
                <w:lang w:eastAsia="ru-RU"/>
              </w:rPr>
            </w:pPr>
            <w:r w:rsidRPr="00603496">
              <w:rPr>
                <w:sz w:val="18"/>
                <w:szCs w:val="18"/>
                <w:lang w:eastAsia="ru-RU"/>
              </w:rPr>
              <w:t>1.</w:t>
            </w:r>
          </w:p>
        </w:tc>
        <w:tc>
          <w:tcPr>
            <w:tcW w:w="2214" w:type="dxa"/>
            <w:tcBorders>
              <w:top w:val="single" w:sz="12" w:space="0" w:color="auto"/>
            </w:tcBorders>
            <w:shd w:val="clear" w:color="auto" w:fill="auto"/>
            <w:vAlign w:val="center"/>
            <w:hideMark/>
          </w:tcPr>
          <w:p w:rsidR="00091925" w:rsidRPr="00603496" w:rsidRDefault="0041585C" w:rsidP="0041585C">
            <w:pPr>
              <w:rPr>
                <w:sz w:val="18"/>
                <w:szCs w:val="18"/>
                <w:lang w:eastAsia="ru-RU"/>
              </w:rPr>
            </w:pPr>
            <w:r w:rsidRPr="00603496">
              <w:rPr>
                <w:sz w:val="18"/>
                <w:szCs w:val="18"/>
                <w:lang w:eastAsia="ru-RU"/>
              </w:rPr>
              <w:t>МК № 2-2018-УКСиБ</w:t>
            </w:r>
          </w:p>
          <w:p w:rsidR="0041585C" w:rsidRPr="00603496" w:rsidRDefault="0041585C" w:rsidP="0041585C">
            <w:pPr>
              <w:rPr>
                <w:sz w:val="18"/>
                <w:szCs w:val="18"/>
                <w:lang w:eastAsia="ru-RU"/>
              </w:rPr>
            </w:pPr>
            <w:r w:rsidRPr="00603496">
              <w:rPr>
                <w:sz w:val="18"/>
                <w:szCs w:val="18"/>
                <w:lang w:eastAsia="ru-RU"/>
              </w:rPr>
              <w:t xml:space="preserve"> от 16.01.18 </w:t>
            </w:r>
          </w:p>
        </w:tc>
        <w:tc>
          <w:tcPr>
            <w:tcW w:w="1559" w:type="dxa"/>
            <w:tcBorders>
              <w:top w:val="single" w:sz="12" w:space="0" w:color="auto"/>
            </w:tcBorders>
            <w:shd w:val="clear" w:color="auto" w:fill="auto"/>
            <w:vAlign w:val="center"/>
            <w:hideMark/>
          </w:tcPr>
          <w:p w:rsidR="0041585C" w:rsidRPr="00603496" w:rsidRDefault="0041585C" w:rsidP="0041585C">
            <w:pPr>
              <w:jc w:val="center"/>
              <w:rPr>
                <w:sz w:val="18"/>
                <w:szCs w:val="18"/>
                <w:lang w:eastAsia="ru-RU"/>
              </w:rPr>
            </w:pPr>
            <w:r w:rsidRPr="00603496">
              <w:rPr>
                <w:sz w:val="18"/>
                <w:szCs w:val="18"/>
                <w:lang w:eastAsia="ru-RU"/>
              </w:rPr>
              <w:t>16.01-28.02.18</w:t>
            </w:r>
          </w:p>
        </w:tc>
        <w:tc>
          <w:tcPr>
            <w:tcW w:w="1417" w:type="dxa"/>
            <w:vMerge w:val="restart"/>
            <w:tcBorders>
              <w:top w:val="single" w:sz="12" w:space="0" w:color="auto"/>
            </w:tcBorders>
            <w:shd w:val="clear" w:color="auto" w:fill="auto"/>
            <w:vAlign w:val="center"/>
            <w:hideMark/>
          </w:tcPr>
          <w:p w:rsidR="0041585C" w:rsidRPr="00603496" w:rsidRDefault="0041585C" w:rsidP="0041585C">
            <w:pPr>
              <w:jc w:val="center"/>
              <w:rPr>
                <w:sz w:val="18"/>
                <w:szCs w:val="18"/>
                <w:lang w:eastAsia="ru-RU"/>
              </w:rPr>
            </w:pPr>
            <w:r w:rsidRPr="00603496">
              <w:rPr>
                <w:sz w:val="18"/>
                <w:szCs w:val="18"/>
                <w:lang w:eastAsia="ru-RU"/>
              </w:rPr>
              <w:t xml:space="preserve">ООО </w:t>
            </w:r>
            <w:proofErr w:type="spellStart"/>
            <w:r w:rsidRPr="00603496">
              <w:rPr>
                <w:sz w:val="18"/>
                <w:szCs w:val="18"/>
                <w:lang w:eastAsia="ru-RU"/>
              </w:rPr>
              <w:t>ДорСтройУрал</w:t>
            </w:r>
            <w:proofErr w:type="spellEnd"/>
          </w:p>
        </w:tc>
        <w:tc>
          <w:tcPr>
            <w:tcW w:w="1985" w:type="dxa"/>
            <w:vMerge w:val="restart"/>
            <w:tcBorders>
              <w:top w:val="single" w:sz="12" w:space="0" w:color="auto"/>
            </w:tcBorders>
            <w:vAlign w:val="center"/>
          </w:tcPr>
          <w:p w:rsidR="0041585C" w:rsidRPr="00603496" w:rsidRDefault="0041585C" w:rsidP="00091925">
            <w:pPr>
              <w:jc w:val="center"/>
              <w:rPr>
                <w:sz w:val="18"/>
                <w:szCs w:val="18"/>
                <w:lang w:eastAsia="ru-RU"/>
              </w:rPr>
            </w:pPr>
            <w:r w:rsidRPr="00603496">
              <w:rPr>
                <w:sz w:val="18"/>
                <w:szCs w:val="18"/>
              </w:rPr>
              <w:t xml:space="preserve">Содержание объектов УДС п. </w:t>
            </w:r>
            <w:proofErr w:type="spellStart"/>
            <w:r w:rsidRPr="00603496">
              <w:rPr>
                <w:sz w:val="18"/>
                <w:szCs w:val="18"/>
              </w:rPr>
              <w:t>Метлино</w:t>
            </w:r>
            <w:proofErr w:type="spellEnd"/>
          </w:p>
        </w:tc>
        <w:tc>
          <w:tcPr>
            <w:tcW w:w="1207" w:type="dxa"/>
            <w:tcBorders>
              <w:top w:val="single" w:sz="12" w:space="0" w:color="auto"/>
              <w:right w:val="single" w:sz="12" w:space="0" w:color="auto"/>
            </w:tcBorders>
            <w:shd w:val="clear" w:color="auto" w:fill="auto"/>
            <w:vAlign w:val="center"/>
            <w:hideMark/>
          </w:tcPr>
          <w:p w:rsidR="0041585C" w:rsidRPr="00603496" w:rsidRDefault="0041585C" w:rsidP="0041585C">
            <w:pPr>
              <w:jc w:val="right"/>
              <w:rPr>
                <w:sz w:val="18"/>
                <w:szCs w:val="18"/>
                <w:lang w:eastAsia="ru-RU"/>
              </w:rPr>
            </w:pPr>
            <w:r w:rsidRPr="00603496">
              <w:rPr>
                <w:sz w:val="18"/>
                <w:szCs w:val="18"/>
                <w:lang w:eastAsia="ru-RU"/>
              </w:rPr>
              <w:t>413 255,02</w:t>
            </w:r>
          </w:p>
        </w:tc>
        <w:tc>
          <w:tcPr>
            <w:tcW w:w="1207" w:type="dxa"/>
            <w:tcBorders>
              <w:top w:val="single" w:sz="12" w:space="0" w:color="auto"/>
              <w:right w:val="single" w:sz="12" w:space="0" w:color="auto"/>
            </w:tcBorders>
            <w:vAlign w:val="center"/>
          </w:tcPr>
          <w:p w:rsidR="0041585C" w:rsidRPr="00603496" w:rsidRDefault="0041585C" w:rsidP="0041585C">
            <w:pPr>
              <w:jc w:val="right"/>
              <w:rPr>
                <w:sz w:val="18"/>
                <w:szCs w:val="18"/>
                <w:lang w:eastAsia="ru-RU"/>
              </w:rPr>
            </w:pPr>
            <w:r w:rsidRPr="00603496">
              <w:rPr>
                <w:sz w:val="18"/>
                <w:szCs w:val="18"/>
              </w:rPr>
              <w:t>413 255,02</w:t>
            </w:r>
          </w:p>
        </w:tc>
      </w:tr>
      <w:tr w:rsidR="000D1ED8" w:rsidRPr="00603496" w:rsidTr="0041585C">
        <w:trPr>
          <w:trHeight w:val="112"/>
        </w:trPr>
        <w:tc>
          <w:tcPr>
            <w:tcW w:w="480" w:type="dxa"/>
            <w:tcBorders>
              <w:left w:val="single" w:sz="12" w:space="0" w:color="auto"/>
              <w:bottom w:val="single" w:sz="12" w:space="0" w:color="auto"/>
            </w:tcBorders>
            <w:shd w:val="clear" w:color="auto" w:fill="auto"/>
            <w:noWrap/>
            <w:vAlign w:val="center"/>
            <w:hideMark/>
          </w:tcPr>
          <w:p w:rsidR="0041585C" w:rsidRPr="00603496" w:rsidRDefault="0041585C" w:rsidP="0041585C">
            <w:pPr>
              <w:jc w:val="center"/>
              <w:rPr>
                <w:sz w:val="18"/>
                <w:szCs w:val="18"/>
                <w:lang w:eastAsia="ru-RU"/>
              </w:rPr>
            </w:pPr>
            <w:r w:rsidRPr="00603496">
              <w:rPr>
                <w:sz w:val="18"/>
                <w:szCs w:val="18"/>
                <w:lang w:eastAsia="ru-RU"/>
              </w:rPr>
              <w:t>2.</w:t>
            </w:r>
          </w:p>
        </w:tc>
        <w:tc>
          <w:tcPr>
            <w:tcW w:w="2214" w:type="dxa"/>
            <w:tcBorders>
              <w:bottom w:val="single" w:sz="12" w:space="0" w:color="auto"/>
            </w:tcBorders>
            <w:shd w:val="clear" w:color="auto" w:fill="auto"/>
            <w:vAlign w:val="center"/>
            <w:hideMark/>
          </w:tcPr>
          <w:p w:rsidR="00091925" w:rsidRPr="00603496" w:rsidRDefault="0041585C" w:rsidP="0041585C">
            <w:pPr>
              <w:rPr>
                <w:sz w:val="18"/>
                <w:szCs w:val="18"/>
                <w:lang w:eastAsia="ru-RU"/>
              </w:rPr>
            </w:pPr>
            <w:r w:rsidRPr="00603496">
              <w:rPr>
                <w:sz w:val="18"/>
                <w:szCs w:val="18"/>
                <w:lang w:eastAsia="ru-RU"/>
              </w:rPr>
              <w:t>МК № 15-2018/УКСиБ</w:t>
            </w:r>
          </w:p>
          <w:p w:rsidR="0041585C" w:rsidRPr="00603496" w:rsidRDefault="0041585C" w:rsidP="0041585C">
            <w:pPr>
              <w:rPr>
                <w:sz w:val="18"/>
                <w:szCs w:val="18"/>
                <w:lang w:eastAsia="ru-RU"/>
              </w:rPr>
            </w:pPr>
            <w:r w:rsidRPr="00603496">
              <w:rPr>
                <w:sz w:val="18"/>
                <w:szCs w:val="18"/>
                <w:lang w:eastAsia="ru-RU"/>
              </w:rPr>
              <w:t xml:space="preserve"> от 02.03.18</w:t>
            </w:r>
          </w:p>
        </w:tc>
        <w:tc>
          <w:tcPr>
            <w:tcW w:w="1559" w:type="dxa"/>
            <w:tcBorders>
              <w:bottom w:val="single" w:sz="12" w:space="0" w:color="auto"/>
            </w:tcBorders>
            <w:shd w:val="clear" w:color="auto" w:fill="auto"/>
            <w:vAlign w:val="center"/>
            <w:hideMark/>
          </w:tcPr>
          <w:p w:rsidR="0041585C" w:rsidRPr="00603496" w:rsidRDefault="0041585C" w:rsidP="0041585C">
            <w:pPr>
              <w:jc w:val="center"/>
              <w:rPr>
                <w:sz w:val="18"/>
                <w:szCs w:val="18"/>
                <w:lang w:eastAsia="ru-RU"/>
              </w:rPr>
            </w:pPr>
            <w:r w:rsidRPr="00603496">
              <w:rPr>
                <w:sz w:val="18"/>
                <w:szCs w:val="18"/>
                <w:lang w:eastAsia="ru-RU"/>
              </w:rPr>
              <w:t>02.03-31.12.18</w:t>
            </w:r>
          </w:p>
        </w:tc>
        <w:tc>
          <w:tcPr>
            <w:tcW w:w="1417" w:type="dxa"/>
            <w:vMerge/>
            <w:tcBorders>
              <w:bottom w:val="single" w:sz="12" w:space="0" w:color="auto"/>
            </w:tcBorders>
            <w:shd w:val="clear" w:color="auto" w:fill="auto"/>
            <w:vAlign w:val="center"/>
            <w:hideMark/>
          </w:tcPr>
          <w:p w:rsidR="0041585C" w:rsidRPr="00603496" w:rsidRDefault="0041585C" w:rsidP="0041585C">
            <w:pPr>
              <w:jc w:val="center"/>
              <w:rPr>
                <w:sz w:val="18"/>
                <w:szCs w:val="18"/>
                <w:lang w:eastAsia="ru-RU"/>
              </w:rPr>
            </w:pPr>
          </w:p>
        </w:tc>
        <w:tc>
          <w:tcPr>
            <w:tcW w:w="1985" w:type="dxa"/>
            <w:vMerge/>
            <w:tcBorders>
              <w:bottom w:val="single" w:sz="12" w:space="0" w:color="auto"/>
            </w:tcBorders>
          </w:tcPr>
          <w:p w:rsidR="0041585C" w:rsidRPr="00603496" w:rsidRDefault="0041585C" w:rsidP="0041585C">
            <w:pPr>
              <w:jc w:val="right"/>
              <w:rPr>
                <w:sz w:val="18"/>
                <w:szCs w:val="18"/>
                <w:lang w:eastAsia="ru-RU"/>
              </w:rPr>
            </w:pPr>
          </w:p>
        </w:tc>
        <w:tc>
          <w:tcPr>
            <w:tcW w:w="1207" w:type="dxa"/>
            <w:tcBorders>
              <w:bottom w:val="single" w:sz="12" w:space="0" w:color="auto"/>
              <w:right w:val="single" w:sz="12" w:space="0" w:color="auto"/>
            </w:tcBorders>
            <w:shd w:val="clear" w:color="auto" w:fill="auto"/>
            <w:vAlign w:val="center"/>
            <w:hideMark/>
          </w:tcPr>
          <w:p w:rsidR="0041585C" w:rsidRPr="00603496" w:rsidRDefault="0041585C" w:rsidP="0041585C">
            <w:pPr>
              <w:jc w:val="right"/>
              <w:rPr>
                <w:sz w:val="18"/>
                <w:szCs w:val="18"/>
                <w:lang w:eastAsia="ru-RU"/>
              </w:rPr>
            </w:pPr>
            <w:r w:rsidRPr="00603496">
              <w:rPr>
                <w:sz w:val="18"/>
                <w:szCs w:val="18"/>
                <w:lang w:eastAsia="ru-RU"/>
              </w:rPr>
              <w:t>2 160 645,24</w:t>
            </w:r>
          </w:p>
        </w:tc>
        <w:tc>
          <w:tcPr>
            <w:tcW w:w="1207" w:type="dxa"/>
            <w:tcBorders>
              <w:bottom w:val="single" w:sz="12" w:space="0" w:color="auto"/>
              <w:right w:val="single" w:sz="12" w:space="0" w:color="auto"/>
            </w:tcBorders>
            <w:vAlign w:val="center"/>
          </w:tcPr>
          <w:p w:rsidR="0041585C" w:rsidRPr="00603496" w:rsidRDefault="0041585C" w:rsidP="0041585C">
            <w:pPr>
              <w:jc w:val="right"/>
              <w:rPr>
                <w:sz w:val="18"/>
                <w:szCs w:val="18"/>
              </w:rPr>
            </w:pPr>
            <w:r w:rsidRPr="00603496">
              <w:rPr>
                <w:sz w:val="18"/>
                <w:szCs w:val="18"/>
              </w:rPr>
              <w:t>2 050 842,36</w:t>
            </w:r>
          </w:p>
        </w:tc>
      </w:tr>
      <w:tr w:rsidR="000D1ED8" w:rsidRPr="00603496" w:rsidTr="0041585C">
        <w:trPr>
          <w:trHeight w:val="50"/>
        </w:trPr>
        <w:tc>
          <w:tcPr>
            <w:tcW w:w="5670" w:type="dxa"/>
            <w:gridSpan w:val="4"/>
            <w:tcBorders>
              <w:top w:val="single" w:sz="12" w:space="0" w:color="auto"/>
              <w:left w:val="single" w:sz="12" w:space="0" w:color="auto"/>
              <w:bottom w:val="single" w:sz="12" w:space="0" w:color="auto"/>
            </w:tcBorders>
            <w:shd w:val="clear" w:color="auto" w:fill="auto"/>
            <w:noWrap/>
            <w:vAlign w:val="center"/>
            <w:hideMark/>
          </w:tcPr>
          <w:p w:rsidR="0041585C" w:rsidRPr="00603496" w:rsidRDefault="0041585C" w:rsidP="00AA0ACA">
            <w:pPr>
              <w:rPr>
                <w:b/>
                <w:bCs/>
                <w:sz w:val="18"/>
                <w:szCs w:val="18"/>
                <w:lang w:eastAsia="ru-RU"/>
              </w:rPr>
            </w:pPr>
            <w:r w:rsidRPr="00603496">
              <w:rPr>
                <w:b/>
                <w:bCs/>
                <w:sz w:val="18"/>
                <w:szCs w:val="18"/>
                <w:lang w:eastAsia="ru-RU"/>
              </w:rPr>
              <w:t>ИТОГО:</w:t>
            </w:r>
          </w:p>
        </w:tc>
        <w:tc>
          <w:tcPr>
            <w:tcW w:w="1985" w:type="dxa"/>
            <w:tcBorders>
              <w:top w:val="single" w:sz="12" w:space="0" w:color="auto"/>
              <w:bottom w:val="single" w:sz="12" w:space="0" w:color="auto"/>
            </w:tcBorders>
          </w:tcPr>
          <w:p w:rsidR="0041585C" w:rsidRPr="00603496" w:rsidRDefault="0041585C" w:rsidP="00AA0ACA">
            <w:pPr>
              <w:jc w:val="right"/>
              <w:rPr>
                <w:b/>
                <w:bCs/>
                <w:sz w:val="18"/>
                <w:szCs w:val="18"/>
                <w:lang w:eastAsia="ru-RU"/>
              </w:rPr>
            </w:pPr>
          </w:p>
        </w:tc>
        <w:tc>
          <w:tcPr>
            <w:tcW w:w="1207" w:type="dxa"/>
            <w:tcBorders>
              <w:top w:val="single" w:sz="12" w:space="0" w:color="auto"/>
              <w:bottom w:val="single" w:sz="12" w:space="0" w:color="auto"/>
              <w:right w:val="single" w:sz="12" w:space="0" w:color="auto"/>
            </w:tcBorders>
            <w:shd w:val="clear" w:color="auto" w:fill="auto"/>
            <w:vAlign w:val="center"/>
            <w:hideMark/>
          </w:tcPr>
          <w:p w:rsidR="0041585C" w:rsidRPr="00603496" w:rsidRDefault="0041585C" w:rsidP="00AA0ACA">
            <w:pPr>
              <w:jc w:val="right"/>
              <w:rPr>
                <w:b/>
                <w:bCs/>
                <w:sz w:val="18"/>
                <w:szCs w:val="18"/>
                <w:lang w:eastAsia="ru-RU"/>
              </w:rPr>
            </w:pPr>
            <w:r w:rsidRPr="00603496">
              <w:rPr>
                <w:b/>
                <w:bCs/>
                <w:sz w:val="18"/>
                <w:szCs w:val="18"/>
                <w:lang w:eastAsia="ru-RU"/>
              </w:rPr>
              <w:t>2 573 900,26</w:t>
            </w:r>
          </w:p>
        </w:tc>
        <w:tc>
          <w:tcPr>
            <w:tcW w:w="1207" w:type="dxa"/>
            <w:tcBorders>
              <w:top w:val="single" w:sz="12" w:space="0" w:color="auto"/>
              <w:bottom w:val="single" w:sz="12" w:space="0" w:color="auto"/>
              <w:right w:val="single" w:sz="12" w:space="0" w:color="auto"/>
            </w:tcBorders>
          </w:tcPr>
          <w:p w:rsidR="0041585C" w:rsidRPr="00603496" w:rsidRDefault="0041585C" w:rsidP="00AA0ACA">
            <w:pPr>
              <w:jc w:val="right"/>
              <w:rPr>
                <w:b/>
                <w:bCs/>
                <w:sz w:val="18"/>
                <w:szCs w:val="18"/>
                <w:lang w:eastAsia="ru-RU"/>
              </w:rPr>
            </w:pPr>
            <w:r w:rsidRPr="00603496">
              <w:rPr>
                <w:b/>
                <w:bCs/>
                <w:sz w:val="18"/>
                <w:szCs w:val="18"/>
                <w:lang w:eastAsia="ru-RU"/>
              </w:rPr>
              <w:t>2 464 097,38</w:t>
            </w:r>
          </w:p>
        </w:tc>
      </w:tr>
    </w:tbl>
    <w:p w:rsidR="00D42845" w:rsidRPr="00603496" w:rsidRDefault="00D42845" w:rsidP="006A5C12">
      <w:pPr>
        <w:pStyle w:val="81"/>
        <w:rPr>
          <w:sz w:val="6"/>
          <w:szCs w:val="6"/>
        </w:rPr>
      </w:pPr>
    </w:p>
    <w:p w:rsidR="001C68DE" w:rsidRPr="00603496" w:rsidRDefault="00563B0B" w:rsidP="001C68DE">
      <w:pPr>
        <w:pStyle w:val="81"/>
      </w:pPr>
      <w:r w:rsidRPr="00603496">
        <w:tab/>
        <w:t>–</w:t>
      </w:r>
      <w:r w:rsidRPr="00603496">
        <w:tab/>
        <w:t xml:space="preserve">на выполнение работ по содержанию объектов </w:t>
      </w:r>
      <w:r w:rsidR="00406868" w:rsidRPr="00603496">
        <w:t xml:space="preserve">загородных автомобильных дорог Озерского городского округа, </w:t>
      </w:r>
      <w:r w:rsidRPr="00603496">
        <w:t xml:space="preserve">Управлением заключено </w:t>
      </w:r>
      <w:r w:rsidR="009F17A6">
        <w:t xml:space="preserve">                 </w:t>
      </w:r>
      <w:r w:rsidRPr="00603496">
        <w:t xml:space="preserve">2 муниципальных контракта на общую сумму </w:t>
      </w:r>
      <w:r w:rsidR="00406868" w:rsidRPr="00603496">
        <w:t>8 647 379,17</w:t>
      </w:r>
      <w:r w:rsidRPr="00603496">
        <w:t xml:space="preserve"> рублей</w:t>
      </w:r>
      <w:r w:rsidR="001C68DE" w:rsidRPr="00603496">
        <w:t>, кассовые расходы по которы</w:t>
      </w:r>
      <w:r w:rsidR="000D1ED8" w:rsidRPr="00603496">
        <w:t>м составили 8 374 594,66 рублей</w:t>
      </w:r>
      <w:r w:rsidR="00B00EE2" w:rsidRPr="00603496">
        <w:t xml:space="preserve"> </w:t>
      </w:r>
      <w:r w:rsidR="001C68DE" w:rsidRPr="00603496">
        <w:t xml:space="preserve">(оплата выполненных работ </w:t>
      </w:r>
      <w:r w:rsidR="000D1ED8" w:rsidRPr="00603496">
        <w:t xml:space="preserve">в сумме 272 784,51 рублей </w:t>
      </w:r>
      <w:r w:rsidR="00B00EE2" w:rsidRPr="00603496">
        <w:t xml:space="preserve">за декабрь 2018 года </w:t>
      </w:r>
      <w:r w:rsidR="001C68DE" w:rsidRPr="00603496">
        <w:t>по муниципальному контракту от 02.03.2018 №</w:t>
      </w:r>
      <w:r w:rsidR="00EB1CB7" w:rsidRPr="00603496">
        <w:rPr>
          <w:lang w:val="en-US"/>
        </w:rPr>
        <w:t> </w:t>
      </w:r>
      <w:r w:rsidR="001C68DE" w:rsidRPr="00603496">
        <w:t xml:space="preserve">13-2018/УКСиБ произведена в </w:t>
      </w:r>
      <w:r w:rsidR="00B00EE2" w:rsidRPr="00603496">
        <w:t xml:space="preserve">январе </w:t>
      </w:r>
      <w:r w:rsidR="001C68DE" w:rsidRPr="00603496">
        <w:t>2019 год</w:t>
      </w:r>
      <w:r w:rsidR="00B00EE2" w:rsidRPr="00603496">
        <w:t>а</w:t>
      </w:r>
      <w:r w:rsidR="001C68DE" w:rsidRPr="00603496">
        <w:t>):</w:t>
      </w:r>
    </w:p>
    <w:p w:rsidR="00406868" w:rsidRPr="00603496" w:rsidRDefault="00406868" w:rsidP="00563B0B">
      <w:pPr>
        <w:pStyle w:val="81"/>
        <w:rPr>
          <w:sz w:val="6"/>
          <w:szCs w:val="6"/>
        </w:rPr>
      </w:pPr>
    </w:p>
    <w:tbl>
      <w:tblPr>
        <w:tblW w:w="1009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0"/>
        <w:gridCol w:w="2046"/>
        <w:gridCol w:w="1559"/>
        <w:gridCol w:w="1276"/>
        <w:gridCol w:w="2126"/>
        <w:gridCol w:w="1276"/>
        <w:gridCol w:w="1276"/>
      </w:tblGrid>
      <w:tr w:rsidR="004B3B1D" w:rsidRPr="00603496" w:rsidTr="00996742">
        <w:trPr>
          <w:trHeight w:val="60"/>
        </w:trPr>
        <w:tc>
          <w:tcPr>
            <w:tcW w:w="10099" w:type="dxa"/>
            <w:gridSpan w:val="7"/>
            <w:tcBorders>
              <w:top w:val="nil"/>
              <w:left w:val="nil"/>
              <w:bottom w:val="single" w:sz="12" w:space="0" w:color="auto"/>
              <w:right w:val="nil"/>
            </w:tcBorders>
          </w:tcPr>
          <w:p w:rsidR="00091925" w:rsidRPr="00603496" w:rsidRDefault="00091925" w:rsidP="00E73D3C">
            <w:pPr>
              <w:jc w:val="right"/>
              <w:rPr>
                <w:sz w:val="18"/>
                <w:szCs w:val="18"/>
                <w:lang w:eastAsia="ru-RU"/>
              </w:rPr>
            </w:pPr>
            <w:r w:rsidRPr="00603496">
              <w:rPr>
                <w:sz w:val="18"/>
                <w:szCs w:val="18"/>
                <w:lang w:eastAsia="ru-RU"/>
              </w:rPr>
              <w:t xml:space="preserve">Таблица № </w:t>
            </w:r>
            <w:r w:rsidR="002742BC" w:rsidRPr="00603496">
              <w:rPr>
                <w:sz w:val="18"/>
                <w:szCs w:val="18"/>
                <w:lang w:eastAsia="ru-RU"/>
              </w:rPr>
              <w:t xml:space="preserve">8 </w:t>
            </w:r>
            <w:r w:rsidRPr="00603496">
              <w:rPr>
                <w:sz w:val="18"/>
                <w:szCs w:val="18"/>
                <w:lang w:eastAsia="ru-RU"/>
              </w:rPr>
              <w:t>(рублей)</w:t>
            </w:r>
          </w:p>
        </w:tc>
      </w:tr>
      <w:tr w:rsidR="004B3B1D" w:rsidRPr="00603496" w:rsidTr="00996742">
        <w:trPr>
          <w:trHeight w:val="118"/>
        </w:trPr>
        <w:tc>
          <w:tcPr>
            <w:tcW w:w="540" w:type="dxa"/>
            <w:tcBorders>
              <w:top w:val="single" w:sz="12" w:space="0" w:color="auto"/>
              <w:left w:val="single" w:sz="12" w:space="0" w:color="auto"/>
              <w:bottom w:val="single" w:sz="12" w:space="0" w:color="auto"/>
            </w:tcBorders>
            <w:shd w:val="clear" w:color="auto" w:fill="auto"/>
            <w:noWrap/>
          </w:tcPr>
          <w:p w:rsidR="00091925" w:rsidRPr="00603496" w:rsidRDefault="00091925" w:rsidP="00AA0ACA">
            <w:pPr>
              <w:jc w:val="center"/>
              <w:rPr>
                <w:sz w:val="18"/>
                <w:szCs w:val="18"/>
                <w:lang w:eastAsia="ru-RU"/>
              </w:rPr>
            </w:pPr>
            <w:r w:rsidRPr="00603496">
              <w:rPr>
                <w:sz w:val="18"/>
                <w:szCs w:val="18"/>
                <w:lang w:eastAsia="ru-RU"/>
              </w:rPr>
              <w:t>№ п/п</w:t>
            </w:r>
          </w:p>
        </w:tc>
        <w:tc>
          <w:tcPr>
            <w:tcW w:w="2046" w:type="dxa"/>
            <w:tcBorders>
              <w:top w:val="single" w:sz="12" w:space="0" w:color="auto"/>
              <w:bottom w:val="single" w:sz="12" w:space="0" w:color="auto"/>
            </w:tcBorders>
            <w:shd w:val="clear" w:color="auto" w:fill="auto"/>
          </w:tcPr>
          <w:p w:rsidR="00091925" w:rsidRPr="00603496" w:rsidRDefault="00091925" w:rsidP="00AA0ACA">
            <w:pPr>
              <w:jc w:val="center"/>
              <w:rPr>
                <w:sz w:val="18"/>
                <w:szCs w:val="18"/>
                <w:lang w:eastAsia="ru-RU"/>
              </w:rPr>
            </w:pPr>
            <w:r w:rsidRPr="00603496">
              <w:rPr>
                <w:sz w:val="18"/>
                <w:szCs w:val="18"/>
                <w:lang w:eastAsia="ru-RU"/>
              </w:rPr>
              <w:t>Номер и дата контракта</w:t>
            </w:r>
          </w:p>
        </w:tc>
        <w:tc>
          <w:tcPr>
            <w:tcW w:w="1559" w:type="dxa"/>
            <w:tcBorders>
              <w:top w:val="single" w:sz="12" w:space="0" w:color="auto"/>
              <w:bottom w:val="single" w:sz="12" w:space="0" w:color="auto"/>
            </w:tcBorders>
            <w:shd w:val="clear" w:color="auto" w:fill="auto"/>
          </w:tcPr>
          <w:p w:rsidR="00091925" w:rsidRPr="00603496" w:rsidRDefault="00091925" w:rsidP="00AA0ACA">
            <w:pPr>
              <w:jc w:val="center"/>
              <w:rPr>
                <w:sz w:val="18"/>
                <w:szCs w:val="18"/>
                <w:lang w:eastAsia="ru-RU"/>
              </w:rPr>
            </w:pPr>
            <w:r w:rsidRPr="00603496">
              <w:rPr>
                <w:sz w:val="18"/>
                <w:szCs w:val="18"/>
                <w:lang w:eastAsia="ru-RU"/>
              </w:rPr>
              <w:t>Период выполнения работ</w:t>
            </w:r>
          </w:p>
        </w:tc>
        <w:tc>
          <w:tcPr>
            <w:tcW w:w="1276" w:type="dxa"/>
            <w:tcBorders>
              <w:top w:val="single" w:sz="12" w:space="0" w:color="auto"/>
              <w:bottom w:val="single" w:sz="12" w:space="0" w:color="auto"/>
            </w:tcBorders>
            <w:shd w:val="clear" w:color="auto" w:fill="auto"/>
          </w:tcPr>
          <w:p w:rsidR="00091925" w:rsidRPr="00603496" w:rsidRDefault="00091925" w:rsidP="00AA0ACA">
            <w:pPr>
              <w:jc w:val="center"/>
              <w:rPr>
                <w:sz w:val="18"/>
                <w:szCs w:val="18"/>
                <w:lang w:eastAsia="ru-RU"/>
              </w:rPr>
            </w:pPr>
            <w:r w:rsidRPr="00603496">
              <w:rPr>
                <w:sz w:val="18"/>
                <w:szCs w:val="18"/>
                <w:lang w:eastAsia="ru-RU"/>
              </w:rPr>
              <w:t>Исполнитель</w:t>
            </w:r>
          </w:p>
        </w:tc>
        <w:tc>
          <w:tcPr>
            <w:tcW w:w="2126" w:type="dxa"/>
            <w:tcBorders>
              <w:top w:val="single" w:sz="12" w:space="0" w:color="auto"/>
              <w:bottom w:val="single" w:sz="12" w:space="0" w:color="auto"/>
            </w:tcBorders>
          </w:tcPr>
          <w:p w:rsidR="00091925" w:rsidRPr="00603496" w:rsidRDefault="00091925" w:rsidP="00AA0ACA">
            <w:pPr>
              <w:jc w:val="center"/>
              <w:rPr>
                <w:sz w:val="18"/>
                <w:szCs w:val="18"/>
                <w:lang w:eastAsia="ru-RU"/>
              </w:rPr>
            </w:pPr>
            <w:r w:rsidRPr="00603496">
              <w:rPr>
                <w:sz w:val="18"/>
                <w:szCs w:val="18"/>
                <w:lang w:eastAsia="ru-RU"/>
              </w:rPr>
              <w:t>Предмет контракта</w:t>
            </w:r>
          </w:p>
        </w:tc>
        <w:tc>
          <w:tcPr>
            <w:tcW w:w="1276" w:type="dxa"/>
            <w:tcBorders>
              <w:top w:val="single" w:sz="12" w:space="0" w:color="auto"/>
              <w:bottom w:val="single" w:sz="12" w:space="0" w:color="auto"/>
              <w:right w:val="single" w:sz="12" w:space="0" w:color="auto"/>
            </w:tcBorders>
            <w:shd w:val="clear" w:color="auto" w:fill="auto"/>
          </w:tcPr>
          <w:p w:rsidR="00091925" w:rsidRPr="00603496" w:rsidRDefault="00091925" w:rsidP="00AA0ACA">
            <w:pPr>
              <w:jc w:val="center"/>
              <w:rPr>
                <w:sz w:val="18"/>
                <w:szCs w:val="18"/>
                <w:lang w:eastAsia="ru-RU"/>
              </w:rPr>
            </w:pPr>
            <w:r w:rsidRPr="00603496">
              <w:rPr>
                <w:sz w:val="18"/>
                <w:szCs w:val="18"/>
                <w:lang w:eastAsia="ru-RU"/>
              </w:rPr>
              <w:t>Цена контракта</w:t>
            </w:r>
          </w:p>
          <w:p w:rsidR="00091925" w:rsidRPr="00603496" w:rsidRDefault="00091925" w:rsidP="00AA0ACA">
            <w:pPr>
              <w:jc w:val="center"/>
              <w:rPr>
                <w:sz w:val="18"/>
                <w:szCs w:val="18"/>
                <w:lang w:eastAsia="ru-RU"/>
              </w:rPr>
            </w:pPr>
          </w:p>
        </w:tc>
        <w:tc>
          <w:tcPr>
            <w:tcW w:w="1276" w:type="dxa"/>
            <w:tcBorders>
              <w:top w:val="single" w:sz="12" w:space="0" w:color="auto"/>
              <w:bottom w:val="single" w:sz="12" w:space="0" w:color="auto"/>
              <w:right w:val="single" w:sz="12" w:space="0" w:color="auto"/>
            </w:tcBorders>
          </w:tcPr>
          <w:p w:rsidR="00091925" w:rsidRPr="00603496" w:rsidRDefault="00091925" w:rsidP="00AA0ACA">
            <w:pPr>
              <w:jc w:val="center"/>
              <w:rPr>
                <w:sz w:val="18"/>
                <w:szCs w:val="18"/>
                <w:lang w:eastAsia="ru-RU"/>
              </w:rPr>
            </w:pPr>
            <w:r w:rsidRPr="00603496">
              <w:rPr>
                <w:sz w:val="18"/>
                <w:szCs w:val="18"/>
                <w:lang w:eastAsia="ru-RU"/>
              </w:rPr>
              <w:t>Кассовые расходы (местный бюджет)</w:t>
            </w:r>
          </w:p>
        </w:tc>
      </w:tr>
      <w:tr w:rsidR="004B3B1D" w:rsidRPr="00603496" w:rsidTr="00996742">
        <w:trPr>
          <w:trHeight w:val="348"/>
        </w:trPr>
        <w:tc>
          <w:tcPr>
            <w:tcW w:w="540" w:type="dxa"/>
            <w:tcBorders>
              <w:top w:val="single" w:sz="12" w:space="0" w:color="auto"/>
              <w:left w:val="single" w:sz="12" w:space="0" w:color="auto"/>
            </w:tcBorders>
            <w:shd w:val="clear" w:color="auto" w:fill="auto"/>
            <w:noWrap/>
            <w:vAlign w:val="center"/>
            <w:hideMark/>
          </w:tcPr>
          <w:p w:rsidR="00091925" w:rsidRPr="00603496" w:rsidRDefault="00091925" w:rsidP="00091925">
            <w:pPr>
              <w:jc w:val="center"/>
              <w:rPr>
                <w:sz w:val="18"/>
                <w:szCs w:val="18"/>
                <w:lang w:eastAsia="ru-RU"/>
              </w:rPr>
            </w:pPr>
            <w:r w:rsidRPr="00603496">
              <w:rPr>
                <w:sz w:val="18"/>
                <w:szCs w:val="18"/>
                <w:lang w:eastAsia="ru-RU"/>
              </w:rPr>
              <w:t>1.</w:t>
            </w:r>
          </w:p>
        </w:tc>
        <w:tc>
          <w:tcPr>
            <w:tcW w:w="2046" w:type="dxa"/>
            <w:tcBorders>
              <w:top w:val="single" w:sz="12" w:space="0" w:color="auto"/>
            </w:tcBorders>
            <w:shd w:val="clear" w:color="auto" w:fill="auto"/>
            <w:vAlign w:val="center"/>
            <w:hideMark/>
          </w:tcPr>
          <w:p w:rsidR="00091925" w:rsidRPr="00603496" w:rsidRDefault="00091925" w:rsidP="00091925">
            <w:pPr>
              <w:rPr>
                <w:sz w:val="18"/>
                <w:szCs w:val="18"/>
                <w:lang w:eastAsia="ru-RU"/>
              </w:rPr>
            </w:pPr>
            <w:r w:rsidRPr="00603496">
              <w:rPr>
                <w:sz w:val="18"/>
                <w:szCs w:val="18"/>
                <w:lang w:eastAsia="ru-RU"/>
              </w:rPr>
              <w:t>МК № 3-2018/УКСиБ от 22.01.18</w:t>
            </w:r>
          </w:p>
        </w:tc>
        <w:tc>
          <w:tcPr>
            <w:tcW w:w="1559" w:type="dxa"/>
            <w:tcBorders>
              <w:top w:val="single" w:sz="12" w:space="0" w:color="auto"/>
            </w:tcBorders>
            <w:shd w:val="clear" w:color="auto" w:fill="auto"/>
            <w:vAlign w:val="center"/>
            <w:hideMark/>
          </w:tcPr>
          <w:p w:rsidR="00091925" w:rsidRPr="00603496" w:rsidRDefault="00091925" w:rsidP="00091925">
            <w:pPr>
              <w:jc w:val="center"/>
              <w:rPr>
                <w:sz w:val="18"/>
                <w:szCs w:val="18"/>
                <w:lang w:eastAsia="ru-RU"/>
              </w:rPr>
            </w:pPr>
            <w:r w:rsidRPr="00603496">
              <w:rPr>
                <w:sz w:val="18"/>
                <w:szCs w:val="18"/>
                <w:lang w:eastAsia="ru-RU"/>
              </w:rPr>
              <w:t>22.01-28.02.18</w:t>
            </w:r>
          </w:p>
        </w:tc>
        <w:tc>
          <w:tcPr>
            <w:tcW w:w="1276" w:type="dxa"/>
            <w:vMerge w:val="restart"/>
            <w:tcBorders>
              <w:top w:val="single" w:sz="12" w:space="0" w:color="auto"/>
            </w:tcBorders>
            <w:shd w:val="clear" w:color="auto" w:fill="auto"/>
            <w:vAlign w:val="center"/>
            <w:hideMark/>
          </w:tcPr>
          <w:p w:rsidR="00091925" w:rsidRPr="00603496" w:rsidRDefault="00091925" w:rsidP="00091925">
            <w:pPr>
              <w:jc w:val="center"/>
              <w:rPr>
                <w:sz w:val="18"/>
                <w:szCs w:val="18"/>
                <w:lang w:eastAsia="ru-RU"/>
              </w:rPr>
            </w:pPr>
            <w:r w:rsidRPr="00603496">
              <w:rPr>
                <w:sz w:val="18"/>
                <w:szCs w:val="18"/>
                <w:lang w:eastAsia="ru-RU"/>
              </w:rPr>
              <w:t xml:space="preserve">ООО </w:t>
            </w:r>
            <w:proofErr w:type="spellStart"/>
            <w:r w:rsidRPr="00603496">
              <w:rPr>
                <w:sz w:val="18"/>
                <w:szCs w:val="18"/>
                <w:lang w:eastAsia="ru-RU"/>
              </w:rPr>
              <w:t>Трансстрой</w:t>
            </w:r>
            <w:proofErr w:type="spellEnd"/>
          </w:p>
        </w:tc>
        <w:tc>
          <w:tcPr>
            <w:tcW w:w="2126" w:type="dxa"/>
            <w:vMerge w:val="restart"/>
            <w:tcBorders>
              <w:top w:val="single" w:sz="12" w:space="0" w:color="auto"/>
            </w:tcBorders>
            <w:vAlign w:val="center"/>
          </w:tcPr>
          <w:p w:rsidR="00091925" w:rsidRPr="00603496" w:rsidRDefault="00091925" w:rsidP="00091925">
            <w:pPr>
              <w:jc w:val="center"/>
              <w:rPr>
                <w:sz w:val="18"/>
                <w:szCs w:val="18"/>
                <w:lang w:eastAsia="ru-RU"/>
              </w:rPr>
            </w:pPr>
            <w:r w:rsidRPr="00603496">
              <w:rPr>
                <w:sz w:val="18"/>
                <w:szCs w:val="18"/>
              </w:rPr>
              <w:t>Содержанию объектов загородных автомобильных дорог ОГО</w:t>
            </w:r>
          </w:p>
        </w:tc>
        <w:tc>
          <w:tcPr>
            <w:tcW w:w="1276" w:type="dxa"/>
            <w:tcBorders>
              <w:top w:val="single" w:sz="12" w:space="0" w:color="auto"/>
              <w:right w:val="single" w:sz="12" w:space="0" w:color="auto"/>
            </w:tcBorders>
            <w:shd w:val="clear" w:color="auto" w:fill="auto"/>
            <w:vAlign w:val="center"/>
            <w:hideMark/>
          </w:tcPr>
          <w:p w:rsidR="00091925" w:rsidRPr="00603496" w:rsidRDefault="00091925" w:rsidP="00091925">
            <w:pPr>
              <w:jc w:val="right"/>
              <w:rPr>
                <w:sz w:val="18"/>
                <w:szCs w:val="18"/>
                <w:lang w:eastAsia="ru-RU"/>
              </w:rPr>
            </w:pPr>
            <w:r w:rsidRPr="00603496">
              <w:rPr>
                <w:sz w:val="18"/>
                <w:szCs w:val="18"/>
                <w:lang w:eastAsia="ru-RU"/>
              </w:rPr>
              <w:t>992 567,70</w:t>
            </w:r>
          </w:p>
        </w:tc>
        <w:tc>
          <w:tcPr>
            <w:tcW w:w="1276" w:type="dxa"/>
            <w:tcBorders>
              <w:top w:val="single" w:sz="12" w:space="0" w:color="auto"/>
              <w:right w:val="single" w:sz="12" w:space="0" w:color="auto"/>
            </w:tcBorders>
            <w:vAlign w:val="center"/>
          </w:tcPr>
          <w:p w:rsidR="00091925" w:rsidRPr="00603496" w:rsidRDefault="00091925" w:rsidP="00091925">
            <w:pPr>
              <w:jc w:val="right"/>
              <w:rPr>
                <w:sz w:val="18"/>
                <w:szCs w:val="18"/>
                <w:lang w:eastAsia="ru-RU"/>
              </w:rPr>
            </w:pPr>
            <w:r w:rsidRPr="00603496">
              <w:rPr>
                <w:sz w:val="18"/>
                <w:szCs w:val="18"/>
              </w:rPr>
              <w:t>992 567,70</w:t>
            </w:r>
          </w:p>
        </w:tc>
      </w:tr>
      <w:tr w:rsidR="004B3B1D" w:rsidRPr="00603496" w:rsidTr="00996742">
        <w:trPr>
          <w:trHeight w:val="391"/>
        </w:trPr>
        <w:tc>
          <w:tcPr>
            <w:tcW w:w="540" w:type="dxa"/>
            <w:tcBorders>
              <w:left w:val="single" w:sz="12" w:space="0" w:color="auto"/>
              <w:bottom w:val="single" w:sz="12" w:space="0" w:color="auto"/>
            </w:tcBorders>
            <w:shd w:val="clear" w:color="auto" w:fill="auto"/>
            <w:noWrap/>
            <w:vAlign w:val="center"/>
            <w:hideMark/>
          </w:tcPr>
          <w:p w:rsidR="00091925" w:rsidRPr="00603496" w:rsidRDefault="00091925" w:rsidP="00091925">
            <w:pPr>
              <w:jc w:val="center"/>
              <w:rPr>
                <w:sz w:val="18"/>
                <w:szCs w:val="18"/>
                <w:lang w:eastAsia="ru-RU"/>
              </w:rPr>
            </w:pPr>
            <w:r w:rsidRPr="00603496">
              <w:rPr>
                <w:sz w:val="18"/>
                <w:szCs w:val="18"/>
                <w:lang w:eastAsia="ru-RU"/>
              </w:rPr>
              <w:t>2.</w:t>
            </w:r>
          </w:p>
        </w:tc>
        <w:tc>
          <w:tcPr>
            <w:tcW w:w="2046" w:type="dxa"/>
            <w:tcBorders>
              <w:bottom w:val="single" w:sz="12" w:space="0" w:color="auto"/>
            </w:tcBorders>
            <w:shd w:val="clear" w:color="auto" w:fill="auto"/>
            <w:vAlign w:val="center"/>
            <w:hideMark/>
          </w:tcPr>
          <w:p w:rsidR="00091925" w:rsidRPr="00603496" w:rsidRDefault="00091925" w:rsidP="00091925">
            <w:pPr>
              <w:rPr>
                <w:sz w:val="18"/>
                <w:szCs w:val="18"/>
                <w:lang w:eastAsia="ru-RU"/>
              </w:rPr>
            </w:pPr>
            <w:r w:rsidRPr="00603496">
              <w:rPr>
                <w:sz w:val="18"/>
                <w:szCs w:val="18"/>
                <w:lang w:eastAsia="ru-RU"/>
              </w:rPr>
              <w:t xml:space="preserve">МК 13-2018/УКСиБ от 02.03.18  </w:t>
            </w:r>
          </w:p>
        </w:tc>
        <w:tc>
          <w:tcPr>
            <w:tcW w:w="1559" w:type="dxa"/>
            <w:tcBorders>
              <w:bottom w:val="single" w:sz="12" w:space="0" w:color="auto"/>
            </w:tcBorders>
            <w:shd w:val="clear" w:color="auto" w:fill="auto"/>
            <w:vAlign w:val="center"/>
            <w:hideMark/>
          </w:tcPr>
          <w:p w:rsidR="00091925" w:rsidRPr="00603496" w:rsidRDefault="00091925" w:rsidP="00091925">
            <w:pPr>
              <w:jc w:val="center"/>
              <w:rPr>
                <w:sz w:val="18"/>
                <w:szCs w:val="18"/>
                <w:lang w:eastAsia="ru-RU"/>
              </w:rPr>
            </w:pPr>
            <w:r w:rsidRPr="00603496">
              <w:rPr>
                <w:sz w:val="18"/>
                <w:szCs w:val="18"/>
                <w:lang w:eastAsia="ru-RU"/>
              </w:rPr>
              <w:t>02.03-31.12.18</w:t>
            </w:r>
          </w:p>
        </w:tc>
        <w:tc>
          <w:tcPr>
            <w:tcW w:w="1276" w:type="dxa"/>
            <w:vMerge/>
            <w:tcBorders>
              <w:bottom w:val="single" w:sz="12" w:space="0" w:color="auto"/>
            </w:tcBorders>
            <w:shd w:val="clear" w:color="auto" w:fill="auto"/>
            <w:vAlign w:val="center"/>
            <w:hideMark/>
          </w:tcPr>
          <w:p w:rsidR="00091925" w:rsidRPr="00603496" w:rsidRDefault="00091925" w:rsidP="00091925">
            <w:pPr>
              <w:jc w:val="center"/>
              <w:rPr>
                <w:sz w:val="18"/>
                <w:szCs w:val="18"/>
                <w:lang w:eastAsia="ru-RU"/>
              </w:rPr>
            </w:pPr>
          </w:p>
        </w:tc>
        <w:tc>
          <w:tcPr>
            <w:tcW w:w="2126" w:type="dxa"/>
            <w:vMerge/>
            <w:tcBorders>
              <w:bottom w:val="single" w:sz="12" w:space="0" w:color="auto"/>
            </w:tcBorders>
          </w:tcPr>
          <w:p w:rsidR="00091925" w:rsidRPr="00603496" w:rsidRDefault="00091925" w:rsidP="00091925">
            <w:pPr>
              <w:jc w:val="right"/>
              <w:rPr>
                <w:sz w:val="18"/>
                <w:szCs w:val="18"/>
                <w:lang w:eastAsia="ru-RU"/>
              </w:rPr>
            </w:pPr>
          </w:p>
        </w:tc>
        <w:tc>
          <w:tcPr>
            <w:tcW w:w="1276" w:type="dxa"/>
            <w:tcBorders>
              <w:bottom w:val="single" w:sz="12" w:space="0" w:color="auto"/>
              <w:right w:val="single" w:sz="12" w:space="0" w:color="auto"/>
            </w:tcBorders>
            <w:shd w:val="clear" w:color="auto" w:fill="auto"/>
            <w:vAlign w:val="center"/>
            <w:hideMark/>
          </w:tcPr>
          <w:p w:rsidR="00091925" w:rsidRPr="00603496" w:rsidRDefault="00091925" w:rsidP="00091925">
            <w:pPr>
              <w:jc w:val="right"/>
              <w:rPr>
                <w:sz w:val="18"/>
                <w:szCs w:val="18"/>
                <w:lang w:eastAsia="ru-RU"/>
              </w:rPr>
            </w:pPr>
            <w:r w:rsidRPr="00603496">
              <w:rPr>
                <w:sz w:val="18"/>
                <w:szCs w:val="18"/>
                <w:lang w:eastAsia="ru-RU"/>
              </w:rPr>
              <w:t>7 654 811,47</w:t>
            </w:r>
          </w:p>
        </w:tc>
        <w:tc>
          <w:tcPr>
            <w:tcW w:w="1276" w:type="dxa"/>
            <w:tcBorders>
              <w:bottom w:val="single" w:sz="12" w:space="0" w:color="auto"/>
              <w:right w:val="single" w:sz="12" w:space="0" w:color="auto"/>
            </w:tcBorders>
            <w:vAlign w:val="center"/>
          </w:tcPr>
          <w:p w:rsidR="00091925" w:rsidRPr="00603496" w:rsidRDefault="00091925" w:rsidP="00091925">
            <w:pPr>
              <w:jc w:val="right"/>
              <w:rPr>
                <w:sz w:val="18"/>
                <w:szCs w:val="18"/>
              </w:rPr>
            </w:pPr>
            <w:r w:rsidRPr="00603496">
              <w:rPr>
                <w:sz w:val="18"/>
                <w:szCs w:val="18"/>
              </w:rPr>
              <w:t>7 382 026,96</w:t>
            </w:r>
          </w:p>
        </w:tc>
      </w:tr>
      <w:tr w:rsidR="004B3B1D" w:rsidRPr="00603496" w:rsidTr="00996742">
        <w:trPr>
          <w:trHeight w:val="240"/>
        </w:trPr>
        <w:tc>
          <w:tcPr>
            <w:tcW w:w="5421" w:type="dxa"/>
            <w:gridSpan w:val="4"/>
            <w:tcBorders>
              <w:top w:val="single" w:sz="12" w:space="0" w:color="auto"/>
              <w:left w:val="single" w:sz="12" w:space="0" w:color="auto"/>
              <w:bottom w:val="single" w:sz="12" w:space="0" w:color="auto"/>
            </w:tcBorders>
            <w:shd w:val="clear" w:color="auto" w:fill="auto"/>
            <w:noWrap/>
            <w:vAlign w:val="center"/>
            <w:hideMark/>
          </w:tcPr>
          <w:p w:rsidR="00091925" w:rsidRPr="00603496" w:rsidRDefault="00091925" w:rsidP="00AA0ACA">
            <w:pPr>
              <w:rPr>
                <w:b/>
                <w:sz w:val="18"/>
                <w:szCs w:val="18"/>
                <w:lang w:eastAsia="ru-RU"/>
              </w:rPr>
            </w:pPr>
            <w:r w:rsidRPr="00603496">
              <w:rPr>
                <w:b/>
                <w:sz w:val="18"/>
                <w:szCs w:val="18"/>
                <w:lang w:eastAsia="ru-RU"/>
              </w:rPr>
              <w:t>ИТОГО:</w:t>
            </w:r>
          </w:p>
        </w:tc>
        <w:tc>
          <w:tcPr>
            <w:tcW w:w="2126" w:type="dxa"/>
            <w:tcBorders>
              <w:top w:val="single" w:sz="12" w:space="0" w:color="auto"/>
              <w:bottom w:val="single" w:sz="12" w:space="0" w:color="auto"/>
            </w:tcBorders>
          </w:tcPr>
          <w:p w:rsidR="00091925" w:rsidRPr="00603496" w:rsidRDefault="00091925" w:rsidP="00AA0ACA">
            <w:pPr>
              <w:jc w:val="right"/>
              <w:rPr>
                <w:b/>
                <w:bCs/>
                <w:sz w:val="18"/>
                <w:szCs w:val="18"/>
                <w:lang w:eastAsia="ru-RU"/>
              </w:rPr>
            </w:pPr>
          </w:p>
        </w:tc>
        <w:tc>
          <w:tcPr>
            <w:tcW w:w="1276" w:type="dxa"/>
            <w:tcBorders>
              <w:top w:val="single" w:sz="12" w:space="0" w:color="auto"/>
              <w:bottom w:val="single" w:sz="12" w:space="0" w:color="auto"/>
              <w:right w:val="single" w:sz="12" w:space="0" w:color="auto"/>
            </w:tcBorders>
            <w:shd w:val="clear" w:color="auto" w:fill="auto"/>
            <w:vAlign w:val="center"/>
            <w:hideMark/>
          </w:tcPr>
          <w:p w:rsidR="00091925" w:rsidRPr="00603496" w:rsidRDefault="00091925" w:rsidP="00AA0ACA">
            <w:pPr>
              <w:jc w:val="right"/>
              <w:rPr>
                <w:b/>
                <w:bCs/>
                <w:sz w:val="18"/>
                <w:szCs w:val="18"/>
                <w:lang w:eastAsia="ru-RU"/>
              </w:rPr>
            </w:pPr>
            <w:r w:rsidRPr="00603496">
              <w:rPr>
                <w:b/>
                <w:bCs/>
                <w:sz w:val="18"/>
                <w:szCs w:val="18"/>
                <w:lang w:eastAsia="ru-RU"/>
              </w:rPr>
              <w:t>8 647 379,17</w:t>
            </w:r>
          </w:p>
        </w:tc>
        <w:tc>
          <w:tcPr>
            <w:tcW w:w="1276" w:type="dxa"/>
            <w:tcBorders>
              <w:top w:val="single" w:sz="12" w:space="0" w:color="auto"/>
              <w:bottom w:val="single" w:sz="12" w:space="0" w:color="auto"/>
              <w:right w:val="single" w:sz="12" w:space="0" w:color="auto"/>
            </w:tcBorders>
          </w:tcPr>
          <w:p w:rsidR="00091925" w:rsidRPr="00603496" w:rsidRDefault="00091925" w:rsidP="00AA0ACA">
            <w:pPr>
              <w:jc w:val="right"/>
              <w:rPr>
                <w:b/>
                <w:bCs/>
                <w:sz w:val="18"/>
                <w:szCs w:val="18"/>
                <w:lang w:eastAsia="ru-RU"/>
              </w:rPr>
            </w:pPr>
            <w:r w:rsidRPr="00603496">
              <w:rPr>
                <w:b/>
                <w:bCs/>
                <w:sz w:val="18"/>
                <w:szCs w:val="18"/>
                <w:lang w:eastAsia="ru-RU"/>
              </w:rPr>
              <w:t>8 374 594,66</w:t>
            </w:r>
          </w:p>
        </w:tc>
      </w:tr>
    </w:tbl>
    <w:p w:rsidR="00D42845" w:rsidRPr="00603496" w:rsidRDefault="00D42845" w:rsidP="006A5C12">
      <w:pPr>
        <w:pStyle w:val="81"/>
        <w:rPr>
          <w:sz w:val="6"/>
          <w:szCs w:val="6"/>
        </w:rPr>
      </w:pPr>
    </w:p>
    <w:p w:rsidR="00CE5595" w:rsidRPr="00603496" w:rsidRDefault="006A5C12" w:rsidP="006A5C12">
      <w:pPr>
        <w:pStyle w:val="81"/>
      </w:pPr>
      <w:r w:rsidRPr="00603496">
        <w:tab/>
      </w:r>
      <w:r w:rsidR="0025241B" w:rsidRPr="00603496">
        <w:t>–</w:t>
      </w:r>
      <w:r w:rsidR="00B55794" w:rsidRPr="00603496">
        <w:tab/>
      </w:r>
      <w:r w:rsidRPr="00603496">
        <w:t xml:space="preserve">на выполнение работ </w:t>
      </w:r>
      <w:r w:rsidR="0025241B" w:rsidRPr="00603496">
        <w:t>по ремонту автомобильных дорог</w:t>
      </w:r>
      <w:r w:rsidR="00A97314" w:rsidRPr="00603496">
        <w:t xml:space="preserve"> </w:t>
      </w:r>
      <w:r w:rsidR="000E7EFB" w:rsidRPr="00603496">
        <w:t>г.</w:t>
      </w:r>
      <w:r w:rsidR="00A04915" w:rsidRPr="00603496">
        <w:t> </w:t>
      </w:r>
      <w:r w:rsidR="000E7EFB" w:rsidRPr="00603496">
        <w:t xml:space="preserve">Озерска, </w:t>
      </w:r>
      <w:r w:rsidR="00A97314" w:rsidRPr="00603496">
        <w:t>Управлением заключен</w:t>
      </w:r>
      <w:r w:rsidR="000E7EFB" w:rsidRPr="00603496">
        <w:t>о 3</w:t>
      </w:r>
      <w:r w:rsidR="00A97314" w:rsidRPr="00603496">
        <w:t xml:space="preserve"> муниципальны</w:t>
      </w:r>
      <w:r w:rsidR="000E7EFB" w:rsidRPr="00603496">
        <w:t>х</w:t>
      </w:r>
      <w:r w:rsidR="00A97314" w:rsidRPr="00603496">
        <w:t xml:space="preserve"> контракт</w:t>
      </w:r>
      <w:r w:rsidR="000E7EFB" w:rsidRPr="00603496">
        <w:t>а на общую сумму          9 428 584,18 рублей</w:t>
      </w:r>
      <w:r w:rsidRPr="00603496">
        <w:t>:</w:t>
      </w:r>
    </w:p>
    <w:tbl>
      <w:tblPr>
        <w:tblW w:w="10062" w:type="dxa"/>
        <w:tblInd w:w="108" w:type="dxa"/>
        <w:tblLook w:val="04A0" w:firstRow="1" w:lastRow="0" w:firstColumn="1" w:lastColumn="0" w:noHBand="0" w:noVBand="1"/>
      </w:tblPr>
      <w:tblGrid>
        <w:gridCol w:w="459"/>
        <w:gridCol w:w="1985"/>
        <w:gridCol w:w="1276"/>
        <w:gridCol w:w="1226"/>
        <w:gridCol w:w="1179"/>
        <w:gridCol w:w="1244"/>
        <w:gridCol w:w="1338"/>
        <w:gridCol w:w="1355"/>
      </w:tblGrid>
      <w:tr w:rsidR="00F742F2" w:rsidRPr="00603496" w:rsidTr="00996742">
        <w:trPr>
          <w:trHeight w:val="240"/>
          <w:tblHeader/>
        </w:trPr>
        <w:tc>
          <w:tcPr>
            <w:tcW w:w="10062" w:type="dxa"/>
            <w:gridSpan w:val="8"/>
            <w:tcBorders>
              <w:top w:val="nil"/>
              <w:left w:val="nil"/>
              <w:bottom w:val="single" w:sz="12" w:space="0" w:color="auto"/>
              <w:right w:val="nil"/>
            </w:tcBorders>
            <w:shd w:val="clear" w:color="000000" w:fill="FFFFFF"/>
            <w:vAlign w:val="center"/>
            <w:hideMark/>
          </w:tcPr>
          <w:p w:rsidR="00CE5595" w:rsidRPr="00603496" w:rsidRDefault="00CE5595" w:rsidP="00CE5595">
            <w:pPr>
              <w:jc w:val="right"/>
              <w:rPr>
                <w:sz w:val="18"/>
                <w:szCs w:val="18"/>
                <w:lang w:eastAsia="ru-RU"/>
              </w:rPr>
            </w:pPr>
            <w:r w:rsidRPr="00603496">
              <w:rPr>
                <w:sz w:val="18"/>
                <w:szCs w:val="18"/>
                <w:lang w:eastAsia="ru-RU"/>
              </w:rPr>
              <w:t xml:space="preserve">Таблица № </w:t>
            </w:r>
            <w:r w:rsidR="002742BC" w:rsidRPr="00603496">
              <w:rPr>
                <w:sz w:val="18"/>
                <w:szCs w:val="18"/>
                <w:lang w:eastAsia="ru-RU"/>
              </w:rPr>
              <w:t xml:space="preserve">9 </w:t>
            </w:r>
            <w:r w:rsidRPr="00603496">
              <w:rPr>
                <w:sz w:val="18"/>
                <w:szCs w:val="18"/>
                <w:lang w:eastAsia="ru-RU"/>
              </w:rPr>
              <w:t>(рублей)</w:t>
            </w:r>
          </w:p>
        </w:tc>
      </w:tr>
      <w:tr w:rsidR="00F742F2" w:rsidRPr="00603496" w:rsidTr="00996742">
        <w:trPr>
          <w:trHeight w:val="321"/>
          <w:tblHeader/>
        </w:trPr>
        <w:tc>
          <w:tcPr>
            <w:tcW w:w="459" w:type="dxa"/>
            <w:vMerge w:val="restart"/>
            <w:tcBorders>
              <w:top w:val="single" w:sz="12" w:space="0" w:color="auto"/>
              <w:left w:val="single" w:sz="12" w:space="0" w:color="auto"/>
              <w:bottom w:val="single" w:sz="4" w:space="0" w:color="auto"/>
              <w:right w:val="single" w:sz="4" w:space="0" w:color="auto"/>
            </w:tcBorders>
            <w:shd w:val="clear" w:color="000000" w:fill="FFFFFF"/>
            <w:hideMark/>
          </w:tcPr>
          <w:p w:rsidR="00CE5595" w:rsidRPr="00603496" w:rsidRDefault="00CE5595" w:rsidP="00CE5595">
            <w:pPr>
              <w:jc w:val="center"/>
              <w:rPr>
                <w:sz w:val="18"/>
                <w:szCs w:val="18"/>
                <w:lang w:eastAsia="ru-RU"/>
              </w:rPr>
            </w:pPr>
            <w:r w:rsidRPr="00603496">
              <w:rPr>
                <w:sz w:val="18"/>
                <w:szCs w:val="18"/>
                <w:lang w:eastAsia="ru-RU"/>
              </w:rPr>
              <w:t>№ п/п</w:t>
            </w:r>
          </w:p>
        </w:tc>
        <w:tc>
          <w:tcPr>
            <w:tcW w:w="1985" w:type="dxa"/>
            <w:vMerge w:val="restart"/>
            <w:tcBorders>
              <w:top w:val="single" w:sz="12" w:space="0" w:color="auto"/>
              <w:left w:val="single" w:sz="4" w:space="0" w:color="auto"/>
              <w:bottom w:val="single" w:sz="4" w:space="0" w:color="auto"/>
              <w:right w:val="single" w:sz="4" w:space="0" w:color="auto"/>
            </w:tcBorders>
            <w:shd w:val="clear" w:color="000000" w:fill="FFFFFF"/>
            <w:hideMark/>
          </w:tcPr>
          <w:p w:rsidR="00CE5595" w:rsidRPr="00603496" w:rsidRDefault="00CE5595" w:rsidP="00CE5595">
            <w:pPr>
              <w:jc w:val="center"/>
              <w:rPr>
                <w:sz w:val="18"/>
                <w:szCs w:val="18"/>
                <w:lang w:eastAsia="ru-RU"/>
              </w:rPr>
            </w:pPr>
            <w:r w:rsidRPr="00603496">
              <w:rPr>
                <w:sz w:val="18"/>
                <w:szCs w:val="18"/>
                <w:lang w:eastAsia="ru-RU"/>
              </w:rPr>
              <w:t>Номер и дата контракта</w:t>
            </w:r>
          </w:p>
        </w:tc>
        <w:tc>
          <w:tcPr>
            <w:tcW w:w="1276" w:type="dxa"/>
            <w:vMerge w:val="restart"/>
            <w:tcBorders>
              <w:top w:val="single" w:sz="12" w:space="0" w:color="auto"/>
              <w:left w:val="single" w:sz="4" w:space="0" w:color="auto"/>
              <w:bottom w:val="single" w:sz="4" w:space="0" w:color="auto"/>
              <w:right w:val="single" w:sz="4" w:space="0" w:color="auto"/>
            </w:tcBorders>
            <w:shd w:val="clear" w:color="000000" w:fill="FFFFFF"/>
            <w:hideMark/>
          </w:tcPr>
          <w:p w:rsidR="00CE5595" w:rsidRPr="00603496" w:rsidRDefault="00CE5595" w:rsidP="00CE5595">
            <w:pPr>
              <w:jc w:val="center"/>
              <w:rPr>
                <w:sz w:val="18"/>
                <w:szCs w:val="18"/>
                <w:lang w:eastAsia="ru-RU"/>
              </w:rPr>
            </w:pPr>
            <w:r w:rsidRPr="00603496">
              <w:rPr>
                <w:sz w:val="18"/>
                <w:szCs w:val="18"/>
                <w:lang w:eastAsia="ru-RU"/>
              </w:rPr>
              <w:t>Срок выполнения работ</w:t>
            </w:r>
          </w:p>
        </w:tc>
        <w:tc>
          <w:tcPr>
            <w:tcW w:w="1226" w:type="dxa"/>
            <w:vMerge w:val="restart"/>
            <w:tcBorders>
              <w:top w:val="single" w:sz="12" w:space="0" w:color="auto"/>
              <w:left w:val="single" w:sz="4" w:space="0" w:color="auto"/>
              <w:bottom w:val="single" w:sz="4" w:space="0" w:color="auto"/>
              <w:right w:val="single" w:sz="4" w:space="0" w:color="auto"/>
            </w:tcBorders>
            <w:shd w:val="clear" w:color="000000" w:fill="FFFFFF"/>
            <w:hideMark/>
          </w:tcPr>
          <w:p w:rsidR="00CE5595" w:rsidRPr="00603496" w:rsidRDefault="00CE5595" w:rsidP="00CE5595">
            <w:pPr>
              <w:jc w:val="center"/>
              <w:rPr>
                <w:sz w:val="18"/>
                <w:szCs w:val="18"/>
                <w:lang w:eastAsia="ru-RU"/>
              </w:rPr>
            </w:pPr>
            <w:r w:rsidRPr="00603496">
              <w:rPr>
                <w:sz w:val="18"/>
                <w:szCs w:val="18"/>
                <w:lang w:eastAsia="ru-RU"/>
              </w:rPr>
              <w:t>Исполнитель</w:t>
            </w:r>
          </w:p>
        </w:tc>
        <w:tc>
          <w:tcPr>
            <w:tcW w:w="1179" w:type="dxa"/>
            <w:vMerge w:val="restart"/>
            <w:tcBorders>
              <w:top w:val="single" w:sz="12" w:space="0" w:color="auto"/>
              <w:left w:val="single" w:sz="4" w:space="0" w:color="auto"/>
              <w:bottom w:val="single" w:sz="4" w:space="0" w:color="auto"/>
              <w:right w:val="single" w:sz="4" w:space="0" w:color="auto"/>
            </w:tcBorders>
            <w:shd w:val="clear" w:color="000000" w:fill="FFFFFF"/>
            <w:hideMark/>
          </w:tcPr>
          <w:p w:rsidR="00CE5595" w:rsidRPr="00603496" w:rsidRDefault="00CE5595" w:rsidP="00CE5595">
            <w:pPr>
              <w:jc w:val="center"/>
              <w:rPr>
                <w:sz w:val="18"/>
                <w:szCs w:val="18"/>
                <w:lang w:eastAsia="ru-RU"/>
              </w:rPr>
            </w:pPr>
            <w:r w:rsidRPr="00603496">
              <w:rPr>
                <w:sz w:val="18"/>
                <w:szCs w:val="18"/>
                <w:lang w:eastAsia="ru-RU"/>
              </w:rPr>
              <w:t>Цена контракта</w:t>
            </w:r>
          </w:p>
        </w:tc>
        <w:tc>
          <w:tcPr>
            <w:tcW w:w="2582" w:type="dxa"/>
            <w:gridSpan w:val="2"/>
            <w:tcBorders>
              <w:top w:val="single" w:sz="12" w:space="0" w:color="auto"/>
              <w:left w:val="nil"/>
              <w:bottom w:val="single" w:sz="4" w:space="0" w:color="auto"/>
              <w:right w:val="single" w:sz="4" w:space="0" w:color="auto"/>
            </w:tcBorders>
            <w:shd w:val="clear" w:color="000000" w:fill="FFFFFF"/>
            <w:hideMark/>
          </w:tcPr>
          <w:p w:rsidR="00CE5595" w:rsidRPr="00603496" w:rsidRDefault="00CE5595" w:rsidP="00CE5595">
            <w:pPr>
              <w:jc w:val="center"/>
              <w:rPr>
                <w:sz w:val="18"/>
                <w:szCs w:val="18"/>
                <w:lang w:eastAsia="ru-RU"/>
              </w:rPr>
            </w:pPr>
            <w:r w:rsidRPr="00603496">
              <w:rPr>
                <w:sz w:val="18"/>
                <w:szCs w:val="18"/>
                <w:lang w:eastAsia="ru-RU"/>
              </w:rPr>
              <w:t xml:space="preserve">в </w:t>
            </w:r>
            <w:proofErr w:type="spellStart"/>
            <w:r w:rsidRPr="00603496">
              <w:rPr>
                <w:sz w:val="18"/>
                <w:szCs w:val="18"/>
                <w:lang w:eastAsia="ru-RU"/>
              </w:rPr>
              <w:t>т.ч</w:t>
            </w:r>
            <w:proofErr w:type="spellEnd"/>
            <w:r w:rsidRPr="00603496">
              <w:rPr>
                <w:sz w:val="18"/>
                <w:szCs w:val="18"/>
                <w:lang w:eastAsia="ru-RU"/>
              </w:rPr>
              <w:t>. по источникам финансового обеспечения</w:t>
            </w:r>
          </w:p>
        </w:tc>
        <w:tc>
          <w:tcPr>
            <w:tcW w:w="1355" w:type="dxa"/>
            <w:vMerge w:val="restart"/>
            <w:tcBorders>
              <w:top w:val="single" w:sz="12" w:space="0" w:color="auto"/>
              <w:left w:val="single" w:sz="4" w:space="0" w:color="auto"/>
              <w:bottom w:val="single" w:sz="4" w:space="0" w:color="auto"/>
              <w:right w:val="single" w:sz="12" w:space="0" w:color="auto"/>
            </w:tcBorders>
            <w:shd w:val="clear" w:color="auto" w:fill="auto"/>
            <w:hideMark/>
          </w:tcPr>
          <w:p w:rsidR="00CE5595" w:rsidRPr="00603496" w:rsidRDefault="00CE5595" w:rsidP="00CE5595">
            <w:pPr>
              <w:jc w:val="center"/>
              <w:rPr>
                <w:sz w:val="18"/>
                <w:szCs w:val="18"/>
                <w:lang w:eastAsia="ru-RU"/>
              </w:rPr>
            </w:pPr>
            <w:r w:rsidRPr="00603496">
              <w:rPr>
                <w:sz w:val="18"/>
                <w:szCs w:val="18"/>
                <w:lang w:eastAsia="ru-RU"/>
              </w:rPr>
              <w:t>Кассовые расходы всего</w:t>
            </w:r>
          </w:p>
        </w:tc>
      </w:tr>
      <w:tr w:rsidR="00F742F2" w:rsidRPr="00603496" w:rsidTr="00996742">
        <w:trPr>
          <w:trHeight w:val="185"/>
          <w:tblHeader/>
        </w:trPr>
        <w:tc>
          <w:tcPr>
            <w:tcW w:w="459" w:type="dxa"/>
            <w:vMerge/>
            <w:tcBorders>
              <w:top w:val="nil"/>
              <w:left w:val="single" w:sz="12" w:space="0" w:color="auto"/>
              <w:bottom w:val="single" w:sz="12" w:space="0" w:color="auto"/>
              <w:right w:val="single" w:sz="4" w:space="0" w:color="auto"/>
            </w:tcBorders>
            <w:vAlign w:val="center"/>
            <w:hideMark/>
          </w:tcPr>
          <w:p w:rsidR="00CE5595" w:rsidRPr="00603496" w:rsidRDefault="00CE5595" w:rsidP="00CE5595">
            <w:pPr>
              <w:rPr>
                <w:sz w:val="18"/>
                <w:szCs w:val="18"/>
                <w:lang w:eastAsia="ru-RU"/>
              </w:rPr>
            </w:pPr>
          </w:p>
        </w:tc>
        <w:tc>
          <w:tcPr>
            <w:tcW w:w="1985" w:type="dxa"/>
            <w:vMerge/>
            <w:tcBorders>
              <w:top w:val="nil"/>
              <w:left w:val="single" w:sz="4" w:space="0" w:color="auto"/>
              <w:bottom w:val="single" w:sz="12" w:space="0" w:color="auto"/>
              <w:right w:val="single" w:sz="4" w:space="0" w:color="auto"/>
            </w:tcBorders>
            <w:vAlign w:val="center"/>
            <w:hideMark/>
          </w:tcPr>
          <w:p w:rsidR="00CE5595" w:rsidRPr="00603496" w:rsidRDefault="00CE5595" w:rsidP="00CE5595">
            <w:pPr>
              <w:rPr>
                <w:sz w:val="18"/>
                <w:szCs w:val="18"/>
                <w:lang w:eastAsia="ru-RU"/>
              </w:rPr>
            </w:pPr>
          </w:p>
        </w:tc>
        <w:tc>
          <w:tcPr>
            <w:tcW w:w="1276" w:type="dxa"/>
            <w:vMerge/>
            <w:tcBorders>
              <w:top w:val="nil"/>
              <w:left w:val="single" w:sz="4" w:space="0" w:color="auto"/>
              <w:bottom w:val="single" w:sz="12" w:space="0" w:color="auto"/>
              <w:right w:val="single" w:sz="4" w:space="0" w:color="auto"/>
            </w:tcBorders>
            <w:vAlign w:val="center"/>
            <w:hideMark/>
          </w:tcPr>
          <w:p w:rsidR="00CE5595" w:rsidRPr="00603496" w:rsidRDefault="00CE5595" w:rsidP="00CE5595">
            <w:pPr>
              <w:rPr>
                <w:sz w:val="18"/>
                <w:szCs w:val="18"/>
                <w:lang w:eastAsia="ru-RU"/>
              </w:rPr>
            </w:pPr>
          </w:p>
        </w:tc>
        <w:tc>
          <w:tcPr>
            <w:tcW w:w="1226" w:type="dxa"/>
            <w:vMerge/>
            <w:tcBorders>
              <w:top w:val="nil"/>
              <w:left w:val="single" w:sz="4" w:space="0" w:color="auto"/>
              <w:bottom w:val="single" w:sz="12" w:space="0" w:color="auto"/>
              <w:right w:val="single" w:sz="4" w:space="0" w:color="auto"/>
            </w:tcBorders>
            <w:vAlign w:val="center"/>
            <w:hideMark/>
          </w:tcPr>
          <w:p w:rsidR="00CE5595" w:rsidRPr="00603496" w:rsidRDefault="00CE5595" w:rsidP="00CE5595">
            <w:pPr>
              <w:rPr>
                <w:sz w:val="18"/>
                <w:szCs w:val="18"/>
                <w:lang w:eastAsia="ru-RU"/>
              </w:rPr>
            </w:pPr>
          </w:p>
        </w:tc>
        <w:tc>
          <w:tcPr>
            <w:tcW w:w="1179" w:type="dxa"/>
            <w:vMerge/>
            <w:tcBorders>
              <w:top w:val="nil"/>
              <w:left w:val="single" w:sz="4" w:space="0" w:color="auto"/>
              <w:bottom w:val="single" w:sz="12" w:space="0" w:color="auto"/>
              <w:right w:val="single" w:sz="4" w:space="0" w:color="auto"/>
            </w:tcBorders>
            <w:vAlign w:val="center"/>
            <w:hideMark/>
          </w:tcPr>
          <w:p w:rsidR="00CE5595" w:rsidRPr="00603496" w:rsidRDefault="00CE5595" w:rsidP="00CE5595">
            <w:pPr>
              <w:rPr>
                <w:sz w:val="18"/>
                <w:szCs w:val="18"/>
                <w:lang w:eastAsia="ru-RU"/>
              </w:rPr>
            </w:pPr>
          </w:p>
        </w:tc>
        <w:tc>
          <w:tcPr>
            <w:tcW w:w="1244" w:type="dxa"/>
            <w:tcBorders>
              <w:top w:val="nil"/>
              <w:left w:val="nil"/>
              <w:bottom w:val="single" w:sz="12" w:space="0" w:color="auto"/>
              <w:right w:val="single" w:sz="4" w:space="0" w:color="auto"/>
            </w:tcBorders>
            <w:shd w:val="clear" w:color="000000" w:fill="FFFFFF"/>
            <w:hideMark/>
          </w:tcPr>
          <w:p w:rsidR="00CE5595" w:rsidRPr="00603496" w:rsidRDefault="00CE5595" w:rsidP="00CE5595">
            <w:pPr>
              <w:jc w:val="center"/>
              <w:rPr>
                <w:sz w:val="18"/>
                <w:szCs w:val="18"/>
                <w:lang w:eastAsia="ru-RU"/>
              </w:rPr>
            </w:pPr>
            <w:r w:rsidRPr="00603496">
              <w:rPr>
                <w:sz w:val="18"/>
                <w:szCs w:val="18"/>
                <w:lang w:eastAsia="ru-RU"/>
              </w:rPr>
              <w:t>Областной бюджет</w:t>
            </w:r>
          </w:p>
        </w:tc>
        <w:tc>
          <w:tcPr>
            <w:tcW w:w="1338" w:type="dxa"/>
            <w:tcBorders>
              <w:top w:val="nil"/>
              <w:left w:val="nil"/>
              <w:bottom w:val="single" w:sz="12" w:space="0" w:color="auto"/>
              <w:right w:val="single" w:sz="4" w:space="0" w:color="auto"/>
            </w:tcBorders>
            <w:shd w:val="clear" w:color="000000" w:fill="FFFFFF"/>
            <w:hideMark/>
          </w:tcPr>
          <w:p w:rsidR="00CE5595" w:rsidRPr="00603496" w:rsidRDefault="00CE5595" w:rsidP="00CE5595">
            <w:pPr>
              <w:jc w:val="center"/>
              <w:rPr>
                <w:sz w:val="18"/>
                <w:szCs w:val="18"/>
                <w:lang w:eastAsia="ru-RU"/>
              </w:rPr>
            </w:pPr>
            <w:r w:rsidRPr="00603496">
              <w:rPr>
                <w:sz w:val="18"/>
                <w:szCs w:val="18"/>
                <w:lang w:eastAsia="ru-RU"/>
              </w:rPr>
              <w:t>Местный бюджет</w:t>
            </w:r>
          </w:p>
        </w:tc>
        <w:tc>
          <w:tcPr>
            <w:tcW w:w="1355" w:type="dxa"/>
            <w:vMerge/>
            <w:tcBorders>
              <w:top w:val="nil"/>
              <w:left w:val="single" w:sz="4" w:space="0" w:color="auto"/>
              <w:bottom w:val="single" w:sz="12" w:space="0" w:color="auto"/>
              <w:right w:val="single" w:sz="12" w:space="0" w:color="auto"/>
            </w:tcBorders>
            <w:vAlign w:val="center"/>
            <w:hideMark/>
          </w:tcPr>
          <w:p w:rsidR="00CE5595" w:rsidRPr="00603496" w:rsidRDefault="00CE5595" w:rsidP="00CE5595">
            <w:pPr>
              <w:rPr>
                <w:sz w:val="18"/>
                <w:szCs w:val="18"/>
                <w:lang w:eastAsia="ru-RU"/>
              </w:rPr>
            </w:pPr>
          </w:p>
        </w:tc>
      </w:tr>
      <w:tr w:rsidR="00F742F2" w:rsidRPr="00603496" w:rsidTr="00996742">
        <w:trPr>
          <w:trHeight w:val="192"/>
        </w:trPr>
        <w:tc>
          <w:tcPr>
            <w:tcW w:w="10062" w:type="dxa"/>
            <w:gridSpan w:val="8"/>
            <w:tcBorders>
              <w:top w:val="single" w:sz="12" w:space="0" w:color="auto"/>
              <w:left w:val="single" w:sz="12" w:space="0" w:color="auto"/>
              <w:bottom w:val="single" w:sz="4" w:space="0" w:color="auto"/>
              <w:right w:val="single" w:sz="12" w:space="0" w:color="auto"/>
            </w:tcBorders>
            <w:shd w:val="clear" w:color="000000" w:fill="FFFFFF"/>
            <w:vAlign w:val="center"/>
            <w:hideMark/>
          </w:tcPr>
          <w:p w:rsidR="00CE5595" w:rsidRPr="00603496" w:rsidRDefault="00CE5595" w:rsidP="00CE5595">
            <w:pPr>
              <w:jc w:val="center"/>
              <w:rPr>
                <w:sz w:val="18"/>
                <w:szCs w:val="18"/>
                <w:lang w:eastAsia="ru-RU"/>
              </w:rPr>
            </w:pPr>
            <w:r w:rsidRPr="00603496">
              <w:rPr>
                <w:sz w:val="18"/>
                <w:szCs w:val="18"/>
                <w:lang w:eastAsia="ru-RU"/>
              </w:rPr>
              <w:t xml:space="preserve">Ремонт автомобильной дороги по ул. </w:t>
            </w:r>
            <w:proofErr w:type="spellStart"/>
            <w:r w:rsidRPr="00603496">
              <w:rPr>
                <w:sz w:val="18"/>
                <w:szCs w:val="18"/>
                <w:lang w:eastAsia="ru-RU"/>
              </w:rPr>
              <w:t>Музрукова</w:t>
            </w:r>
            <w:proofErr w:type="spellEnd"/>
            <w:r w:rsidRPr="00603496">
              <w:rPr>
                <w:sz w:val="18"/>
                <w:szCs w:val="18"/>
                <w:lang w:eastAsia="ru-RU"/>
              </w:rPr>
              <w:t xml:space="preserve">, г. Озерск (от пересечения с пр. Ленина до д. № 25 по ул. </w:t>
            </w:r>
            <w:proofErr w:type="spellStart"/>
            <w:r w:rsidRPr="00603496">
              <w:rPr>
                <w:sz w:val="18"/>
                <w:szCs w:val="18"/>
                <w:lang w:eastAsia="ru-RU"/>
              </w:rPr>
              <w:t>Музрукова</w:t>
            </w:r>
            <w:proofErr w:type="spellEnd"/>
            <w:r w:rsidRPr="00603496">
              <w:rPr>
                <w:sz w:val="18"/>
                <w:szCs w:val="18"/>
                <w:lang w:eastAsia="ru-RU"/>
              </w:rPr>
              <w:t>)</w:t>
            </w:r>
          </w:p>
        </w:tc>
      </w:tr>
      <w:tr w:rsidR="00F742F2" w:rsidRPr="00603496" w:rsidTr="00996742">
        <w:trPr>
          <w:trHeight w:val="535"/>
        </w:trPr>
        <w:tc>
          <w:tcPr>
            <w:tcW w:w="459" w:type="dxa"/>
            <w:tcBorders>
              <w:top w:val="nil"/>
              <w:left w:val="single" w:sz="12" w:space="0" w:color="auto"/>
              <w:bottom w:val="single" w:sz="12" w:space="0" w:color="auto"/>
              <w:right w:val="single" w:sz="4" w:space="0" w:color="auto"/>
            </w:tcBorders>
            <w:shd w:val="clear" w:color="000000" w:fill="FFFFFF"/>
            <w:vAlign w:val="center"/>
            <w:hideMark/>
          </w:tcPr>
          <w:p w:rsidR="00CE5595" w:rsidRPr="00603496" w:rsidRDefault="00CE5595" w:rsidP="00CE5595">
            <w:pPr>
              <w:jc w:val="center"/>
              <w:rPr>
                <w:sz w:val="18"/>
                <w:szCs w:val="18"/>
                <w:lang w:eastAsia="ru-RU"/>
              </w:rPr>
            </w:pPr>
            <w:r w:rsidRPr="00603496">
              <w:rPr>
                <w:sz w:val="18"/>
                <w:szCs w:val="18"/>
                <w:lang w:eastAsia="ru-RU"/>
              </w:rPr>
              <w:t>1.</w:t>
            </w:r>
          </w:p>
        </w:tc>
        <w:tc>
          <w:tcPr>
            <w:tcW w:w="1985" w:type="dxa"/>
            <w:tcBorders>
              <w:top w:val="nil"/>
              <w:left w:val="nil"/>
              <w:bottom w:val="single" w:sz="12" w:space="0" w:color="auto"/>
              <w:right w:val="single" w:sz="4" w:space="0" w:color="auto"/>
            </w:tcBorders>
            <w:shd w:val="clear" w:color="000000" w:fill="FFFFFF"/>
            <w:vAlign w:val="center"/>
            <w:hideMark/>
          </w:tcPr>
          <w:p w:rsidR="00CE5595" w:rsidRPr="00603496" w:rsidRDefault="00CE5595" w:rsidP="00CE5595">
            <w:pPr>
              <w:rPr>
                <w:sz w:val="18"/>
                <w:szCs w:val="18"/>
                <w:lang w:eastAsia="ru-RU"/>
              </w:rPr>
            </w:pPr>
            <w:r w:rsidRPr="00603496">
              <w:rPr>
                <w:sz w:val="18"/>
                <w:szCs w:val="18"/>
                <w:lang w:eastAsia="ru-RU"/>
              </w:rPr>
              <w:t xml:space="preserve">МК № 49-2018/УКСиБ от 15.06.18 </w:t>
            </w:r>
          </w:p>
        </w:tc>
        <w:tc>
          <w:tcPr>
            <w:tcW w:w="1276" w:type="dxa"/>
            <w:tcBorders>
              <w:top w:val="nil"/>
              <w:left w:val="nil"/>
              <w:bottom w:val="single" w:sz="12" w:space="0" w:color="auto"/>
              <w:right w:val="single" w:sz="4" w:space="0" w:color="auto"/>
            </w:tcBorders>
            <w:shd w:val="clear" w:color="000000" w:fill="FFFFFF"/>
            <w:vAlign w:val="center"/>
            <w:hideMark/>
          </w:tcPr>
          <w:p w:rsidR="00CE5595" w:rsidRPr="00603496" w:rsidRDefault="00CE5595" w:rsidP="00CE5595">
            <w:pPr>
              <w:jc w:val="center"/>
              <w:rPr>
                <w:sz w:val="18"/>
                <w:szCs w:val="18"/>
                <w:lang w:eastAsia="ru-RU"/>
              </w:rPr>
            </w:pPr>
            <w:r w:rsidRPr="00603496">
              <w:rPr>
                <w:sz w:val="18"/>
                <w:szCs w:val="18"/>
                <w:lang w:eastAsia="ru-RU"/>
              </w:rPr>
              <w:t>15.06-15.07.18</w:t>
            </w:r>
          </w:p>
        </w:tc>
        <w:tc>
          <w:tcPr>
            <w:tcW w:w="1226" w:type="dxa"/>
            <w:tcBorders>
              <w:top w:val="nil"/>
              <w:left w:val="nil"/>
              <w:bottom w:val="single" w:sz="12" w:space="0" w:color="auto"/>
              <w:right w:val="single" w:sz="4" w:space="0" w:color="auto"/>
            </w:tcBorders>
            <w:shd w:val="clear" w:color="000000" w:fill="FFFFFF"/>
            <w:vAlign w:val="center"/>
            <w:hideMark/>
          </w:tcPr>
          <w:p w:rsidR="00CE5595" w:rsidRPr="00603496" w:rsidRDefault="00CE5595" w:rsidP="00CE5595">
            <w:pPr>
              <w:jc w:val="center"/>
              <w:rPr>
                <w:sz w:val="18"/>
                <w:szCs w:val="18"/>
                <w:lang w:eastAsia="ru-RU"/>
              </w:rPr>
            </w:pPr>
            <w:r w:rsidRPr="00603496">
              <w:rPr>
                <w:sz w:val="18"/>
                <w:szCs w:val="18"/>
                <w:lang w:eastAsia="ru-RU"/>
              </w:rPr>
              <w:t>ФГУП ПО Маяк</w:t>
            </w:r>
          </w:p>
        </w:tc>
        <w:tc>
          <w:tcPr>
            <w:tcW w:w="1179" w:type="dxa"/>
            <w:tcBorders>
              <w:top w:val="nil"/>
              <w:left w:val="nil"/>
              <w:bottom w:val="single" w:sz="12" w:space="0" w:color="auto"/>
              <w:right w:val="single" w:sz="4" w:space="0" w:color="auto"/>
            </w:tcBorders>
            <w:shd w:val="clear" w:color="000000" w:fill="FFFFFF"/>
            <w:vAlign w:val="center"/>
            <w:hideMark/>
          </w:tcPr>
          <w:p w:rsidR="00CE5595" w:rsidRPr="00603496" w:rsidRDefault="0042693E" w:rsidP="00CE5595">
            <w:pPr>
              <w:jc w:val="right"/>
              <w:rPr>
                <w:sz w:val="18"/>
                <w:szCs w:val="18"/>
                <w:lang w:eastAsia="ru-RU"/>
              </w:rPr>
            </w:pPr>
            <w:r w:rsidRPr="00603496">
              <w:rPr>
                <w:sz w:val="18"/>
                <w:szCs w:val="18"/>
                <w:lang w:eastAsia="ru-RU"/>
              </w:rPr>
              <w:t>1 442 091,37</w:t>
            </w:r>
          </w:p>
        </w:tc>
        <w:tc>
          <w:tcPr>
            <w:tcW w:w="1244" w:type="dxa"/>
            <w:tcBorders>
              <w:top w:val="nil"/>
              <w:left w:val="nil"/>
              <w:bottom w:val="single" w:sz="12" w:space="0" w:color="auto"/>
              <w:right w:val="single" w:sz="4" w:space="0" w:color="auto"/>
            </w:tcBorders>
            <w:shd w:val="clear" w:color="000000" w:fill="FFFFFF"/>
            <w:vAlign w:val="center"/>
            <w:hideMark/>
          </w:tcPr>
          <w:p w:rsidR="0042693E" w:rsidRDefault="0042693E" w:rsidP="00CE5595">
            <w:pPr>
              <w:jc w:val="right"/>
              <w:rPr>
                <w:sz w:val="18"/>
                <w:szCs w:val="18"/>
                <w:lang w:eastAsia="ru-RU"/>
              </w:rPr>
            </w:pPr>
          </w:p>
          <w:p w:rsidR="0042693E" w:rsidRDefault="0042693E" w:rsidP="00CE5595">
            <w:pPr>
              <w:jc w:val="right"/>
              <w:rPr>
                <w:sz w:val="18"/>
                <w:szCs w:val="18"/>
                <w:lang w:eastAsia="ru-RU"/>
              </w:rPr>
            </w:pPr>
            <w:r w:rsidRPr="00603496">
              <w:rPr>
                <w:sz w:val="18"/>
                <w:szCs w:val="18"/>
                <w:lang w:eastAsia="ru-RU"/>
              </w:rPr>
              <w:t>1 396 565,00</w:t>
            </w:r>
          </w:p>
          <w:p w:rsidR="00CE5595" w:rsidRPr="00603496" w:rsidRDefault="00CE5595" w:rsidP="00CE5595">
            <w:pPr>
              <w:jc w:val="right"/>
              <w:rPr>
                <w:sz w:val="18"/>
                <w:szCs w:val="18"/>
                <w:lang w:eastAsia="ru-RU"/>
              </w:rPr>
            </w:pPr>
          </w:p>
        </w:tc>
        <w:tc>
          <w:tcPr>
            <w:tcW w:w="1338" w:type="dxa"/>
            <w:tcBorders>
              <w:top w:val="nil"/>
              <w:left w:val="nil"/>
              <w:bottom w:val="single" w:sz="12" w:space="0" w:color="auto"/>
              <w:right w:val="single" w:sz="4" w:space="0" w:color="auto"/>
            </w:tcBorders>
            <w:shd w:val="clear" w:color="000000" w:fill="FFFFFF"/>
            <w:vAlign w:val="center"/>
            <w:hideMark/>
          </w:tcPr>
          <w:p w:rsidR="0042693E" w:rsidRDefault="0042693E" w:rsidP="00CE5595">
            <w:pPr>
              <w:jc w:val="right"/>
              <w:rPr>
                <w:sz w:val="18"/>
                <w:szCs w:val="18"/>
                <w:lang w:eastAsia="ru-RU"/>
              </w:rPr>
            </w:pPr>
          </w:p>
          <w:p w:rsidR="0042693E" w:rsidRDefault="0042693E" w:rsidP="00CE5595">
            <w:pPr>
              <w:jc w:val="right"/>
              <w:rPr>
                <w:sz w:val="18"/>
                <w:szCs w:val="18"/>
                <w:lang w:eastAsia="ru-RU"/>
              </w:rPr>
            </w:pPr>
            <w:r w:rsidRPr="00603496">
              <w:rPr>
                <w:sz w:val="18"/>
                <w:szCs w:val="18"/>
                <w:lang w:eastAsia="ru-RU"/>
              </w:rPr>
              <w:t>45 526,37</w:t>
            </w:r>
          </w:p>
          <w:p w:rsidR="00CE5595" w:rsidRPr="00603496" w:rsidRDefault="00CE5595" w:rsidP="00CE5595">
            <w:pPr>
              <w:jc w:val="right"/>
              <w:rPr>
                <w:sz w:val="18"/>
                <w:szCs w:val="18"/>
                <w:lang w:eastAsia="ru-RU"/>
              </w:rPr>
            </w:pPr>
          </w:p>
        </w:tc>
        <w:tc>
          <w:tcPr>
            <w:tcW w:w="1355" w:type="dxa"/>
            <w:tcBorders>
              <w:top w:val="nil"/>
              <w:left w:val="nil"/>
              <w:bottom w:val="single" w:sz="12" w:space="0" w:color="auto"/>
              <w:right w:val="single" w:sz="12" w:space="0" w:color="auto"/>
            </w:tcBorders>
            <w:shd w:val="clear" w:color="auto" w:fill="auto"/>
            <w:vAlign w:val="center"/>
            <w:hideMark/>
          </w:tcPr>
          <w:p w:rsidR="0042693E" w:rsidRDefault="0042693E" w:rsidP="00CE5595">
            <w:pPr>
              <w:jc w:val="right"/>
              <w:rPr>
                <w:sz w:val="18"/>
                <w:szCs w:val="18"/>
                <w:lang w:eastAsia="ru-RU"/>
              </w:rPr>
            </w:pPr>
          </w:p>
          <w:p w:rsidR="0042693E" w:rsidRDefault="0042693E" w:rsidP="00CE5595">
            <w:pPr>
              <w:jc w:val="right"/>
              <w:rPr>
                <w:sz w:val="18"/>
                <w:szCs w:val="18"/>
                <w:lang w:eastAsia="ru-RU"/>
              </w:rPr>
            </w:pPr>
            <w:r w:rsidRPr="00603496">
              <w:rPr>
                <w:sz w:val="18"/>
                <w:szCs w:val="18"/>
                <w:lang w:eastAsia="ru-RU"/>
              </w:rPr>
              <w:t>1 442 091,37</w:t>
            </w:r>
          </w:p>
          <w:p w:rsidR="00CE5595" w:rsidRPr="00603496" w:rsidRDefault="00CE5595" w:rsidP="00CE5595">
            <w:pPr>
              <w:jc w:val="right"/>
              <w:rPr>
                <w:sz w:val="18"/>
                <w:szCs w:val="18"/>
                <w:lang w:eastAsia="ru-RU"/>
              </w:rPr>
            </w:pPr>
          </w:p>
        </w:tc>
      </w:tr>
      <w:tr w:rsidR="00F742F2" w:rsidRPr="00603496" w:rsidTr="00996742">
        <w:trPr>
          <w:trHeight w:val="287"/>
        </w:trPr>
        <w:tc>
          <w:tcPr>
            <w:tcW w:w="10062" w:type="dxa"/>
            <w:gridSpan w:val="8"/>
            <w:tcBorders>
              <w:top w:val="single" w:sz="12" w:space="0" w:color="auto"/>
              <w:left w:val="single" w:sz="12" w:space="0" w:color="auto"/>
              <w:bottom w:val="single" w:sz="4" w:space="0" w:color="auto"/>
              <w:right w:val="single" w:sz="12" w:space="0" w:color="auto"/>
            </w:tcBorders>
            <w:shd w:val="clear" w:color="000000" w:fill="FFFFFF"/>
            <w:vAlign w:val="center"/>
            <w:hideMark/>
          </w:tcPr>
          <w:p w:rsidR="00CE5595" w:rsidRPr="00603496" w:rsidRDefault="00CE5595" w:rsidP="00CE5595">
            <w:pPr>
              <w:jc w:val="center"/>
              <w:rPr>
                <w:sz w:val="18"/>
                <w:szCs w:val="18"/>
                <w:lang w:eastAsia="ru-RU"/>
              </w:rPr>
            </w:pPr>
            <w:r w:rsidRPr="00603496">
              <w:rPr>
                <w:sz w:val="18"/>
                <w:szCs w:val="18"/>
                <w:lang w:eastAsia="ru-RU"/>
              </w:rPr>
              <w:t xml:space="preserve">Ремонт автомобильной дороги шоссе Озерское (от пересечения с ул. Кыштымская до пересечения с шоссе </w:t>
            </w:r>
            <w:proofErr w:type="spellStart"/>
            <w:r w:rsidRPr="00603496">
              <w:rPr>
                <w:sz w:val="18"/>
                <w:szCs w:val="18"/>
                <w:lang w:eastAsia="ru-RU"/>
              </w:rPr>
              <w:t>Татышское</w:t>
            </w:r>
            <w:proofErr w:type="spellEnd"/>
            <w:r w:rsidRPr="00603496">
              <w:rPr>
                <w:sz w:val="18"/>
                <w:szCs w:val="18"/>
                <w:lang w:eastAsia="ru-RU"/>
              </w:rPr>
              <w:t>)</w:t>
            </w:r>
          </w:p>
        </w:tc>
      </w:tr>
      <w:tr w:rsidR="00F742F2" w:rsidRPr="00603496" w:rsidTr="00996742">
        <w:trPr>
          <w:trHeight w:val="405"/>
        </w:trPr>
        <w:tc>
          <w:tcPr>
            <w:tcW w:w="459" w:type="dxa"/>
            <w:tcBorders>
              <w:top w:val="nil"/>
              <w:left w:val="single" w:sz="12" w:space="0" w:color="auto"/>
              <w:bottom w:val="single" w:sz="12" w:space="0" w:color="auto"/>
              <w:right w:val="single" w:sz="4" w:space="0" w:color="auto"/>
            </w:tcBorders>
            <w:shd w:val="clear" w:color="000000" w:fill="FFFFFF"/>
            <w:vAlign w:val="center"/>
            <w:hideMark/>
          </w:tcPr>
          <w:p w:rsidR="00CE5595" w:rsidRPr="00603496" w:rsidRDefault="00CE5595" w:rsidP="00CE5595">
            <w:pPr>
              <w:jc w:val="center"/>
              <w:rPr>
                <w:sz w:val="18"/>
                <w:szCs w:val="18"/>
                <w:lang w:eastAsia="ru-RU"/>
              </w:rPr>
            </w:pPr>
            <w:r w:rsidRPr="00603496">
              <w:rPr>
                <w:sz w:val="18"/>
                <w:szCs w:val="18"/>
                <w:lang w:eastAsia="ru-RU"/>
              </w:rPr>
              <w:t>2.</w:t>
            </w:r>
          </w:p>
        </w:tc>
        <w:tc>
          <w:tcPr>
            <w:tcW w:w="1985" w:type="dxa"/>
            <w:tcBorders>
              <w:top w:val="nil"/>
              <w:left w:val="nil"/>
              <w:bottom w:val="single" w:sz="12" w:space="0" w:color="auto"/>
              <w:right w:val="single" w:sz="4" w:space="0" w:color="auto"/>
            </w:tcBorders>
            <w:shd w:val="clear" w:color="000000" w:fill="FFFFFF"/>
            <w:vAlign w:val="center"/>
            <w:hideMark/>
          </w:tcPr>
          <w:p w:rsidR="00CE5595" w:rsidRPr="00603496" w:rsidRDefault="00CE5595" w:rsidP="00CE5595">
            <w:pPr>
              <w:rPr>
                <w:sz w:val="18"/>
                <w:szCs w:val="18"/>
                <w:lang w:eastAsia="ru-RU"/>
              </w:rPr>
            </w:pPr>
            <w:r w:rsidRPr="00603496">
              <w:rPr>
                <w:sz w:val="18"/>
                <w:szCs w:val="18"/>
                <w:lang w:eastAsia="ru-RU"/>
              </w:rPr>
              <w:t>МК № 53-2018/УКСиБ от 02.07.18</w:t>
            </w:r>
          </w:p>
        </w:tc>
        <w:tc>
          <w:tcPr>
            <w:tcW w:w="1276" w:type="dxa"/>
            <w:tcBorders>
              <w:top w:val="nil"/>
              <w:left w:val="nil"/>
              <w:bottom w:val="single" w:sz="12" w:space="0" w:color="auto"/>
              <w:right w:val="single" w:sz="4" w:space="0" w:color="auto"/>
            </w:tcBorders>
            <w:shd w:val="clear" w:color="000000" w:fill="FFFFFF"/>
            <w:vAlign w:val="center"/>
            <w:hideMark/>
          </w:tcPr>
          <w:p w:rsidR="00CE5595" w:rsidRPr="00603496" w:rsidRDefault="00CE5595" w:rsidP="00CE5595">
            <w:pPr>
              <w:jc w:val="center"/>
              <w:rPr>
                <w:sz w:val="18"/>
                <w:szCs w:val="18"/>
                <w:lang w:eastAsia="ru-RU"/>
              </w:rPr>
            </w:pPr>
            <w:r w:rsidRPr="00603496">
              <w:rPr>
                <w:sz w:val="18"/>
                <w:szCs w:val="18"/>
                <w:lang w:eastAsia="ru-RU"/>
              </w:rPr>
              <w:t>02.07-02.08.18</w:t>
            </w:r>
          </w:p>
        </w:tc>
        <w:tc>
          <w:tcPr>
            <w:tcW w:w="1226" w:type="dxa"/>
            <w:tcBorders>
              <w:top w:val="nil"/>
              <w:left w:val="nil"/>
              <w:bottom w:val="single" w:sz="12" w:space="0" w:color="auto"/>
              <w:right w:val="single" w:sz="4" w:space="0" w:color="auto"/>
            </w:tcBorders>
            <w:shd w:val="clear" w:color="000000" w:fill="FFFFFF"/>
            <w:vAlign w:val="center"/>
            <w:hideMark/>
          </w:tcPr>
          <w:p w:rsidR="00CE5595" w:rsidRPr="00603496" w:rsidRDefault="00CE5595" w:rsidP="00CE5595">
            <w:pPr>
              <w:jc w:val="center"/>
              <w:rPr>
                <w:sz w:val="18"/>
                <w:szCs w:val="18"/>
                <w:lang w:eastAsia="ru-RU"/>
              </w:rPr>
            </w:pPr>
            <w:r w:rsidRPr="00603496">
              <w:rPr>
                <w:sz w:val="18"/>
                <w:szCs w:val="18"/>
                <w:lang w:eastAsia="ru-RU"/>
              </w:rPr>
              <w:t xml:space="preserve">ООО </w:t>
            </w:r>
            <w:proofErr w:type="spellStart"/>
            <w:r w:rsidRPr="00603496">
              <w:rPr>
                <w:sz w:val="18"/>
                <w:szCs w:val="18"/>
                <w:lang w:eastAsia="ru-RU"/>
              </w:rPr>
              <w:t>Трансстрой</w:t>
            </w:r>
            <w:proofErr w:type="spellEnd"/>
          </w:p>
        </w:tc>
        <w:tc>
          <w:tcPr>
            <w:tcW w:w="1179" w:type="dxa"/>
            <w:tcBorders>
              <w:top w:val="nil"/>
              <w:left w:val="nil"/>
              <w:bottom w:val="single" w:sz="12" w:space="0" w:color="auto"/>
              <w:right w:val="single" w:sz="4" w:space="0" w:color="auto"/>
            </w:tcBorders>
            <w:shd w:val="clear" w:color="000000" w:fill="FFFFFF"/>
            <w:vAlign w:val="center"/>
            <w:hideMark/>
          </w:tcPr>
          <w:p w:rsidR="0042693E" w:rsidRDefault="0042693E" w:rsidP="00CE5595">
            <w:pPr>
              <w:jc w:val="right"/>
              <w:rPr>
                <w:sz w:val="18"/>
                <w:szCs w:val="18"/>
                <w:lang w:eastAsia="ru-RU"/>
              </w:rPr>
            </w:pPr>
          </w:p>
          <w:p w:rsidR="0042693E" w:rsidRDefault="0042693E" w:rsidP="00CE5595">
            <w:pPr>
              <w:jc w:val="right"/>
              <w:rPr>
                <w:sz w:val="18"/>
                <w:szCs w:val="18"/>
                <w:lang w:eastAsia="ru-RU"/>
              </w:rPr>
            </w:pPr>
            <w:r w:rsidRPr="00603496">
              <w:rPr>
                <w:sz w:val="18"/>
                <w:szCs w:val="18"/>
                <w:lang w:eastAsia="ru-RU"/>
              </w:rPr>
              <w:t>6 664 381,74</w:t>
            </w:r>
          </w:p>
          <w:p w:rsidR="00CE5595" w:rsidRPr="00603496" w:rsidRDefault="00CE5595" w:rsidP="00CE5595">
            <w:pPr>
              <w:jc w:val="right"/>
              <w:rPr>
                <w:sz w:val="18"/>
                <w:szCs w:val="18"/>
                <w:lang w:eastAsia="ru-RU"/>
              </w:rPr>
            </w:pPr>
          </w:p>
        </w:tc>
        <w:tc>
          <w:tcPr>
            <w:tcW w:w="1244" w:type="dxa"/>
            <w:tcBorders>
              <w:top w:val="nil"/>
              <w:left w:val="nil"/>
              <w:bottom w:val="single" w:sz="12" w:space="0" w:color="auto"/>
              <w:right w:val="single" w:sz="4" w:space="0" w:color="auto"/>
            </w:tcBorders>
            <w:shd w:val="clear" w:color="000000" w:fill="FFFFFF"/>
            <w:vAlign w:val="center"/>
            <w:hideMark/>
          </w:tcPr>
          <w:p w:rsidR="00CE5595" w:rsidRPr="00603496" w:rsidRDefault="0042693E" w:rsidP="00CE5595">
            <w:pPr>
              <w:jc w:val="right"/>
              <w:rPr>
                <w:sz w:val="18"/>
                <w:szCs w:val="18"/>
                <w:lang w:eastAsia="ru-RU"/>
              </w:rPr>
            </w:pPr>
            <w:r w:rsidRPr="00603496">
              <w:rPr>
                <w:sz w:val="18"/>
                <w:szCs w:val="18"/>
                <w:lang w:eastAsia="ru-RU"/>
              </w:rPr>
              <w:t>6 453 988,00</w:t>
            </w:r>
          </w:p>
        </w:tc>
        <w:tc>
          <w:tcPr>
            <w:tcW w:w="1338" w:type="dxa"/>
            <w:tcBorders>
              <w:top w:val="nil"/>
              <w:left w:val="nil"/>
              <w:bottom w:val="single" w:sz="12" w:space="0" w:color="auto"/>
              <w:right w:val="single" w:sz="4" w:space="0" w:color="auto"/>
            </w:tcBorders>
            <w:shd w:val="clear" w:color="000000" w:fill="FFFFFF"/>
            <w:vAlign w:val="center"/>
            <w:hideMark/>
          </w:tcPr>
          <w:p w:rsidR="00CE5595" w:rsidRPr="00603496" w:rsidRDefault="0042693E" w:rsidP="00CE5595">
            <w:pPr>
              <w:jc w:val="right"/>
              <w:rPr>
                <w:sz w:val="18"/>
                <w:szCs w:val="18"/>
                <w:lang w:eastAsia="ru-RU"/>
              </w:rPr>
            </w:pPr>
            <w:r w:rsidRPr="00603496">
              <w:rPr>
                <w:sz w:val="18"/>
                <w:szCs w:val="18"/>
                <w:lang w:eastAsia="ru-RU"/>
              </w:rPr>
              <w:t>210393,74</w:t>
            </w:r>
          </w:p>
        </w:tc>
        <w:tc>
          <w:tcPr>
            <w:tcW w:w="1355" w:type="dxa"/>
            <w:tcBorders>
              <w:top w:val="nil"/>
              <w:left w:val="nil"/>
              <w:bottom w:val="single" w:sz="12" w:space="0" w:color="auto"/>
              <w:right w:val="single" w:sz="12" w:space="0" w:color="auto"/>
            </w:tcBorders>
            <w:shd w:val="clear" w:color="000000" w:fill="FFFFFF"/>
            <w:vAlign w:val="center"/>
            <w:hideMark/>
          </w:tcPr>
          <w:p w:rsidR="00CE5595" w:rsidRPr="00603496" w:rsidRDefault="0042693E" w:rsidP="00CE5595">
            <w:pPr>
              <w:jc w:val="right"/>
              <w:rPr>
                <w:sz w:val="18"/>
                <w:szCs w:val="18"/>
                <w:lang w:eastAsia="ru-RU"/>
              </w:rPr>
            </w:pPr>
            <w:r w:rsidRPr="00603496">
              <w:rPr>
                <w:sz w:val="18"/>
                <w:szCs w:val="18"/>
                <w:lang w:eastAsia="ru-RU"/>
              </w:rPr>
              <w:t>6 664 381,74</w:t>
            </w:r>
          </w:p>
        </w:tc>
      </w:tr>
      <w:tr w:rsidR="00F742F2" w:rsidRPr="00603496" w:rsidTr="00996742">
        <w:trPr>
          <w:trHeight w:val="144"/>
        </w:trPr>
        <w:tc>
          <w:tcPr>
            <w:tcW w:w="10062" w:type="dxa"/>
            <w:gridSpan w:val="8"/>
            <w:tcBorders>
              <w:top w:val="single" w:sz="12" w:space="0" w:color="auto"/>
              <w:left w:val="single" w:sz="12" w:space="0" w:color="auto"/>
              <w:bottom w:val="single" w:sz="4" w:space="0" w:color="auto"/>
              <w:right w:val="single" w:sz="12" w:space="0" w:color="auto"/>
            </w:tcBorders>
            <w:shd w:val="clear" w:color="000000" w:fill="FFFFFF"/>
            <w:vAlign w:val="center"/>
            <w:hideMark/>
          </w:tcPr>
          <w:p w:rsidR="00CE5595" w:rsidRPr="00603496" w:rsidRDefault="00CE5595" w:rsidP="00CE5595">
            <w:pPr>
              <w:jc w:val="center"/>
              <w:rPr>
                <w:sz w:val="18"/>
                <w:szCs w:val="18"/>
                <w:lang w:eastAsia="ru-RU"/>
              </w:rPr>
            </w:pPr>
            <w:r w:rsidRPr="00603496">
              <w:rPr>
                <w:sz w:val="18"/>
                <w:szCs w:val="18"/>
                <w:lang w:eastAsia="ru-RU"/>
              </w:rPr>
              <w:t>Ремонт автомобильной дороги по ул. Ермолаева, г. Озерск (от пересечения с пр. Ленина до пересечения с ул. Октябрьской)</w:t>
            </w:r>
          </w:p>
        </w:tc>
      </w:tr>
      <w:tr w:rsidR="00F742F2" w:rsidRPr="00603496" w:rsidTr="00996742">
        <w:trPr>
          <w:trHeight w:val="488"/>
        </w:trPr>
        <w:tc>
          <w:tcPr>
            <w:tcW w:w="459" w:type="dxa"/>
            <w:tcBorders>
              <w:top w:val="nil"/>
              <w:left w:val="single" w:sz="12" w:space="0" w:color="auto"/>
              <w:bottom w:val="single" w:sz="12" w:space="0" w:color="auto"/>
              <w:right w:val="single" w:sz="4" w:space="0" w:color="auto"/>
            </w:tcBorders>
            <w:shd w:val="clear" w:color="000000" w:fill="FFFFFF"/>
            <w:vAlign w:val="center"/>
            <w:hideMark/>
          </w:tcPr>
          <w:p w:rsidR="00CE5595" w:rsidRPr="00603496" w:rsidRDefault="00CE5595" w:rsidP="00CE5595">
            <w:pPr>
              <w:jc w:val="center"/>
              <w:rPr>
                <w:sz w:val="18"/>
                <w:szCs w:val="18"/>
                <w:lang w:eastAsia="ru-RU"/>
              </w:rPr>
            </w:pPr>
            <w:r w:rsidRPr="00603496">
              <w:rPr>
                <w:sz w:val="18"/>
                <w:szCs w:val="18"/>
                <w:lang w:eastAsia="ru-RU"/>
              </w:rPr>
              <w:t>3.</w:t>
            </w:r>
          </w:p>
        </w:tc>
        <w:tc>
          <w:tcPr>
            <w:tcW w:w="1985" w:type="dxa"/>
            <w:tcBorders>
              <w:top w:val="nil"/>
              <w:left w:val="nil"/>
              <w:bottom w:val="single" w:sz="12" w:space="0" w:color="auto"/>
              <w:right w:val="single" w:sz="4" w:space="0" w:color="auto"/>
            </w:tcBorders>
            <w:shd w:val="clear" w:color="000000" w:fill="FFFFFF"/>
            <w:vAlign w:val="center"/>
            <w:hideMark/>
          </w:tcPr>
          <w:p w:rsidR="00CE5595" w:rsidRPr="00603496" w:rsidRDefault="00CE5595" w:rsidP="00CE5595">
            <w:pPr>
              <w:rPr>
                <w:sz w:val="18"/>
                <w:szCs w:val="18"/>
                <w:lang w:eastAsia="ru-RU"/>
              </w:rPr>
            </w:pPr>
            <w:r w:rsidRPr="00603496">
              <w:rPr>
                <w:sz w:val="18"/>
                <w:szCs w:val="18"/>
                <w:lang w:eastAsia="ru-RU"/>
              </w:rPr>
              <w:t xml:space="preserve">МК № 50-2018/УКСиБ от 15.06.18 </w:t>
            </w:r>
          </w:p>
        </w:tc>
        <w:tc>
          <w:tcPr>
            <w:tcW w:w="1276" w:type="dxa"/>
            <w:tcBorders>
              <w:top w:val="nil"/>
              <w:left w:val="nil"/>
              <w:bottom w:val="single" w:sz="12" w:space="0" w:color="auto"/>
              <w:right w:val="single" w:sz="4" w:space="0" w:color="auto"/>
            </w:tcBorders>
            <w:shd w:val="clear" w:color="000000" w:fill="FFFFFF"/>
            <w:vAlign w:val="center"/>
            <w:hideMark/>
          </w:tcPr>
          <w:p w:rsidR="00CE5595" w:rsidRPr="00603496" w:rsidRDefault="00CE5595" w:rsidP="00CE5595">
            <w:pPr>
              <w:jc w:val="center"/>
              <w:rPr>
                <w:sz w:val="18"/>
                <w:szCs w:val="18"/>
                <w:lang w:eastAsia="ru-RU"/>
              </w:rPr>
            </w:pPr>
            <w:r w:rsidRPr="00603496">
              <w:rPr>
                <w:sz w:val="18"/>
                <w:szCs w:val="18"/>
                <w:lang w:eastAsia="ru-RU"/>
              </w:rPr>
              <w:t>15.07-15.08.18</w:t>
            </w:r>
          </w:p>
        </w:tc>
        <w:tc>
          <w:tcPr>
            <w:tcW w:w="1226" w:type="dxa"/>
            <w:tcBorders>
              <w:top w:val="nil"/>
              <w:left w:val="nil"/>
              <w:bottom w:val="single" w:sz="12" w:space="0" w:color="auto"/>
              <w:right w:val="single" w:sz="4" w:space="0" w:color="auto"/>
            </w:tcBorders>
            <w:shd w:val="clear" w:color="000000" w:fill="FFFFFF"/>
            <w:vAlign w:val="center"/>
            <w:hideMark/>
          </w:tcPr>
          <w:p w:rsidR="00CE5595" w:rsidRPr="00603496" w:rsidRDefault="00CE5595" w:rsidP="00CE5595">
            <w:pPr>
              <w:jc w:val="center"/>
              <w:rPr>
                <w:sz w:val="18"/>
                <w:szCs w:val="18"/>
                <w:lang w:eastAsia="ru-RU"/>
              </w:rPr>
            </w:pPr>
            <w:r w:rsidRPr="00603496">
              <w:rPr>
                <w:sz w:val="18"/>
                <w:szCs w:val="18"/>
                <w:lang w:eastAsia="ru-RU"/>
              </w:rPr>
              <w:t>ФГУП ПО Маяк</w:t>
            </w:r>
          </w:p>
        </w:tc>
        <w:tc>
          <w:tcPr>
            <w:tcW w:w="1179" w:type="dxa"/>
            <w:tcBorders>
              <w:top w:val="nil"/>
              <w:left w:val="nil"/>
              <w:bottom w:val="single" w:sz="12" w:space="0" w:color="auto"/>
              <w:right w:val="single" w:sz="4" w:space="0" w:color="auto"/>
            </w:tcBorders>
            <w:shd w:val="clear" w:color="000000" w:fill="FFFFFF"/>
            <w:vAlign w:val="center"/>
            <w:hideMark/>
          </w:tcPr>
          <w:p w:rsidR="00CE5595" w:rsidRPr="00603496" w:rsidRDefault="00CE5595" w:rsidP="0079287A">
            <w:pPr>
              <w:jc w:val="right"/>
              <w:rPr>
                <w:sz w:val="18"/>
                <w:szCs w:val="18"/>
                <w:lang w:eastAsia="ru-RU"/>
              </w:rPr>
            </w:pPr>
            <w:r w:rsidRPr="00603496">
              <w:rPr>
                <w:sz w:val="18"/>
                <w:szCs w:val="18"/>
                <w:lang w:eastAsia="ru-RU"/>
              </w:rPr>
              <w:t>1 322 111,07</w:t>
            </w:r>
          </w:p>
        </w:tc>
        <w:tc>
          <w:tcPr>
            <w:tcW w:w="1244" w:type="dxa"/>
            <w:tcBorders>
              <w:top w:val="nil"/>
              <w:left w:val="nil"/>
              <w:bottom w:val="single" w:sz="12" w:space="0" w:color="auto"/>
              <w:right w:val="single" w:sz="4" w:space="0" w:color="auto"/>
            </w:tcBorders>
            <w:shd w:val="clear" w:color="000000" w:fill="FFFFFF"/>
            <w:vAlign w:val="center"/>
            <w:hideMark/>
          </w:tcPr>
          <w:p w:rsidR="00CE5595" w:rsidRPr="00603496" w:rsidRDefault="00CE5595" w:rsidP="0079287A">
            <w:pPr>
              <w:jc w:val="right"/>
              <w:rPr>
                <w:sz w:val="18"/>
                <w:szCs w:val="18"/>
                <w:lang w:eastAsia="ru-RU"/>
              </w:rPr>
            </w:pPr>
            <w:r w:rsidRPr="00603496">
              <w:rPr>
                <w:sz w:val="18"/>
                <w:szCs w:val="18"/>
                <w:lang w:eastAsia="ru-RU"/>
              </w:rPr>
              <w:t>1 280 229,00</w:t>
            </w:r>
          </w:p>
        </w:tc>
        <w:tc>
          <w:tcPr>
            <w:tcW w:w="1338" w:type="dxa"/>
            <w:tcBorders>
              <w:top w:val="nil"/>
              <w:left w:val="nil"/>
              <w:bottom w:val="single" w:sz="12" w:space="0" w:color="auto"/>
              <w:right w:val="single" w:sz="4" w:space="0" w:color="auto"/>
            </w:tcBorders>
            <w:shd w:val="clear" w:color="000000" w:fill="FFFFFF"/>
            <w:vAlign w:val="center"/>
            <w:hideMark/>
          </w:tcPr>
          <w:p w:rsidR="00CE5595" w:rsidRPr="00603496" w:rsidRDefault="00CE5595" w:rsidP="0079287A">
            <w:pPr>
              <w:jc w:val="right"/>
              <w:rPr>
                <w:sz w:val="18"/>
                <w:szCs w:val="18"/>
                <w:lang w:eastAsia="ru-RU"/>
              </w:rPr>
            </w:pPr>
            <w:r w:rsidRPr="00603496">
              <w:rPr>
                <w:sz w:val="18"/>
                <w:szCs w:val="18"/>
                <w:lang w:eastAsia="ru-RU"/>
              </w:rPr>
              <w:t>41882,07</w:t>
            </w:r>
          </w:p>
        </w:tc>
        <w:tc>
          <w:tcPr>
            <w:tcW w:w="1355" w:type="dxa"/>
            <w:tcBorders>
              <w:top w:val="nil"/>
              <w:left w:val="nil"/>
              <w:bottom w:val="single" w:sz="12" w:space="0" w:color="auto"/>
              <w:right w:val="single" w:sz="12" w:space="0" w:color="auto"/>
            </w:tcBorders>
            <w:shd w:val="clear" w:color="auto" w:fill="auto"/>
            <w:vAlign w:val="center"/>
            <w:hideMark/>
          </w:tcPr>
          <w:p w:rsidR="00CE5595" w:rsidRPr="00603496" w:rsidRDefault="00CE5595" w:rsidP="0079287A">
            <w:pPr>
              <w:jc w:val="right"/>
              <w:rPr>
                <w:sz w:val="18"/>
                <w:szCs w:val="18"/>
                <w:lang w:eastAsia="ru-RU"/>
              </w:rPr>
            </w:pPr>
            <w:r w:rsidRPr="00603496">
              <w:rPr>
                <w:sz w:val="18"/>
                <w:szCs w:val="18"/>
                <w:lang w:eastAsia="ru-RU"/>
              </w:rPr>
              <w:t>1 322 111,07</w:t>
            </w:r>
          </w:p>
        </w:tc>
      </w:tr>
      <w:tr w:rsidR="00F742F2" w:rsidRPr="00603496" w:rsidTr="00996742">
        <w:trPr>
          <w:trHeight w:val="240"/>
        </w:trPr>
        <w:tc>
          <w:tcPr>
            <w:tcW w:w="4946" w:type="dxa"/>
            <w:gridSpan w:val="4"/>
            <w:tcBorders>
              <w:top w:val="single" w:sz="12" w:space="0" w:color="auto"/>
              <w:left w:val="single" w:sz="12" w:space="0" w:color="auto"/>
              <w:bottom w:val="single" w:sz="12" w:space="0" w:color="auto"/>
              <w:right w:val="single" w:sz="4" w:space="0" w:color="auto"/>
            </w:tcBorders>
            <w:shd w:val="clear" w:color="000000" w:fill="FFFFFF"/>
            <w:vAlign w:val="center"/>
            <w:hideMark/>
          </w:tcPr>
          <w:p w:rsidR="00CE5595" w:rsidRPr="00603496" w:rsidRDefault="00CE5595" w:rsidP="00CE5595">
            <w:pPr>
              <w:rPr>
                <w:b/>
                <w:bCs/>
                <w:sz w:val="18"/>
                <w:szCs w:val="18"/>
                <w:lang w:eastAsia="ru-RU"/>
              </w:rPr>
            </w:pPr>
            <w:r w:rsidRPr="00603496">
              <w:rPr>
                <w:b/>
                <w:bCs/>
                <w:sz w:val="18"/>
                <w:szCs w:val="18"/>
                <w:lang w:eastAsia="ru-RU"/>
              </w:rPr>
              <w:t>ИТОГО:</w:t>
            </w:r>
          </w:p>
        </w:tc>
        <w:tc>
          <w:tcPr>
            <w:tcW w:w="1179" w:type="dxa"/>
            <w:tcBorders>
              <w:top w:val="single" w:sz="12" w:space="0" w:color="auto"/>
              <w:left w:val="nil"/>
              <w:bottom w:val="single" w:sz="12" w:space="0" w:color="auto"/>
              <w:right w:val="single" w:sz="4" w:space="0" w:color="auto"/>
            </w:tcBorders>
            <w:shd w:val="clear" w:color="000000" w:fill="FFFFFF"/>
            <w:vAlign w:val="center"/>
            <w:hideMark/>
          </w:tcPr>
          <w:p w:rsidR="00CE5595" w:rsidRPr="00603496" w:rsidRDefault="00CE5595" w:rsidP="0079287A">
            <w:pPr>
              <w:jc w:val="right"/>
              <w:rPr>
                <w:b/>
                <w:bCs/>
                <w:sz w:val="18"/>
                <w:szCs w:val="18"/>
                <w:lang w:eastAsia="ru-RU"/>
              </w:rPr>
            </w:pPr>
            <w:r w:rsidRPr="00603496">
              <w:rPr>
                <w:b/>
                <w:bCs/>
                <w:sz w:val="18"/>
                <w:szCs w:val="18"/>
                <w:lang w:eastAsia="ru-RU"/>
              </w:rPr>
              <w:t>9 428 584,18</w:t>
            </w:r>
          </w:p>
        </w:tc>
        <w:tc>
          <w:tcPr>
            <w:tcW w:w="1244" w:type="dxa"/>
            <w:tcBorders>
              <w:top w:val="single" w:sz="12" w:space="0" w:color="auto"/>
              <w:left w:val="nil"/>
              <w:bottom w:val="single" w:sz="12" w:space="0" w:color="auto"/>
              <w:right w:val="single" w:sz="4" w:space="0" w:color="auto"/>
            </w:tcBorders>
            <w:shd w:val="clear" w:color="000000" w:fill="FFFFFF"/>
            <w:vAlign w:val="center"/>
            <w:hideMark/>
          </w:tcPr>
          <w:p w:rsidR="00CE5595" w:rsidRPr="00603496" w:rsidRDefault="00CE5595" w:rsidP="0079287A">
            <w:pPr>
              <w:jc w:val="right"/>
              <w:rPr>
                <w:b/>
                <w:bCs/>
                <w:sz w:val="18"/>
                <w:szCs w:val="18"/>
                <w:lang w:eastAsia="ru-RU"/>
              </w:rPr>
            </w:pPr>
            <w:r w:rsidRPr="00603496">
              <w:rPr>
                <w:b/>
                <w:bCs/>
                <w:sz w:val="18"/>
                <w:szCs w:val="18"/>
                <w:lang w:eastAsia="ru-RU"/>
              </w:rPr>
              <w:t>9 130 782,00</w:t>
            </w:r>
          </w:p>
        </w:tc>
        <w:tc>
          <w:tcPr>
            <w:tcW w:w="1338" w:type="dxa"/>
            <w:tcBorders>
              <w:top w:val="single" w:sz="12" w:space="0" w:color="auto"/>
              <w:left w:val="nil"/>
              <w:bottom w:val="single" w:sz="12" w:space="0" w:color="auto"/>
              <w:right w:val="single" w:sz="4" w:space="0" w:color="auto"/>
            </w:tcBorders>
            <w:shd w:val="clear" w:color="000000" w:fill="FFFFFF"/>
            <w:vAlign w:val="center"/>
            <w:hideMark/>
          </w:tcPr>
          <w:p w:rsidR="00CE5595" w:rsidRPr="00603496" w:rsidRDefault="00CE5595" w:rsidP="0079287A">
            <w:pPr>
              <w:jc w:val="right"/>
              <w:rPr>
                <w:b/>
                <w:bCs/>
                <w:sz w:val="18"/>
                <w:szCs w:val="18"/>
                <w:lang w:eastAsia="ru-RU"/>
              </w:rPr>
            </w:pPr>
            <w:r w:rsidRPr="00603496">
              <w:rPr>
                <w:b/>
                <w:bCs/>
                <w:sz w:val="18"/>
                <w:szCs w:val="18"/>
                <w:lang w:eastAsia="ru-RU"/>
              </w:rPr>
              <w:t>297 802,18</w:t>
            </w:r>
          </w:p>
        </w:tc>
        <w:tc>
          <w:tcPr>
            <w:tcW w:w="1355" w:type="dxa"/>
            <w:tcBorders>
              <w:top w:val="single" w:sz="12" w:space="0" w:color="auto"/>
              <w:left w:val="nil"/>
              <w:bottom w:val="single" w:sz="12" w:space="0" w:color="auto"/>
              <w:right w:val="single" w:sz="12" w:space="0" w:color="auto"/>
            </w:tcBorders>
            <w:shd w:val="clear" w:color="auto" w:fill="auto"/>
            <w:vAlign w:val="center"/>
            <w:hideMark/>
          </w:tcPr>
          <w:p w:rsidR="00CE5595" w:rsidRPr="00603496" w:rsidRDefault="00CE5595" w:rsidP="0079287A">
            <w:pPr>
              <w:jc w:val="right"/>
              <w:rPr>
                <w:b/>
                <w:sz w:val="18"/>
                <w:szCs w:val="18"/>
                <w:lang w:eastAsia="ru-RU"/>
              </w:rPr>
            </w:pPr>
            <w:r w:rsidRPr="00603496">
              <w:rPr>
                <w:b/>
                <w:sz w:val="18"/>
                <w:szCs w:val="18"/>
                <w:lang w:eastAsia="ru-RU"/>
              </w:rPr>
              <w:t>9 428 584,18</w:t>
            </w:r>
          </w:p>
        </w:tc>
      </w:tr>
    </w:tbl>
    <w:p w:rsidR="00A603D1" w:rsidRPr="00603496" w:rsidRDefault="00A603D1" w:rsidP="006A5C12">
      <w:pPr>
        <w:pStyle w:val="81"/>
        <w:rPr>
          <w:sz w:val="6"/>
          <w:szCs w:val="6"/>
        </w:rPr>
      </w:pPr>
    </w:p>
    <w:p w:rsidR="000E7EFB" w:rsidRPr="00603496" w:rsidRDefault="00343556" w:rsidP="000E7EFB">
      <w:pPr>
        <w:pStyle w:val="81"/>
      </w:pPr>
      <w:r w:rsidRPr="00603496">
        <w:tab/>
      </w:r>
      <w:r w:rsidR="000E7EFB" w:rsidRPr="00603496">
        <w:t>–</w:t>
      </w:r>
      <w:r w:rsidR="000E7EFB" w:rsidRPr="00603496">
        <w:tab/>
        <w:t xml:space="preserve">на оказание услуг по дорожно-строительному контролю и отбору проб для проведения лабораторных испытаний дорожно-строительных материалов </w:t>
      </w:r>
      <w:r w:rsidR="009F17A6">
        <w:t xml:space="preserve">               </w:t>
      </w:r>
      <w:r w:rsidR="000E7EFB" w:rsidRPr="00603496">
        <w:t xml:space="preserve">на объектах </w:t>
      </w:r>
      <w:r w:rsidR="00A61BD0" w:rsidRPr="00603496">
        <w:t xml:space="preserve">по ремонту </w:t>
      </w:r>
      <w:r w:rsidR="000E7EFB" w:rsidRPr="00603496">
        <w:t>автомобильных дорог г.</w:t>
      </w:r>
      <w:r w:rsidR="00A04915" w:rsidRPr="00603496">
        <w:t> </w:t>
      </w:r>
      <w:r w:rsidR="000E7EFB" w:rsidRPr="00603496">
        <w:t xml:space="preserve">Озерска, Управлением заключено </w:t>
      </w:r>
      <w:r w:rsidR="009F17A6">
        <w:t xml:space="preserve">   </w:t>
      </w:r>
      <w:r w:rsidR="00EB1CB7" w:rsidRPr="00603496">
        <w:t xml:space="preserve">   </w:t>
      </w:r>
      <w:r w:rsidR="00A61BD0" w:rsidRPr="00603496">
        <w:t>5</w:t>
      </w:r>
      <w:r w:rsidR="000E7EFB" w:rsidRPr="00603496">
        <w:t xml:space="preserve"> муниципальных контракт</w:t>
      </w:r>
      <w:r w:rsidR="00A61BD0" w:rsidRPr="00603496">
        <w:t>ов</w:t>
      </w:r>
      <w:r w:rsidR="000E7EFB" w:rsidRPr="00603496">
        <w:t xml:space="preserve"> на общую сумму </w:t>
      </w:r>
      <w:r w:rsidR="00A61BD0" w:rsidRPr="00603496">
        <w:t xml:space="preserve">222 463,24 </w:t>
      </w:r>
      <w:r w:rsidR="000E7EFB" w:rsidRPr="00603496">
        <w:t>рублей:</w:t>
      </w:r>
    </w:p>
    <w:tbl>
      <w:tblPr>
        <w:tblW w:w="10053" w:type="dxa"/>
        <w:tblInd w:w="108" w:type="dxa"/>
        <w:tblLayout w:type="fixed"/>
        <w:tblLook w:val="04A0" w:firstRow="1" w:lastRow="0" w:firstColumn="1" w:lastColumn="0" w:noHBand="0" w:noVBand="1"/>
      </w:tblPr>
      <w:tblGrid>
        <w:gridCol w:w="426"/>
        <w:gridCol w:w="1559"/>
        <w:gridCol w:w="1134"/>
        <w:gridCol w:w="1701"/>
        <w:gridCol w:w="2835"/>
        <w:gridCol w:w="1199"/>
        <w:gridCol w:w="1199"/>
      </w:tblGrid>
      <w:tr w:rsidR="00827168" w:rsidRPr="00603496" w:rsidTr="00E528C0">
        <w:trPr>
          <w:trHeight w:val="50"/>
          <w:tblHeader/>
        </w:trPr>
        <w:tc>
          <w:tcPr>
            <w:tcW w:w="10053" w:type="dxa"/>
            <w:gridSpan w:val="7"/>
            <w:tcBorders>
              <w:bottom w:val="single" w:sz="12" w:space="0" w:color="auto"/>
            </w:tcBorders>
            <w:shd w:val="clear" w:color="000000" w:fill="FFFFFF"/>
            <w:vAlign w:val="center"/>
          </w:tcPr>
          <w:p w:rsidR="00827168" w:rsidRPr="00603496" w:rsidRDefault="00827168" w:rsidP="00A61BD0">
            <w:pPr>
              <w:jc w:val="right"/>
              <w:rPr>
                <w:sz w:val="18"/>
                <w:szCs w:val="18"/>
                <w:lang w:eastAsia="ru-RU"/>
              </w:rPr>
            </w:pPr>
            <w:r w:rsidRPr="00603496">
              <w:rPr>
                <w:sz w:val="18"/>
                <w:szCs w:val="18"/>
                <w:lang w:eastAsia="ru-RU"/>
              </w:rPr>
              <w:t xml:space="preserve">Таблица № </w:t>
            </w:r>
            <w:r w:rsidR="002742BC" w:rsidRPr="00603496">
              <w:rPr>
                <w:sz w:val="18"/>
                <w:szCs w:val="18"/>
                <w:lang w:eastAsia="ru-RU"/>
              </w:rPr>
              <w:t xml:space="preserve">10 </w:t>
            </w:r>
            <w:r w:rsidRPr="00603496">
              <w:rPr>
                <w:sz w:val="18"/>
                <w:szCs w:val="18"/>
                <w:lang w:eastAsia="ru-RU"/>
              </w:rPr>
              <w:t>(рублей)</w:t>
            </w:r>
          </w:p>
        </w:tc>
      </w:tr>
      <w:tr w:rsidR="00827168" w:rsidRPr="00603496" w:rsidTr="00E528C0">
        <w:trPr>
          <w:trHeight w:val="323"/>
          <w:tblHeader/>
        </w:trPr>
        <w:tc>
          <w:tcPr>
            <w:tcW w:w="426" w:type="dxa"/>
            <w:tcBorders>
              <w:top w:val="single" w:sz="12" w:space="0" w:color="auto"/>
              <w:left w:val="single" w:sz="12" w:space="0" w:color="auto"/>
              <w:bottom w:val="single" w:sz="12" w:space="0" w:color="auto"/>
              <w:right w:val="single" w:sz="8" w:space="0" w:color="auto"/>
            </w:tcBorders>
            <w:shd w:val="clear" w:color="000000" w:fill="FFFFFF"/>
          </w:tcPr>
          <w:p w:rsidR="00827168" w:rsidRPr="00603496" w:rsidRDefault="00827168" w:rsidP="00AA0ACA">
            <w:pPr>
              <w:jc w:val="center"/>
              <w:rPr>
                <w:sz w:val="18"/>
                <w:szCs w:val="18"/>
                <w:lang w:eastAsia="ru-RU"/>
              </w:rPr>
            </w:pPr>
            <w:r w:rsidRPr="00603496">
              <w:rPr>
                <w:sz w:val="18"/>
                <w:szCs w:val="18"/>
                <w:lang w:eastAsia="ru-RU"/>
              </w:rPr>
              <w:t>№ п/п</w:t>
            </w:r>
          </w:p>
        </w:tc>
        <w:tc>
          <w:tcPr>
            <w:tcW w:w="1559" w:type="dxa"/>
            <w:tcBorders>
              <w:top w:val="single" w:sz="12" w:space="0" w:color="auto"/>
              <w:left w:val="single" w:sz="8" w:space="0" w:color="auto"/>
              <w:bottom w:val="single" w:sz="12" w:space="0" w:color="auto"/>
              <w:right w:val="single" w:sz="8" w:space="0" w:color="auto"/>
            </w:tcBorders>
            <w:shd w:val="clear" w:color="000000" w:fill="FFFFFF"/>
            <w:hideMark/>
          </w:tcPr>
          <w:p w:rsidR="00827168" w:rsidRPr="00603496" w:rsidRDefault="00827168" w:rsidP="00AA0ACA">
            <w:pPr>
              <w:jc w:val="center"/>
              <w:rPr>
                <w:sz w:val="18"/>
                <w:szCs w:val="18"/>
                <w:lang w:eastAsia="ru-RU"/>
              </w:rPr>
            </w:pPr>
            <w:r w:rsidRPr="00603496">
              <w:rPr>
                <w:sz w:val="18"/>
                <w:szCs w:val="18"/>
                <w:lang w:eastAsia="ru-RU"/>
              </w:rPr>
              <w:t>Номер и дата контракта</w:t>
            </w:r>
          </w:p>
        </w:tc>
        <w:tc>
          <w:tcPr>
            <w:tcW w:w="1134" w:type="dxa"/>
            <w:tcBorders>
              <w:top w:val="single" w:sz="12" w:space="0" w:color="auto"/>
              <w:left w:val="single" w:sz="8" w:space="0" w:color="auto"/>
              <w:bottom w:val="single" w:sz="12" w:space="0" w:color="auto"/>
              <w:right w:val="single" w:sz="8" w:space="0" w:color="auto"/>
            </w:tcBorders>
            <w:shd w:val="clear" w:color="000000" w:fill="FFFFFF"/>
            <w:hideMark/>
          </w:tcPr>
          <w:p w:rsidR="00827168" w:rsidRPr="00603496" w:rsidRDefault="00827168" w:rsidP="00AA0ACA">
            <w:pPr>
              <w:jc w:val="center"/>
              <w:rPr>
                <w:sz w:val="18"/>
                <w:szCs w:val="18"/>
                <w:lang w:eastAsia="ru-RU"/>
              </w:rPr>
            </w:pPr>
            <w:r w:rsidRPr="00603496">
              <w:rPr>
                <w:sz w:val="18"/>
                <w:szCs w:val="18"/>
                <w:lang w:eastAsia="ru-RU"/>
              </w:rPr>
              <w:t>Срок выполнения работ</w:t>
            </w:r>
          </w:p>
        </w:tc>
        <w:tc>
          <w:tcPr>
            <w:tcW w:w="1701" w:type="dxa"/>
            <w:tcBorders>
              <w:top w:val="single" w:sz="12" w:space="0" w:color="auto"/>
              <w:left w:val="single" w:sz="8" w:space="0" w:color="auto"/>
              <w:bottom w:val="single" w:sz="12" w:space="0" w:color="auto"/>
              <w:right w:val="single" w:sz="8" w:space="0" w:color="auto"/>
            </w:tcBorders>
            <w:shd w:val="clear" w:color="000000" w:fill="FFFFFF"/>
            <w:hideMark/>
          </w:tcPr>
          <w:p w:rsidR="00827168" w:rsidRPr="00603496" w:rsidRDefault="00827168" w:rsidP="00AA0ACA">
            <w:pPr>
              <w:jc w:val="center"/>
              <w:rPr>
                <w:sz w:val="18"/>
                <w:szCs w:val="18"/>
                <w:lang w:eastAsia="ru-RU"/>
              </w:rPr>
            </w:pPr>
            <w:r w:rsidRPr="00603496">
              <w:rPr>
                <w:sz w:val="18"/>
                <w:szCs w:val="18"/>
                <w:lang w:eastAsia="ru-RU"/>
              </w:rPr>
              <w:t>Исполнитель</w:t>
            </w:r>
          </w:p>
        </w:tc>
        <w:tc>
          <w:tcPr>
            <w:tcW w:w="2835" w:type="dxa"/>
            <w:tcBorders>
              <w:top w:val="single" w:sz="12" w:space="0" w:color="auto"/>
              <w:left w:val="single" w:sz="8" w:space="0" w:color="auto"/>
              <w:bottom w:val="single" w:sz="12" w:space="0" w:color="auto"/>
              <w:right w:val="single" w:sz="8" w:space="0" w:color="auto"/>
            </w:tcBorders>
            <w:shd w:val="clear" w:color="000000" w:fill="FFFFFF"/>
            <w:hideMark/>
          </w:tcPr>
          <w:p w:rsidR="00827168" w:rsidRPr="00603496" w:rsidRDefault="00827168" w:rsidP="00AA0ACA">
            <w:pPr>
              <w:jc w:val="center"/>
              <w:rPr>
                <w:sz w:val="18"/>
                <w:szCs w:val="18"/>
                <w:lang w:eastAsia="ru-RU"/>
              </w:rPr>
            </w:pPr>
            <w:r w:rsidRPr="00603496">
              <w:rPr>
                <w:sz w:val="18"/>
                <w:szCs w:val="18"/>
                <w:lang w:eastAsia="ru-RU"/>
              </w:rPr>
              <w:t>Предмет контракта</w:t>
            </w:r>
          </w:p>
        </w:tc>
        <w:tc>
          <w:tcPr>
            <w:tcW w:w="1199" w:type="dxa"/>
            <w:tcBorders>
              <w:top w:val="single" w:sz="12" w:space="0" w:color="auto"/>
              <w:left w:val="single" w:sz="8" w:space="0" w:color="auto"/>
              <w:bottom w:val="single" w:sz="12" w:space="0" w:color="auto"/>
              <w:right w:val="single" w:sz="8" w:space="0" w:color="auto"/>
            </w:tcBorders>
            <w:shd w:val="clear" w:color="000000" w:fill="FFFFFF"/>
            <w:hideMark/>
          </w:tcPr>
          <w:p w:rsidR="00827168" w:rsidRPr="00603496" w:rsidRDefault="00827168" w:rsidP="00AA0ACA">
            <w:pPr>
              <w:jc w:val="center"/>
              <w:rPr>
                <w:sz w:val="18"/>
                <w:szCs w:val="18"/>
                <w:lang w:eastAsia="ru-RU"/>
              </w:rPr>
            </w:pPr>
            <w:r w:rsidRPr="00603496">
              <w:rPr>
                <w:sz w:val="18"/>
                <w:szCs w:val="18"/>
                <w:lang w:eastAsia="ru-RU"/>
              </w:rPr>
              <w:t>Цена контракта</w:t>
            </w:r>
          </w:p>
          <w:p w:rsidR="00827168" w:rsidRPr="00603496" w:rsidRDefault="00827168" w:rsidP="00AA0ACA">
            <w:pPr>
              <w:jc w:val="center"/>
              <w:rPr>
                <w:sz w:val="18"/>
                <w:szCs w:val="18"/>
                <w:lang w:eastAsia="ru-RU"/>
              </w:rPr>
            </w:pPr>
          </w:p>
        </w:tc>
        <w:tc>
          <w:tcPr>
            <w:tcW w:w="1199" w:type="dxa"/>
            <w:tcBorders>
              <w:top w:val="single" w:sz="12" w:space="0" w:color="auto"/>
              <w:left w:val="single" w:sz="8" w:space="0" w:color="auto"/>
              <w:bottom w:val="single" w:sz="12" w:space="0" w:color="auto"/>
              <w:right w:val="single" w:sz="12" w:space="0" w:color="auto"/>
            </w:tcBorders>
            <w:shd w:val="clear" w:color="000000" w:fill="FFFFFF"/>
          </w:tcPr>
          <w:p w:rsidR="00827168" w:rsidRPr="00603496" w:rsidRDefault="00827168" w:rsidP="00AA0ACA">
            <w:pPr>
              <w:jc w:val="center"/>
              <w:rPr>
                <w:sz w:val="18"/>
                <w:szCs w:val="18"/>
                <w:lang w:eastAsia="ru-RU"/>
              </w:rPr>
            </w:pPr>
            <w:r w:rsidRPr="00603496">
              <w:rPr>
                <w:sz w:val="18"/>
                <w:szCs w:val="18"/>
                <w:lang w:eastAsia="ru-RU"/>
              </w:rPr>
              <w:t>Кассовые расходы (местный бюджет)</w:t>
            </w:r>
          </w:p>
        </w:tc>
      </w:tr>
      <w:tr w:rsidR="00827168" w:rsidRPr="00603496" w:rsidTr="00E528C0">
        <w:trPr>
          <w:trHeight w:val="245"/>
        </w:trPr>
        <w:tc>
          <w:tcPr>
            <w:tcW w:w="426" w:type="dxa"/>
            <w:tcBorders>
              <w:top w:val="single" w:sz="12" w:space="0" w:color="auto"/>
              <w:left w:val="single" w:sz="12" w:space="0" w:color="auto"/>
              <w:bottom w:val="single" w:sz="8" w:space="0" w:color="auto"/>
              <w:right w:val="single" w:sz="8" w:space="0" w:color="auto"/>
            </w:tcBorders>
            <w:shd w:val="clear" w:color="000000" w:fill="FFFFFF"/>
            <w:vAlign w:val="center"/>
          </w:tcPr>
          <w:p w:rsidR="00827168" w:rsidRPr="00603496" w:rsidRDefault="00827168" w:rsidP="00827168">
            <w:pPr>
              <w:jc w:val="center"/>
              <w:rPr>
                <w:sz w:val="18"/>
                <w:szCs w:val="18"/>
              </w:rPr>
            </w:pPr>
            <w:r w:rsidRPr="00603496">
              <w:rPr>
                <w:sz w:val="18"/>
                <w:szCs w:val="18"/>
              </w:rPr>
              <w:t>1.</w:t>
            </w:r>
          </w:p>
        </w:tc>
        <w:tc>
          <w:tcPr>
            <w:tcW w:w="1559" w:type="dxa"/>
            <w:tcBorders>
              <w:top w:val="single" w:sz="12" w:space="0" w:color="auto"/>
              <w:left w:val="single" w:sz="8" w:space="0" w:color="auto"/>
              <w:bottom w:val="single" w:sz="8" w:space="0" w:color="auto"/>
              <w:right w:val="single" w:sz="8" w:space="0" w:color="auto"/>
            </w:tcBorders>
            <w:shd w:val="clear" w:color="000000" w:fill="FFFFFF"/>
            <w:vAlign w:val="center"/>
          </w:tcPr>
          <w:p w:rsidR="00827168" w:rsidRPr="00603496" w:rsidRDefault="00827168" w:rsidP="00827168">
            <w:pPr>
              <w:rPr>
                <w:sz w:val="18"/>
                <w:szCs w:val="18"/>
                <w:lang w:eastAsia="ru-RU"/>
              </w:rPr>
            </w:pPr>
            <w:r w:rsidRPr="00603496">
              <w:rPr>
                <w:sz w:val="18"/>
                <w:szCs w:val="18"/>
              </w:rPr>
              <w:t>МК № ЛИ-2 от 29.06.18</w:t>
            </w:r>
          </w:p>
        </w:tc>
        <w:tc>
          <w:tcPr>
            <w:tcW w:w="1134" w:type="dxa"/>
            <w:tcBorders>
              <w:top w:val="single" w:sz="12" w:space="0" w:color="auto"/>
              <w:left w:val="single" w:sz="8" w:space="0" w:color="auto"/>
              <w:bottom w:val="single" w:sz="8" w:space="0" w:color="auto"/>
              <w:right w:val="single" w:sz="8" w:space="0" w:color="auto"/>
            </w:tcBorders>
            <w:shd w:val="clear" w:color="000000" w:fill="FFFFFF"/>
            <w:vAlign w:val="center"/>
          </w:tcPr>
          <w:p w:rsidR="00827168" w:rsidRPr="00603496" w:rsidRDefault="00827168" w:rsidP="00827168">
            <w:pPr>
              <w:jc w:val="center"/>
              <w:rPr>
                <w:sz w:val="18"/>
                <w:szCs w:val="18"/>
              </w:rPr>
            </w:pPr>
            <w:r w:rsidRPr="00603496">
              <w:rPr>
                <w:sz w:val="18"/>
                <w:szCs w:val="18"/>
              </w:rPr>
              <w:t> </w:t>
            </w:r>
          </w:p>
        </w:tc>
        <w:tc>
          <w:tcPr>
            <w:tcW w:w="1701" w:type="dxa"/>
            <w:tcBorders>
              <w:top w:val="single" w:sz="12" w:space="0" w:color="auto"/>
              <w:left w:val="single" w:sz="8" w:space="0" w:color="auto"/>
              <w:bottom w:val="single" w:sz="8" w:space="0" w:color="auto"/>
              <w:right w:val="single" w:sz="8" w:space="0" w:color="auto"/>
            </w:tcBorders>
            <w:shd w:val="clear" w:color="000000" w:fill="FFFFFF"/>
            <w:vAlign w:val="center"/>
          </w:tcPr>
          <w:p w:rsidR="00827168" w:rsidRPr="00603496" w:rsidRDefault="00827168" w:rsidP="00827168">
            <w:pPr>
              <w:jc w:val="center"/>
              <w:rPr>
                <w:sz w:val="18"/>
                <w:szCs w:val="18"/>
              </w:rPr>
            </w:pPr>
            <w:r w:rsidRPr="00603496">
              <w:rPr>
                <w:sz w:val="18"/>
                <w:szCs w:val="18"/>
              </w:rPr>
              <w:t>ОГКУ ЮУЦДИИ</w:t>
            </w:r>
          </w:p>
        </w:tc>
        <w:tc>
          <w:tcPr>
            <w:tcW w:w="2835" w:type="dxa"/>
            <w:tcBorders>
              <w:top w:val="single" w:sz="12" w:space="0" w:color="auto"/>
              <w:left w:val="single" w:sz="8" w:space="0" w:color="auto"/>
              <w:bottom w:val="single" w:sz="8" w:space="0" w:color="auto"/>
              <w:right w:val="single" w:sz="8" w:space="0" w:color="auto"/>
            </w:tcBorders>
            <w:shd w:val="clear" w:color="000000" w:fill="FFFFFF"/>
            <w:vAlign w:val="center"/>
          </w:tcPr>
          <w:p w:rsidR="00827168" w:rsidRPr="00603496" w:rsidRDefault="00827168" w:rsidP="00827168">
            <w:pPr>
              <w:rPr>
                <w:sz w:val="18"/>
                <w:szCs w:val="18"/>
              </w:rPr>
            </w:pPr>
            <w:r w:rsidRPr="00603496">
              <w:rPr>
                <w:sz w:val="18"/>
                <w:szCs w:val="18"/>
              </w:rPr>
              <w:t xml:space="preserve">Дорожно-строительный контроль по </w:t>
            </w:r>
            <w:r w:rsidRPr="00603496">
              <w:rPr>
                <w:sz w:val="18"/>
                <w:szCs w:val="18"/>
                <w:lang w:eastAsia="ru-RU"/>
              </w:rPr>
              <w:t xml:space="preserve">МК № 49-2018/УКСиБ от 15.06.18 </w:t>
            </w:r>
          </w:p>
        </w:tc>
        <w:tc>
          <w:tcPr>
            <w:tcW w:w="1199" w:type="dxa"/>
            <w:tcBorders>
              <w:top w:val="single" w:sz="12" w:space="0" w:color="auto"/>
              <w:left w:val="single" w:sz="8" w:space="0" w:color="auto"/>
              <w:bottom w:val="single" w:sz="8" w:space="0" w:color="auto"/>
              <w:right w:val="single" w:sz="8" w:space="0" w:color="auto"/>
            </w:tcBorders>
            <w:shd w:val="clear" w:color="000000" w:fill="FFFFFF"/>
            <w:vAlign w:val="center"/>
          </w:tcPr>
          <w:p w:rsidR="00827168" w:rsidRPr="00603496" w:rsidRDefault="00827168" w:rsidP="00827168">
            <w:pPr>
              <w:jc w:val="right"/>
              <w:rPr>
                <w:sz w:val="18"/>
                <w:szCs w:val="18"/>
              </w:rPr>
            </w:pPr>
            <w:r w:rsidRPr="00603496">
              <w:rPr>
                <w:sz w:val="18"/>
                <w:szCs w:val="18"/>
              </w:rPr>
              <w:t>30 718,88</w:t>
            </w:r>
          </w:p>
        </w:tc>
        <w:tc>
          <w:tcPr>
            <w:tcW w:w="1199" w:type="dxa"/>
            <w:tcBorders>
              <w:top w:val="single" w:sz="12" w:space="0" w:color="auto"/>
              <w:left w:val="single" w:sz="8" w:space="0" w:color="auto"/>
              <w:bottom w:val="single" w:sz="8" w:space="0" w:color="auto"/>
              <w:right w:val="single" w:sz="12" w:space="0" w:color="auto"/>
            </w:tcBorders>
            <w:shd w:val="clear" w:color="000000" w:fill="FFFFFF"/>
            <w:vAlign w:val="center"/>
          </w:tcPr>
          <w:p w:rsidR="00827168" w:rsidRPr="00603496" w:rsidRDefault="00827168" w:rsidP="00827168">
            <w:pPr>
              <w:jc w:val="right"/>
              <w:rPr>
                <w:sz w:val="18"/>
                <w:szCs w:val="18"/>
              </w:rPr>
            </w:pPr>
            <w:r w:rsidRPr="00603496">
              <w:rPr>
                <w:sz w:val="18"/>
                <w:szCs w:val="18"/>
              </w:rPr>
              <w:t>30 718,88</w:t>
            </w:r>
          </w:p>
        </w:tc>
      </w:tr>
      <w:tr w:rsidR="00827168" w:rsidRPr="00603496" w:rsidTr="00E528C0">
        <w:trPr>
          <w:trHeight w:val="245"/>
        </w:trPr>
        <w:tc>
          <w:tcPr>
            <w:tcW w:w="426" w:type="dxa"/>
            <w:tcBorders>
              <w:top w:val="single" w:sz="8" w:space="0" w:color="auto"/>
              <w:left w:val="single" w:sz="12" w:space="0" w:color="auto"/>
              <w:bottom w:val="single" w:sz="8" w:space="0" w:color="auto"/>
              <w:right w:val="single" w:sz="8" w:space="0" w:color="auto"/>
            </w:tcBorders>
            <w:shd w:val="clear" w:color="000000" w:fill="FFFFFF"/>
            <w:vAlign w:val="center"/>
          </w:tcPr>
          <w:p w:rsidR="00827168" w:rsidRPr="00603496" w:rsidRDefault="00827168" w:rsidP="00827168">
            <w:pPr>
              <w:jc w:val="center"/>
              <w:rPr>
                <w:sz w:val="18"/>
                <w:szCs w:val="18"/>
              </w:rPr>
            </w:pPr>
            <w:r w:rsidRPr="00603496">
              <w:rPr>
                <w:sz w:val="18"/>
                <w:szCs w:val="18"/>
              </w:rPr>
              <w:t>2.</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tcPr>
          <w:p w:rsidR="00827168" w:rsidRPr="00603496" w:rsidRDefault="00827168" w:rsidP="00827168">
            <w:pPr>
              <w:rPr>
                <w:sz w:val="18"/>
                <w:szCs w:val="18"/>
                <w:lang w:eastAsia="ru-RU"/>
              </w:rPr>
            </w:pPr>
            <w:r w:rsidRPr="00603496">
              <w:rPr>
                <w:sz w:val="18"/>
                <w:szCs w:val="18"/>
              </w:rPr>
              <w:t>МК № 3-60 от 18.06.18</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827168" w:rsidRPr="00603496" w:rsidRDefault="00827168" w:rsidP="00827168">
            <w:pPr>
              <w:jc w:val="center"/>
              <w:rPr>
                <w:sz w:val="18"/>
                <w:szCs w:val="18"/>
              </w:rPr>
            </w:pPr>
            <w:r w:rsidRPr="00603496">
              <w:rPr>
                <w:sz w:val="18"/>
                <w:szCs w:val="18"/>
              </w:rPr>
              <w:t> </w:t>
            </w:r>
          </w:p>
        </w:tc>
        <w:tc>
          <w:tcPr>
            <w:tcW w:w="1701" w:type="dxa"/>
            <w:tcBorders>
              <w:top w:val="single" w:sz="8" w:space="0" w:color="auto"/>
              <w:left w:val="single" w:sz="8" w:space="0" w:color="auto"/>
              <w:bottom w:val="single" w:sz="8" w:space="0" w:color="auto"/>
              <w:right w:val="single" w:sz="8" w:space="0" w:color="auto"/>
            </w:tcBorders>
            <w:shd w:val="clear" w:color="000000" w:fill="FFFFFF"/>
            <w:vAlign w:val="center"/>
          </w:tcPr>
          <w:p w:rsidR="00827168" w:rsidRPr="00603496" w:rsidRDefault="00827168" w:rsidP="00827168">
            <w:pPr>
              <w:jc w:val="center"/>
              <w:rPr>
                <w:sz w:val="18"/>
                <w:szCs w:val="18"/>
              </w:rPr>
            </w:pPr>
            <w:r w:rsidRPr="00603496">
              <w:rPr>
                <w:sz w:val="18"/>
                <w:szCs w:val="18"/>
              </w:rPr>
              <w:t xml:space="preserve">ОГКУ </w:t>
            </w:r>
            <w:proofErr w:type="spellStart"/>
            <w:r w:rsidRPr="00603496">
              <w:rPr>
                <w:sz w:val="18"/>
                <w:szCs w:val="18"/>
              </w:rPr>
              <w:t>Челябинскавтодор</w:t>
            </w:r>
            <w:proofErr w:type="spellEnd"/>
          </w:p>
        </w:tc>
        <w:tc>
          <w:tcPr>
            <w:tcW w:w="2835" w:type="dxa"/>
            <w:tcBorders>
              <w:top w:val="single" w:sz="8" w:space="0" w:color="auto"/>
              <w:left w:val="single" w:sz="8" w:space="0" w:color="auto"/>
              <w:bottom w:val="single" w:sz="8" w:space="0" w:color="auto"/>
              <w:right w:val="single" w:sz="8" w:space="0" w:color="auto"/>
            </w:tcBorders>
            <w:shd w:val="clear" w:color="000000" w:fill="FFFFFF"/>
            <w:vAlign w:val="center"/>
          </w:tcPr>
          <w:p w:rsidR="00827168" w:rsidRPr="00603496" w:rsidRDefault="00827168" w:rsidP="00827168">
            <w:pPr>
              <w:rPr>
                <w:sz w:val="18"/>
                <w:szCs w:val="18"/>
              </w:rPr>
            </w:pPr>
            <w:r w:rsidRPr="00603496">
              <w:rPr>
                <w:sz w:val="18"/>
                <w:szCs w:val="18"/>
              </w:rPr>
              <w:t>Строительный контроль по МК № 3-60 от 18.06.18</w:t>
            </w:r>
          </w:p>
        </w:tc>
        <w:tc>
          <w:tcPr>
            <w:tcW w:w="1199" w:type="dxa"/>
            <w:tcBorders>
              <w:top w:val="single" w:sz="8" w:space="0" w:color="auto"/>
              <w:left w:val="single" w:sz="8" w:space="0" w:color="auto"/>
              <w:bottom w:val="single" w:sz="8" w:space="0" w:color="auto"/>
              <w:right w:val="single" w:sz="8" w:space="0" w:color="auto"/>
            </w:tcBorders>
            <w:shd w:val="clear" w:color="000000" w:fill="FFFFFF"/>
            <w:vAlign w:val="center"/>
          </w:tcPr>
          <w:p w:rsidR="00827168" w:rsidRPr="00603496" w:rsidRDefault="00827168" w:rsidP="00827168">
            <w:pPr>
              <w:jc w:val="right"/>
              <w:rPr>
                <w:sz w:val="18"/>
                <w:szCs w:val="18"/>
              </w:rPr>
            </w:pPr>
            <w:r w:rsidRPr="00603496">
              <w:rPr>
                <w:sz w:val="18"/>
                <w:szCs w:val="18"/>
              </w:rPr>
              <w:t>19 300,00</w:t>
            </w:r>
          </w:p>
        </w:tc>
        <w:tc>
          <w:tcPr>
            <w:tcW w:w="1199" w:type="dxa"/>
            <w:tcBorders>
              <w:top w:val="single" w:sz="8" w:space="0" w:color="auto"/>
              <w:left w:val="single" w:sz="8" w:space="0" w:color="auto"/>
              <w:bottom w:val="single" w:sz="8" w:space="0" w:color="auto"/>
              <w:right w:val="single" w:sz="12" w:space="0" w:color="auto"/>
            </w:tcBorders>
            <w:shd w:val="clear" w:color="000000" w:fill="FFFFFF"/>
            <w:vAlign w:val="center"/>
          </w:tcPr>
          <w:p w:rsidR="00827168" w:rsidRPr="00603496" w:rsidRDefault="00827168" w:rsidP="00827168">
            <w:pPr>
              <w:jc w:val="right"/>
              <w:rPr>
                <w:sz w:val="18"/>
                <w:szCs w:val="18"/>
              </w:rPr>
            </w:pPr>
            <w:r w:rsidRPr="00603496">
              <w:rPr>
                <w:sz w:val="18"/>
                <w:szCs w:val="18"/>
              </w:rPr>
              <w:t>19 300,00</w:t>
            </w:r>
          </w:p>
        </w:tc>
      </w:tr>
      <w:tr w:rsidR="00827168" w:rsidRPr="00603496" w:rsidTr="00E528C0">
        <w:trPr>
          <w:trHeight w:val="60"/>
        </w:trPr>
        <w:tc>
          <w:tcPr>
            <w:tcW w:w="426" w:type="dxa"/>
            <w:tcBorders>
              <w:top w:val="single" w:sz="8" w:space="0" w:color="auto"/>
              <w:left w:val="single" w:sz="12" w:space="0" w:color="auto"/>
              <w:bottom w:val="single" w:sz="8" w:space="0" w:color="auto"/>
              <w:right w:val="single" w:sz="8" w:space="0" w:color="auto"/>
            </w:tcBorders>
            <w:shd w:val="clear" w:color="000000" w:fill="FFFFFF"/>
            <w:vAlign w:val="center"/>
          </w:tcPr>
          <w:p w:rsidR="00827168" w:rsidRPr="00603496" w:rsidRDefault="00827168" w:rsidP="00827168">
            <w:pPr>
              <w:jc w:val="center"/>
              <w:rPr>
                <w:sz w:val="18"/>
                <w:szCs w:val="18"/>
              </w:rPr>
            </w:pPr>
            <w:r w:rsidRPr="00603496">
              <w:rPr>
                <w:sz w:val="18"/>
                <w:szCs w:val="18"/>
              </w:rPr>
              <w:t>3.</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tcPr>
          <w:p w:rsidR="00827168" w:rsidRPr="00603496" w:rsidRDefault="00827168" w:rsidP="00827168">
            <w:pPr>
              <w:rPr>
                <w:sz w:val="18"/>
                <w:szCs w:val="18"/>
                <w:lang w:eastAsia="ru-RU"/>
              </w:rPr>
            </w:pPr>
            <w:r w:rsidRPr="00603496">
              <w:rPr>
                <w:sz w:val="18"/>
                <w:szCs w:val="18"/>
              </w:rPr>
              <w:t>МК № ЛИ-3 от 03.07.18</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827168" w:rsidRPr="00603496" w:rsidRDefault="00827168" w:rsidP="00827168">
            <w:pPr>
              <w:jc w:val="center"/>
              <w:rPr>
                <w:sz w:val="18"/>
                <w:szCs w:val="18"/>
              </w:rPr>
            </w:pPr>
            <w:r w:rsidRPr="00603496">
              <w:rPr>
                <w:sz w:val="18"/>
                <w:szCs w:val="18"/>
              </w:rPr>
              <w:t>03.07-03.08.18</w:t>
            </w:r>
          </w:p>
        </w:tc>
        <w:tc>
          <w:tcPr>
            <w:tcW w:w="1701" w:type="dxa"/>
            <w:tcBorders>
              <w:top w:val="single" w:sz="8" w:space="0" w:color="auto"/>
              <w:left w:val="single" w:sz="8" w:space="0" w:color="auto"/>
              <w:bottom w:val="single" w:sz="8" w:space="0" w:color="auto"/>
              <w:right w:val="single" w:sz="8" w:space="0" w:color="auto"/>
            </w:tcBorders>
            <w:shd w:val="clear" w:color="000000" w:fill="FFFFFF"/>
            <w:vAlign w:val="center"/>
          </w:tcPr>
          <w:p w:rsidR="00827168" w:rsidRPr="00603496" w:rsidRDefault="00827168" w:rsidP="00827168">
            <w:pPr>
              <w:jc w:val="center"/>
              <w:rPr>
                <w:sz w:val="18"/>
                <w:szCs w:val="18"/>
              </w:rPr>
            </w:pPr>
            <w:r w:rsidRPr="00603496">
              <w:rPr>
                <w:sz w:val="18"/>
                <w:szCs w:val="18"/>
              </w:rPr>
              <w:t>ОГКУ ЮУЦДИИ</w:t>
            </w:r>
          </w:p>
        </w:tc>
        <w:tc>
          <w:tcPr>
            <w:tcW w:w="2835" w:type="dxa"/>
            <w:tcBorders>
              <w:top w:val="single" w:sz="8" w:space="0" w:color="auto"/>
              <w:left w:val="single" w:sz="8" w:space="0" w:color="auto"/>
              <w:bottom w:val="single" w:sz="8" w:space="0" w:color="auto"/>
              <w:right w:val="single" w:sz="8" w:space="0" w:color="auto"/>
            </w:tcBorders>
            <w:shd w:val="clear" w:color="000000" w:fill="FFFFFF"/>
            <w:vAlign w:val="center"/>
          </w:tcPr>
          <w:p w:rsidR="00827168" w:rsidRPr="00603496" w:rsidRDefault="00827168" w:rsidP="00827168">
            <w:pPr>
              <w:rPr>
                <w:sz w:val="18"/>
                <w:szCs w:val="18"/>
              </w:rPr>
            </w:pPr>
            <w:r w:rsidRPr="00603496">
              <w:rPr>
                <w:sz w:val="18"/>
                <w:szCs w:val="18"/>
              </w:rPr>
              <w:t>Отбор проб и проведение лабораторных испытаний по МК № 53-2018/УКСиБ от 02.07.2018</w:t>
            </w:r>
          </w:p>
        </w:tc>
        <w:tc>
          <w:tcPr>
            <w:tcW w:w="1199" w:type="dxa"/>
            <w:tcBorders>
              <w:top w:val="single" w:sz="8" w:space="0" w:color="auto"/>
              <w:left w:val="single" w:sz="8" w:space="0" w:color="auto"/>
              <w:bottom w:val="single" w:sz="8" w:space="0" w:color="auto"/>
              <w:right w:val="single" w:sz="8" w:space="0" w:color="auto"/>
            </w:tcBorders>
            <w:shd w:val="clear" w:color="000000" w:fill="FFFFFF"/>
            <w:vAlign w:val="center"/>
          </w:tcPr>
          <w:p w:rsidR="00827168" w:rsidRPr="00603496" w:rsidRDefault="00827168" w:rsidP="00827168">
            <w:pPr>
              <w:jc w:val="right"/>
              <w:rPr>
                <w:sz w:val="18"/>
                <w:szCs w:val="18"/>
              </w:rPr>
            </w:pPr>
            <w:r w:rsidRPr="00603496">
              <w:rPr>
                <w:sz w:val="18"/>
                <w:szCs w:val="18"/>
              </w:rPr>
              <w:t>94 725,48</w:t>
            </w:r>
          </w:p>
        </w:tc>
        <w:tc>
          <w:tcPr>
            <w:tcW w:w="1199" w:type="dxa"/>
            <w:tcBorders>
              <w:top w:val="single" w:sz="8" w:space="0" w:color="auto"/>
              <w:left w:val="single" w:sz="8" w:space="0" w:color="auto"/>
              <w:bottom w:val="single" w:sz="8" w:space="0" w:color="auto"/>
              <w:right w:val="single" w:sz="12" w:space="0" w:color="auto"/>
            </w:tcBorders>
            <w:shd w:val="clear" w:color="000000" w:fill="FFFFFF"/>
            <w:vAlign w:val="center"/>
          </w:tcPr>
          <w:p w:rsidR="00827168" w:rsidRPr="00603496" w:rsidRDefault="00827168" w:rsidP="00827168">
            <w:pPr>
              <w:jc w:val="right"/>
              <w:rPr>
                <w:sz w:val="18"/>
                <w:szCs w:val="18"/>
              </w:rPr>
            </w:pPr>
            <w:r w:rsidRPr="00603496">
              <w:rPr>
                <w:sz w:val="18"/>
                <w:szCs w:val="18"/>
              </w:rPr>
              <w:t>94 725,48</w:t>
            </w:r>
          </w:p>
        </w:tc>
      </w:tr>
      <w:tr w:rsidR="00827168" w:rsidRPr="00603496" w:rsidTr="00E528C0">
        <w:trPr>
          <w:trHeight w:val="144"/>
        </w:trPr>
        <w:tc>
          <w:tcPr>
            <w:tcW w:w="426" w:type="dxa"/>
            <w:tcBorders>
              <w:top w:val="single" w:sz="8" w:space="0" w:color="auto"/>
              <w:left w:val="single" w:sz="12" w:space="0" w:color="auto"/>
              <w:bottom w:val="single" w:sz="8" w:space="0" w:color="auto"/>
              <w:right w:val="single" w:sz="8" w:space="0" w:color="auto"/>
            </w:tcBorders>
            <w:shd w:val="clear" w:color="000000" w:fill="FFFFFF"/>
            <w:vAlign w:val="center"/>
          </w:tcPr>
          <w:p w:rsidR="00827168" w:rsidRPr="00603496" w:rsidRDefault="00827168" w:rsidP="00827168">
            <w:pPr>
              <w:jc w:val="center"/>
              <w:rPr>
                <w:sz w:val="18"/>
                <w:szCs w:val="18"/>
              </w:rPr>
            </w:pPr>
            <w:r w:rsidRPr="00603496">
              <w:rPr>
                <w:sz w:val="18"/>
                <w:szCs w:val="18"/>
              </w:rPr>
              <w:t>4.</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tcPr>
          <w:p w:rsidR="00827168" w:rsidRPr="00603496" w:rsidRDefault="00827168" w:rsidP="00827168">
            <w:pPr>
              <w:rPr>
                <w:sz w:val="18"/>
                <w:szCs w:val="18"/>
              </w:rPr>
            </w:pPr>
            <w:r w:rsidRPr="00603496">
              <w:rPr>
                <w:sz w:val="18"/>
                <w:szCs w:val="18"/>
              </w:rPr>
              <w:t>МК № 3-78 от 03.07.18</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827168" w:rsidRPr="00603496" w:rsidRDefault="00827168" w:rsidP="00827168">
            <w:pPr>
              <w:jc w:val="center"/>
              <w:rPr>
                <w:sz w:val="18"/>
                <w:szCs w:val="18"/>
              </w:rPr>
            </w:pPr>
            <w:r w:rsidRPr="00603496">
              <w:rPr>
                <w:sz w:val="18"/>
                <w:szCs w:val="18"/>
              </w:rPr>
              <w:t>03.07-10.08.18</w:t>
            </w:r>
          </w:p>
        </w:tc>
        <w:tc>
          <w:tcPr>
            <w:tcW w:w="1701" w:type="dxa"/>
            <w:tcBorders>
              <w:top w:val="single" w:sz="8" w:space="0" w:color="auto"/>
              <w:left w:val="single" w:sz="8" w:space="0" w:color="auto"/>
              <w:bottom w:val="single" w:sz="8" w:space="0" w:color="auto"/>
              <w:right w:val="single" w:sz="8" w:space="0" w:color="auto"/>
            </w:tcBorders>
            <w:shd w:val="clear" w:color="000000" w:fill="FFFFFF"/>
            <w:vAlign w:val="center"/>
          </w:tcPr>
          <w:p w:rsidR="00827168" w:rsidRPr="00603496" w:rsidRDefault="00827168" w:rsidP="00827168">
            <w:pPr>
              <w:jc w:val="center"/>
              <w:rPr>
                <w:sz w:val="18"/>
                <w:szCs w:val="18"/>
              </w:rPr>
            </w:pPr>
            <w:r w:rsidRPr="00603496">
              <w:rPr>
                <w:sz w:val="18"/>
                <w:szCs w:val="18"/>
              </w:rPr>
              <w:t xml:space="preserve">ОГКУ </w:t>
            </w:r>
            <w:proofErr w:type="spellStart"/>
            <w:r w:rsidRPr="00603496">
              <w:rPr>
                <w:sz w:val="18"/>
                <w:szCs w:val="18"/>
              </w:rPr>
              <w:t>Челябинскавтодор</w:t>
            </w:r>
            <w:proofErr w:type="spellEnd"/>
          </w:p>
        </w:tc>
        <w:tc>
          <w:tcPr>
            <w:tcW w:w="2835" w:type="dxa"/>
            <w:tcBorders>
              <w:top w:val="single" w:sz="8" w:space="0" w:color="auto"/>
              <w:left w:val="single" w:sz="8" w:space="0" w:color="auto"/>
              <w:bottom w:val="single" w:sz="8" w:space="0" w:color="auto"/>
              <w:right w:val="single" w:sz="8" w:space="0" w:color="auto"/>
            </w:tcBorders>
            <w:shd w:val="clear" w:color="000000" w:fill="FFFFFF"/>
            <w:vAlign w:val="center"/>
          </w:tcPr>
          <w:p w:rsidR="00827168" w:rsidRPr="00603496" w:rsidRDefault="00827168" w:rsidP="00827168">
            <w:pPr>
              <w:rPr>
                <w:sz w:val="18"/>
                <w:szCs w:val="18"/>
              </w:rPr>
            </w:pPr>
            <w:r w:rsidRPr="00603496">
              <w:rPr>
                <w:sz w:val="18"/>
                <w:szCs w:val="18"/>
              </w:rPr>
              <w:t>Строительный контроль по МК № 53-2018/УКСиБ от 02.07.2018</w:t>
            </w:r>
          </w:p>
        </w:tc>
        <w:tc>
          <w:tcPr>
            <w:tcW w:w="1199" w:type="dxa"/>
            <w:tcBorders>
              <w:top w:val="single" w:sz="8" w:space="0" w:color="auto"/>
              <w:left w:val="single" w:sz="8" w:space="0" w:color="auto"/>
              <w:bottom w:val="single" w:sz="8" w:space="0" w:color="auto"/>
              <w:right w:val="single" w:sz="8" w:space="0" w:color="auto"/>
            </w:tcBorders>
            <w:shd w:val="clear" w:color="000000" w:fill="FFFFFF"/>
            <w:vAlign w:val="center"/>
          </w:tcPr>
          <w:p w:rsidR="00827168" w:rsidRPr="00603496" w:rsidRDefault="00827168" w:rsidP="00827168">
            <w:pPr>
              <w:jc w:val="right"/>
              <w:rPr>
                <w:sz w:val="18"/>
                <w:szCs w:val="18"/>
              </w:rPr>
            </w:pPr>
            <w:r w:rsidRPr="00603496">
              <w:rPr>
                <w:sz w:val="18"/>
                <w:szCs w:val="18"/>
              </w:rPr>
              <w:t>47 000,00</w:t>
            </w:r>
          </w:p>
        </w:tc>
        <w:tc>
          <w:tcPr>
            <w:tcW w:w="1199" w:type="dxa"/>
            <w:tcBorders>
              <w:top w:val="single" w:sz="8" w:space="0" w:color="auto"/>
              <w:left w:val="single" w:sz="8" w:space="0" w:color="auto"/>
              <w:bottom w:val="single" w:sz="8" w:space="0" w:color="auto"/>
              <w:right w:val="single" w:sz="12" w:space="0" w:color="auto"/>
            </w:tcBorders>
            <w:shd w:val="clear" w:color="000000" w:fill="FFFFFF"/>
            <w:vAlign w:val="center"/>
          </w:tcPr>
          <w:p w:rsidR="00827168" w:rsidRPr="00603496" w:rsidRDefault="00827168" w:rsidP="00827168">
            <w:pPr>
              <w:jc w:val="right"/>
              <w:rPr>
                <w:sz w:val="18"/>
                <w:szCs w:val="18"/>
              </w:rPr>
            </w:pPr>
            <w:r w:rsidRPr="00603496">
              <w:rPr>
                <w:sz w:val="18"/>
                <w:szCs w:val="18"/>
              </w:rPr>
              <w:t>47 000,00</w:t>
            </w:r>
          </w:p>
        </w:tc>
      </w:tr>
      <w:tr w:rsidR="00827168" w:rsidRPr="00603496" w:rsidTr="00E528C0">
        <w:trPr>
          <w:trHeight w:val="135"/>
        </w:trPr>
        <w:tc>
          <w:tcPr>
            <w:tcW w:w="426" w:type="dxa"/>
            <w:tcBorders>
              <w:top w:val="single" w:sz="8" w:space="0" w:color="auto"/>
              <w:left w:val="single" w:sz="12" w:space="0" w:color="auto"/>
              <w:bottom w:val="single" w:sz="12" w:space="0" w:color="auto"/>
              <w:right w:val="single" w:sz="8" w:space="0" w:color="auto"/>
            </w:tcBorders>
            <w:shd w:val="clear" w:color="000000" w:fill="FFFFFF"/>
            <w:vAlign w:val="center"/>
          </w:tcPr>
          <w:p w:rsidR="00827168" w:rsidRPr="00603496" w:rsidRDefault="00827168" w:rsidP="00827168">
            <w:pPr>
              <w:jc w:val="center"/>
              <w:rPr>
                <w:sz w:val="18"/>
                <w:szCs w:val="18"/>
              </w:rPr>
            </w:pPr>
            <w:r w:rsidRPr="00603496">
              <w:rPr>
                <w:sz w:val="18"/>
                <w:szCs w:val="18"/>
              </w:rPr>
              <w:t>5.</w:t>
            </w:r>
          </w:p>
        </w:tc>
        <w:tc>
          <w:tcPr>
            <w:tcW w:w="1559" w:type="dxa"/>
            <w:tcBorders>
              <w:top w:val="single" w:sz="8" w:space="0" w:color="auto"/>
              <w:left w:val="single" w:sz="8" w:space="0" w:color="auto"/>
              <w:bottom w:val="single" w:sz="12" w:space="0" w:color="auto"/>
              <w:right w:val="single" w:sz="8" w:space="0" w:color="auto"/>
            </w:tcBorders>
            <w:shd w:val="clear" w:color="000000" w:fill="FFFFFF"/>
            <w:vAlign w:val="center"/>
          </w:tcPr>
          <w:p w:rsidR="00827168" w:rsidRPr="00603496" w:rsidRDefault="00827168" w:rsidP="00827168">
            <w:pPr>
              <w:rPr>
                <w:sz w:val="18"/>
                <w:szCs w:val="18"/>
                <w:lang w:eastAsia="ru-RU"/>
              </w:rPr>
            </w:pPr>
            <w:r w:rsidRPr="00603496">
              <w:rPr>
                <w:sz w:val="18"/>
                <w:szCs w:val="18"/>
              </w:rPr>
              <w:t>МК № ЛИ-1 от 29.06.18</w:t>
            </w:r>
          </w:p>
        </w:tc>
        <w:tc>
          <w:tcPr>
            <w:tcW w:w="1134" w:type="dxa"/>
            <w:tcBorders>
              <w:top w:val="single" w:sz="8" w:space="0" w:color="auto"/>
              <w:left w:val="single" w:sz="8" w:space="0" w:color="auto"/>
              <w:bottom w:val="single" w:sz="12" w:space="0" w:color="auto"/>
              <w:right w:val="single" w:sz="8" w:space="0" w:color="auto"/>
            </w:tcBorders>
            <w:shd w:val="clear" w:color="000000" w:fill="FFFFFF"/>
            <w:vAlign w:val="center"/>
          </w:tcPr>
          <w:p w:rsidR="00827168" w:rsidRPr="00603496" w:rsidRDefault="00827168" w:rsidP="00827168">
            <w:pPr>
              <w:jc w:val="center"/>
              <w:rPr>
                <w:sz w:val="18"/>
                <w:szCs w:val="18"/>
              </w:rPr>
            </w:pPr>
            <w:r w:rsidRPr="00603496">
              <w:rPr>
                <w:sz w:val="18"/>
                <w:szCs w:val="18"/>
              </w:rPr>
              <w:t> </w:t>
            </w:r>
          </w:p>
        </w:tc>
        <w:tc>
          <w:tcPr>
            <w:tcW w:w="1701" w:type="dxa"/>
            <w:tcBorders>
              <w:top w:val="single" w:sz="8" w:space="0" w:color="auto"/>
              <w:left w:val="single" w:sz="8" w:space="0" w:color="auto"/>
              <w:bottom w:val="single" w:sz="12" w:space="0" w:color="auto"/>
              <w:right w:val="single" w:sz="8" w:space="0" w:color="auto"/>
            </w:tcBorders>
            <w:shd w:val="clear" w:color="000000" w:fill="FFFFFF"/>
            <w:vAlign w:val="center"/>
          </w:tcPr>
          <w:p w:rsidR="00827168" w:rsidRPr="00603496" w:rsidRDefault="00827168" w:rsidP="00827168">
            <w:pPr>
              <w:jc w:val="center"/>
              <w:rPr>
                <w:sz w:val="18"/>
                <w:szCs w:val="18"/>
              </w:rPr>
            </w:pPr>
            <w:r w:rsidRPr="00603496">
              <w:rPr>
                <w:sz w:val="18"/>
                <w:szCs w:val="18"/>
              </w:rPr>
              <w:t>ОГКУ ЮУЦДИИ</w:t>
            </w:r>
          </w:p>
        </w:tc>
        <w:tc>
          <w:tcPr>
            <w:tcW w:w="2835" w:type="dxa"/>
            <w:tcBorders>
              <w:top w:val="single" w:sz="8" w:space="0" w:color="auto"/>
              <w:left w:val="single" w:sz="8" w:space="0" w:color="auto"/>
              <w:bottom w:val="single" w:sz="12" w:space="0" w:color="auto"/>
              <w:right w:val="single" w:sz="8" w:space="0" w:color="auto"/>
            </w:tcBorders>
            <w:shd w:val="clear" w:color="000000" w:fill="FFFFFF"/>
            <w:vAlign w:val="center"/>
          </w:tcPr>
          <w:p w:rsidR="00827168" w:rsidRPr="00603496" w:rsidRDefault="00827168" w:rsidP="00827168">
            <w:pPr>
              <w:rPr>
                <w:sz w:val="18"/>
                <w:szCs w:val="18"/>
              </w:rPr>
            </w:pPr>
            <w:r w:rsidRPr="00603496">
              <w:rPr>
                <w:sz w:val="18"/>
                <w:szCs w:val="18"/>
              </w:rPr>
              <w:t xml:space="preserve">Дорожно-строительный контроль по </w:t>
            </w:r>
            <w:r w:rsidRPr="00603496">
              <w:rPr>
                <w:sz w:val="18"/>
                <w:szCs w:val="18"/>
                <w:lang w:eastAsia="ru-RU"/>
              </w:rPr>
              <w:t xml:space="preserve">МК № 50-2018/УКСиБ от 15.06.18 </w:t>
            </w:r>
          </w:p>
        </w:tc>
        <w:tc>
          <w:tcPr>
            <w:tcW w:w="1199" w:type="dxa"/>
            <w:tcBorders>
              <w:top w:val="single" w:sz="8" w:space="0" w:color="auto"/>
              <w:left w:val="single" w:sz="8" w:space="0" w:color="auto"/>
              <w:bottom w:val="single" w:sz="12" w:space="0" w:color="auto"/>
              <w:right w:val="single" w:sz="8" w:space="0" w:color="auto"/>
            </w:tcBorders>
            <w:shd w:val="clear" w:color="000000" w:fill="FFFFFF"/>
            <w:vAlign w:val="center"/>
          </w:tcPr>
          <w:p w:rsidR="00827168" w:rsidRPr="00603496" w:rsidRDefault="00827168" w:rsidP="00827168">
            <w:pPr>
              <w:jc w:val="right"/>
              <w:rPr>
                <w:sz w:val="18"/>
                <w:szCs w:val="18"/>
              </w:rPr>
            </w:pPr>
            <w:r w:rsidRPr="00603496">
              <w:rPr>
                <w:sz w:val="18"/>
                <w:szCs w:val="18"/>
              </w:rPr>
              <w:t>30 718,88</w:t>
            </w:r>
          </w:p>
        </w:tc>
        <w:tc>
          <w:tcPr>
            <w:tcW w:w="1199" w:type="dxa"/>
            <w:tcBorders>
              <w:top w:val="single" w:sz="8" w:space="0" w:color="auto"/>
              <w:left w:val="single" w:sz="8" w:space="0" w:color="auto"/>
              <w:bottom w:val="single" w:sz="12" w:space="0" w:color="auto"/>
              <w:right w:val="single" w:sz="12" w:space="0" w:color="auto"/>
            </w:tcBorders>
            <w:shd w:val="clear" w:color="000000" w:fill="FFFFFF"/>
            <w:vAlign w:val="center"/>
          </w:tcPr>
          <w:p w:rsidR="00827168" w:rsidRPr="00603496" w:rsidRDefault="00827168" w:rsidP="00827168">
            <w:pPr>
              <w:jc w:val="right"/>
              <w:rPr>
                <w:sz w:val="18"/>
                <w:szCs w:val="18"/>
              </w:rPr>
            </w:pPr>
            <w:r w:rsidRPr="00603496">
              <w:rPr>
                <w:sz w:val="18"/>
                <w:szCs w:val="18"/>
              </w:rPr>
              <w:t>30 718,88</w:t>
            </w:r>
          </w:p>
        </w:tc>
      </w:tr>
      <w:tr w:rsidR="00827168" w:rsidRPr="00603496" w:rsidTr="00E528C0">
        <w:trPr>
          <w:trHeight w:val="240"/>
        </w:trPr>
        <w:tc>
          <w:tcPr>
            <w:tcW w:w="7655" w:type="dxa"/>
            <w:gridSpan w:val="5"/>
            <w:tcBorders>
              <w:top w:val="single" w:sz="12" w:space="0" w:color="auto"/>
              <w:left w:val="single" w:sz="12" w:space="0" w:color="auto"/>
              <w:bottom w:val="single" w:sz="12" w:space="0" w:color="auto"/>
              <w:right w:val="single" w:sz="8" w:space="0" w:color="auto"/>
            </w:tcBorders>
            <w:shd w:val="clear" w:color="000000" w:fill="FFFFFF"/>
          </w:tcPr>
          <w:p w:rsidR="00827168" w:rsidRPr="00603496" w:rsidRDefault="00827168" w:rsidP="00827168">
            <w:pPr>
              <w:rPr>
                <w:b/>
                <w:bCs/>
                <w:sz w:val="18"/>
                <w:szCs w:val="18"/>
                <w:lang w:eastAsia="ru-RU"/>
              </w:rPr>
            </w:pPr>
            <w:r w:rsidRPr="00603496">
              <w:rPr>
                <w:b/>
                <w:bCs/>
                <w:sz w:val="18"/>
                <w:szCs w:val="18"/>
                <w:lang w:eastAsia="ru-RU"/>
              </w:rPr>
              <w:t>ИТОГО:</w:t>
            </w:r>
          </w:p>
        </w:tc>
        <w:tc>
          <w:tcPr>
            <w:tcW w:w="1199" w:type="dxa"/>
            <w:tcBorders>
              <w:top w:val="single" w:sz="12" w:space="0" w:color="auto"/>
              <w:left w:val="single" w:sz="8" w:space="0" w:color="auto"/>
              <w:bottom w:val="single" w:sz="12" w:space="0" w:color="auto"/>
              <w:right w:val="single" w:sz="8" w:space="0" w:color="auto"/>
            </w:tcBorders>
            <w:shd w:val="clear" w:color="000000" w:fill="FFFFFF"/>
            <w:vAlign w:val="center"/>
            <w:hideMark/>
          </w:tcPr>
          <w:p w:rsidR="00827168" w:rsidRPr="00603496" w:rsidRDefault="00827168" w:rsidP="00827168">
            <w:pPr>
              <w:jc w:val="right"/>
              <w:rPr>
                <w:b/>
                <w:bCs/>
                <w:sz w:val="18"/>
                <w:szCs w:val="18"/>
                <w:lang w:eastAsia="ru-RU"/>
              </w:rPr>
            </w:pPr>
            <w:r w:rsidRPr="00603496">
              <w:rPr>
                <w:b/>
                <w:bCs/>
                <w:sz w:val="18"/>
                <w:szCs w:val="18"/>
                <w:lang w:eastAsia="ru-RU"/>
              </w:rPr>
              <w:t>222 463,24</w:t>
            </w:r>
          </w:p>
        </w:tc>
        <w:tc>
          <w:tcPr>
            <w:tcW w:w="1199" w:type="dxa"/>
            <w:tcBorders>
              <w:top w:val="single" w:sz="12" w:space="0" w:color="auto"/>
              <w:left w:val="single" w:sz="8" w:space="0" w:color="auto"/>
              <w:bottom w:val="single" w:sz="12" w:space="0" w:color="auto"/>
              <w:right w:val="single" w:sz="12" w:space="0" w:color="auto"/>
            </w:tcBorders>
            <w:shd w:val="clear" w:color="000000" w:fill="FFFFFF"/>
          </w:tcPr>
          <w:p w:rsidR="00827168" w:rsidRPr="00603496" w:rsidRDefault="00827168" w:rsidP="00827168">
            <w:pPr>
              <w:jc w:val="right"/>
              <w:rPr>
                <w:b/>
                <w:bCs/>
                <w:sz w:val="18"/>
                <w:szCs w:val="18"/>
                <w:lang w:eastAsia="ru-RU"/>
              </w:rPr>
            </w:pPr>
            <w:r w:rsidRPr="00603496">
              <w:rPr>
                <w:b/>
                <w:bCs/>
                <w:sz w:val="18"/>
                <w:szCs w:val="18"/>
                <w:lang w:eastAsia="ru-RU"/>
              </w:rPr>
              <w:t>222 463,24</w:t>
            </w:r>
          </w:p>
        </w:tc>
      </w:tr>
    </w:tbl>
    <w:p w:rsidR="00A603D1" w:rsidRPr="00603496" w:rsidRDefault="00A603D1" w:rsidP="00FB4728">
      <w:pPr>
        <w:pStyle w:val="81"/>
        <w:rPr>
          <w:sz w:val="6"/>
          <w:szCs w:val="6"/>
        </w:rPr>
      </w:pPr>
    </w:p>
    <w:p w:rsidR="00A603D1" w:rsidRPr="00603496" w:rsidRDefault="00FC0277" w:rsidP="00FB4728">
      <w:pPr>
        <w:pStyle w:val="81"/>
      </w:pPr>
      <w:r w:rsidRPr="00603496">
        <w:tab/>
        <w:t>–</w:t>
      </w:r>
      <w:r w:rsidRPr="00603496">
        <w:tab/>
        <w:t xml:space="preserve">на проведение работ по ремонту асфальтобетонного покрытия </w:t>
      </w:r>
      <w:r w:rsidR="009F17A6">
        <w:t xml:space="preserve">                        </w:t>
      </w:r>
      <w:r w:rsidRPr="00603496">
        <w:t>на отдельных участках проезжей части автомобильных дорог г. Озерска</w:t>
      </w:r>
      <w:r w:rsidR="00905756" w:rsidRPr="00603496">
        <w:t xml:space="preserve"> и поселка №</w:t>
      </w:r>
      <w:r w:rsidR="00EB1CB7" w:rsidRPr="00603496">
        <w:rPr>
          <w:lang w:val="en-US"/>
        </w:rPr>
        <w:t> </w:t>
      </w:r>
      <w:r w:rsidR="00905756" w:rsidRPr="00603496">
        <w:t>2</w:t>
      </w:r>
      <w:r w:rsidRPr="00603496">
        <w:t xml:space="preserve">, Управлением заключено </w:t>
      </w:r>
      <w:r w:rsidR="00905756" w:rsidRPr="00603496">
        <w:t>6 муниципальных контрактов на общую сумму 13 529 504,61 рублей:</w:t>
      </w:r>
    </w:p>
    <w:tbl>
      <w:tblPr>
        <w:tblW w:w="10103" w:type="dxa"/>
        <w:tblInd w:w="108" w:type="dxa"/>
        <w:tblLook w:val="04A0" w:firstRow="1" w:lastRow="0" w:firstColumn="1" w:lastColumn="0" w:noHBand="0" w:noVBand="1"/>
      </w:tblPr>
      <w:tblGrid>
        <w:gridCol w:w="459"/>
        <w:gridCol w:w="1705"/>
        <w:gridCol w:w="1183"/>
        <w:gridCol w:w="1226"/>
        <w:gridCol w:w="2940"/>
        <w:gridCol w:w="1309"/>
        <w:gridCol w:w="1281"/>
      </w:tblGrid>
      <w:tr w:rsidR="00E528C0" w:rsidRPr="00603496" w:rsidTr="00D2711C">
        <w:trPr>
          <w:trHeight w:val="256"/>
          <w:tblHeader/>
        </w:trPr>
        <w:tc>
          <w:tcPr>
            <w:tcW w:w="10103" w:type="dxa"/>
            <w:gridSpan w:val="7"/>
            <w:tcBorders>
              <w:bottom w:val="single" w:sz="12" w:space="0" w:color="auto"/>
            </w:tcBorders>
            <w:shd w:val="clear" w:color="auto" w:fill="auto"/>
            <w:vAlign w:val="center"/>
          </w:tcPr>
          <w:p w:rsidR="00E528C0" w:rsidRPr="00603496" w:rsidRDefault="00E528C0" w:rsidP="00905756">
            <w:pPr>
              <w:jc w:val="right"/>
            </w:pPr>
            <w:r w:rsidRPr="00603496">
              <w:tab/>
            </w:r>
            <w:r w:rsidRPr="00603496">
              <w:rPr>
                <w:sz w:val="18"/>
                <w:szCs w:val="18"/>
                <w:lang w:eastAsia="ru-RU"/>
              </w:rPr>
              <w:t>Таблица №</w:t>
            </w:r>
            <w:r w:rsidR="002742BC" w:rsidRPr="00603496">
              <w:rPr>
                <w:sz w:val="18"/>
                <w:szCs w:val="18"/>
                <w:lang w:eastAsia="ru-RU"/>
              </w:rPr>
              <w:t xml:space="preserve"> 11</w:t>
            </w:r>
            <w:r w:rsidRPr="00603496">
              <w:rPr>
                <w:sz w:val="18"/>
                <w:szCs w:val="18"/>
                <w:lang w:eastAsia="ru-RU"/>
              </w:rPr>
              <w:t xml:space="preserve"> (рублей)</w:t>
            </w:r>
          </w:p>
        </w:tc>
      </w:tr>
      <w:tr w:rsidR="00E528C0" w:rsidRPr="00603496" w:rsidTr="00D2711C">
        <w:trPr>
          <w:trHeight w:val="409"/>
          <w:tblHeader/>
        </w:trPr>
        <w:tc>
          <w:tcPr>
            <w:tcW w:w="459" w:type="dxa"/>
            <w:tcBorders>
              <w:top w:val="single" w:sz="12" w:space="0" w:color="auto"/>
              <w:left w:val="single" w:sz="12" w:space="0" w:color="auto"/>
              <w:bottom w:val="single" w:sz="12" w:space="0" w:color="auto"/>
              <w:right w:val="single" w:sz="8" w:space="0" w:color="auto"/>
            </w:tcBorders>
            <w:shd w:val="clear" w:color="auto" w:fill="auto"/>
          </w:tcPr>
          <w:p w:rsidR="00E528C0" w:rsidRPr="00603496" w:rsidRDefault="00E528C0" w:rsidP="00905756">
            <w:pPr>
              <w:jc w:val="center"/>
              <w:rPr>
                <w:sz w:val="18"/>
                <w:szCs w:val="18"/>
                <w:lang w:eastAsia="ru-RU"/>
              </w:rPr>
            </w:pPr>
            <w:r w:rsidRPr="00603496">
              <w:rPr>
                <w:sz w:val="18"/>
                <w:szCs w:val="18"/>
                <w:lang w:eastAsia="ru-RU"/>
              </w:rPr>
              <w:t>№ п/п</w:t>
            </w:r>
          </w:p>
        </w:tc>
        <w:tc>
          <w:tcPr>
            <w:tcW w:w="1705" w:type="dxa"/>
            <w:tcBorders>
              <w:top w:val="single" w:sz="12" w:space="0" w:color="auto"/>
              <w:left w:val="single" w:sz="8" w:space="0" w:color="auto"/>
              <w:bottom w:val="single" w:sz="12" w:space="0" w:color="auto"/>
              <w:right w:val="single" w:sz="8" w:space="0" w:color="auto"/>
            </w:tcBorders>
            <w:shd w:val="clear" w:color="auto" w:fill="auto"/>
          </w:tcPr>
          <w:p w:rsidR="00E528C0" w:rsidRPr="00603496" w:rsidRDefault="00E528C0" w:rsidP="00905756">
            <w:pPr>
              <w:jc w:val="center"/>
              <w:rPr>
                <w:sz w:val="18"/>
                <w:szCs w:val="18"/>
                <w:lang w:eastAsia="ru-RU"/>
              </w:rPr>
            </w:pPr>
            <w:r w:rsidRPr="00603496">
              <w:rPr>
                <w:sz w:val="18"/>
                <w:szCs w:val="18"/>
                <w:lang w:eastAsia="ru-RU"/>
              </w:rPr>
              <w:t>Номер и дата контракта</w:t>
            </w:r>
          </w:p>
        </w:tc>
        <w:tc>
          <w:tcPr>
            <w:tcW w:w="1183" w:type="dxa"/>
            <w:tcBorders>
              <w:top w:val="single" w:sz="12" w:space="0" w:color="auto"/>
              <w:left w:val="single" w:sz="8" w:space="0" w:color="auto"/>
              <w:bottom w:val="single" w:sz="12" w:space="0" w:color="auto"/>
              <w:right w:val="single" w:sz="8" w:space="0" w:color="auto"/>
            </w:tcBorders>
            <w:shd w:val="clear" w:color="auto" w:fill="auto"/>
          </w:tcPr>
          <w:p w:rsidR="00E528C0" w:rsidRPr="00603496" w:rsidRDefault="00E528C0" w:rsidP="00905756">
            <w:pPr>
              <w:jc w:val="center"/>
              <w:rPr>
                <w:sz w:val="18"/>
                <w:szCs w:val="18"/>
                <w:lang w:eastAsia="ru-RU"/>
              </w:rPr>
            </w:pPr>
            <w:r w:rsidRPr="00603496">
              <w:rPr>
                <w:sz w:val="18"/>
                <w:szCs w:val="18"/>
                <w:lang w:eastAsia="ru-RU"/>
              </w:rPr>
              <w:t>Срок выполнения работ</w:t>
            </w:r>
          </w:p>
        </w:tc>
        <w:tc>
          <w:tcPr>
            <w:tcW w:w="1226" w:type="dxa"/>
            <w:tcBorders>
              <w:top w:val="single" w:sz="12" w:space="0" w:color="auto"/>
              <w:left w:val="single" w:sz="8" w:space="0" w:color="auto"/>
              <w:bottom w:val="single" w:sz="12" w:space="0" w:color="auto"/>
              <w:right w:val="single" w:sz="8" w:space="0" w:color="auto"/>
            </w:tcBorders>
            <w:shd w:val="clear" w:color="auto" w:fill="auto"/>
          </w:tcPr>
          <w:p w:rsidR="00E528C0" w:rsidRPr="00603496" w:rsidRDefault="00E528C0" w:rsidP="00905756">
            <w:pPr>
              <w:jc w:val="center"/>
              <w:rPr>
                <w:sz w:val="18"/>
                <w:szCs w:val="18"/>
                <w:lang w:eastAsia="ru-RU"/>
              </w:rPr>
            </w:pPr>
            <w:r w:rsidRPr="00603496">
              <w:rPr>
                <w:sz w:val="18"/>
                <w:szCs w:val="18"/>
                <w:lang w:eastAsia="ru-RU"/>
              </w:rPr>
              <w:t>Исполнитель</w:t>
            </w:r>
          </w:p>
        </w:tc>
        <w:tc>
          <w:tcPr>
            <w:tcW w:w="2940" w:type="dxa"/>
            <w:tcBorders>
              <w:top w:val="single" w:sz="12" w:space="0" w:color="auto"/>
              <w:left w:val="single" w:sz="8" w:space="0" w:color="auto"/>
              <w:bottom w:val="single" w:sz="12" w:space="0" w:color="auto"/>
              <w:right w:val="single" w:sz="8" w:space="0" w:color="auto"/>
            </w:tcBorders>
            <w:shd w:val="clear" w:color="auto" w:fill="auto"/>
          </w:tcPr>
          <w:p w:rsidR="00E528C0" w:rsidRPr="00603496" w:rsidRDefault="00E528C0" w:rsidP="00905756">
            <w:pPr>
              <w:jc w:val="center"/>
              <w:rPr>
                <w:sz w:val="18"/>
                <w:szCs w:val="18"/>
                <w:lang w:eastAsia="ru-RU"/>
              </w:rPr>
            </w:pPr>
            <w:r w:rsidRPr="00603496">
              <w:rPr>
                <w:sz w:val="18"/>
                <w:szCs w:val="18"/>
                <w:lang w:eastAsia="ru-RU"/>
              </w:rPr>
              <w:t>Предмет контракта</w:t>
            </w:r>
          </w:p>
        </w:tc>
        <w:tc>
          <w:tcPr>
            <w:tcW w:w="1309" w:type="dxa"/>
            <w:tcBorders>
              <w:top w:val="single" w:sz="12" w:space="0" w:color="auto"/>
              <w:left w:val="single" w:sz="8" w:space="0" w:color="auto"/>
              <w:bottom w:val="single" w:sz="12" w:space="0" w:color="auto"/>
              <w:right w:val="single" w:sz="8" w:space="0" w:color="auto"/>
            </w:tcBorders>
            <w:shd w:val="clear" w:color="auto" w:fill="auto"/>
          </w:tcPr>
          <w:p w:rsidR="00E528C0" w:rsidRPr="00603496" w:rsidRDefault="00E528C0" w:rsidP="00905756">
            <w:pPr>
              <w:jc w:val="center"/>
              <w:rPr>
                <w:sz w:val="18"/>
                <w:szCs w:val="18"/>
                <w:lang w:eastAsia="ru-RU"/>
              </w:rPr>
            </w:pPr>
            <w:r w:rsidRPr="00603496">
              <w:rPr>
                <w:sz w:val="18"/>
                <w:szCs w:val="18"/>
                <w:lang w:eastAsia="ru-RU"/>
              </w:rPr>
              <w:t>Цена контракта</w:t>
            </w:r>
          </w:p>
        </w:tc>
        <w:tc>
          <w:tcPr>
            <w:tcW w:w="1281" w:type="dxa"/>
            <w:tcBorders>
              <w:top w:val="single" w:sz="12" w:space="0" w:color="auto"/>
              <w:left w:val="single" w:sz="8" w:space="0" w:color="auto"/>
              <w:bottom w:val="single" w:sz="12" w:space="0" w:color="auto"/>
              <w:right w:val="single" w:sz="12" w:space="0" w:color="auto"/>
            </w:tcBorders>
          </w:tcPr>
          <w:p w:rsidR="00E528C0" w:rsidRPr="00603496" w:rsidRDefault="00E528C0" w:rsidP="00905756">
            <w:pPr>
              <w:jc w:val="center"/>
              <w:rPr>
                <w:sz w:val="18"/>
                <w:szCs w:val="18"/>
                <w:lang w:eastAsia="ru-RU"/>
              </w:rPr>
            </w:pPr>
            <w:r w:rsidRPr="00603496">
              <w:rPr>
                <w:sz w:val="18"/>
                <w:szCs w:val="18"/>
                <w:lang w:eastAsia="ru-RU"/>
              </w:rPr>
              <w:t>Кассовые расходы (местный бюджет)</w:t>
            </w:r>
          </w:p>
        </w:tc>
      </w:tr>
      <w:tr w:rsidR="00FA363A" w:rsidRPr="00603496" w:rsidTr="00D2711C">
        <w:trPr>
          <w:trHeight w:val="321"/>
        </w:trPr>
        <w:tc>
          <w:tcPr>
            <w:tcW w:w="459" w:type="dxa"/>
            <w:tcBorders>
              <w:top w:val="single" w:sz="12" w:space="0" w:color="auto"/>
              <w:left w:val="single" w:sz="12" w:space="0" w:color="auto"/>
              <w:bottom w:val="single" w:sz="8" w:space="0" w:color="auto"/>
              <w:right w:val="single" w:sz="8" w:space="0" w:color="auto"/>
            </w:tcBorders>
            <w:shd w:val="clear" w:color="auto" w:fill="auto"/>
            <w:vAlign w:val="center"/>
          </w:tcPr>
          <w:p w:rsidR="00FA363A" w:rsidRPr="00603496" w:rsidRDefault="00FA363A" w:rsidP="00FA363A">
            <w:pPr>
              <w:jc w:val="center"/>
              <w:rPr>
                <w:sz w:val="18"/>
                <w:szCs w:val="18"/>
                <w:lang w:eastAsia="ru-RU"/>
              </w:rPr>
            </w:pPr>
            <w:r w:rsidRPr="00603496">
              <w:rPr>
                <w:sz w:val="18"/>
                <w:szCs w:val="18"/>
                <w:lang w:eastAsia="ru-RU"/>
              </w:rPr>
              <w:t>1.</w:t>
            </w:r>
          </w:p>
        </w:tc>
        <w:tc>
          <w:tcPr>
            <w:tcW w:w="1705"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FA363A" w:rsidRPr="00603496" w:rsidRDefault="00FA363A" w:rsidP="00FA363A">
            <w:pPr>
              <w:rPr>
                <w:sz w:val="18"/>
                <w:szCs w:val="18"/>
                <w:lang w:eastAsia="ru-RU"/>
              </w:rPr>
            </w:pPr>
            <w:r w:rsidRPr="00603496">
              <w:rPr>
                <w:sz w:val="18"/>
                <w:szCs w:val="18"/>
                <w:lang w:eastAsia="ru-RU"/>
              </w:rPr>
              <w:t xml:space="preserve">МК № 46-2018/УКСиБ от 15.06.18 </w:t>
            </w:r>
          </w:p>
        </w:tc>
        <w:tc>
          <w:tcPr>
            <w:tcW w:w="1183"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FA363A" w:rsidRPr="00603496" w:rsidRDefault="00FA363A" w:rsidP="00FA363A">
            <w:pPr>
              <w:jc w:val="center"/>
              <w:rPr>
                <w:sz w:val="18"/>
                <w:szCs w:val="18"/>
                <w:lang w:eastAsia="ru-RU"/>
              </w:rPr>
            </w:pPr>
            <w:r w:rsidRPr="00603496">
              <w:rPr>
                <w:sz w:val="18"/>
                <w:szCs w:val="18"/>
                <w:lang w:eastAsia="ru-RU"/>
              </w:rPr>
              <w:t xml:space="preserve">30 к. </w:t>
            </w:r>
            <w:proofErr w:type="spellStart"/>
            <w:r w:rsidRPr="00603496">
              <w:rPr>
                <w:sz w:val="18"/>
                <w:szCs w:val="18"/>
                <w:lang w:eastAsia="ru-RU"/>
              </w:rPr>
              <w:t>дн</w:t>
            </w:r>
            <w:proofErr w:type="spellEnd"/>
            <w:r w:rsidRPr="00603496">
              <w:rPr>
                <w:sz w:val="18"/>
                <w:szCs w:val="18"/>
                <w:lang w:eastAsia="ru-RU"/>
              </w:rPr>
              <w:t>.</w:t>
            </w:r>
          </w:p>
        </w:tc>
        <w:tc>
          <w:tcPr>
            <w:tcW w:w="1226"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FA363A" w:rsidRPr="00603496" w:rsidRDefault="00FA363A" w:rsidP="00FA363A">
            <w:pPr>
              <w:jc w:val="center"/>
              <w:rPr>
                <w:sz w:val="18"/>
                <w:szCs w:val="18"/>
                <w:lang w:eastAsia="ru-RU"/>
              </w:rPr>
            </w:pPr>
            <w:r w:rsidRPr="00603496">
              <w:rPr>
                <w:sz w:val="18"/>
                <w:szCs w:val="18"/>
                <w:lang w:eastAsia="ru-RU"/>
              </w:rPr>
              <w:t>ФГУП ПО Маяк</w:t>
            </w:r>
          </w:p>
        </w:tc>
        <w:tc>
          <w:tcPr>
            <w:tcW w:w="2940"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FA363A" w:rsidRPr="00603496" w:rsidRDefault="00FA363A" w:rsidP="00FA363A">
            <w:pPr>
              <w:rPr>
                <w:sz w:val="18"/>
                <w:szCs w:val="18"/>
                <w:lang w:eastAsia="ru-RU"/>
              </w:rPr>
            </w:pPr>
            <w:r w:rsidRPr="00603496">
              <w:rPr>
                <w:sz w:val="18"/>
                <w:szCs w:val="18"/>
                <w:lang w:eastAsia="ru-RU"/>
              </w:rPr>
              <w:t>Ремонт асфальтобетонного покрытия на отдельных участках проезжей части автомобильных дорог г. Озерска</w:t>
            </w:r>
          </w:p>
        </w:tc>
        <w:tc>
          <w:tcPr>
            <w:tcW w:w="1309"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FA363A" w:rsidRPr="00603496" w:rsidRDefault="00FA363A" w:rsidP="00FA363A">
            <w:pPr>
              <w:jc w:val="right"/>
              <w:rPr>
                <w:sz w:val="18"/>
                <w:szCs w:val="18"/>
                <w:lang w:eastAsia="ru-RU"/>
              </w:rPr>
            </w:pPr>
            <w:r w:rsidRPr="00603496">
              <w:rPr>
                <w:sz w:val="18"/>
                <w:szCs w:val="18"/>
                <w:lang w:eastAsia="ru-RU"/>
              </w:rPr>
              <w:t>1 991 685,39</w:t>
            </w:r>
          </w:p>
        </w:tc>
        <w:tc>
          <w:tcPr>
            <w:tcW w:w="1281" w:type="dxa"/>
            <w:tcBorders>
              <w:top w:val="single" w:sz="12" w:space="0" w:color="auto"/>
              <w:left w:val="single" w:sz="8" w:space="0" w:color="auto"/>
              <w:bottom w:val="single" w:sz="8" w:space="0" w:color="auto"/>
              <w:right w:val="single" w:sz="12" w:space="0" w:color="auto"/>
            </w:tcBorders>
            <w:vAlign w:val="center"/>
          </w:tcPr>
          <w:p w:rsidR="00FA363A" w:rsidRPr="00603496" w:rsidRDefault="00FA363A" w:rsidP="00FA363A">
            <w:pPr>
              <w:jc w:val="right"/>
              <w:rPr>
                <w:sz w:val="18"/>
                <w:szCs w:val="18"/>
                <w:lang w:eastAsia="ru-RU"/>
              </w:rPr>
            </w:pPr>
            <w:r w:rsidRPr="00603496">
              <w:rPr>
                <w:sz w:val="18"/>
                <w:szCs w:val="18"/>
                <w:lang w:eastAsia="ru-RU"/>
              </w:rPr>
              <w:t>1 991 685,39</w:t>
            </w:r>
          </w:p>
        </w:tc>
      </w:tr>
      <w:tr w:rsidR="00FA363A" w:rsidRPr="00603496" w:rsidTr="00D2711C">
        <w:trPr>
          <w:trHeight w:val="252"/>
        </w:trPr>
        <w:tc>
          <w:tcPr>
            <w:tcW w:w="459" w:type="dxa"/>
            <w:tcBorders>
              <w:top w:val="single" w:sz="8" w:space="0" w:color="auto"/>
              <w:left w:val="single" w:sz="12" w:space="0" w:color="auto"/>
              <w:bottom w:val="single" w:sz="8" w:space="0" w:color="auto"/>
              <w:right w:val="single" w:sz="8" w:space="0" w:color="auto"/>
            </w:tcBorders>
            <w:shd w:val="clear" w:color="auto" w:fill="auto"/>
            <w:vAlign w:val="center"/>
          </w:tcPr>
          <w:p w:rsidR="00FA363A" w:rsidRPr="00603496" w:rsidRDefault="00FA363A" w:rsidP="00FA363A">
            <w:pPr>
              <w:jc w:val="center"/>
              <w:rPr>
                <w:sz w:val="18"/>
                <w:szCs w:val="18"/>
                <w:lang w:eastAsia="ru-RU"/>
              </w:rPr>
            </w:pPr>
            <w:r w:rsidRPr="00603496">
              <w:rPr>
                <w:sz w:val="18"/>
                <w:szCs w:val="18"/>
                <w:lang w:eastAsia="ru-RU"/>
              </w:rPr>
              <w:t>2.</w:t>
            </w:r>
          </w:p>
        </w:tc>
        <w:tc>
          <w:tcPr>
            <w:tcW w:w="1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A363A" w:rsidRPr="00603496" w:rsidRDefault="00FA363A" w:rsidP="00FA363A">
            <w:pPr>
              <w:rPr>
                <w:sz w:val="18"/>
                <w:szCs w:val="18"/>
                <w:lang w:eastAsia="ru-RU"/>
              </w:rPr>
            </w:pPr>
            <w:r w:rsidRPr="00603496">
              <w:rPr>
                <w:sz w:val="18"/>
                <w:szCs w:val="18"/>
                <w:lang w:eastAsia="ru-RU"/>
              </w:rPr>
              <w:t xml:space="preserve">МК № 47-2018/УКСиБ от15.06.18 </w:t>
            </w:r>
          </w:p>
        </w:tc>
        <w:tc>
          <w:tcPr>
            <w:tcW w:w="11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A363A" w:rsidRPr="00603496" w:rsidRDefault="00FA363A" w:rsidP="00FA363A">
            <w:pPr>
              <w:jc w:val="center"/>
              <w:rPr>
                <w:sz w:val="18"/>
                <w:szCs w:val="18"/>
                <w:lang w:eastAsia="ru-RU"/>
              </w:rPr>
            </w:pPr>
            <w:r w:rsidRPr="00603496">
              <w:rPr>
                <w:sz w:val="18"/>
                <w:szCs w:val="18"/>
                <w:lang w:eastAsia="ru-RU"/>
              </w:rPr>
              <w:t xml:space="preserve">30 к. </w:t>
            </w:r>
            <w:proofErr w:type="spellStart"/>
            <w:r w:rsidRPr="00603496">
              <w:rPr>
                <w:sz w:val="18"/>
                <w:szCs w:val="18"/>
                <w:lang w:eastAsia="ru-RU"/>
              </w:rPr>
              <w:t>дн</w:t>
            </w:r>
            <w:proofErr w:type="spellEnd"/>
            <w:r w:rsidRPr="00603496">
              <w:rPr>
                <w:sz w:val="18"/>
                <w:szCs w:val="18"/>
                <w:lang w:eastAsia="ru-RU"/>
              </w:rPr>
              <w:t>.</w:t>
            </w:r>
          </w:p>
        </w:tc>
        <w:tc>
          <w:tcPr>
            <w:tcW w:w="12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A363A" w:rsidRPr="00603496" w:rsidRDefault="00FA363A" w:rsidP="00FA363A">
            <w:pPr>
              <w:jc w:val="center"/>
              <w:rPr>
                <w:sz w:val="18"/>
                <w:szCs w:val="18"/>
                <w:lang w:eastAsia="ru-RU"/>
              </w:rPr>
            </w:pPr>
            <w:r w:rsidRPr="00603496">
              <w:rPr>
                <w:sz w:val="18"/>
                <w:szCs w:val="18"/>
                <w:lang w:eastAsia="ru-RU"/>
              </w:rPr>
              <w:t>ФГУП ПО Маяк</w:t>
            </w:r>
          </w:p>
        </w:tc>
        <w:tc>
          <w:tcPr>
            <w:tcW w:w="29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A363A" w:rsidRPr="00603496" w:rsidRDefault="00FA363A" w:rsidP="00FA363A">
            <w:pPr>
              <w:rPr>
                <w:sz w:val="18"/>
                <w:szCs w:val="18"/>
                <w:lang w:eastAsia="ru-RU"/>
              </w:rPr>
            </w:pPr>
            <w:r w:rsidRPr="00603496">
              <w:rPr>
                <w:sz w:val="18"/>
                <w:szCs w:val="18"/>
                <w:lang w:eastAsia="ru-RU"/>
              </w:rPr>
              <w:t>Ремонт асфальтобетонного покрытия на отдельных участках проезжей части автомобильных дорог г. Озерска</w:t>
            </w:r>
          </w:p>
        </w:tc>
        <w:tc>
          <w:tcPr>
            <w:tcW w:w="13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A363A" w:rsidRPr="00603496" w:rsidRDefault="00FA363A" w:rsidP="00FA363A">
            <w:pPr>
              <w:jc w:val="right"/>
              <w:rPr>
                <w:sz w:val="18"/>
                <w:szCs w:val="18"/>
                <w:lang w:eastAsia="ru-RU"/>
              </w:rPr>
            </w:pPr>
            <w:r w:rsidRPr="00603496">
              <w:rPr>
                <w:sz w:val="18"/>
                <w:szCs w:val="18"/>
                <w:lang w:eastAsia="ru-RU"/>
              </w:rPr>
              <w:t>1 907 205,81</w:t>
            </w:r>
          </w:p>
        </w:tc>
        <w:tc>
          <w:tcPr>
            <w:tcW w:w="1281" w:type="dxa"/>
            <w:tcBorders>
              <w:top w:val="single" w:sz="8" w:space="0" w:color="auto"/>
              <w:left w:val="single" w:sz="8" w:space="0" w:color="auto"/>
              <w:bottom w:val="single" w:sz="8" w:space="0" w:color="auto"/>
              <w:right w:val="single" w:sz="12" w:space="0" w:color="auto"/>
            </w:tcBorders>
            <w:vAlign w:val="center"/>
          </w:tcPr>
          <w:p w:rsidR="00FA363A" w:rsidRPr="00603496" w:rsidRDefault="00FA363A" w:rsidP="00FA363A">
            <w:pPr>
              <w:jc w:val="right"/>
              <w:rPr>
                <w:sz w:val="18"/>
                <w:szCs w:val="18"/>
                <w:lang w:eastAsia="ru-RU"/>
              </w:rPr>
            </w:pPr>
            <w:r w:rsidRPr="00603496">
              <w:rPr>
                <w:sz w:val="18"/>
                <w:szCs w:val="18"/>
                <w:lang w:eastAsia="ru-RU"/>
              </w:rPr>
              <w:t>1 907 205,81</w:t>
            </w:r>
          </w:p>
        </w:tc>
      </w:tr>
      <w:tr w:rsidR="00FA363A" w:rsidRPr="00603496" w:rsidTr="00D2711C">
        <w:trPr>
          <w:trHeight w:val="332"/>
        </w:trPr>
        <w:tc>
          <w:tcPr>
            <w:tcW w:w="459" w:type="dxa"/>
            <w:tcBorders>
              <w:top w:val="single" w:sz="8" w:space="0" w:color="auto"/>
              <w:left w:val="single" w:sz="12" w:space="0" w:color="auto"/>
              <w:bottom w:val="single" w:sz="8" w:space="0" w:color="auto"/>
              <w:right w:val="single" w:sz="8" w:space="0" w:color="auto"/>
            </w:tcBorders>
            <w:shd w:val="clear" w:color="auto" w:fill="auto"/>
            <w:vAlign w:val="center"/>
          </w:tcPr>
          <w:p w:rsidR="00FA363A" w:rsidRPr="00603496" w:rsidRDefault="00FA363A" w:rsidP="00FA363A">
            <w:pPr>
              <w:jc w:val="center"/>
              <w:rPr>
                <w:sz w:val="18"/>
                <w:szCs w:val="18"/>
                <w:lang w:eastAsia="ru-RU"/>
              </w:rPr>
            </w:pPr>
            <w:r w:rsidRPr="00603496">
              <w:rPr>
                <w:sz w:val="18"/>
                <w:szCs w:val="18"/>
                <w:lang w:eastAsia="ru-RU"/>
              </w:rPr>
              <w:t>3.</w:t>
            </w:r>
          </w:p>
        </w:tc>
        <w:tc>
          <w:tcPr>
            <w:tcW w:w="1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A363A" w:rsidRPr="00603496" w:rsidRDefault="00FA363A" w:rsidP="00FA363A">
            <w:pPr>
              <w:rPr>
                <w:sz w:val="18"/>
                <w:szCs w:val="18"/>
                <w:lang w:eastAsia="ru-RU"/>
              </w:rPr>
            </w:pPr>
            <w:r w:rsidRPr="00603496">
              <w:rPr>
                <w:sz w:val="18"/>
                <w:szCs w:val="18"/>
                <w:lang w:eastAsia="ru-RU"/>
              </w:rPr>
              <w:t xml:space="preserve">МК № 48-2018/УКСиБ от 15.06.18 </w:t>
            </w:r>
          </w:p>
        </w:tc>
        <w:tc>
          <w:tcPr>
            <w:tcW w:w="11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A363A" w:rsidRPr="00603496" w:rsidRDefault="00FA363A" w:rsidP="00FA363A">
            <w:pPr>
              <w:jc w:val="center"/>
              <w:rPr>
                <w:sz w:val="18"/>
                <w:szCs w:val="18"/>
                <w:lang w:eastAsia="ru-RU"/>
              </w:rPr>
            </w:pPr>
            <w:r w:rsidRPr="00603496">
              <w:rPr>
                <w:sz w:val="18"/>
                <w:szCs w:val="18"/>
                <w:lang w:eastAsia="ru-RU"/>
              </w:rPr>
              <w:t xml:space="preserve">30 к. </w:t>
            </w:r>
            <w:proofErr w:type="spellStart"/>
            <w:r w:rsidRPr="00603496">
              <w:rPr>
                <w:sz w:val="18"/>
                <w:szCs w:val="18"/>
                <w:lang w:eastAsia="ru-RU"/>
              </w:rPr>
              <w:t>дн</w:t>
            </w:r>
            <w:proofErr w:type="spellEnd"/>
            <w:r w:rsidRPr="00603496">
              <w:rPr>
                <w:sz w:val="18"/>
                <w:szCs w:val="18"/>
                <w:lang w:eastAsia="ru-RU"/>
              </w:rPr>
              <w:t>.</w:t>
            </w:r>
          </w:p>
        </w:tc>
        <w:tc>
          <w:tcPr>
            <w:tcW w:w="12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A363A" w:rsidRPr="00603496" w:rsidRDefault="00FA363A" w:rsidP="00FA363A">
            <w:pPr>
              <w:jc w:val="center"/>
              <w:rPr>
                <w:sz w:val="18"/>
                <w:szCs w:val="18"/>
                <w:lang w:eastAsia="ru-RU"/>
              </w:rPr>
            </w:pPr>
            <w:r w:rsidRPr="00603496">
              <w:rPr>
                <w:sz w:val="18"/>
                <w:szCs w:val="18"/>
                <w:lang w:eastAsia="ru-RU"/>
              </w:rPr>
              <w:t>ФГУП ПО Маяк</w:t>
            </w:r>
          </w:p>
        </w:tc>
        <w:tc>
          <w:tcPr>
            <w:tcW w:w="29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A363A" w:rsidRPr="00603496" w:rsidRDefault="00FA363A" w:rsidP="00FA363A">
            <w:pPr>
              <w:rPr>
                <w:sz w:val="18"/>
                <w:szCs w:val="18"/>
                <w:lang w:eastAsia="ru-RU"/>
              </w:rPr>
            </w:pPr>
            <w:r w:rsidRPr="00603496">
              <w:rPr>
                <w:sz w:val="18"/>
                <w:szCs w:val="18"/>
                <w:lang w:eastAsia="ru-RU"/>
              </w:rPr>
              <w:t>Ремонт асфальтобетонного покрытия на отдельных участках проезжей части автомобильных дорог г. Озерска</w:t>
            </w:r>
          </w:p>
        </w:tc>
        <w:tc>
          <w:tcPr>
            <w:tcW w:w="13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A363A" w:rsidRPr="00603496" w:rsidRDefault="00FA363A" w:rsidP="00FA363A">
            <w:pPr>
              <w:jc w:val="right"/>
              <w:rPr>
                <w:sz w:val="18"/>
                <w:szCs w:val="18"/>
                <w:lang w:eastAsia="ru-RU"/>
              </w:rPr>
            </w:pPr>
            <w:r w:rsidRPr="00603496">
              <w:rPr>
                <w:sz w:val="18"/>
                <w:szCs w:val="18"/>
                <w:lang w:eastAsia="ru-RU"/>
              </w:rPr>
              <w:t>1 650 023,33</w:t>
            </w:r>
          </w:p>
        </w:tc>
        <w:tc>
          <w:tcPr>
            <w:tcW w:w="1281" w:type="dxa"/>
            <w:tcBorders>
              <w:top w:val="single" w:sz="8" w:space="0" w:color="auto"/>
              <w:left w:val="single" w:sz="8" w:space="0" w:color="auto"/>
              <w:bottom w:val="single" w:sz="8" w:space="0" w:color="auto"/>
              <w:right w:val="single" w:sz="12" w:space="0" w:color="auto"/>
            </w:tcBorders>
            <w:vAlign w:val="center"/>
          </w:tcPr>
          <w:p w:rsidR="00FA363A" w:rsidRPr="00603496" w:rsidRDefault="00FA363A" w:rsidP="00FA363A">
            <w:pPr>
              <w:jc w:val="right"/>
              <w:rPr>
                <w:sz w:val="18"/>
                <w:szCs w:val="18"/>
                <w:lang w:eastAsia="ru-RU"/>
              </w:rPr>
            </w:pPr>
            <w:r w:rsidRPr="00603496">
              <w:rPr>
                <w:sz w:val="18"/>
                <w:szCs w:val="18"/>
                <w:lang w:eastAsia="ru-RU"/>
              </w:rPr>
              <w:t>1 650 023,33</w:t>
            </w:r>
          </w:p>
        </w:tc>
      </w:tr>
      <w:tr w:rsidR="00FA363A" w:rsidRPr="00603496" w:rsidTr="00D2711C">
        <w:trPr>
          <w:trHeight w:val="480"/>
        </w:trPr>
        <w:tc>
          <w:tcPr>
            <w:tcW w:w="459" w:type="dxa"/>
            <w:tcBorders>
              <w:top w:val="single" w:sz="8" w:space="0" w:color="auto"/>
              <w:left w:val="single" w:sz="12" w:space="0" w:color="auto"/>
              <w:bottom w:val="single" w:sz="8" w:space="0" w:color="auto"/>
              <w:right w:val="single" w:sz="8" w:space="0" w:color="auto"/>
            </w:tcBorders>
            <w:shd w:val="clear" w:color="auto" w:fill="auto"/>
            <w:vAlign w:val="center"/>
          </w:tcPr>
          <w:p w:rsidR="00FA363A" w:rsidRPr="00603496" w:rsidRDefault="00FA363A" w:rsidP="00FA363A">
            <w:pPr>
              <w:jc w:val="center"/>
              <w:rPr>
                <w:sz w:val="18"/>
                <w:szCs w:val="18"/>
                <w:lang w:eastAsia="ru-RU"/>
              </w:rPr>
            </w:pPr>
            <w:r w:rsidRPr="00603496">
              <w:rPr>
                <w:sz w:val="18"/>
                <w:szCs w:val="18"/>
                <w:lang w:eastAsia="ru-RU"/>
              </w:rPr>
              <w:t>4.</w:t>
            </w:r>
          </w:p>
        </w:tc>
        <w:tc>
          <w:tcPr>
            <w:tcW w:w="1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A363A" w:rsidRPr="00603496" w:rsidRDefault="00FA363A" w:rsidP="00FA363A">
            <w:pPr>
              <w:rPr>
                <w:sz w:val="18"/>
                <w:szCs w:val="18"/>
                <w:lang w:eastAsia="ru-RU"/>
              </w:rPr>
            </w:pPr>
            <w:r w:rsidRPr="00603496">
              <w:rPr>
                <w:sz w:val="18"/>
                <w:szCs w:val="18"/>
                <w:lang w:eastAsia="ru-RU"/>
              </w:rPr>
              <w:t xml:space="preserve">МК № 40-2018/УКСиБ от 04.06.18 </w:t>
            </w:r>
          </w:p>
        </w:tc>
        <w:tc>
          <w:tcPr>
            <w:tcW w:w="11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A363A" w:rsidRPr="00603496" w:rsidRDefault="00FA363A" w:rsidP="00FA363A">
            <w:pPr>
              <w:jc w:val="center"/>
              <w:rPr>
                <w:sz w:val="18"/>
                <w:szCs w:val="18"/>
                <w:lang w:eastAsia="ru-RU"/>
              </w:rPr>
            </w:pPr>
            <w:r w:rsidRPr="00603496">
              <w:rPr>
                <w:sz w:val="18"/>
                <w:szCs w:val="18"/>
                <w:lang w:eastAsia="ru-RU"/>
              </w:rPr>
              <w:t xml:space="preserve">30 к. </w:t>
            </w:r>
            <w:proofErr w:type="spellStart"/>
            <w:r w:rsidRPr="00603496">
              <w:rPr>
                <w:sz w:val="18"/>
                <w:szCs w:val="18"/>
                <w:lang w:eastAsia="ru-RU"/>
              </w:rPr>
              <w:t>дн</w:t>
            </w:r>
            <w:proofErr w:type="spellEnd"/>
            <w:r w:rsidRPr="00603496">
              <w:rPr>
                <w:sz w:val="18"/>
                <w:szCs w:val="18"/>
                <w:lang w:eastAsia="ru-RU"/>
              </w:rPr>
              <w:t>.</w:t>
            </w:r>
          </w:p>
        </w:tc>
        <w:tc>
          <w:tcPr>
            <w:tcW w:w="12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A363A" w:rsidRPr="00603496" w:rsidRDefault="00FA363A" w:rsidP="00FA363A">
            <w:pPr>
              <w:jc w:val="center"/>
              <w:rPr>
                <w:sz w:val="18"/>
                <w:szCs w:val="18"/>
                <w:lang w:eastAsia="ru-RU"/>
              </w:rPr>
            </w:pPr>
            <w:r w:rsidRPr="00603496">
              <w:rPr>
                <w:sz w:val="18"/>
                <w:szCs w:val="18"/>
                <w:lang w:eastAsia="ru-RU"/>
              </w:rPr>
              <w:t xml:space="preserve">ООО </w:t>
            </w:r>
            <w:proofErr w:type="spellStart"/>
            <w:r w:rsidRPr="00603496">
              <w:rPr>
                <w:sz w:val="18"/>
                <w:szCs w:val="18"/>
                <w:lang w:eastAsia="ru-RU"/>
              </w:rPr>
              <w:t>Трансстрой</w:t>
            </w:r>
            <w:proofErr w:type="spellEnd"/>
          </w:p>
        </w:tc>
        <w:tc>
          <w:tcPr>
            <w:tcW w:w="29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A363A" w:rsidRPr="00603496" w:rsidRDefault="00FA363A" w:rsidP="00FA363A">
            <w:pPr>
              <w:rPr>
                <w:sz w:val="18"/>
                <w:szCs w:val="18"/>
                <w:lang w:eastAsia="ru-RU"/>
              </w:rPr>
            </w:pPr>
            <w:r w:rsidRPr="00603496">
              <w:rPr>
                <w:sz w:val="18"/>
                <w:szCs w:val="18"/>
                <w:lang w:eastAsia="ru-RU"/>
              </w:rPr>
              <w:t>Ремонт асфальтобетонного покрытия на отдельных участках проезжей части п. № 2</w:t>
            </w:r>
          </w:p>
        </w:tc>
        <w:tc>
          <w:tcPr>
            <w:tcW w:w="13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A363A" w:rsidRPr="00603496" w:rsidRDefault="00FA363A" w:rsidP="00FA363A">
            <w:pPr>
              <w:jc w:val="right"/>
              <w:rPr>
                <w:sz w:val="18"/>
                <w:szCs w:val="18"/>
                <w:lang w:eastAsia="ru-RU"/>
              </w:rPr>
            </w:pPr>
            <w:r w:rsidRPr="00603496">
              <w:rPr>
                <w:sz w:val="18"/>
                <w:szCs w:val="18"/>
                <w:lang w:eastAsia="ru-RU"/>
              </w:rPr>
              <w:t>2 835 411,58</w:t>
            </w:r>
          </w:p>
        </w:tc>
        <w:tc>
          <w:tcPr>
            <w:tcW w:w="1281" w:type="dxa"/>
            <w:tcBorders>
              <w:top w:val="single" w:sz="8" w:space="0" w:color="auto"/>
              <w:left w:val="single" w:sz="8" w:space="0" w:color="auto"/>
              <w:bottom w:val="single" w:sz="8" w:space="0" w:color="auto"/>
              <w:right w:val="single" w:sz="12" w:space="0" w:color="auto"/>
            </w:tcBorders>
            <w:vAlign w:val="center"/>
          </w:tcPr>
          <w:p w:rsidR="00FA363A" w:rsidRPr="00603496" w:rsidRDefault="00FA363A" w:rsidP="00FA363A">
            <w:pPr>
              <w:jc w:val="right"/>
              <w:rPr>
                <w:sz w:val="18"/>
                <w:szCs w:val="18"/>
                <w:lang w:eastAsia="ru-RU"/>
              </w:rPr>
            </w:pPr>
            <w:r w:rsidRPr="00603496">
              <w:rPr>
                <w:sz w:val="18"/>
                <w:szCs w:val="18"/>
                <w:lang w:eastAsia="ru-RU"/>
              </w:rPr>
              <w:t>2 835 411,58</w:t>
            </w:r>
          </w:p>
        </w:tc>
      </w:tr>
      <w:tr w:rsidR="00FA363A" w:rsidRPr="00603496" w:rsidTr="00D2711C">
        <w:trPr>
          <w:trHeight w:val="491"/>
        </w:trPr>
        <w:tc>
          <w:tcPr>
            <w:tcW w:w="459" w:type="dxa"/>
            <w:tcBorders>
              <w:top w:val="single" w:sz="8" w:space="0" w:color="auto"/>
              <w:left w:val="single" w:sz="12" w:space="0" w:color="auto"/>
              <w:bottom w:val="single" w:sz="8" w:space="0" w:color="auto"/>
              <w:right w:val="single" w:sz="8" w:space="0" w:color="auto"/>
            </w:tcBorders>
            <w:shd w:val="clear" w:color="auto" w:fill="auto"/>
            <w:vAlign w:val="center"/>
          </w:tcPr>
          <w:p w:rsidR="00FA363A" w:rsidRPr="00603496" w:rsidRDefault="00FA363A" w:rsidP="00FA363A">
            <w:pPr>
              <w:jc w:val="center"/>
              <w:rPr>
                <w:sz w:val="18"/>
                <w:szCs w:val="18"/>
                <w:lang w:eastAsia="ru-RU"/>
              </w:rPr>
            </w:pPr>
            <w:r w:rsidRPr="00603496">
              <w:rPr>
                <w:sz w:val="18"/>
                <w:szCs w:val="18"/>
                <w:lang w:eastAsia="ru-RU"/>
              </w:rPr>
              <w:t>5.</w:t>
            </w:r>
          </w:p>
        </w:tc>
        <w:tc>
          <w:tcPr>
            <w:tcW w:w="1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A363A" w:rsidRPr="00603496" w:rsidRDefault="00FA363A" w:rsidP="00FA363A">
            <w:pPr>
              <w:rPr>
                <w:sz w:val="18"/>
                <w:szCs w:val="18"/>
                <w:lang w:eastAsia="ru-RU"/>
              </w:rPr>
            </w:pPr>
            <w:r w:rsidRPr="00603496">
              <w:rPr>
                <w:sz w:val="18"/>
                <w:szCs w:val="18"/>
                <w:lang w:eastAsia="ru-RU"/>
              </w:rPr>
              <w:t xml:space="preserve">МК № 51-2018/УКСиБ от 25.06.18 </w:t>
            </w:r>
          </w:p>
        </w:tc>
        <w:tc>
          <w:tcPr>
            <w:tcW w:w="11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A363A" w:rsidRPr="00603496" w:rsidRDefault="00FA363A" w:rsidP="00FA363A">
            <w:pPr>
              <w:jc w:val="center"/>
              <w:rPr>
                <w:sz w:val="18"/>
                <w:szCs w:val="18"/>
                <w:lang w:eastAsia="ru-RU"/>
              </w:rPr>
            </w:pPr>
            <w:r w:rsidRPr="00603496">
              <w:rPr>
                <w:sz w:val="18"/>
                <w:szCs w:val="18"/>
                <w:lang w:eastAsia="ru-RU"/>
              </w:rPr>
              <w:t xml:space="preserve">30 </w:t>
            </w:r>
            <w:proofErr w:type="spellStart"/>
            <w:r w:rsidRPr="00603496">
              <w:rPr>
                <w:sz w:val="18"/>
                <w:szCs w:val="18"/>
                <w:lang w:eastAsia="ru-RU"/>
              </w:rPr>
              <w:t>к.дн</w:t>
            </w:r>
            <w:proofErr w:type="spellEnd"/>
            <w:r w:rsidRPr="00603496">
              <w:rPr>
                <w:sz w:val="18"/>
                <w:szCs w:val="18"/>
                <w:lang w:eastAsia="ru-RU"/>
              </w:rPr>
              <w:t>.</w:t>
            </w:r>
          </w:p>
        </w:tc>
        <w:tc>
          <w:tcPr>
            <w:tcW w:w="12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A363A" w:rsidRPr="00603496" w:rsidRDefault="00FA363A" w:rsidP="00FA363A">
            <w:pPr>
              <w:jc w:val="center"/>
              <w:rPr>
                <w:sz w:val="18"/>
                <w:szCs w:val="18"/>
                <w:lang w:eastAsia="ru-RU"/>
              </w:rPr>
            </w:pPr>
            <w:r w:rsidRPr="00603496">
              <w:rPr>
                <w:sz w:val="18"/>
                <w:szCs w:val="18"/>
                <w:lang w:eastAsia="ru-RU"/>
              </w:rPr>
              <w:t>ООО ПСК Портал</w:t>
            </w:r>
          </w:p>
        </w:tc>
        <w:tc>
          <w:tcPr>
            <w:tcW w:w="29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A363A" w:rsidRPr="00603496" w:rsidRDefault="00FA363A" w:rsidP="00FA363A">
            <w:pPr>
              <w:rPr>
                <w:sz w:val="18"/>
                <w:szCs w:val="18"/>
                <w:lang w:eastAsia="ru-RU"/>
              </w:rPr>
            </w:pPr>
            <w:r w:rsidRPr="00603496">
              <w:rPr>
                <w:sz w:val="18"/>
                <w:szCs w:val="18"/>
                <w:lang w:eastAsia="ru-RU"/>
              </w:rPr>
              <w:t>Ремонт асфальтобетонного покрытия проезжей части автомобильной дороги по ул. Космонавтов (от ул. Менделеева до ул. Челябинская)</w:t>
            </w:r>
          </w:p>
        </w:tc>
        <w:tc>
          <w:tcPr>
            <w:tcW w:w="13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A363A" w:rsidRPr="00603496" w:rsidRDefault="00FA363A" w:rsidP="00FA363A">
            <w:pPr>
              <w:jc w:val="right"/>
              <w:rPr>
                <w:sz w:val="18"/>
                <w:szCs w:val="18"/>
                <w:lang w:eastAsia="ru-RU"/>
              </w:rPr>
            </w:pPr>
            <w:r w:rsidRPr="00603496">
              <w:rPr>
                <w:sz w:val="18"/>
                <w:szCs w:val="18"/>
                <w:lang w:eastAsia="ru-RU"/>
              </w:rPr>
              <w:t>2 655 109,84</w:t>
            </w:r>
          </w:p>
        </w:tc>
        <w:tc>
          <w:tcPr>
            <w:tcW w:w="1281" w:type="dxa"/>
            <w:tcBorders>
              <w:top w:val="single" w:sz="8" w:space="0" w:color="auto"/>
              <w:left w:val="single" w:sz="8" w:space="0" w:color="auto"/>
              <w:bottom w:val="single" w:sz="8" w:space="0" w:color="auto"/>
              <w:right w:val="single" w:sz="12" w:space="0" w:color="auto"/>
            </w:tcBorders>
            <w:vAlign w:val="center"/>
          </w:tcPr>
          <w:p w:rsidR="00FA363A" w:rsidRPr="00603496" w:rsidRDefault="00FA363A" w:rsidP="00FA363A">
            <w:pPr>
              <w:jc w:val="right"/>
              <w:rPr>
                <w:sz w:val="18"/>
                <w:szCs w:val="18"/>
                <w:lang w:eastAsia="ru-RU"/>
              </w:rPr>
            </w:pPr>
            <w:r w:rsidRPr="00603496">
              <w:rPr>
                <w:sz w:val="18"/>
                <w:szCs w:val="18"/>
                <w:lang w:eastAsia="ru-RU"/>
              </w:rPr>
              <w:t>2 655 109,84</w:t>
            </w:r>
          </w:p>
        </w:tc>
      </w:tr>
      <w:tr w:rsidR="00FA363A" w:rsidRPr="00603496" w:rsidTr="00D2711C">
        <w:trPr>
          <w:trHeight w:val="720"/>
        </w:trPr>
        <w:tc>
          <w:tcPr>
            <w:tcW w:w="459" w:type="dxa"/>
            <w:tcBorders>
              <w:top w:val="single" w:sz="8" w:space="0" w:color="auto"/>
              <w:left w:val="single" w:sz="12" w:space="0" w:color="auto"/>
              <w:bottom w:val="single" w:sz="12" w:space="0" w:color="auto"/>
              <w:right w:val="single" w:sz="8" w:space="0" w:color="auto"/>
            </w:tcBorders>
            <w:shd w:val="clear" w:color="auto" w:fill="auto"/>
            <w:vAlign w:val="center"/>
          </w:tcPr>
          <w:p w:rsidR="00FA363A" w:rsidRPr="00603496" w:rsidRDefault="00FA363A" w:rsidP="00FA363A">
            <w:pPr>
              <w:jc w:val="center"/>
              <w:rPr>
                <w:sz w:val="18"/>
                <w:szCs w:val="18"/>
                <w:lang w:eastAsia="ru-RU"/>
              </w:rPr>
            </w:pPr>
            <w:r w:rsidRPr="00603496">
              <w:rPr>
                <w:sz w:val="18"/>
                <w:szCs w:val="18"/>
                <w:lang w:eastAsia="ru-RU"/>
              </w:rPr>
              <w:t>6.</w:t>
            </w:r>
          </w:p>
        </w:tc>
        <w:tc>
          <w:tcPr>
            <w:tcW w:w="1705"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FA363A" w:rsidRPr="00603496" w:rsidRDefault="00FA363A" w:rsidP="00FA363A">
            <w:pPr>
              <w:rPr>
                <w:sz w:val="18"/>
                <w:szCs w:val="18"/>
                <w:lang w:eastAsia="ru-RU"/>
              </w:rPr>
            </w:pPr>
            <w:r w:rsidRPr="00603496">
              <w:rPr>
                <w:sz w:val="18"/>
                <w:szCs w:val="18"/>
                <w:lang w:eastAsia="ru-RU"/>
              </w:rPr>
              <w:t xml:space="preserve">МК № 52-2018/УКСиБ от 02.07.18 </w:t>
            </w:r>
          </w:p>
        </w:tc>
        <w:tc>
          <w:tcPr>
            <w:tcW w:w="1183"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FA363A" w:rsidRPr="00603496" w:rsidRDefault="00FA363A" w:rsidP="00FA363A">
            <w:pPr>
              <w:jc w:val="center"/>
              <w:rPr>
                <w:sz w:val="18"/>
                <w:szCs w:val="18"/>
                <w:lang w:eastAsia="ru-RU"/>
              </w:rPr>
            </w:pPr>
            <w:r w:rsidRPr="00603496">
              <w:rPr>
                <w:sz w:val="18"/>
                <w:szCs w:val="18"/>
                <w:lang w:eastAsia="ru-RU"/>
              </w:rPr>
              <w:t xml:space="preserve">30 к. </w:t>
            </w:r>
            <w:proofErr w:type="spellStart"/>
            <w:r w:rsidRPr="00603496">
              <w:rPr>
                <w:sz w:val="18"/>
                <w:szCs w:val="18"/>
                <w:lang w:eastAsia="ru-RU"/>
              </w:rPr>
              <w:t>дн</w:t>
            </w:r>
            <w:proofErr w:type="spellEnd"/>
            <w:r w:rsidRPr="00603496">
              <w:rPr>
                <w:sz w:val="18"/>
                <w:szCs w:val="18"/>
                <w:lang w:eastAsia="ru-RU"/>
              </w:rPr>
              <w:t>.</w:t>
            </w:r>
          </w:p>
        </w:tc>
        <w:tc>
          <w:tcPr>
            <w:tcW w:w="1226"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FA363A" w:rsidRPr="00603496" w:rsidRDefault="00FA363A" w:rsidP="00FA363A">
            <w:pPr>
              <w:jc w:val="center"/>
              <w:rPr>
                <w:sz w:val="18"/>
                <w:szCs w:val="18"/>
                <w:lang w:eastAsia="ru-RU"/>
              </w:rPr>
            </w:pPr>
            <w:r w:rsidRPr="00603496">
              <w:rPr>
                <w:sz w:val="18"/>
                <w:szCs w:val="18"/>
                <w:lang w:eastAsia="ru-RU"/>
              </w:rPr>
              <w:t>ФГУП ПО Маяк</w:t>
            </w:r>
          </w:p>
        </w:tc>
        <w:tc>
          <w:tcPr>
            <w:tcW w:w="2940"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FA363A" w:rsidRPr="00603496" w:rsidRDefault="00FA363A" w:rsidP="00FA363A">
            <w:pPr>
              <w:rPr>
                <w:sz w:val="18"/>
                <w:szCs w:val="18"/>
                <w:lang w:eastAsia="ru-RU"/>
              </w:rPr>
            </w:pPr>
            <w:r w:rsidRPr="00603496">
              <w:rPr>
                <w:sz w:val="18"/>
                <w:szCs w:val="18"/>
                <w:lang w:eastAsia="ru-RU"/>
              </w:rPr>
              <w:t>Ремонт асфальтобетонного покрытия проезжей части автомобильной дороги по б. Гайдара г. Озерска</w:t>
            </w:r>
          </w:p>
        </w:tc>
        <w:tc>
          <w:tcPr>
            <w:tcW w:w="1309"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FA363A" w:rsidRPr="00603496" w:rsidRDefault="00FA363A" w:rsidP="00FA363A">
            <w:pPr>
              <w:jc w:val="right"/>
              <w:rPr>
                <w:sz w:val="18"/>
                <w:szCs w:val="18"/>
                <w:lang w:eastAsia="ru-RU"/>
              </w:rPr>
            </w:pPr>
            <w:r w:rsidRPr="00603496">
              <w:rPr>
                <w:sz w:val="18"/>
                <w:szCs w:val="18"/>
                <w:lang w:eastAsia="ru-RU"/>
              </w:rPr>
              <w:t>2 490 068,66</w:t>
            </w:r>
          </w:p>
        </w:tc>
        <w:tc>
          <w:tcPr>
            <w:tcW w:w="1281" w:type="dxa"/>
            <w:tcBorders>
              <w:top w:val="single" w:sz="8" w:space="0" w:color="auto"/>
              <w:left w:val="single" w:sz="8" w:space="0" w:color="auto"/>
              <w:bottom w:val="single" w:sz="12" w:space="0" w:color="auto"/>
              <w:right w:val="single" w:sz="12" w:space="0" w:color="auto"/>
            </w:tcBorders>
            <w:vAlign w:val="center"/>
          </w:tcPr>
          <w:p w:rsidR="00FA363A" w:rsidRPr="00603496" w:rsidRDefault="00FA363A" w:rsidP="00FA363A">
            <w:pPr>
              <w:jc w:val="right"/>
              <w:rPr>
                <w:sz w:val="18"/>
                <w:szCs w:val="18"/>
                <w:lang w:eastAsia="ru-RU"/>
              </w:rPr>
            </w:pPr>
            <w:r w:rsidRPr="00603496">
              <w:rPr>
                <w:sz w:val="18"/>
                <w:szCs w:val="18"/>
                <w:lang w:eastAsia="ru-RU"/>
              </w:rPr>
              <w:t>2 490 068,66</w:t>
            </w:r>
          </w:p>
        </w:tc>
      </w:tr>
      <w:tr w:rsidR="00FA363A" w:rsidRPr="00603496" w:rsidTr="00D2711C">
        <w:trPr>
          <w:trHeight w:val="240"/>
        </w:trPr>
        <w:tc>
          <w:tcPr>
            <w:tcW w:w="7513" w:type="dxa"/>
            <w:gridSpan w:val="5"/>
            <w:tcBorders>
              <w:top w:val="single" w:sz="12" w:space="0" w:color="auto"/>
              <w:left w:val="single" w:sz="12" w:space="0" w:color="auto"/>
              <w:bottom w:val="single" w:sz="12" w:space="0" w:color="auto"/>
              <w:right w:val="single" w:sz="8" w:space="0" w:color="auto"/>
            </w:tcBorders>
            <w:shd w:val="clear" w:color="auto" w:fill="auto"/>
            <w:vAlign w:val="center"/>
          </w:tcPr>
          <w:p w:rsidR="00FA363A" w:rsidRPr="00603496" w:rsidRDefault="00FA363A" w:rsidP="00FA363A">
            <w:pPr>
              <w:rPr>
                <w:b/>
                <w:sz w:val="18"/>
                <w:szCs w:val="18"/>
                <w:lang w:eastAsia="ru-RU"/>
              </w:rPr>
            </w:pPr>
            <w:r w:rsidRPr="00603496">
              <w:rPr>
                <w:b/>
                <w:sz w:val="18"/>
                <w:szCs w:val="18"/>
                <w:lang w:eastAsia="ru-RU"/>
              </w:rPr>
              <w:t> ИТОГО:</w:t>
            </w:r>
          </w:p>
        </w:tc>
        <w:tc>
          <w:tcPr>
            <w:tcW w:w="1309" w:type="dxa"/>
            <w:tcBorders>
              <w:top w:val="single" w:sz="12" w:space="0" w:color="auto"/>
              <w:left w:val="single" w:sz="8" w:space="0" w:color="auto"/>
              <w:bottom w:val="single" w:sz="12" w:space="0" w:color="auto"/>
              <w:right w:val="single" w:sz="8" w:space="0" w:color="auto"/>
            </w:tcBorders>
            <w:shd w:val="clear" w:color="auto" w:fill="auto"/>
            <w:vAlign w:val="center"/>
            <w:hideMark/>
          </w:tcPr>
          <w:p w:rsidR="00FA363A" w:rsidRPr="00603496" w:rsidRDefault="00FA363A" w:rsidP="00FA363A">
            <w:pPr>
              <w:jc w:val="right"/>
              <w:rPr>
                <w:b/>
                <w:bCs/>
                <w:sz w:val="18"/>
                <w:szCs w:val="18"/>
                <w:lang w:eastAsia="ru-RU"/>
              </w:rPr>
            </w:pPr>
            <w:r w:rsidRPr="00603496">
              <w:rPr>
                <w:b/>
                <w:bCs/>
                <w:sz w:val="18"/>
                <w:szCs w:val="18"/>
                <w:lang w:eastAsia="ru-RU"/>
              </w:rPr>
              <w:t>13 529 504,61</w:t>
            </w:r>
          </w:p>
        </w:tc>
        <w:tc>
          <w:tcPr>
            <w:tcW w:w="1281" w:type="dxa"/>
            <w:tcBorders>
              <w:top w:val="single" w:sz="12" w:space="0" w:color="auto"/>
              <w:left w:val="single" w:sz="8" w:space="0" w:color="auto"/>
              <w:bottom w:val="single" w:sz="12" w:space="0" w:color="auto"/>
              <w:right w:val="single" w:sz="12" w:space="0" w:color="auto"/>
            </w:tcBorders>
          </w:tcPr>
          <w:p w:rsidR="00FA363A" w:rsidRPr="00603496" w:rsidRDefault="00FA363A" w:rsidP="00FA363A">
            <w:pPr>
              <w:jc w:val="right"/>
              <w:rPr>
                <w:b/>
                <w:bCs/>
                <w:sz w:val="18"/>
                <w:szCs w:val="18"/>
                <w:lang w:eastAsia="ru-RU"/>
              </w:rPr>
            </w:pPr>
            <w:r w:rsidRPr="00603496">
              <w:rPr>
                <w:b/>
                <w:bCs/>
                <w:sz w:val="18"/>
                <w:szCs w:val="18"/>
                <w:lang w:eastAsia="ru-RU"/>
              </w:rPr>
              <w:t>13 529 504,61</w:t>
            </w:r>
          </w:p>
        </w:tc>
      </w:tr>
    </w:tbl>
    <w:p w:rsidR="000F365D" w:rsidRPr="00603496" w:rsidRDefault="000F365D" w:rsidP="00FB4728">
      <w:pPr>
        <w:pStyle w:val="81"/>
        <w:rPr>
          <w:b/>
          <w:sz w:val="6"/>
          <w:szCs w:val="6"/>
        </w:rPr>
      </w:pPr>
    </w:p>
    <w:p w:rsidR="000F365D" w:rsidRPr="00603496" w:rsidRDefault="009A2414" w:rsidP="004E5464">
      <w:pPr>
        <w:pStyle w:val="81"/>
      </w:pPr>
      <w:r w:rsidRPr="00603496">
        <w:tab/>
        <w:t>–</w:t>
      </w:r>
      <w:r w:rsidRPr="00603496">
        <w:tab/>
        <w:t xml:space="preserve">на проведение работ по ремонту </w:t>
      </w:r>
      <w:r w:rsidR="00C42DA6" w:rsidRPr="00603496">
        <w:t xml:space="preserve">и обустройству тротуаров, пешеходных переходов (установка </w:t>
      </w:r>
      <w:r w:rsidR="00B400C6" w:rsidRPr="00603496">
        <w:t>дорожных знаков и пешеходных ограждений</w:t>
      </w:r>
      <w:r w:rsidR="00C42DA6" w:rsidRPr="00603496">
        <w:t>), обустройству остановочных пунктов (установка информационных табличек), Управлением заключено 12 муниципальных контрактов на общую сумму 7</w:t>
      </w:r>
      <w:r w:rsidR="00EB1CB7" w:rsidRPr="00603496">
        <w:rPr>
          <w:lang w:val="en-US"/>
        </w:rPr>
        <w:t> </w:t>
      </w:r>
      <w:r w:rsidR="00C42DA6" w:rsidRPr="00603496">
        <w:t>471</w:t>
      </w:r>
      <w:r w:rsidR="00EB1CB7" w:rsidRPr="00603496">
        <w:rPr>
          <w:lang w:val="en-US"/>
        </w:rPr>
        <w:t> </w:t>
      </w:r>
      <w:r w:rsidR="00C42DA6" w:rsidRPr="00603496">
        <w:t>929,76 рублей:</w:t>
      </w:r>
    </w:p>
    <w:p w:rsidR="00B400C6" w:rsidRPr="00603496" w:rsidRDefault="00B400C6" w:rsidP="004E5464">
      <w:pPr>
        <w:pStyle w:val="81"/>
        <w:rPr>
          <w:sz w:val="6"/>
          <w:szCs w:val="6"/>
        </w:rPr>
      </w:pPr>
    </w:p>
    <w:tbl>
      <w:tblPr>
        <w:tblW w:w="10033" w:type="dxa"/>
        <w:tblInd w:w="108" w:type="dxa"/>
        <w:tblLook w:val="04A0" w:firstRow="1" w:lastRow="0" w:firstColumn="1" w:lastColumn="0" w:noHBand="0" w:noVBand="1"/>
      </w:tblPr>
      <w:tblGrid>
        <w:gridCol w:w="459"/>
        <w:gridCol w:w="1415"/>
        <w:gridCol w:w="1196"/>
        <w:gridCol w:w="1820"/>
        <w:gridCol w:w="2623"/>
        <w:gridCol w:w="1260"/>
        <w:gridCol w:w="1260"/>
      </w:tblGrid>
      <w:tr w:rsidR="00CA71A7" w:rsidRPr="00603496" w:rsidTr="000D1ED8">
        <w:trPr>
          <w:trHeight w:val="120"/>
          <w:tblHeader/>
        </w:trPr>
        <w:tc>
          <w:tcPr>
            <w:tcW w:w="10033" w:type="dxa"/>
            <w:gridSpan w:val="7"/>
            <w:tcBorders>
              <w:bottom w:val="single" w:sz="12" w:space="0" w:color="auto"/>
            </w:tcBorders>
            <w:shd w:val="clear" w:color="auto" w:fill="auto"/>
            <w:vAlign w:val="center"/>
          </w:tcPr>
          <w:p w:rsidR="00CA71A7" w:rsidRPr="00603496" w:rsidRDefault="00CA71A7" w:rsidP="009A2414">
            <w:pPr>
              <w:jc w:val="right"/>
              <w:rPr>
                <w:sz w:val="18"/>
                <w:szCs w:val="18"/>
                <w:lang w:eastAsia="ru-RU"/>
              </w:rPr>
            </w:pPr>
            <w:r w:rsidRPr="00603496">
              <w:rPr>
                <w:sz w:val="18"/>
                <w:szCs w:val="18"/>
                <w:lang w:eastAsia="ru-RU"/>
              </w:rPr>
              <w:t xml:space="preserve">Таблица № </w:t>
            </w:r>
            <w:r w:rsidR="002742BC" w:rsidRPr="00603496">
              <w:rPr>
                <w:sz w:val="18"/>
                <w:szCs w:val="18"/>
                <w:lang w:eastAsia="ru-RU"/>
              </w:rPr>
              <w:t xml:space="preserve">12 </w:t>
            </w:r>
            <w:r w:rsidRPr="00603496">
              <w:rPr>
                <w:sz w:val="18"/>
                <w:szCs w:val="18"/>
                <w:lang w:eastAsia="ru-RU"/>
              </w:rPr>
              <w:t>(рублей)</w:t>
            </w:r>
          </w:p>
        </w:tc>
      </w:tr>
      <w:tr w:rsidR="005943B7" w:rsidRPr="00603496" w:rsidTr="00CA71A7">
        <w:trPr>
          <w:trHeight w:val="480"/>
          <w:tblHeader/>
        </w:trPr>
        <w:tc>
          <w:tcPr>
            <w:tcW w:w="459" w:type="dxa"/>
            <w:tcBorders>
              <w:top w:val="single" w:sz="12" w:space="0" w:color="auto"/>
              <w:left w:val="single" w:sz="12" w:space="0" w:color="auto"/>
              <w:bottom w:val="single" w:sz="12" w:space="0" w:color="auto"/>
              <w:right w:val="single" w:sz="8" w:space="0" w:color="auto"/>
            </w:tcBorders>
            <w:shd w:val="clear" w:color="auto" w:fill="auto"/>
          </w:tcPr>
          <w:p w:rsidR="005943B7" w:rsidRPr="00603496" w:rsidRDefault="005943B7" w:rsidP="009A2414">
            <w:pPr>
              <w:jc w:val="center"/>
              <w:rPr>
                <w:sz w:val="18"/>
                <w:szCs w:val="18"/>
                <w:lang w:eastAsia="ru-RU"/>
              </w:rPr>
            </w:pPr>
            <w:r w:rsidRPr="00603496">
              <w:rPr>
                <w:sz w:val="18"/>
                <w:szCs w:val="18"/>
                <w:lang w:eastAsia="ru-RU"/>
              </w:rPr>
              <w:t>№ п/п</w:t>
            </w:r>
          </w:p>
        </w:tc>
        <w:tc>
          <w:tcPr>
            <w:tcW w:w="1415" w:type="dxa"/>
            <w:tcBorders>
              <w:top w:val="single" w:sz="12" w:space="0" w:color="auto"/>
              <w:left w:val="single" w:sz="8" w:space="0" w:color="auto"/>
              <w:bottom w:val="single" w:sz="12" w:space="0" w:color="auto"/>
              <w:right w:val="single" w:sz="8" w:space="0" w:color="auto"/>
            </w:tcBorders>
            <w:shd w:val="clear" w:color="auto" w:fill="auto"/>
          </w:tcPr>
          <w:p w:rsidR="005943B7" w:rsidRPr="00603496" w:rsidRDefault="005943B7" w:rsidP="009A2414">
            <w:pPr>
              <w:jc w:val="center"/>
              <w:rPr>
                <w:sz w:val="18"/>
                <w:szCs w:val="18"/>
                <w:lang w:eastAsia="ru-RU"/>
              </w:rPr>
            </w:pPr>
            <w:r w:rsidRPr="00603496">
              <w:rPr>
                <w:sz w:val="18"/>
                <w:szCs w:val="18"/>
                <w:lang w:eastAsia="ru-RU"/>
              </w:rPr>
              <w:t>Номер и дата контракта</w:t>
            </w:r>
          </w:p>
        </w:tc>
        <w:tc>
          <w:tcPr>
            <w:tcW w:w="1196" w:type="dxa"/>
            <w:tcBorders>
              <w:top w:val="single" w:sz="12" w:space="0" w:color="auto"/>
              <w:left w:val="single" w:sz="8" w:space="0" w:color="auto"/>
              <w:bottom w:val="single" w:sz="12" w:space="0" w:color="auto"/>
              <w:right w:val="single" w:sz="8" w:space="0" w:color="auto"/>
            </w:tcBorders>
            <w:shd w:val="clear" w:color="auto" w:fill="auto"/>
          </w:tcPr>
          <w:p w:rsidR="005943B7" w:rsidRPr="00603496" w:rsidRDefault="005943B7" w:rsidP="009A2414">
            <w:pPr>
              <w:jc w:val="center"/>
              <w:rPr>
                <w:sz w:val="18"/>
                <w:szCs w:val="18"/>
                <w:lang w:eastAsia="ru-RU"/>
              </w:rPr>
            </w:pPr>
            <w:r w:rsidRPr="00603496">
              <w:rPr>
                <w:sz w:val="18"/>
                <w:szCs w:val="18"/>
                <w:lang w:eastAsia="ru-RU"/>
              </w:rPr>
              <w:t>Срок выполнения работ</w:t>
            </w:r>
          </w:p>
        </w:tc>
        <w:tc>
          <w:tcPr>
            <w:tcW w:w="1820" w:type="dxa"/>
            <w:tcBorders>
              <w:top w:val="single" w:sz="12" w:space="0" w:color="auto"/>
              <w:left w:val="single" w:sz="8" w:space="0" w:color="auto"/>
              <w:bottom w:val="single" w:sz="12" w:space="0" w:color="auto"/>
              <w:right w:val="single" w:sz="8" w:space="0" w:color="auto"/>
            </w:tcBorders>
            <w:shd w:val="clear" w:color="auto" w:fill="auto"/>
          </w:tcPr>
          <w:p w:rsidR="005943B7" w:rsidRPr="00603496" w:rsidRDefault="005943B7" w:rsidP="009A2414">
            <w:pPr>
              <w:jc w:val="center"/>
              <w:rPr>
                <w:sz w:val="18"/>
                <w:szCs w:val="18"/>
                <w:lang w:eastAsia="ru-RU"/>
              </w:rPr>
            </w:pPr>
            <w:r w:rsidRPr="00603496">
              <w:rPr>
                <w:sz w:val="18"/>
                <w:szCs w:val="18"/>
                <w:lang w:eastAsia="ru-RU"/>
              </w:rPr>
              <w:t>Исполнитель</w:t>
            </w:r>
          </w:p>
        </w:tc>
        <w:tc>
          <w:tcPr>
            <w:tcW w:w="2623" w:type="dxa"/>
            <w:tcBorders>
              <w:top w:val="single" w:sz="12" w:space="0" w:color="auto"/>
              <w:left w:val="single" w:sz="8" w:space="0" w:color="auto"/>
              <w:bottom w:val="single" w:sz="12" w:space="0" w:color="auto"/>
              <w:right w:val="single" w:sz="8" w:space="0" w:color="auto"/>
            </w:tcBorders>
            <w:shd w:val="clear" w:color="auto" w:fill="auto"/>
          </w:tcPr>
          <w:p w:rsidR="005943B7" w:rsidRPr="00603496" w:rsidRDefault="005943B7" w:rsidP="009A2414">
            <w:pPr>
              <w:jc w:val="center"/>
              <w:rPr>
                <w:sz w:val="18"/>
                <w:szCs w:val="18"/>
                <w:lang w:eastAsia="ru-RU"/>
              </w:rPr>
            </w:pPr>
            <w:r w:rsidRPr="00603496">
              <w:rPr>
                <w:sz w:val="18"/>
                <w:szCs w:val="18"/>
                <w:lang w:eastAsia="ru-RU"/>
              </w:rPr>
              <w:t>Предмет контракта</w:t>
            </w:r>
          </w:p>
        </w:tc>
        <w:tc>
          <w:tcPr>
            <w:tcW w:w="1260" w:type="dxa"/>
            <w:tcBorders>
              <w:top w:val="single" w:sz="12" w:space="0" w:color="auto"/>
              <w:left w:val="single" w:sz="8" w:space="0" w:color="auto"/>
              <w:bottom w:val="single" w:sz="12" w:space="0" w:color="auto"/>
              <w:right w:val="single" w:sz="8" w:space="0" w:color="auto"/>
            </w:tcBorders>
            <w:shd w:val="clear" w:color="auto" w:fill="auto"/>
          </w:tcPr>
          <w:p w:rsidR="005943B7" w:rsidRPr="00603496" w:rsidRDefault="005943B7" w:rsidP="009A2414">
            <w:pPr>
              <w:jc w:val="center"/>
              <w:rPr>
                <w:sz w:val="18"/>
                <w:szCs w:val="18"/>
                <w:lang w:eastAsia="ru-RU"/>
              </w:rPr>
            </w:pPr>
            <w:r w:rsidRPr="00603496">
              <w:rPr>
                <w:sz w:val="18"/>
                <w:szCs w:val="18"/>
                <w:lang w:eastAsia="ru-RU"/>
              </w:rPr>
              <w:t>Цена контракта</w:t>
            </w:r>
          </w:p>
          <w:p w:rsidR="005943B7" w:rsidRPr="00603496" w:rsidRDefault="005943B7" w:rsidP="009A2414">
            <w:pPr>
              <w:jc w:val="center"/>
              <w:rPr>
                <w:sz w:val="18"/>
                <w:szCs w:val="18"/>
                <w:lang w:eastAsia="ru-RU"/>
              </w:rPr>
            </w:pPr>
          </w:p>
        </w:tc>
        <w:tc>
          <w:tcPr>
            <w:tcW w:w="1260" w:type="dxa"/>
            <w:tcBorders>
              <w:top w:val="single" w:sz="12" w:space="0" w:color="auto"/>
              <w:left w:val="single" w:sz="8" w:space="0" w:color="auto"/>
              <w:bottom w:val="single" w:sz="12" w:space="0" w:color="auto"/>
              <w:right w:val="single" w:sz="12" w:space="0" w:color="auto"/>
            </w:tcBorders>
          </w:tcPr>
          <w:p w:rsidR="005943B7" w:rsidRPr="00603496" w:rsidRDefault="005943B7" w:rsidP="009A2414">
            <w:pPr>
              <w:jc w:val="center"/>
              <w:rPr>
                <w:sz w:val="18"/>
                <w:szCs w:val="18"/>
                <w:lang w:eastAsia="ru-RU"/>
              </w:rPr>
            </w:pPr>
            <w:r w:rsidRPr="00603496">
              <w:rPr>
                <w:sz w:val="18"/>
                <w:szCs w:val="18"/>
                <w:lang w:eastAsia="ru-RU"/>
              </w:rPr>
              <w:t>Кассовые расходы (местный бюджет)</w:t>
            </w:r>
          </w:p>
        </w:tc>
      </w:tr>
      <w:tr w:rsidR="00CA71A7" w:rsidRPr="00603496" w:rsidTr="00CA71A7">
        <w:trPr>
          <w:trHeight w:val="50"/>
        </w:trPr>
        <w:tc>
          <w:tcPr>
            <w:tcW w:w="459" w:type="dxa"/>
            <w:tcBorders>
              <w:top w:val="single" w:sz="12" w:space="0" w:color="auto"/>
              <w:left w:val="single" w:sz="12" w:space="0" w:color="auto"/>
              <w:bottom w:val="single" w:sz="8" w:space="0" w:color="auto"/>
              <w:right w:val="single" w:sz="8" w:space="0" w:color="auto"/>
            </w:tcBorders>
            <w:shd w:val="clear" w:color="auto" w:fill="auto"/>
            <w:vAlign w:val="center"/>
          </w:tcPr>
          <w:p w:rsidR="00CA71A7" w:rsidRPr="00603496" w:rsidRDefault="00CA71A7" w:rsidP="00CA71A7">
            <w:pPr>
              <w:jc w:val="center"/>
              <w:rPr>
                <w:sz w:val="18"/>
                <w:szCs w:val="18"/>
                <w:lang w:eastAsia="ru-RU"/>
              </w:rPr>
            </w:pPr>
            <w:r w:rsidRPr="00603496">
              <w:rPr>
                <w:sz w:val="18"/>
                <w:szCs w:val="18"/>
                <w:lang w:eastAsia="ru-RU"/>
              </w:rPr>
              <w:t>1.</w:t>
            </w:r>
          </w:p>
        </w:tc>
        <w:tc>
          <w:tcPr>
            <w:tcW w:w="1415"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rPr>
                <w:sz w:val="18"/>
                <w:szCs w:val="18"/>
                <w:lang w:eastAsia="ru-RU"/>
              </w:rPr>
            </w:pPr>
            <w:r w:rsidRPr="00603496">
              <w:rPr>
                <w:sz w:val="18"/>
                <w:szCs w:val="18"/>
                <w:lang w:eastAsia="ru-RU"/>
              </w:rPr>
              <w:t xml:space="preserve">МК № 90-2018/УКСиБ </w:t>
            </w:r>
          </w:p>
          <w:p w:rsidR="00CA71A7" w:rsidRPr="00603496" w:rsidRDefault="00CA71A7" w:rsidP="00CA71A7">
            <w:pPr>
              <w:rPr>
                <w:sz w:val="18"/>
                <w:szCs w:val="18"/>
                <w:lang w:eastAsia="ru-RU"/>
              </w:rPr>
            </w:pPr>
            <w:r w:rsidRPr="00603496">
              <w:rPr>
                <w:sz w:val="18"/>
                <w:szCs w:val="18"/>
                <w:lang w:eastAsia="ru-RU"/>
              </w:rPr>
              <w:t xml:space="preserve">от 13.10.18 </w:t>
            </w:r>
          </w:p>
        </w:tc>
        <w:tc>
          <w:tcPr>
            <w:tcW w:w="1196"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jc w:val="center"/>
              <w:rPr>
                <w:sz w:val="18"/>
                <w:szCs w:val="18"/>
                <w:lang w:eastAsia="ru-RU"/>
              </w:rPr>
            </w:pPr>
            <w:r w:rsidRPr="00603496">
              <w:rPr>
                <w:sz w:val="18"/>
                <w:szCs w:val="18"/>
                <w:lang w:eastAsia="ru-RU"/>
              </w:rPr>
              <w:t>13.10-13.11.18</w:t>
            </w:r>
          </w:p>
        </w:tc>
        <w:tc>
          <w:tcPr>
            <w:tcW w:w="1820"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jc w:val="center"/>
              <w:rPr>
                <w:sz w:val="18"/>
                <w:szCs w:val="18"/>
                <w:lang w:eastAsia="ru-RU"/>
              </w:rPr>
            </w:pPr>
            <w:r w:rsidRPr="00603496">
              <w:rPr>
                <w:sz w:val="18"/>
                <w:szCs w:val="18"/>
                <w:lang w:eastAsia="ru-RU"/>
              </w:rPr>
              <w:t xml:space="preserve">ООО </w:t>
            </w:r>
            <w:proofErr w:type="spellStart"/>
            <w:r w:rsidRPr="00603496">
              <w:rPr>
                <w:sz w:val="18"/>
                <w:szCs w:val="18"/>
                <w:lang w:eastAsia="ru-RU"/>
              </w:rPr>
              <w:t>ДорСтройУрал</w:t>
            </w:r>
            <w:proofErr w:type="spellEnd"/>
          </w:p>
        </w:tc>
        <w:tc>
          <w:tcPr>
            <w:tcW w:w="2623"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rPr>
                <w:sz w:val="18"/>
                <w:szCs w:val="18"/>
                <w:lang w:eastAsia="ru-RU"/>
              </w:rPr>
            </w:pPr>
            <w:r w:rsidRPr="00603496">
              <w:rPr>
                <w:sz w:val="18"/>
                <w:szCs w:val="18"/>
                <w:lang w:eastAsia="ru-RU"/>
              </w:rPr>
              <w:t>Ремонт тротуаров г. Озерска</w:t>
            </w:r>
          </w:p>
        </w:tc>
        <w:tc>
          <w:tcPr>
            <w:tcW w:w="1260"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jc w:val="right"/>
              <w:rPr>
                <w:sz w:val="18"/>
                <w:szCs w:val="18"/>
                <w:lang w:eastAsia="ru-RU"/>
              </w:rPr>
            </w:pPr>
            <w:r w:rsidRPr="00603496">
              <w:rPr>
                <w:sz w:val="18"/>
                <w:szCs w:val="18"/>
                <w:lang w:eastAsia="ru-RU"/>
              </w:rPr>
              <w:t>784 781,42</w:t>
            </w:r>
          </w:p>
        </w:tc>
        <w:tc>
          <w:tcPr>
            <w:tcW w:w="1260" w:type="dxa"/>
            <w:tcBorders>
              <w:top w:val="single" w:sz="12" w:space="0" w:color="auto"/>
              <w:left w:val="single" w:sz="8" w:space="0" w:color="auto"/>
              <w:bottom w:val="single" w:sz="8" w:space="0" w:color="auto"/>
              <w:right w:val="single" w:sz="12" w:space="0" w:color="auto"/>
            </w:tcBorders>
            <w:vAlign w:val="center"/>
          </w:tcPr>
          <w:p w:rsidR="00CA71A7" w:rsidRPr="00603496" w:rsidRDefault="00CA71A7" w:rsidP="00CA71A7">
            <w:pPr>
              <w:jc w:val="right"/>
              <w:rPr>
                <w:sz w:val="18"/>
                <w:szCs w:val="18"/>
                <w:lang w:eastAsia="ru-RU"/>
              </w:rPr>
            </w:pPr>
            <w:r w:rsidRPr="00603496">
              <w:rPr>
                <w:sz w:val="18"/>
                <w:szCs w:val="18"/>
                <w:lang w:eastAsia="ru-RU"/>
              </w:rPr>
              <w:t>784 781,42</w:t>
            </w:r>
          </w:p>
        </w:tc>
      </w:tr>
      <w:tr w:rsidR="00CA71A7" w:rsidRPr="00603496" w:rsidTr="00CA71A7">
        <w:trPr>
          <w:trHeight w:val="331"/>
        </w:trPr>
        <w:tc>
          <w:tcPr>
            <w:tcW w:w="459" w:type="dxa"/>
            <w:tcBorders>
              <w:top w:val="single" w:sz="8" w:space="0" w:color="auto"/>
              <w:left w:val="single" w:sz="12" w:space="0" w:color="auto"/>
              <w:bottom w:val="single" w:sz="8" w:space="0" w:color="auto"/>
              <w:right w:val="single" w:sz="8" w:space="0" w:color="auto"/>
            </w:tcBorders>
            <w:shd w:val="clear" w:color="auto" w:fill="auto"/>
            <w:vAlign w:val="center"/>
          </w:tcPr>
          <w:p w:rsidR="00CA71A7" w:rsidRPr="00603496" w:rsidRDefault="00CA71A7" w:rsidP="00CA71A7">
            <w:pPr>
              <w:jc w:val="center"/>
              <w:rPr>
                <w:sz w:val="18"/>
                <w:szCs w:val="18"/>
                <w:lang w:eastAsia="ru-RU"/>
              </w:rPr>
            </w:pPr>
            <w:r w:rsidRPr="00603496">
              <w:rPr>
                <w:sz w:val="18"/>
                <w:szCs w:val="18"/>
                <w:lang w:eastAsia="ru-RU"/>
              </w:rPr>
              <w:t>2.</w:t>
            </w:r>
          </w:p>
        </w:tc>
        <w:tc>
          <w:tcPr>
            <w:tcW w:w="14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rPr>
                <w:sz w:val="18"/>
                <w:szCs w:val="18"/>
                <w:lang w:eastAsia="ru-RU"/>
              </w:rPr>
            </w:pPr>
            <w:r w:rsidRPr="00603496">
              <w:rPr>
                <w:sz w:val="18"/>
                <w:szCs w:val="18"/>
                <w:lang w:eastAsia="ru-RU"/>
              </w:rPr>
              <w:t xml:space="preserve">МК № 81-2018/УКСиБ </w:t>
            </w:r>
          </w:p>
          <w:p w:rsidR="00CA71A7" w:rsidRPr="00603496" w:rsidRDefault="00CA71A7" w:rsidP="00CA71A7">
            <w:pPr>
              <w:rPr>
                <w:sz w:val="18"/>
                <w:szCs w:val="18"/>
                <w:lang w:eastAsia="ru-RU"/>
              </w:rPr>
            </w:pPr>
            <w:r w:rsidRPr="00603496">
              <w:rPr>
                <w:sz w:val="18"/>
                <w:szCs w:val="18"/>
                <w:lang w:eastAsia="ru-RU"/>
              </w:rPr>
              <w:t>от 21.09.18</w:t>
            </w:r>
          </w:p>
        </w:tc>
        <w:tc>
          <w:tcPr>
            <w:tcW w:w="11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jc w:val="center"/>
              <w:rPr>
                <w:sz w:val="18"/>
                <w:szCs w:val="18"/>
                <w:lang w:eastAsia="ru-RU"/>
              </w:rPr>
            </w:pPr>
            <w:r w:rsidRPr="00603496">
              <w:rPr>
                <w:sz w:val="18"/>
                <w:szCs w:val="18"/>
                <w:lang w:eastAsia="ru-RU"/>
              </w:rPr>
              <w:t xml:space="preserve">45 </w:t>
            </w:r>
            <w:proofErr w:type="spellStart"/>
            <w:r w:rsidRPr="00603496">
              <w:rPr>
                <w:sz w:val="18"/>
                <w:szCs w:val="18"/>
                <w:lang w:eastAsia="ru-RU"/>
              </w:rPr>
              <w:t>к.дн</w:t>
            </w:r>
            <w:proofErr w:type="spellEnd"/>
            <w:r w:rsidRPr="00603496">
              <w:rPr>
                <w:sz w:val="18"/>
                <w:szCs w:val="18"/>
                <w:lang w:eastAsia="ru-RU"/>
              </w:rPr>
              <w:t>.</w:t>
            </w:r>
          </w:p>
        </w:tc>
        <w:tc>
          <w:tcPr>
            <w:tcW w:w="1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jc w:val="center"/>
              <w:rPr>
                <w:sz w:val="18"/>
                <w:szCs w:val="18"/>
                <w:lang w:eastAsia="ru-RU"/>
              </w:rPr>
            </w:pPr>
            <w:r w:rsidRPr="00603496">
              <w:rPr>
                <w:sz w:val="18"/>
                <w:szCs w:val="18"/>
                <w:lang w:eastAsia="ru-RU"/>
              </w:rPr>
              <w:t xml:space="preserve">ООО </w:t>
            </w:r>
            <w:proofErr w:type="spellStart"/>
            <w:r w:rsidRPr="00603496">
              <w:rPr>
                <w:sz w:val="18"/>
                <w:szCs w:val="18"/>
                <w:lang w:eastAsia="ru-RU"/>
              </w:rPr>
              <w:t>Дифферон</w:t>
            </w:r>
            <w:proofErr w:type="spellEnd"/>
            <w:r w:rsidRPr="00603496">
              <w:rPr>
                <w:sz w:val="18"/>
                <w:szCs w:val="18"/>
                <w:lang w:eastAsia="ru-RU"/>
              </w:rPr>
              <w:t xml:space="preserve"> Урал</w:t>
            </w:r>
          </w:p>
        </w:tc>
        <w:tc>
          <w:tcPr>
            <w:tcW w:w="26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rPr>
                <w:sz w:val="18"/>
                <w:szCs w:val="18"/>
                <w:lang w:eastAsia="ru-RU"/>
              </w:rPr>
            </w:pPr>
            <w:r w:rsidRPr="00603496">
              <w:rPr>
                <w:sz w:val="18"/>
                <w:szCs w:val="18"/>
                <w:lang w:eastAsia="ru-RU"/>
              </w:rPr>
              <w:t>Обустройство тротуара по ул. Космонавтов г. Озерска (установка пешеходных ограждений)</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jc w:val="right"/>
              <w:rPr>
                <w:sz w:val="18"/>
                <w:szCs w:val="18"/>
                <w:lang w:eastAsia="ru-RU"/>
              </w:rPr>
            </w:pPr>
            <w:r w:rsidRPr="00603496">
              <w:rPr>
                <w:sz w:val="18"/>
                <w:szCs w:val="18"/>
                <w:lang w:eastAsia="ru-RU"/>
              </w:rPr>
              <w:t>1 020 658,70</w:t>
            </w:r>
          </w:p>
        </w:tc>
        <w:tc>
          <w:tcPr>
            <w:tcW w:w="1260" w:type="dxa"/>
            <w:tcBorders>
              <w:top w:val="single" w:sz="8" w:space="0" w:color="auto"/>
              <w:left w:val="single" w:sz="8" w:space="0" w:color="auto"/>
              <w:bottom w:val="single" w:sz="8" w:space="0" w:color="auto"/>
              <w:right w:val="single" w:sz="12" w:space="0" w:color="auto"/>
            </w:tcBorders>
            <w:vAlign w:val="center"/>
          </w:tcPr>
          <w:p w:rsidR="00CA71A7" w:rsidRPr="00603496" w:rsidRDefault="00CA71A7" w:rsidP="00CA71A7">
            <w:pPr>
              <w:jc w:val="right"/>
              <w:rPr>
                <w:sz w:val="18"/>
                <w:szCs w:val="18"/>
                <w:lang w:eastAsia="ru-RU"/>
              </w:rPr>
            </w:pPr>
            <w:r w:rsidRPr="00603496">
              <w:rPr>
                <w:sz w:val="18"/>
                <w:szCs w:val="18"/>
                <w:lang w:eastAsia="ru-RU"/>
              </w:rPr>
              <w:t>1 020 658,70</w:t>
            </w:r>
          </w:p>
        </w:tc>
      </w:tr>
      <w:tr w:rsidR="00CA71A7" w:rsidRPr="00603496" w:rsidTr="00CA71A7">
        <w:trPr>
          <w:trHeight w:val="128"/>
        </w:trPr>
        <w:tc>
          <w:tcPr>
            <w:tcW w:w="459" w:type="dxa"/>
            <w:tcBorders>
              <w:top w:val="single" w:sz="8" w:space="0" w:color="auto"/>
              <w:left w:val="single" w:sz="12" w:space="0" w:color="auto"/>
              <w:bottom w:val="single" w:sz="8" w:space="0" w:color="auto"/>
              <w:right w:val="single" w:sz="8" w:space="0" w:color="auto"/>
            </w:tcBorders>
            <w:shd w:val="clear" w:color="auto" w:fill="auto"/>
            <w:vAlign w:val="center"/>
          </w:tcPr>
          <w:p w:rsidR="00CA71A7" w:rsidRPr="00603496" w:rsidRDefault="00CA71A7" w:rsidP="00CA71A7">
            <w:pPr>
              <w:jc w:val="center"/>
              <w:rPr>
                <w:sz w:val="18"/>
                <w:szCs w:val="18"/>
                <w:lang w:eastAsia="ru-RU"/>
              </w:rPr>
            </w:pPr>
            <w:r w:rsidRPr="00603496">
              <w:rPr>
                <w:sz w:val="18"/>
                <w:szCs w:val="18"/>
                <w:lang w:eastAsia="ru-RU"/>
              </w:rPr>
              <w:t>3.</w:t>
            </w:r>
          </w:p>
        </w:tc>
        <w:tc>
          <w:tcPr>
            <w:tcW w:w="14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rPr>
                <w:sz w:val="18"/>
                <w:szCs w:val="18"/>
                <w:lang w:eastAsia="ru-RU"/>
              </w:rPr>
            </w:pPr>
            <w:r w:rsidRPr="00603496">
              <w:rPr>
                <w:sz w:val="18"/>
                <w:szCs w:val="18"/>
                <w:lang w:eastAsia="ru-RU"/>
              </w:rPr>
              <w:t xml:space="preserve">МК № 108-2018/УКСиБ </w:t>
            </w:r>
          </w:p>
          <w:p w:rsidR="00CA71A7" w:rsidRPr="00603496" w:rsidRDefault="00CA71A7" w:rsidP="00CA71A7">
            <w:pPr>
              <w:rPr>
                <w:sz w:val="18"/>
                <w:szCs w:val="18"/>
                <w:lang w:eastAsia="ru-RU"/>
              </w:rPr>
            </w:pPr>
            <w:r w:rsidRPr="00603496">
              <w:rPr>
                <w:sz w:val="18"/>
                <w:szCs w:val="18"/>
                <w:lang w:eastAsia="ru-RU"/>
              </w:rPr>
              <w:t>от 01.12.18</w:t>
            </w:r>
          </w:p>
        </w:tc>
        <w:tc>
          <w:tcPr>
            <w:tcW w:w="11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jc w:val="center"/>
              <w:rPr>
                <w:sz w:val="18"/>
                <w:szCs w:val="18"/>
                <w:lang w:eastAsia="ru-RU"/>
              </w:rPr>
            </w:pPr>
            <w:r w:rsidRPr="00603496">
              <w:rPr>
                <w:sz w:val="18"/>
                <w:szCs w:val="18"/>
                <w:lang w:eastAsia="ru-RU"/>
              </w:rPr>
              <w:t>01.12-25.12.18</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A71A7" w:rsidRPr="00603496" w:rsidRDefault="00CA71A7" w:rsidP="00CA71A7">
            <w:pPr>
              <w:jc w:val="center"/>
              <w:rPr>
                <w:sz w:val="18"/>
                <w:szCs w:val="18"/>
                <w:lang w:eastAsia="ru-RU"/>
              </w:rPr>
            </w:pPr>
            <w:r w:rsidRPr="00603496">
              <w:rPr>
                <w:sz w:val="18"/>
                <w:szCs w:val="18"/>
                <w:lang w:eastAsia="ru-RU"/>
              </w:rPr>
              <w:t>ООО ТК Омега</w:t>
            </w:r>
          </w:p>
        </w:tc>
        <w:tc>
          <w:tcPr>
            <w:tcW w:w="26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rPr>
                <w:sz w:val="18"/>
                <w:szCs w:val="18"/>
                <w:lang w:eastAsia="ru-RU"/>
              </w:rPr>
            </w:pPr>
            <w:r w:rsidRPr="00603496">
              <w:rPr>
                <w:sz w:val="18"/>
                <w:szCs w:val="18"/>
                <w:lang w:eastAsia="ru-RU"/>
              </w:rPr>
              <w:t xml:space="preserve">Обустройство пешеходных переходов г. Озерска (установка дорожных знаков) </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jc w:val="right"/>
              <w:rPr>
                <w:sz w:val="18"/>
                <w:szCs w:val="18"/>
                <w:lang w:eastAsia="ru-RU"/>
              </w:rPr>
            </w:pPr>
            <w:r w:rsidRPr="00603496">
              <w:rPr>
                <w:sz w:val="18"/>
                <w:szCs w:val="18"/>
                <w:lang w:eastAsia="ru-RU"/>
              </w:rPr>
              <w:t>1 164 043,83</w:t>
            </w:r>
          </w:p>
        </w:tc>
        <w:tc>
          <w:tcPr>
            <w:tcW w:w="1260" w:type="dxa"/>
            <w:tcBorders>
              <w:top w:val="single" w:sz="8" w:space="0" w:color="auto"/>
              <w:left w:val="single" w:sz="8" w:space="0" w:color="auto"/>
              <w:bottom w:val="single" w:sz="8" w:space="0" w:color="auto"/>
              <w:right w:val="single" w:sz="12" w:space="0" w:color="auto"/>
            </w:tcBorders>
            <w:vAlign w:val="center"/>
          </w:tcPr>
          <w:p w:rsidR="00CA71A7" w:rsidRPr="00603496" w:rsidRDefault="00CA71A7" w:rsidP="00CA71A7">
            <w:pPr>
              <w:jc w:val="right"/>
              <w:rPr>
                <w:sz w:val="18"/>
                <w:szCs w:val="18"/>
                <w:lang w:eastAsia="ru-RU"/>
              </w:rPr>
            </w:pPr>
            <w:r w:rsidRPr="00603496">
              <w:rPr>
                <w:sz w:val="18"/>
                <w:szCs w:val="18"/>
                <w:lang w:eastAsia="ru-RU"/>
              </w:rPr>
              <w:t>1 164 043,83</w:t>
            </w:r>
          </w:p>
        </w:tc>
      </w:tr>
      <w:tr w:rsidR="00CA71A7" w:rsidRPr="00603496" w:rsidTr="00CA71A7">
        <w:trPr>
          <w:trHeight w:val="720"/>
        </w:trPr>
        <w:tc>
          <w:tcPr>
            <w:tcW w:w="459" w:type="dxa"/>
            <w:tcBorders>
              <w:top w:val="single" w:sz="8" w:space="0" w:color="auto"/>
              <w:left w:val="single" w:sz="12" w:space="0" w:color="auto"/>
              <w:bottom w:val="single" w:sz="8" w:space="0" w:color="auto"/>
              <w:right w:val="single" w:sz="8" w:space="0" w:color="auto"/>
            </w:tcBorders>
            <w:shd w:val="clear" w:color="auto" w:fill="auto"/>
            <w:vAlign w:val="center"/>
          </w:tcPr>
          <w:p w:rsidR="00CA71A7" w:rsidRPr="00603496" w:rsidRDefault="00CA71A7" w:rsidP="00CA71A7">
            <w:pPr>
              <w:jc w:val="center"/>
              <w:rPr>
                <w:sz w:val="18"/>
                <w:szCs w:val="18"/>
                <w:lang w:eastAsia="ru-RU"/>
              </w:rPr>
            </w:pPr>
            <w:r w:rsidRPr="00603496">
              <w:rPr>
                <w:sz w:val="18"/>
                <w:szCs w:val="18"/>
                <w:lang w:eastAsia="ru-RU"/>
              </w:rPr>
              <w:t>4.</w:t>
            </w:r>
          </w:p>
        </w:tc>
        <w:tc>
          <w:tcPr>
            <w:tcW w:w="14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rPr>
                <w:sz w:val="18"/>
                <w:szCs w:val="18"/>
                <w:lang w:eastAsia="ru-RU"/>
              </w:rPr>
            </w:pPr>
            <w:r w:rsidRPr="00603496">
              <w:rPr>
                <w:sz w:val="18"/>
                <w:szCs w:val="18"/>
                <w:lang w:eastAsia="ru-RU"/>
              </w:rPr>
              <w:t xml:space="preserve">МК № 109-УКСиБ </w:t>
            </w:r>
          </w:p>
          <w:p w:rsidR="00CA71A7" w:rsidRPr="00603496" w:rsidRDefault="00CA71A7" w:rsidP="00CA71A7">
            <w:pPr>
              <w:rPr>
                <w:sz w:val="18"/>
                <w:szCs w:val="18"/>
                <w:lang w:eastAsia="ru-RU"/>
              </w:rPr>
            </w:pPr>
            <w:r w:rsidRPr="00603496">
              <w:rPr>
                <w:sz w:val="18"/>
                <w:szCs w:val="18"/>
                <w:lang w:eastAsia="ru-RU"/>
              </w:rPr>
              <w:t>от 01.12.18</w:t>
            </w:r>
          </w:p>
        </w:tc>
        <w:tc>
          <w:tcPr>
            <w:tcW w:w="11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jc w:val="center"/>
              <w:rPr>
                <w:sz w:val="18"/>
                <w:szCs w:val="18"/>
                <w:lang w:eastAsia="ru-RU"/>
              </w:rPr>
            </w:pPr>
            <w:r w:rsidRPr="00603496">
              <w:rPr>
                <w:sz w:val="18"/>
                <w:szCs w:val="18"/>
                <w:lang w:eastAsia="ru-RU"/>
              </w:rPr>
              <w:t>01.12-25.12.18</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A71A7" w:rsidRPr="00603496" w:rsidRDefault="00CA71A7" w:rsidP="00CA71A7">
            <w:pPr>
              <w:jc w:val="center"/>
              <w:rPr>
                <w:sz w:val="18"/>
                <w:szCs w:val="18"/>
                <w:lang w:eastAsia="ru-RU"/>
              </w:rPr>
            </w:pPr>
            <w:r w:rsidRPr="00603496">
              <w:rPr>
                <w:sz w:val="18"/>
                <w:szCs w:val="18"/>
                <w:lang w:eastAsia="ru-RU"/>
              </w:rPr>
              <w:t>ООО ТК Омега</w:t>
            </w:r>
          </w:p>
        </w:tc>
        <w:tc>
          <w:tcPr>
            <w:tcW w:w="26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rPr>
                <w:sz w:val="18"/>
                <w:szCs w:val="18"/>
                <w:lang w:eastAsia="ru-RU"/>
              </w:rPr>
            </w:pPr>
            <w:r w:rsidRPr="00603496">
              <w:rPr>
                <w:sz w:val="18"/>
                <w:szCs w:val="18"/>
                <w:lang w:eastAsia="ru-RU"/>
              </w:rPr>
              <w:t xml:space="preserve">Обустройство пешеходных переходов г. Озерска (установка дорожных знаков) </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jc w:val="right"/>
              <w:rPr>
                <w:sz w:val="18"/>
                <w:szCs w:val="18"/>
                <w:lang w:eastAsia="ru-RU"/>
              </w:rPr>
            </w:pPr>
            <w:r w:rsidRPr="00603496">
              <w:rPr>
                <w:sz w:val="18"/>
                <w:szCs w:val="18"/>
                <w:lang w:eastAsia="ru-RU"/>
              </w:rPr>
              <w:t>1 845 764,61</w:t>
            </w:r>
          </w:p>
        </w:tc>
        <w:tc>
          <w:tcPr>
            <w:tcW w:w="1260" w:type="dxa"/>
            <w:tcBorders>
              <w:top w:val="single" w:sz="8" w:space="0" w:color="auto"/>
              <w:left w:val="single" w:sz="8" w:space="0" w:color="auto"/>
              <w:bottom w:val="single" w:sz="8" w:space="0" w:color="auto"/>
              <w:right w:val="single" w:sz="12" w:space="0" w:color="auto"/>
            </w:tcBorders>
            <w:vAlign w:val="center"/>
          </w:tcPr>
          <w:p w:rsidR="00CA71A7" w:rsidRPr="00603496" w:rsidRDefault="00CA71A7" w:rsidP="00CA71A7">
            <w:pPr>
              <w:jc w:val="right"/>
              <w:rPr>
                <w:sz w:val="18"/>
                <w:szCs w:val="18"/>
                <w:lang w:eastAsia="ru-RU"/>
              </w:rPr>
            </w:pPr>
            <w:r w:rsidRPr="00603496">
              <w:rPr>
                <w:sz w:val="18"/>
                <w:szCs w:val="18"/>
                <w:lang w:eastAsia="ru-RU"/>
              </w:rPr>
              <w:t>1 845 764,61</w:t>
            </w:r>
          </w:p>
        </w:tc>
      </w:tr>
      <w:tr w:rsidR="00CA71A7" w:rsidRPr="00603496" w:rsidTr="00CA71A7">
        <w:trPr>
          <w:trHeight w:val="545"/>
        </w:trPr>
        <w:tc>
          <w:tcPr>
            <w:tcW w:w="459" w:type="dxa"/>
            <w:tcBorders>
              <w:top w:val="single" w:sz="8" w:space="0" w:color="auto"/>
              <w:left w:val="single" w:sz="12" w:space="0" w:color="auto"/>
              <w:bottom w:val="single" w:sz="8" w:space="0" w:color="auto"/>
              <w:right w:val="single" w:sz="8" w:space="0" w:color="auto"/>
            </w:tcBorders>
            <w:shd w:val="clear" w:color="auto" w:fill="auto"/>
            <w:vAlign w:val="center"/>
          </w:tcPr>
          <w:p w:rsidR="00CA71A7" w:rsidRPr="00603496" w:rsidRDefault="00CA71A7" w:rsidP="00CA71A7">
            <w:pPr>
              <w:jc w:val="center"/>
              <w:rPr>
                <w:sz w:val="18"/>
                <w:szCs w:val="18"/>
                <w:lang w:eastAsia="ru-RU"/>
              </w:rPr>
            </w:pPr>
            <w:r w:rsidRPr="00603496">
              <w:rPr>
                <w:sz w:val="18"/>
                <w:szCs w:val="18"/>
                <w:lang w:eastAsia="ru-RU"/>
              </w:rPr>
              <w:t>5.</w:t>
            </w:r>
          </w:p>
        </w:tc>
        <w:tc>
          <w:tcPr>
            <w:tcW w:w="14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rPr>
                <w:sz w:val="18"/>
                <w:szCs w:val="18"/>
                <w:lang w:eastAsia="ru-RU"/>
              </w:rPr>
            </w:pPr>
            <w:r w:rsidRPr="00603496">
              <w:rPr>
                <w:sz w:val="18"/>
                <w:szCs w:val="18"/>
                <w:lang w:eastAsia="ru-RU"/>
              </w:rPr>
              <w:t>МК № 32-2018/УКСиБ от 16.05.18</w:t>
            </w:r>
          </w:p>
        </w:tc>
        <w:tc>
          <w:tcPr>
            <w:tcW w:w="11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jc w:val="center"/>
              <w:rPr>
                <w:sz w:val="18"/>
                <w:szCs w:val="18"/>
                <w:lang w:eastAsia="ru-RU"/>
              </w:rPr>
            </w:pPr>
            <w:r w:rsidRPr="00603496">
              <w:rPr>
                <w:sz w:val="18"/>
                <w:szCs w:val="18"/>
                <w:lang w:eastAsia="ru-RU"/>
              </w:rPr>
              <w:t xml:space="preserve">45 </w:t>
            </w:r>
            <w:proofErr w:type="spellStart"/>
            <w:r w:rsidRPr="00603496">
              <w:rPr>
                <w:sz w:val="18"/>
                <w:szCs w:val="18"/>
                <w:lang w:eastAsia="ru-RU"/>
              </w:rPr>
              <w:t>к.дн</w:t>
            </w:r>
            <w:proofErr w:type="spellEnd"/>
            <w:r w:rsidRPr="00603496">
              <w:rPr>
                <w:sz w:val="18"/>
                <w:szCs w:val="18"/>
                <w:lang w:eastAsia="ru-RU"/>
              </w:rPr>
              <w:t>.</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A71A7" w:rsidRPr="00603496" w:rsidRDefault="00CA71A7" w:rsidP="00CA71A7">
            <w:pPr>
              <w:jc w:val="center"/>
              <w:rPr>
                <w:sz w:val="18"/>
                <w:szCs w:val="18"/>
                <w:lang w:eastAsia="ru-RU"/>
              </w:rPr>
            </w:pPr>
            <w:r w:rsidRPr="00603496">
              <w:rPr>
                <w:sz w:val="18"/>
                <w:szCs w:val="18"/>
                <w:lang w:eastAsia="ru-RU"/>
              </w:rPr>
              <w:t>ООО ТК Омега</w:t>
            </w:r>
          </w:p>
        </w:tc>
        <w:tc>
          <w:tcPr>
            <w:tcW w:w="26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rPr>
                <w:sz w:val="18"/>
                <w:szCs w:val="18"/>
                <w:lang w:eastAsia="ru-RU"/>
              </w:rPr>
            </w:pPr>
            <w:r w:rsidRPr="00603496">
              <w:rPr>
                <w:sz w:val="18"/>
                <w:szCs w:val="18"/>
                <w:lang w:eastAsia="ru-RU"/>
              </w:rPr>
              <w:t>Обустройство пешеходных переходов на пер. ул. Советская – ул. Космонавтов г. Озерска (установка пешеходных ограждений)</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jc w:val="right"/>
              <w:rPr>
                <w:sz w:val="18"/>
                <w:szCs w:val="18"/>
                <w:lang w:eastAsia="ru-RU"/>
              </w:rPr>
            </w:pPr>
            <w:r w:rsidRPr="00603496">
              <w:rPr>
                <w:sz w:val="18"/>
                <w:szCs w:val="18"/>
                <w:lang w:eastAsia="ru-RU"/>
              </w:rPr>
              <w:t>294 558,20</w:t>
            </w:r>
          </w:p>
        </w:tc>
        <w:tc>
          <w:tcPr>
            <w:tcW w:w="1260" w:type="dxa"/>
            <w:tcBorders>
              <w:top w:val="single" w:sz="8" w:space="0" w:color="auto"/>
              <w:left w:val="single" w:sz="8" w:space="0" w:color="auto"/>
              <w:bottom w:val="single" w:sz="8" w:space="0" w:color="auto"/>
              <w:right w:val="single" w:sz="12" w:space="0" w:color="auto"/>
            </w:tcBorders>
            <w:vAlign w:val="center"/>
          </w:tcPr>
          <w:p w:rsidR="00CA71A7" w:rsidRPr="00603496" w:rsidRDefault="00CA71A7" w:rsidP="00CA71A7">
            <w:pPr>
              <w:jc w:val="right"/>
              <w:rPr>
                <w:sz w:val="18"/>
                <w:szCs w:val="18"/>
                <w:lang w:eastAsia="ru-RU"/>
              </w:rPr>
            </w:pPr>
            <w:r w:rsidRPr="00603496">
              <w:rPr>
                <w:sz w:val="18"/>
                <w:szCs w:val="18"/>
                <w:lang w:eastAsia="ru-RU"/>
              </w:rPr>
              <w:t>294 558,20</w:t>
            </w:r>
          </w:p>
        </w:tc>
      </w:tr>
      <w:tr w:rsidR="00CA71A7" w:rsidRPr="00603496" w:rsidTr="00CA71A7">
        <w:trPr>
          <w:trHeight w:val="720"/>
        </w:trPr>
        <w:tc>
          <w:tcPr>
            <w:tcW w:w="459" w:type="dxa"/>
            <w:tcBorders>
              <w:top w:val="single" w:sz="8" w:space="0" w:color="auto"/>
              <w:left w:val="single" w:sz="12" w:space="0" w:color="auto"/>
              <w:bottom w:val="single" w:sz="8" w:space="0" w:color="auto"/>
              <w:right w:val="single" w:sz="8" w:space="0" w:color="auto"/>
            </w:tcBorders>
            <w:shd w:val="clear" w:color="auto" w:fill="auto"/>
            <w:vAlign w:val="center"/>
          </w:tcPr>
          <w:p w:rsidR="00CA71A7" w:rsidRPr="00603496" w:rsidRDefault="00CA71A7" w:rsidP="00CA71A7">
            <w:pPr>
              <w:jc w:val="center"/>
              <w:rPr>
                <w:sz w:val="18"/>
                <w:szCs w:val="18"/>
                <w:lang w:eastAsia="ru-RU"/>
              </w:rPr>
            </w:pPr>
            <w:r w:rsidRPr="00603496">
              <w:rPr>
                <w:sz w:val="18"/>
                <w:szCs w:val="18"/>
                <w:lang w:eastAsia="ru-RU"/>
              </w:rPr>
              <w:t>6.</w:t>
            </w:r>
          </w:p>
        </w:tc>
        <w:tc>
          <w:tcPr>
            <w:tcW w:w="14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rPr>
                <w:sz w:val="18"/>
                <w:szCs w:val="18"/>
                <w:lang w:eastAsia="ru-RU"/>
              </w:rPr>
            </w:pPr>
            <w:r w:rsidRPr="00603496">
              <w:rPr>
                <w:sz w:val="18"/>
                <w:szCs w:val="18"/>
                <w:lang w:eastAsia="ru-RU"/>
              </w:rPr>
              <w:t xml:space="preserve">МК № 36-2018/УКСиБ </w:t>
            </w:r>
          </w:p>
          <w:p w:rsidR="00CA71A7" w:rsidRPr="00603496" w:rsidRDefault="00CA71A7" w:rsidP="00CA71A7">
            <w:pPr>
              <w:rPr>
                <w:sz w:val="18"/>
                <w:szCs w:val="18"/>
                <w:lang w:eastAsia="ru-RU"/>
              </w:rPr>
            </w:pPr>
            <w:r w:rsidRPr="00603496">
              <w:rPr>
                <w:sz w:val="18"/>
                <w:szCs w:val="18"/>
                <w:lang w:eastAsia="ru-RU"/>
              </w:rPr>
              <w:t>от 21.05.18</w:t>
            </w:r>
          </w:p>
        </w:tc>
        <w:tc>
          <w:tcPr>
            <w:tcW w:w="11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jc w:val="center"/>
              <w:rPr>
                <w:sz w:val="18"/>
                <w:szCs w:val="18"/>
                <w:lang w:eastAsia="ru-RU"/>
              </w:rPr>
            </w:pPr>
            <w:r w:rsidRPr="00603496">
              <w:rPr>
                <w:sz w:val="18"/>
                <w:szCs w:val="18"/>
                <w:lang w:eastAsia="ru-RU"/>
              </w:rPr>
              <w:t xml:space="preserve">45 </w:t>
            </w:r>
            <w:proofErr w:type="spellStart"/>
            <w:r w:rsidRPr="00603496">
              <w:rPr>
                <w:sz w:val="18"/>
                <w:szCs w:val="18"/>
                <w:lang w:eastAsia="ru-RU"/>
              </w:rPr>
              <w:t>к.дн</w:t>
            </w:r>
            <w:proofErr w:type="spellEnd"/>
            <w:r w:rsidRPr="00603496">
              <w:rPr>
                <w:sz w:val="18"/>
                <w:szCs w:val="18"/>
                <w:lang w:eastAsia="ru-RU"/>
              </w:rPr>
              <w:t>.</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A71A7" w:rsidRPr="00603496" w:rsidRDefault="00CA71A7" w:rsidP="00CA71A7">
            <w:pPr>
              <w:jc w:val="center"/>
              <w:rPr>
                <w:sz w:val="18"/>
                <w:szCs w:val="18"/>
                <w:lang w:eastAsia="ru-RU"/>
              </w:rPr>
            </w:pPr>
            <w:r w:rsidRPr="00603496">
              <w:rPr>
                <w:sz w:val="18"/>
                <w:szCs w:val="18"/>
                <w:lang w:eastAsia="ru-RU"/>
              </w:rPr>
              <w:t>ООО ТК Омега</w:t>
            </w:r>
          </w:p>
        </w:tc>
        <w:tc>
          <w:tcPr>
            <w:tcW w:w="26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rPr>
                <w:sz w:val="18"/>
                <w:szCs w:val="18"/>
                <w:lang w:eastAsia="ru-RU"/>
              </w:rPr>
            </w:pPr>
            <w:r w:rsidRPr="00603496">
              <w:rPr>
                <w:sz w:val="18"/>
                <w:szCs w:val="18"/>
                <w:lang w:eastAsia="ru-RU"/>
              </w:rPr>
              <w:t>Обустройство пешеходных переходов на пер. ул. Советская – пр. Победы г. Озерска (установка пешеходных ограждений)</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jc w:val="right"/>
              <w:rPr>
                <w:sz w:val="18"/>
                <w:szCs w:val="18"/>
                <w:lang w:eastAsia="ru-RU"/>
              </w:rPr>
            </w:pPr>
            <w:r w:rsidRPr="00603496">
              <w:rPr>
                <w:sz w:val="18"/>
                <w:szCs w:val="18"/>
                <w:lang w:eastAsia="ru-RU"/>
              </w:rPr>
              <w:t>370 858,75</w:t>
            </w:r>
          </w:p>
        </w:tc>
        <w:tc>
          <w:tcPr>
            <w:tcW w:w="1260" w:type="dxa"/>
            <w:tcBorders>
              <w:top w:val="single" w:sz="8" w:space="0" w:color="auto"/>
              <w:left w:val="single" w:sz="8" w:space="0" w:color="auto"/>
              <w:bottom w:val="single" w:sz="8" w:space="0" w:color="auto"/>
              <w:right w:val="single" w:sz="12" w:space="0" w:color="auto"/>
            </w:tcBorders>
            <w:vAlign w:val="center"/>
          </w:tcPr>
          <w:p w:rsidR="00CA71A7" w:rsidRPr="00603496" w:rsidRDefault="00CA71A7" w:rsidP="00CA71A7">
            <w:pPr>
              <w:jc w:val="right"/>
              <w:rPr>
                <w:sz w:val="18"/>
                <w:szCs w:val="18"/>
                <w:lang w:eastAsia="ru-RU"/>
              </w:rPr>
            </w:pPr>
            <w:r w:rsidRPr="00603496">
              <w:rPr>
                <w:sz w:val="18"/>
                <w:szCs w:val="18"/>
                <w:lang w:eastAsia="ru-RU"/>
              </w:rPr>
              <w:t>370 858,75</w:t>
            </w:r>
          </w:p>
        </w:tc>
      </w:tr>
      <w:tr w:rsidR="00CA71A7" w:rsidRPr="00603496" w:rsidTr="00CA71A7">
        <w:trPr>
          <w:trHeight w:val="593"/>
        </w:trPr>
        <w:tc>
          <w:tcPr>
            <w:tcW w:w="459" w:type="dxa"/>
            <w:tcBorders>
              <w:top w:val="single" w:sz="8" w:space="0" w:color="auto"/>
              <w:left w:val="single" w:sz="12" w:space="0" w:color="auto"/>
              <w:bottom w:val="single" w:sz="8" w:space="0" w:color="auto"/>
              <w:right w:val="single" w:sz="8" w:space="0" w:color="auto"/>
            </w:tcBorders>
            <w:shd w:val="clear" w:color="auto" w:fill="auto"/>
            <w:vAlign w:val="center"/>
          </w:tcPr>
          <w:p w:rsidR="00CA71A7" w:rsidRPr="00603496" w:rsidRDefault="00CA71A7" w:rsidP="00CA71A7">
            <w:pPr>
              <w:jc w:val="center"/>
              <w:rPr>
                <w:sz w:val="18"/>
                <w:szCs w:val="18"/>
                <w:lang w:eastAsia="ru-RU"/>
              </w:rPr>
            </w:pPr>
            <w:r w:rsidRPr="00603496">
              <w:rPr>
                <w:sz w:val="18"/>
                <w:szCs w:val="18"/>
                <w:lang w:eastAsia="ru-RU"/>
              </w:rPr>
              <w:t>7.</w:t>
            </w:r>
          </w:p>
        </w:tc>
        <w:tc>
          <w:tcPr>
            <w:tcW w:w="14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rPr>
                <w:sz w:val="18"/>
                <w:szCs w:val="18"/>
                <w:lang w:eastAsia="ru-RU"/>
              </w:rPr>
            </w:pPr>
            <w:r w:rsidRPr="00603496">
              <w:rPr>
                <w:sz w:val="18"/>
                <w:szCs w:val="18"/>
                <w:lang w:eastAsia="ru-RU"/>
              </w:rPr>
              <w:t xml:space="preserve">МК № 70-2018/УКСиБ </w:t>
            </w:r>
          </w:p>
          <w:p w:rsidR="00CA71A7" w:rsidRPr="00603496" w:rsidRDefault="00CA71A7" w:rsidP="00CA71A7">
            <w:pPr>
              <w:rPr>
                <w:sz w:val="18"/>
                <w:szCs w:val="18"/>
                <w:lang w:eastAsia="ru-RU"/>
              </w:rPr>
            </w:pPr>
            <w:r w:rsidRPr="00603496">
              <w:rPr>
                <w:sz w:val="18"/>
                <w:szCs w:val="18"/>
                <w:lang w:eastAsia="ru-RU"/>
              </w:rPr>
              <w:t>от 27.08.10</w:t>
            </w:r>
          </w:p>
        </w:tc>
        <w:tc>
          <w:tcPr>
            <w:tcW w:w="11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jc w:val="center"/>
              <w:rPr>
                <w:sz w:val="18"/>
                <w:szCs w:val="18"/>
                <w:lang w:eastAsia="ru-RU"/>
              </w:rPr>
            </w:pPr>
            <w:r w:rsidRPr="00603496">
              <w:rPr>
                <w:sz w:val="18"/>
                <w:szCs w:val="18"/>
                <w:lang w:eastAsia="ru-RU"/>
              </w:rPr>
              <w:t xml:space="preserve">45 </w:t>
            </w:r>
            <w:proofErr w:type="spellStart"/>
            <w:r w:rsidRPr="00603496">
              <w:rPr>
                <w:sz w:val="18"/>
                <w:szCs w:val="18"/>
                <w:lang w:eastAsia="ru-RU"/>
              </w:rPr>
              <w:t>к.дн</w:t>
            </w:r>
            <w:proofErr w:type="spellEnd"/>
            <w:r w:rsidRPr="00603496">
              <w:rPr>
                <w:sz w:val="18"/>
                <w:szCs w:val="18"/>
                <w:lang w:eastAsia="ru-RU"/>
              </w:rPr>
              <w:t>.</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A71A7" w:rsidRPr="00603496" w:rsidRDefault="00CA71A7" w:rsidP="00CA71A7">
            <w:pPr>
              <w:jc w:val="center"/>
              <w:rPr>
                <w:sz w:val="18"/>
                <w:szCs w:val="18"/>
                <w:lang w:eastAsia="ru-RU"/>
              </w:rPr>
            </w:pPr>
            <w:r w:rsidRPr="00603496">
              <w:rPr>
                <w:sz w:val="18"/>
                <w:szCs w:val="18"/>
                <w:lang w:eastAsia="ru-RU"/>
              </w:rPr>
              <w:t>ООО ТК Омега</w:t>
            </w:r>
          </w:p>
        </w:tc>
        <w:tc>
          <w:tcPr>
            <w:tcW w:w="26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rPr>
                <w:sz w:val="18"/>
                <w:szCs w:val="18"/>
                <w:lang w:eastAsia="ru-RU"/>
              </w:rPr>
            </w:pPr>
            <w:r w:rsidRPr="00603496">
              <w:rPr>
                <w:sz w:val="18"/>
                <w:szCs w:val="18"/>
                <w:lang w:eastAsia="ru-RU"/>
              </w:rPr>
              <w:t>Обустройство пешеходных переходов на пер. ул. Октябрьская – пр. К. Маркса г. Озерска (установка пешеходных ограждений)</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jc w:val="right"/>
              <w:rPr>
                <w:sz w:val="18"/>
                <w:szCs w:val="18"/>
                <w:lang w:eastAsia="ru-RU"/>
              </w:rPr>
            </w:pPr>
            <w:r w:rsidRPr="00603496">
              <w:rPr>
                <w:sz w:val="18"/>
                <w:szCs w:val="18"/>
                <w:lang w:eastAsia="ru-RU"/>
              </w:rPr>
              <w:t>378 687,96</w:t>
            </w:r>
          </w:p>
        </w:tc>
        <w:tc>
          <w:tcPr>
            <w:tcW w:w="1260" w:type="dxa"/>
            <w:tcBorders>
              <w:top w:val="single" w:sz="8" w:space="0" w:color="auto"/>
              <w:left w:val="single" w:sz="8" w:space="0" w:color="auto"/>
              <w:bottom w:val="single" w:sz="8" w:space="0" w:color="auto"/>
              <w:right w:val="single" w:sz="12" w:space="0" w:color="auto"/>
            </w:tcBorders>
            <w:vAlign w:val="center"/>
          </w:tcPr>
          <w:p w:rsidR="00CA71A7" w:rsidRPr="00603496" w:rsidRDefault="00CA71A7" w:rsidP="00CA71A7">
            <w:pPr>
              <w:jc w:val="right"/>
              <w:rPr>
                <w:sz w:val="18"/>
                <w:szCs w:val="18"/>
                <w:lang w:eastAsia="ru-RU"/>
              </w:rPr>
            </w:pPr>
            <w:r w:rsidRPr="00603496">
              <w:rPr>
                <w:sz w:val="18"/>
                <w:szCs w:val="18"/>
                <w:lang w:eastAsia="ru-RU"/>
              </w:rPr>
              <w:t>378 687,96</w:t>
            </w:r>
          </w:p>
        </w:tc>
      </w:tr>
      <w:tr w:rsidR="00CA71A7" w:rsidRPr="00603496" w:rsidTr="000D1ED8">
        <w:trPr>
          <w:trHeight w:val="185"/>
        </w:trPr>
        <w:tc>
          <w:tcPr>
            <w:tcW w:w="459" w:type="dxa"/>
            <w:tcBorders>
              <w:top w:val="single" w:sz="8" w:space="0" w:color="auto"/>
              <w:left w:val="single" w:sz="12" w:space="0" w:color="auto"/>
              <w:bottom w:val="single" w:sz="8" w:space="0" w:color="auto"/>
              <w:right w:val="single" w:sz="8" w:space="0" w:color="auto"/>
            </w:tcBorders>
            <w:shd w:val="clear" w:color="auto" w:fill="auto"/>
            <w:vAlign w:val="center"/>
          </w:tcPr>
          <w:p w:rsidR="00CA71A7" w:rsidRPr="00603496" w:rsidRDefault="00CA71A7" w:rsidP="00CA71A7">
            <w:pPr>
              <w:jc w:val="center"/>
              <w:rPr>
                <w:sz w:val="18"/>
                <w:szCs w:val="18"/>
                <w:lang w:eastAsia="ru-RU"/>
              </w:rPr>
            </w:pPr>
            <w:r w:rsidRPr="00603496">
              <w:rPr>
                <w:sz w:val="18"/>
                <w:szCs w:val="18"/>
                <w:lang w:eastAsia="ru-RU"/>
              </w:rPr>
              <w:t>8.</w:t>
            </w:r>
          </w:p>
        </w:tc>
        <w:tc>
          <w:tcPr>
            <w:tcW w:w="14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rPr>
                <w:sz w:val="18"/>
                <w:szCs w:val="18"/>
                <w:lang w:eastAsia="ru-RU"/>
              </w:rPr>
            </w:pPr>
            <w:r w:rsidRPr="00603496">
              <w:rPr>
                <w:sz w:val="18"/>
                <w:szCs w:val="18"/>
                <w:lang w:eastAsia="ru-RU"/>
              </w:rPr>
              <w:t xml:space="preserve">МК № 71-2018/УКСиБ </w:t>
            </w:r>
          </w:p>
          <w:p w:rsidR="00CA71A7" w:rsidRPr="00603496" w:rsidRDefault="00CA71A7" w:rsidP="00CA71A7">
            <w:pPr>
              <w:rPr>
                <w:sz w:val="18"/>
                <w:szCs w:val="18"/>
                <w:lang w:eastAsia="ru-RU"/>
              </w:rPr>
            </w:pPr>
            <w:r w:rsidRPr="00603496">
              <w:rPr>
                <w:sz w:val="18"/>
                <w:szCs w:val="18"/>
                <w:lang w:eastAsia="ru-RU"/>
              </w:rPr>
              <w:t>от 27.08.18</w:t>
            </w:r>
          </w:p>
        </w:tc>
        <w:tc>
          <w:tcPr>
            <w:tcW w:w="11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jc w:val="center"/>
              <w:rPr>
                <w:sz w:val="18"/>
                <w:szCs w:val="18"/>
                <w:lang w:eastAsia="ru-RU"/>
              </w:rPr>
            </w:pPr>
            <w:r w:rsidRPr="00603496">
              <w:rPr>
                <w:sz w:val="18"/>
                <w:szCs w:val="18"/>
                <w:lang w:eastAsia="ru-RU"/>
              </w:rPr>
              <w:t xml:space="preserve">45 </w:t>
            </w:r>
            <w:proofErr w:type="spellStart"/>
            <w:r w:rsidRPr="00603496">
              <w:rPr>
                <w:sz w:val="18"/>
                <w:szCs w:val="18"/>
                <w:lang w:eastAsia="ru-RU"/>
              </w:rPr>
              <w:t>к.дн</w:t>
            </w:r>
            <w:proofErr w:type="spellEnd"/>
            <w:r w:rsidRPr="00603496">
              <w:rPr>
                <w:sz w:val="18"/>
                <w:szCs w:val="18"/>
                <w:lang w:eastAsia="ru-RU"/>
              </w:rPr>
              <w:t>.</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A71A7" w:rsidRPr="00603496" w:rsidRDefault="00CA71A7" w:rsidP="00CA71A7">
            <w:pPr>
              <w:jc w:val="center"/>
              <w:rPr>
                <w:sz w:val="18"/>
                <w:szCs w:val="18"/>
                <w:lang w:eastAsia="ru-RU"/>
              </w:rPr>
            </w:pPr>
            <w:r w:rsidRPr="00603496">
              <w:rPr>
                <w:sz w:val="18"/>
                <w:szCs w:val="18"/>
                <w:lang w:eastAsia="ru-RU"/>
              </w:rPr>
              <w:t>ООО ТК Омега</w:t>
            </w:r>
          </w:p>
        </w:tc>
        <w:tc>
          <w:tcPr>
            <w:tcW w:w="26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rPr>
                <w:sz w:val="18"/>
                <w:szCs w:val="18"/>
                <w:lang w:eastAsia="ru-RU"/>
              </w:rPr>
            </w:pPr>
            <w:r w:rsidRPr="00603496">
              <w:rPr>
                <w:sz w:val="18"/>
                <w:szCs w:val="18"/>
                <w:lang w:eastAsia="ru-RU"/>
              </w:rPr>
              <w:t>Обустройство пешеходных переходов на пер. ул. Блюхера – пр. Победы г. Озерска (установка пешеходных ограждений)</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jc w:val="right"/>
              <w:rPr>
                <w:sz w:val="18"/>
                <w:szCs w:val="18"/>
                <w:lang w:eastAsia="ru-RU"/>
              </w:rPr>
            </w:pPr>
            <w:r w:rsidRPr="00603496">
              <w:rPr>
                <w:sz w:val="18"/>
                <w:szCs w:val="18"/>
                <w:lang w:eastAsia="ru-RU"/>
              </w:rPr>
              <w:t>373 329,58</w:t>
            </w:r>
          </w:p>
        </w:tc>
        <w:tc>
          <w:tcPr>
            <w:tcW w:w="1260" w:type="dxa"/>
            <w:tcBorders>
              <w:top w:val="single" w:sz="8" w:space="0" w:color="auto"/>
              <w:left w:val="single" w:sz="8" w:space="0" w:color="auto"/>
              <w:bottom w:val="single" w:sz="8" w:space="0" w:color="auto"/>
              <w:right w:val="single" w:sz="12" w:space="0" w:color="auto"/>
            </w:tcBorders>
            <w:vAlign w:val="center"/>
          </w:tcPr>
          <w:p w:rsidR="00CA71A7" w:rsidRPr="00603496" w:rsidRDefault="00CA71A7" w:rsidP="00CA71A7">
            <w:pPr>
              <w:jc w:val="right"/>
              <w:rPr>
                <w:sz w:val="18"/>
                <w:szCs w:val="18"/>
                <w:lang w:eastAsia="ru-RU"/>
              </w:rPr>
            </w:pPr>
            <w:r w:rsidRPr="00603496">
              <w:rPr>
                <w:sz w:val="18"/>
                <w:szCs w:val="18"/>
                <w:lang w:eastAsia="ru-RU"/>
              </w:rPr>
              <w:t>373 329,58</w:t>
            </w:r>
          </w:p>
        </w:tc>
      </w:tr>
      <w:tr w:rsidR="00CA71A7" w:rsidRPr="00603496" w:rsidTr="00CA71A7">
        <w:trPr>
          <w:trHeight w:val="693"/>
        </w:trPr>
        <w:tc>
          <w:tcPr>
            <w:tcW w:w="459" w:type="dxa"/>
            <w:tcBorders>
              <w:top w:val="single" w:sz="8" w:space="0" w:color="auto"/>
              <w:left w:val="single" w:sz="12" w:space="0" w:color="auto"/>
              <w:bottom w:val="single" w:sz="8" w:space="0" w:color="auto"/>
              <w:right w:val="single" w:sz="8" w:space="0" w:color="auto"/>
            </w:tcBorders>
            <w:shd w:val="clear" w:color="auto" w:fill="auto"/>
            <w:vAlign w:val="center"/>
          </w:tcPr>
          <w:p w:rsidR="00CA71A7" w:rsidRPr="00603496" w:rsidRDefault="00CA71A7" w:rsidP="00CA71A7">
            <w:pPr>
              <w:jc w:val="center"/>
              <w:rPr>
                <w:sz w:val="18"/>
                <w:szCs w:val="18"/>
                <w:lang w:eastAsia="ru-RU"/>
              </w:rPr>
            </w:pPr>
            <w:r w:rsidRPr="00603496">
              <w:rPr>
                <w:sz w:val="18"/>
                <w:szCs w:val="18"/>
                <w:lang w:eastAsia="ru-RU"/>
              </w:rPr>
              <w:t>9.</w:t>
            </w:r>
          </w:p>
        </w:tc>
        <w:tc>
          <w:tcPr>
            <w:tcW w:w="14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rPr>
                <w:sz w:val="18"/>
                <w:szCs w:val="18"/>
                <w:lang w:eastAsia="ru-RU"/>
              </w:rPr>
            </w:pPr>
            <w:r w:rsidRPr="00603496">
              <w:rPr>
                <w:sz w:val="18"/>
                <w:szCs w:val="18"/>
                <w:lang w:eastAsia="ru-RU"/>
              </w:rPr>
              <w:t xml:space="preserve">МК № 89-2018/УКСиБ </w:t>
            </w:r>
          </w:p>
          <w:p w:rsidR="00CA71A7" w:rsidRPr="00603496" w:rsidRDefault="00CA71A7" w:rsidP="00CA71A7">
            <w:pPr>
              <w:rPr>
                <w:sz w:val="18"/>
                <w:szCs w:val="18"/>
                <w:lang w:eastAsia="ru-RU"/>
              </w:rPr>
            </w:pPr>
            <w:r w:rsidRPr="00603496">
              <w:rPr>
                <w:sz w:val="18"/>
                <w:szCs w:val="18"/>
                <w:lang w:eastAsia="ru-RU"/>
              </w:rPr>
              <w:t>от 12.10.18</w:t>
            </w:r>
          </w:p>
        </w:tc>
        <w:tc>
          <w:tcPr>
            <w:tcW w:w="11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jc w:val="center"/>
              <w:rPr>
                <w:sz w:val="18"/>
                <w:szCs w:val="18"/>
                <w:lang w:eastAsia="ru-RU"/>
              </w:rPr>
            </w:pPr>
            <w:r w:rsidRPr="00603496">
              <w:rPr>
                <w:sz w:val="18"/>
                <w:szCs w:val="18"/>
                <w:lang w:eastAsia="ru-RU"/>
              </w:rPr>
              <w:t xml:space="preserve">45 </w:t>
            </w:r>
            <w:proofErr w:type="spellStart"/>
            <w:r w:rsidRPr="00603496">
              <w:rPr>
                <w:sz w:val="18"/>
                <w:szCs w:val="18"/>
                <w:lang w:eastAsia="ru-RU"/>
              </w:rPr>
              <w:t>к.дн</w:t>
            </w:r>
            <w:proofErr w:type="spellEnd"/>
            <w:r w:rsidRPr="00603496">
              <w:rPr>
                <w:sz w:val="18"/>
                <w:szCs w:val="18"/>
                <w:lang w:eastAsia="ru-RU"/>
              </w:rPr>
              <w:t>.</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A71A7" w:rsidRPr="00603496" w:rsidRDefault="00CA71A7" w:rsidP="00CA71A7">
            <w:pPr>
              <w:jc w:val="center"/>
              <w:rPr>
                <w:sz w:val="18"/>
                <w:szCs w:val="18"/>
                <w:lang w:eastAsia="ru-RU"/>
              </w:rPr>
            </w:pPr>
            <w:r w:rsidRPr="00603496">
              <w:rPr>
                <w:sz w:val="18"/>
                <w:szCs w:val="18"/>
                <w:lang w:eastAsia="ru-RU"/>
              </w:rPr>
              <w:t>ООО ТК Омега</w:t>
            </w:r>
          </w:p>
        </w:tc>
        <w:tc>
          <w:tcPr>
            <w:tcW w:w="26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rPr>
                <w:sz w:val="18"/>
                <w:szCs w:val="18"/>
                <w:lang w:eastAsia="ru-RU"/>
              </w:rPr>
            </w:pPr>
            <w:r w:rsidRPr="00603496">
              <w:rPr>
                <w:sz w:val="18"/>
                <w:szCs w:val="18"/>
                <w:lang w:eastAsia="ru-RU"/>
              </w:rPr>
              <w:t>Обустройство пешеходных переходов на пер. ул. Менделеева – пр. Ленина г. Озерска (установка пешеходных ограждений)</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jc w:val="right"/>
              <w:rPr>
                <w:sz w:val="18"/>
                <w:szCs w:val="18"/>
                <w:lang w:eastAsia="ru-RU"/>
              </w:rPr>
            </w:pPr>
            <w:r w:rsidRPr="00603496">
              <w:rPr>
                <w:sz w:val="18"/>
                <w:szCs w:val="18"/>
                <w:lang w:eastAsia="ru-RU"/>
              </w:rPr>
              <w:t>366 154,83</w:t>
            </w:r>
          </w:p>
        </w:tc>
        <w:tc>
          <w:tcPr>
            <w:tcW w:w="1260" w:type="dxa"/>
            <w:tcBorders>
              <w:top w:val="single" w:sz="8" w:space="0" w:color="auto"/>
              <w:left w:val="single" w:sz="8" w:space="0" w:color="auto"/>
              <w:bottom w:val="single" w:sz="8" w:space="0" w:color="auto"/>
              <w:right w:val="single" w:sz="12" w:space="0" w:color="auto"/>
            </w:tcBorders>
            <w:vAlign w:val="center"/>
          </w:tcPr>
          <w:p w:rsidR="00CA71A7" w:rsidRPr="00603496" w:rsidRDefault="00CA71A7" w:rsidP="00CA71A7">
            <w:pPr>
              <w:jc w:val="right"/>
              <w:rPr>
                <w:sz w:val="18"/>
                <w:szCs w:val="18"/>
                <w:lang w:eastAsia="ru-RU"/>
              </w:rPr>
            </w:pPr>
            <w:r w:rsidRPr="00603496">
              <w:rPr>
                <w:sz w:val="18"/>
                <w:szCs w:val="18"/>
                <w:lang w:eastAsia="ru-RU"/>
              </w:rPr>
              <w:t>366 154,83</w:t>
            </w:r>
          </w:p>
        </w:tc>
      </w:tr>
      <w:tr w:rsidR="00CA71A7" w:rsidRPr="00603496" w:rsidTr="00CA71A7">
        <w:trPr>
          <w:trHeight w:val="295"/>
        </w:trPr>
        <w:tc>
          <w:tcPr>
            <w:tcW w:w="459" w:type="dxa"/>
            <w:tcBorders>
              <w:top w:val="single" w:sz="8" w:space="0" w:color="auto"/>
              <w:left w:val="single" w:sz="12" w:space="0" w:color="auto"/>
              <w:bottom w:val="single" w:sz="8" w:space="0" w:color="auto"/>
              <w:right w:val="single" w:sz="8" w:space="0" w:color="auto"/>
            </w:tcBorders>
            <w:shd w:val="clear" w:color="auto" w:fill="auto"/>
            <w:vAlign w:val="center"/>
          </w:tcPr>
          <w:p w:rsidR="00CA71A7" w:rsidRPr="00603496" w:rsidRDefault="00CA71A7" w:rsidP="00CA71A7">
            <w:pPr>
              <w:jc w:val="center"/>
              <w:rPr>
                <w:sz w:val="18"/>
                <w:szCs w:val="18"/>
                <w:lang w:eastAsia="ru-RU"/>
              </w:rPr>
            </w:pPr>
            <w:r w:rsidRPr="00603496">
              <w:rPr>
                <w:sz w:val="18"/>
                <w:szCs w:val="18"/>
                <w:lang w:eastAsia="ru-RU"/>
              </w:rPr>
              <w:t>10.</w:t>
            </w:r>
          </w:p>
        </w:tc>
        <w:tc>
          <w:tcPr>
            <w:tcW w:w="14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rPr>
                <w:sz w:val="18"/>
                <w:szCs w:val="18"/>
                <w:lang w:eastAsia="ru-RU"/>
              </w:rPr>
            </w:pPr>
            <w:r w:rsidRPr="00603496">
              <w:rPr>
                <w:sz w:val="18"/>
                <w:szCs w:val="18"/>
                <w:lang w:eastAsia="ru-RU"/>
              </w:rPr>
              <w:t xml:space="preserve">МК № 33-2018/УКСиБ </w:t>
            </w:r>
          </w:p>
          <w:p w:rsidR="00CA71A7" w:rsidRPr="00603496" w:rsidRDefault="00CA71A7" w:rsidP="00CA71A7">
            <w:pPr>
              <w:rPr>
                <w:sz w:val="18"/>
                <w:szCs w:val="18"/>
                <w:lang w:eastAsia="ru-RU"/>
              </w:rPr>
            </w:pPr>
            <w:r w:rsidRPr="00603496">
              <w:rPr>
                <w:sz w:val="18"/>
                <w:szCs w:val="18"/>
                <w:lang w:eastAsia="ru-RU"/>
              </w:rPr>
              <w:t>от 22.05.18</w:t>
            </w:r>
          </w:p>
        </w:tc>
        <w:tc>
          <w:tcPr>
            <w:tcW w:w="11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jc w:val="center"/>
              <w:rPr>
                <w:sz w:val="18"/>
                <w:szCs w:val="18"/>
                <w:lang w:eastAsia="ru-RU"/>
              </w:rPr>
            </w:pPr>
            <w:r w:rsidRPr="00603496">
              <w:rPr>
                <w:sz w:val="18"/>
                <w:szCs w:val="18"/>
                <w:lang w:eastAsia="ru-RU"/>
              </w:rPr>
              <w:t xml:space="preserve">45 </w:t>
            </w:r>
            <w:proofErr w:type="spellStart"/>
            <w:r w:rsidRPr="00603496">
              <w:rPr>
                <w:sz w:val="18"/>
                <w:szCs w:val="18"/>
                <w:lang w:eastAsia="ru-RU"/>
              </w:rPr>
              <w:t>к.дн</w:t>
            </w:r>
            <w:proofErr w:type="spellEnd"/>
            <w:r w:rsidRPr="00603496">
              <w:rPr>
                <w:sz w:val="18"/>
                <w:szCs w:val="18"/>
                <w:lang w:eastAsia="ru-RU"/>
              </w:rPr>
              <w:t>.</w:t>
            </w:r>
          </w:p>
        </w:tc>
        <w:tc>
          <w:tcPr>
            <w:tcW w:w="1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A71A7" w:rsidRPr="00603496" w:rsidRDefault="00CA71A7" w:rsidP="00CA71A7">
            <w:pPr>
              <w:jc w:val="center"/>
              <w:rPr>
                <w:sz w:val="18"/>
                <w:szCs w:val="18"/>
                <w:lang w:eastAsia="ru-RU"/>
              </w:rPr>
            </w:pPr>
            <w:r w:rsidRPr="00603496">
              <w:rPr>
                <w:sz w:val="18"/>
                <w:szCs w:val="18"/>
                <w:lang w:eastAsia="ru-RU"/>
              </w:rPr>
              <w:t>ООО МСУ-7</w:t>
            </w:r>
          </w:p>
        </w:tc>
        <w:tc>
          <w:tcPr>
            <w:tcW w:w="26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rPr>
                <w:sz w:val="18"/>
                <w:szCs w:val="18"/>
                <w:lang w:eastAsia="ru-RU"/>
              </w:rPr>
            </w:pPr>
            <w:r w:rsidRPr="00603496">
              <w:rPr>
                <w:sz w:val="18"/>
                <w:szCs w:val="18"/>
                <w:lang w:eastAsia="ru-RU"/>
              </w:rPr>
              <w:t>Обустройство пешеходных переходов на пер. ул. Дзержинского – пр. Карла Маркса г. Озерска (установка пешеходных ограждений)</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jc w:val="right"/>
              <w:rPr>
                <w:sz w:val="18"/>
                <w:szCs w:val="18"/>
                <w:lang w:eastAsia="ru-RU"/>
              </w:rPr>
            </w:pPr>
            <w:r w:rsidRPr="00603496">
              <w:rPr>
                <w:sz w:val="18"/>
                <w:szCs w:val="18"/>
                <w:lang w:eastAsia="ru-RU"/>
              </w:rPr>
              <w:t>499 516,36</w:t>
            </w:r>
          </w:p>
        </w:tc>
        <w:tc>
          <w:tcPr>
            <w:tcW w:w="1260" w:type="dxa"/>
            <w:tcBorders>
              <w:top w:val="single" w:sz="8" w:space="0" w:color="auto"/>
              <w:left w:val="single" w:sz="8" w:space="0" w:color="auto"/>
              <w:bottom w:val="single" w:sz="8" w:space="0" w:color="auto"/>
              <w:right w:val="single" w:sz="12" w:space="0" w:color="auto"/>
            </w:tcBorders>
            <w:vAlign w:val="center"/>
          </w:tcPr>
          <w:p w:rsidR="00CA71A7" w:rsidRPr="00603496" w:rsidRDefault="00CA71A7" w:rsidP="00CA71A7">
            <w:pPr>
              <w:jc w:val="right"/>
              <w:rPr>
                <w:sz w:val="18"/>
                <w:szCs w:val="18"/>
                <w:lang w:eastAsia="ru-RU"/>
              </w:rPr>
            </w:pPr>
            <w:r w:rsidRPr="00603496">
              <w:rPr>
                <w:sz w:val="18"/>
                <w:szCs w:val="18"/>
                <w:lang w:eastAsia="ru-RU"/>
              </w:rPr>
              <w:t>499 516,36</w:t>
            </w:r>
          </w:p>
        </w:tc>
      </w:tr>
      <w:tr w:rsidR="00CA71A7" w:rsidRPr="00603496" w:rsidTr="00CA71A7">
        <w:trPr>
          <w:trHeight w:val="876"/>
        </w:trPr>
        <w:tc>
          <w:tcPr>
            <w:tcW w:w="459" w:type="dxa"/>
            <w:tcBorders>
              <w:top w:val="single" w:sz="8" w:space="0" w:color="auto"/>
              <w:left w:val="single" w:sz="12" w:space="0" w:color="auto"/>
              <w:bottom w:val="single" w:sz="8" w:space="0" w:color="auto"/>
              <w:right w:val="single" w:sz="8" w:space="0" w:color="auto"/>
            </w:tcBorders>
            <w:shd w:val="clear" w:color="auto" w:fill="auto"/>
            <w:vAlign w:val="center"/>
          </w:tcPr>
          <w:p w:rsidR="00CA71A7" w:rsidRPr="00603496" w:rsidRDefault="00CA71A7" w:rsidP="00CA71A7">
            <w:pPr>
              <w:jc w:val="center"/>
              <w:rPr>
                <w:sz w:val="18"/>
                <w:szCs w:val="18"/>
                <w:lang w:eastAsia="ru-RU"/>
              </w:rPr>
            </w:pPr>
            <w:r w:rsidRPr="00603496">
              <w:rPr>
                <w:sz w:val="18"/>
                <w:szCs w:val="18"/>
                <w:lang w:eastAsia="ru-RU"/>
              </w:rPr>
              <w:t>11.</w:t>
            </w:r>
          </w:p>
        </w:tc>
        <w:tc>
          <w:tcPr>
            <w:tcW w:w="14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rPr>
                <w:sz w:val="18"/>
                <w:szCs w:val="18"/>
                <w:lang w:eastAsia="ru-RU"/>
              </w:rPr>
            </w:pPr>
            <w:r w:rsidRPr="00603496">
              <w:rPr>
                <w:sz w:val="18"/>
                <w:szCs w:val="18"/>
                <w:lang w:eastAsia="ru-RU"/>
              </w:rPr>
              <w:t xml:space="preserve">МК № 88-2018/УКСиБ </w:t>
            </w:r>
          </w:p>
          <w:p w:rsidR="00CA71A7" w:rsidRPr="00603496" w:rsidRDefault="00CA71A7" w:rsidP="00CA71A7">
            <w:pPr>
              <w:rPr>
                <w:sz w:val="18"/>
                <w:szCs w:val="18"/>
                <w:lang w:eastAsia="ru-RU"/>
              </w:rPr>
            </w:pPr>
            <w:r w:rsidRPr="00603496">
              <w:rPr>
                <w:sz w:val="18"/>
                <w:szCs w:val="18"/>
                <w:lang w:eastAsia="ru-RU"/>
              </w:rPr>
              <w:t xml:space="preserve">от 08.10.18 </w:t>
            </w:r>
          </w:p>
        </w:tc>
        <w:tc>
          <w:tcPr>
            <w:tcW w:w="11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jc w:val="center"/>
              <w:rPr>
                <w:sz w:val="18"/>
                <w:szCs w:val="18"/>
                <w:lang w:eastAsia="ru-RU"/>
              </w:rPr>
            </w:pPr>
            <w:r w:rsidRPr="00603496">
              <w:rPr>
                <w:sz w:val="18"/>
                <w:szCs w:val="18"/>
                <w:lang w:eastAsia="ru-RU"/>
              </w:rPr>
              <w:t>08.10-08.11.18</w:t>
            </w:r>
          </w:p>
        </w:tc>
        <w:tc>
          <w:tcPr>
            <w:tcW w:w="1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jc w:val="center"/>
              <w:rPr>
                <w:sz w:val="18"/>
                <w:szCs w:val="18"/>
                <w:lang w:eastAsia="ru-RU"/>
              </w:rPr>
            </w:pPr>
            <w:r w:rsidRPr="00603496">
              <w:rPr>
                <w:sz w:val="18"/>
                <w:szCs w:val="18"/>
                <w:lang w:eastAsia="ru-RU"/>
              </w:rPr>
              <w:t>ООО МИБЛ Производственная компания</w:t>
            </w:r>
          </w:p>
        </w:tc>
        <w:tc>
          <w:tcPr>
            <w:tcW w:w="26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rPr>
                <w:sz w:val="18"/>
                <w:szCs w:val="18"/>
                <w:lang w:eastAsia="ru-RU"/>
              </w:rPr>
            </w:pPr>
            <w:r w:rsidRPr="00603496">
              <w:rPr>
                <w:sz w:val="18"/>
                <w:szCs w:val="18"/>
                <w:lang w:eastAsia="ru-RU"/>
              </w:rPr>
              <w:t xml:space="preserve">Монтаж дорожных ограждений (установка бетонных полусфер) на тротуарах г. Озерска - ул. Цветочная в районе здания № 12 (ГБПОУ Озерский технический колледж) - 8 шт., пр. Карла Маркса в районе здания № 23а (магазин «Детский мир») - 2 шт., пр. Карла Маркса в районе здания № 11а (магазин «Мебельный» - 9 шт.), ул. </w:t>
            </w:r>
            <w:proofErr w:type="spellStart"/>
            <w:r w:rsidRPr="00603496">
              <w:rPr>
                <w:sz w:val="18"/>
                <w:szCs w:val="18"/>
                <w:lang w:eastAsia="ru-RU"/>
              </w:rPr>
              <w:t>Музрукова</w:t>
            </w:r>
            <w:proofErr w:type="spellEnd"/>
            <w:r w:rsidRPr="00603496">
              <w:rPr>
                <w:sz w:val="18"/>
                <w:szCs w:val="18"/>
                <w:lang w:eastAsia="ru-RU"/>
              </w:rPr>
              <w:t xml:space="preserve"> в районе здания 32 (школа № 37) - 4 шт.</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jc w:val="right"/>
              <w:rPr>
                <w:sz w:val="18"/>
                <w:szCs w:val="18"/>
                <w:lang w:eastAsia="ru-RU"/>
              </w:rPr>
            </w:pPr>
            <w:r w:rsidRPr="00603496">
              <w:rPr>
                <w:sz w:val="18"/>
                <w:szCs w:val="18"/>
                <w:lang w:eastAsia="ru-RU"/>
              </w:rPr>
              <w:t>29 575,52</w:t>
            </w:r>
          </w:p>
        </w:tc>
        <w:tc>
          <w:tcPr>
            <w:tcW w:w="1260" w:type="dxa"/>
            <w:tcBorders>
              <w:top w:val="single" w:sz="8" w:space="0" w:color="auto"/>
              <w:left w:val="single" w:sz="8" w:space="0" w:color="auto"/>
              <w:bottom w:val="single" w:sz="8" w:space="0" w:color="auto"/>
              <w:right w:val="single" w:sz="12" w:space="0" w:color="auto"/>
            </w:tcBorders>
            <w:vAlign w:val="center"/>
          </w:tcPr>
          <w:p w:rsidR="00CA71A7" w:rsidRPr="00603496" w:rsidRDefault="00CA71A7" w:rsidP="00CA71A7">
            <w:pPr>
              <w:jc w:val="right"/>
              <w:rPr>
                <w:sz w:val="18"/>
                <w:szCs w:val="18"/>
                <w:lang w:eastAsia="ru-RU"/>
              </w:rPr>
            </w:pPr>
            <w:r w:rsidRPr="00603496">
              <w:rPr>
                <w:sz w:val="18"/>
                <w:szCs w:val="18"/>
                <w:lang w:eastAsia="ru-RU"/>
              </w:rPr>
              <w:t>29 575,52</w:t>
            </w:r>
          </w:p>
        </w:tc>
      </w:tr>
      <w:tr w:rsidR="00CA71A7" w:rsidRPr="00603496" w:rsidTr="00CA71A7">
        <w:trPr>
          <w:trHeight w:val="480"/>
        </w:trPr>
        <w:tc>
          <w:tcPr>
            <w:tcW w:w="459" w:type="dxa"/>
            <w:tcBorders>
              <w:top w:val="single" w:sz="8" w:space="0" w:color="auto"/>
              <w:left w:val="single" w:sz="12" w:space="0" w:color="auto"/>
              <w:bottom w:val="single" w:sz="12" w:space="0" w:color="auto"/>
              <w:right w:val="single" w:sz="8" w:space="0" w:color="auto"/>
            </w:tcBorders>
            <w:shd w:val="clear" w:color="auto" w:fill="auto"/>
            <w:vAlign w:val="center"/>
          </w:tcPr>
          <w:p w:rsidR="00CA71A7" w:rsidRPr="00603496" w:rsidRDefault="00CA71A7" w:rsidP="00CA71A7">
            <w:pPr>
              <w:jc w:val="center"/>
              <w:rPr>
                <w:sz w:val="18"/>
                <w:szCs w:val="18"/>
                <w:lang w:eastAsia="ru-RU"/>
              </w:rPr>
            </w:pPr>
            <w:r w:rsidRPr="00603496">
              <w:rPr>
                <w:sz w:val="18"/>
                <w:szCs w:val="18"/>
                <w:lang w:eastAsia="ru-RU"/>
              </w:rPr>
              <w:t>12.</w:t>
            </w:r>
          </w:p>
        </w:tc>
        <w:tc>
          <w:tcPr>
            <w:tcW w:w="1415"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CA71A7" w:rsidRPr="00603496" w:rsidRDefault="00CA71A7" w:rsidP="00CA71A7">
            <w:pPr>
              <w:rPr>
                <w:sz w:val="18"/>
                <w:szCs w:val="18"/>
                <w:lang w:eastAsia="ru-RU"/>
              </w:rPr>
            </w:pPr>
            <w:r w:rsidRPr="00603496">
              <w:rPr>
                <w:sz w:val="18"/>
                <w:szCs w:val="18"/>
                <w:lang w:eastAsia="ru-RU"/>
              </w:rPr>
              <w:t xml:space="preserve">МК 125-2018/УКСиБ </w:t>
            </w:r>
          </w:p>
          <w:p w:rsidR="00CA71A7" w:rsidRPr="00603496" w:rsidRDefault="00CA71A7" w:rsidP="00CA71A7">
            <w:pPr>
              <w:rPr>
                <w:sz w:val="18"/>
                <w:szCs w:val="18"/>
                <w:lang w:eastAsia="ru-RU"/>
              </w:rPr>
            </w:pPr>
            <w:r w:rsidRPr="00603496">
              <w:rPr>
                <w:sz w:val="18"/>
                <w:szCs w:val="18"/>
                <w:lang w:eastAsia="ru-RU"/>
              </w:rPr>
              <w:t xml:space="preserve">от 21.12.18 </w:t>
            </w:r>
          </w:p>
        </w:tc>
        <w:tc>
          <w:tcPr>
            <w:tcW w:w="1196"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CA71A7" w:rsidRPr="00603496" w:rsidRDefault="00CA71A7" w:rsidP="00CA71A7">
            <w:pPr>
              <w:jc w:val="center"/>
              <w:rPr>
                <w:sz w:val="18"/>
                <w:szCs w:val="18"/>
                <w:lang w:eastAsia="ru-RU"/>
              </w:rPr>
            </w:pPr>
            <w:r w:rsidRPr="00603496">
              <w:rPr>
                <w:sz w:val="18"/>
                <w:szCs w:val="18"/>
                <w:lang w:eastAsia="ru-RU"/>
              </w:rPr>
              <w:t>21.12-26.12.18</w:t>
            </w:r>
          </w:p>
        </w:tc>
        <w:tc>
          <w:tcPr>
            <w:tcW w:w="1820"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CA71A7" w:rsidRPr="00603496" w:rsidRDefault="00CA71A7" w:rsidP="00CA71A7">
            <w:pPr>
              <w:jc w:val="center"/>
              <w:rPr>
                <w:sz w:val="18"/>
                <w:szCs w:val="18"/>
                <w:lang w:eastAsia="ru-RU"/>
              </w:rPr>
            </w:pPr>
            <w:r w:rsidRPr="00603496">
              <w:rPr>
                <w:sz w:val="18"/>
                <w:szCs w:val="18"/>
                <w:lang w:eastAsia="ru-RU"/>
              </w:rPr>
              <w:t>ИП Шмакова У.С.</w:t>
            </w:r>
          </w:p>
        </w:tc>
        <w:tc>
          <w:tcPr>
            <w:tcW w:w="2623"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CA71A7" w:rsidRPr="00603496" w:rsidRDefault="00CA71A7" w:rsidP="00CA71A7">
            <w:pPr>
              <w:rPr>
                <w:sz w:val="18"/>
                <w:szCs w:val="18"/>
                <w:lang w:eastAsia="ru-RU"/>
              </w:rPr>
            </w:pPr>
            <w:r w:rsidRPr="00603496">
              <w:rPr>
                <w:sz w:val="18"/>
                <w:szCs w:val="18"/>
                <w:lang w:eastAsia="ru-RU"/>
              </w:rPr>
              <w:t>Обустройство остановочных пунктов (установка информационных табличек)</w:t>
            </w:r>
          </w:p>
        </w:tc>
        <w:tc>
          <w:tcPr>
            <w:tcW w:w="1260"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CA71A7" w:rsidRPr="00603496" w:rsidRDefault="00CA71A7" w:rsidP="00CA71A7">
            <w:pPr>
              <w:jc w:val="right"/>
              <w:rPr>
                <w:sz w:val="18"/>
                <w:szCs w:val="18"/>
                <w:lang w:eastAsia="ru-RU"/>
              </w:rPr>
            </w:pPr>
            <w:r w:rsidRPr="00603496">
              <w:rPr>
                <w:sz w:val="18"/>
                <w:szCs w:val="18"/>
                <w:lang w:eastAsia="ru-RU"/>
              </w:rPr>
              <w:t>344 000,00</w:t>
            </w:r>
          </w:p>
        </w:tc>
        <w:tc>
          <w:tcPr>
            <w:tcW w:w="1260" w:type="dxa"/>
            <w:tcBorders>
              <w:top w:val="single" w:sz="8" w:space="0" w:color="auto"/>
              <w:left w:val="single" w:sz="8" w:space="0" w:color="auto"/>
              <w:bottom w:val="single" w:sz="12" w:space="0" w:color="auto"/>
              <w:right w:val="single" w:sz="12" w:space="0" w:color="auto"/>
            </w:tcBorders>
            <w:vAlign w:val="center"/>
          </w:tcPr>
          <w:p w:rsidR="00CA71A7" w:rsidRPr="00603496" w:rsidRDefault="00CA71A7" w:rsidP="00CA71A7">
            <w:pPr>
              <w:jc w:val="right"/>
              <w:rPr>
                <w:sz w:val="18"/>
                <w:szCs w:val="18"/>
                <w:lang w:eastAsia="ru-RU"/>
              </w:rPr>
            </w:pPr>
            <w:r w:rsidRPr="00603496">
              <w:rPr>
                <w:sz w:val="18"/>
                <w:szCs w:val="18"/>
                <w:lang w:eastAsia="ru-RU"/>
              </w:rPr>
              <w:t>784 781,42</w:t>
            </w:r>
          </w:p>
        </w:tc>
      </w:tr>
      <w:tr w:rsidR="005943B7" w:rsidRPr="00603496" w:rsidTr="00CA71A7">
        <w:trPr>
          <w:trHeight w:val="240"/>
        </w:trPr>
        <w:tc>
          <w:tcPr>
            <w:tcW w:w="7513" w:type="dxa"/>
            <w:gridSpan w:val="5"/>
            <w:tcBorders>
              <w:top w:val="single" w:sz="12" w:space="0" w:color="auto"/>
              <w:left w:val="single" w:sz="12" w:space="0" w:color="auto"/>
              <w:bottom w:val="single" w:sz="12" w:space="0" w:color="auto"/>
              <w:right w:val="single" w:sz="8" w:space="0" w:color="auto"/>
            </w:tcBorders>
            <w:shd w:val="clear" w:color="auto" w:fill="auto"/>
            <w:vAlign w:val="center"/>
          </w:tcPr>
          <w:p w:rsidR="005943B7" w:rsidRPr="00603496" w:rsidRDefault="005943B7" w:rsidP="009A2414">
            <w:pPr>
              <w:rPr>
                <w:b/>
                <w:sz w:val="18"/>
                <w:szCs w:val="18"/>
                <w:lang w:eastAsia="ru-RU"/>
              </w:rPr>
            </w:pPr>
            <w:r w:rsidRPr="00603496">
              <w:rPr>
                <w:b/>
                <w:sz w:val="18"/>
                <w:szCs w:val="18"/>
                <w:lang w:eastAsia="ru-RU"/>
              </w:rPr>
              <w:t> ИТОГО:</w:t>
            </w:r>
          </w:p>
        </w:tc>
        <w:tc>
          <w:tcPr>
            <w:tcW w:w="1260" w:type="dxa"/>
            <w:tcBorders>
              <w:top w:val="single" w:sz="12" w:space="0" w:color="auto"/>
              <w:left w:val="single" w:sz="8" w:space="0" w:color="auto"/>
              <w:bottom w:val="single" w:sz="12" w:space="0" w:color="auto"/>
              <w:right w:val="single" w:sz="8" w:space="0" w:color="auto"/>
            </w:tcBorders>
            <w:shd w:val="clear" w:color="auto" w:fill="auto"/>
            <w:vAlign w:val="center"/>
            <w:hideMark/>
          </w:tcPr>
          <w:p w:rsidR="005943B7" w:rsidRPr="00603496" w:rsidRDefault="005943B7" w:rsidP="009A2414">
            <w:pPr>
              <w:jc w:val="right"/>
              <w:rPr>
                <w:b/>
                <w:bCs/>
                <w:sz w:val="18"/>
                <w:szCs w:val="18"/>
                <w:lang w:eastAsia="ru-RU"/>
              </w:rPr>
            </w:pPr>
            <w:r w:rsidRPr="00603496">
              <w:rPr>
                <w:b/>
                <w:bCs/>
                <w:sz w:val="18"/>
                <w:szCs w:val="18"/>
                <w:lang w:eastAsia="ru-RU"/>
              </w:rPr>
              <w:t>7 471 929,76</w:t>
            </w:r>
          </w:p>
        </w:tc>
        <w:tc>
          <w:tcPr>
            <w:tcW w:w="1260" w:type="dxa"/>
            <w:tcBorders>
              <w:top w:val="single" w:sz="12" w:space="0" w:color="auto"/>
              <w:left w:val="single" w:sz="8" w:space="0" w:color="auto"/>
              <w:bottom w:val="single" w:sz="12" w:space="0" w:color="auto"/>
              <w:right w:val="single" w:sz="12" w:space="0" w:color="auto"/>
            </w:tcBorders>
            <w:vAlign w:val="center"/>
          </w:tcPr>
          <w:p w:rsidR="005943B7" w:rsidRPr="00603496" w:rsidRDefault="00CA71A7" w:rsidP="00CA71A7">
            <w:pPr>
              <w:jc w:val="right"/>
              <w:rPr>
                <w:b/>
                <w:bCs/>
                <w:sz w:val="18"/>
                <w:szCs w:val="18"/>
                <w:lang w:eastAsia="ru-RU"/>
              </w:rPr>
            </w:pPr>
            <w:r w:rsidRPr="00603496">
              <w:rPr>
                <w:b/>
                <w:bCs/>
                <w:sz w:val="18"/>
                <w:szCs w:val="18"/>
                <w:lang w:eastAsia="ru-RU"/>
              </w:rPr>
              <w:t>7 471 929,76</w:t>
            </w:r>
          </w:p>
        </w:tc>
      </w:tr>
    </w:tbl>
    <w:p w:rsidR="009A2414" w:rsidRPr="00603496" w:rsidRDefault="009A2414" w:rsidP="004E5464">
      <w:pPr>
        <w:pStyle w:val="81"/>
        <w:rPr>
          <w:sz w:val="6"/>
          <w:szCs w:val="6"/>
        </w:rPr>
      </w:pPr>
    </w:p>
    <w:p w:rsidR="009A2414" w:rsidRPr="00603496" w:rsidRDefault="00B559B7" w:rsidP="004E5464">
      <w:pPr>
        <w:pStyle w:val="81"/>
      </w:pPr>
      <w:r w:rsidRPr="00603496">
        <w:tab/>
        <w:t>–</w:t>
      </w:r>
      <w:r w:rsidRPr="00603496">
        <w:tab/>
        <w:t xml:space="preserve">на проведение работ </w:t>
      </w:r>
      <w:r w:rsidR="007E3FA9" w:rsidRPr="00603496">
        <w:t>по уходу за зелеными насаждениями (стрижка «живой» изгороди на придорожных газонах) г.</w:t>
      </w:r>
      <w:r w:rsidR="00EB1CB7" w:rsidRPr="00603496">
        <w:rPr>
          <w:lang w:val="en-US"/>
        </w:rPr>
        <w:t> </w:t>
      </w:r>
      <w:r w:rsidR="007E3FA9" w:rsidRPr="00603496">
        <w:t>Озерска и выкашивание растительности на газонах УДС г. Озерска, поселка №</w:t>
      </w:r>
      <w:r w:rsidR="00A04915" w:rsidRPr="00603496">
        <w:t> </w:t>
      </w:r>
      <w:r w:rsidR="007E3FA9" w:rsidRPr="00603496">
        <w:t xml:space="preserve">2, Управлением заключено </w:t>
      </w:r>
      <w:r w:rsidR="00EB1CB7" w:rsidRPr="00603496">
        <w:t xml:space="preserve">        </w:t>
      </w:r>
      <w:r w:rsidR="007E3FA9" w:rsidRPr="00603496">
        <w:t xml:space="preserve">3 муниципальных контракта на общую сумму </w:t>
      </w:r>
      <w:r w:rsidR="007E3FA9" w:rsidRPr="00603496">
        <w:rPr>
          <w:lang w:eastAsia="ru-RU"/>
        </w:rPr>
        <w:t>2</w:t>
      </w:r>
      <w:r w:rsidR="009162EC" w:rsidRPr="00603496">
        <w:rPr>
          <w:lang w:val="en-US" w:eastAsia="ru-RU"/>
        </w:rPr>
        <w:t> </w:t>
      </w:r>
      <w:r w:rsidR="007E3FA9" w:rsidRPr="00603496">
        <w:rPr>
          <w:lang w:eastAsia="ru-RU"/>
        </w:rPr>
        <w:t>921</w:t>
      </w:r>
      <w:r w:rsidR="009162EC" w:rsidRPr="00603496">
        <w:rPr>
          <w:lang w:val="en-US" w:eastAsia="ru-RU"/>
        </w:rPr>
        <w:t> </w:t>
      </w:r>
      <w:r w:rsidR="007E3FA9" w:rsidRPr="00603496">
        <w:rPr>
          <w:lang w:eastAsia="ru-RU"/>
        </w:rPr>
        <w:t>854,39 рублей:</w:t>
      </w:r>
    </w:p>
    <w:tbl>
      <w:tblPr>
        <w:tblW w:w="9997" w:type="dxa"/>
        <w:tblInd w:w="108" w:type="dxa"/>
        <w:tblLook w:val="04A0" w:firstRow="1" w:lastRow="0" w:firstColumn="1" w:lastColumn="0" w:noHBand="0" w:noVBand="1"/>
      </w:tblPr>
      <w:tblGrid>
        <w:gridCol w:w="459"/>
        <w:gridCol w:w="1269"/>
        <w:gridCol w:w="1403"/>
        <w:gridCol w:w="1388"/>
        <w:gridCol w:w="2994"/>
        <w:gridCol w:w="1260"/>
        <w:gridCol w:w="1224"/>
      </w:tblGrid>
      <w:tr w:rsidR="00CA71A7" w:rsidRPr="00603496" w:rsidTr="00CA71A7">
        <w:trPr>
          <w:trHeight w:val="141"/>
          <w:tblHeader/>
        </w:trPr>
        <w:tc>
          <w:tcPr>
            <w:tcW w:w="9997" w:type="dxa"/>
            <w:gridSpan w:val="7"/>
            <w:tcBorders>
              <w:bottom w:val="single" w:sz="12" w:space="0" w:color="auto"/>
            </w:tcBorders>
            <w:vAlign w:val="center"/>
          </w:tcPr>
          <w:p w:rsidR="00CA71A7" w:rsidRPr="00603496" w:rsidRDefault="00CA71A7" w:rsidP="00B559B7">
            <w:pPr>
              <w:jc w:val="right"/>
              <w:rPr>
                <w:sz w:val="18"/>
                <w:szCs w:val="18"/>
                <w:lang w:eastAsia="ru-RU"/>
              </w:rPr>
            </w:pPr>
            <w:r w:rsidRPr="00603496">
              <w:rPr>
                <w:sz w:val="18"/>
                <w:szCs w:val="18"/>
                <w:lang w:eastAsia="ru-RU"/>
              </w:rPr>
              <w:t>Таблица №</w:t>
            </w:r>
            <w:r w:rsidR="002742BC" w:rsidRPr="00603496">
              <w:rPr>
                <w:sz w:val="18"/>
                <w:szCs w:val="18"/>
                <w:lang w:eastAsia="ru-RU"/>
              </w:rPr>
              <w:t xml:space="preserve"> 13</w:t>
            </w:r>
            <w:r w:rsidRPr="00603496">
              <w:rPr>
                <w:sz w:val="18"/>
                <w:szCs w:val="18"/>
                <w:lang w:eastAsia="ru-RU"/>
              </w:rPr>
              <w:t xml:space="preserve"> (рублей)</w:t>
            </w:r>
          </w:p>
        </w:tc>
      </w:tr>
      <w:tr w:rsidR="00CA71A7" w:rsidRPr="00603496" w:rsidTr="00CA71A7">
        <w:trPr>
          <w:trHeight w:val="352"/>
          <w:tblHeader/>
        </w:trPr>
        <w:tc>
          <w:tcPr>
            <w:tcW w:w="459" w:type="dxa"/>
            <w:tcBorders>
              <w:top w:val="single" w:sz="12" w:space="0" w:color="auto"/>
              <w:left w:val="single" w:sz="12" w:space="0" w:color="auto"/>
              <w:bottom w:val="single" w:sz="12" w:space="0" w:color="auto"/>
              <w:right w:val="single" w:sz="8" w:space="0" w:color="auto"/>
            </w:tcBorders>
          </w:tcPr>
          <w:p w:rsidR="00CA71A7" w:rsidRPr="00603496" w:rsidRDefault="00CA71A7" w:rsidP="007E3FA9">
            <w:pPr>
              <w:jc w:val="center"/>
              <w:rPr>
                <w:sz w:val="18"/>
                <w:szCs w:val="18"/>
                <w:lang w:eastAsia="ru-RU"/>
              </w:rPr>
            </w:pPr>
            <w:r w:rsidRPr="00603496">
              <w:rPr>
                <w:sz w:val="18"/>
                <w:szCs w:val="18"/>
                <w:lang w:eastAsia="ru-RU"/>
              </w:rPr>
              <w:t>№ п/п</w:t>
            </w:r>
          </w:p>
        </w:tc>
        <w:tc>
          <w:tcPr>
            <w:tcW w:w="1269" w:type="dxa"/>
            <w:tcBorders>
              <w:top w:val="single" w:sz="12" w:space="0" w:color="auto"/>
              <w:left w:val="single" w:sz="8" w:space="0" w:color="auto"/>
              <w:bottom w:val="single" w:sz="12" w:space="0" w:color="auto"/>
              <w:right w:val="single" w:sz="8" w:space="0" w:color="auto"/>
            </w:tcBorders>
            <w:shd w:val="clear" w:color="auto" w:fill="auto"/>
          </w:tcPr>
          <w:p w:rsidR="00CA71A7" w:rsidRPr="00603496" w:rsidRDefault="00CA71A7" w:rsidP="007E3FA9">
            <w:pPr>
              <w:jc w:val="center"/>
              <w:rPr>
                <w:sz w:val="18"/>
                <w:szCs w:val="18"/>
                <w:lang w:eastAsia="ru-RU"/>
              </w:rPr>
            </w:pPr>
            <w:r w:rsidRPr="00603496">
              <w:rPr>
                <w:sz w:val="18"/>
                <w:szCs w:val="18"/>
                <w:lang w:eastAsia="ru-RU"/>
              </w:rPr>
              <w:t>Номер и дата контракта</w:t>
            </w:r>
          </w:p>
        </w:tc>
        <w:tc>
          <w:tcPr>
            <w:tcW w:w="1403" w:type="dxa"/>
            <w:tcBorders>
              <w:top w:val="single" w:sz="12" w:space="0" w:color="auto"/>
              <w:left w:val="single" w:sz="8" w:space="0" w:color="auto"/>
              <w:bottom w:val="single" w:sz="12" w:space="0" w:color="auto"/>
              <w:right w:val="single" w:sz="8" w:space="0" w:color="auto"/>
            </w:tcBorders>
            <w:shd w:val="clear" w:color="auto" w:fill="auto"/>
          </w:tcPr>
          <w:p w:rsidR="00CA71A7" w:rsidRPr="00603496" w:rsidRDefault="00CA71A7" w:rsidP="007E3FA9">
            <w:pPr>
              <w:jc w:val="center"/>
              <w:rPr>
                <w:sz w:val="18"/>
                <w:szCs w:val="18"/>
                <w:lang w:eastAsia="ru-RU"/>
              </w:rPr>
            </w:pPr>
            <w:r w:rsidRPr="00603496">
              <w:rPr>
                <w:sz w:val="18"/>
                <w:szCs w:val="18"/>
                <w:lang w:eastAsia="ru-RU"/>
              </w:rPr>
              <w:t>Срок выполнения работ</w:t>
            </w:r>
          </w:p>
        </w:tc>
        <w:tc>
          <w:tcPr>
            <w:tcW w:w="1388" w:type="dxa"/>
            <w:tcBorders>
              <w:top w:val="single" w:sz="12" w:space="0" w:color="auto"/>
              <w:left w:val="single" w:sz="8" w:space="0" w:color="auto"/>
              <w:bottom w:val="single" w:sz="12" w:space="0" w:color="auto"/>
              <w:right w:val="single" w:sz="8" w:space="0" w:color="auto"/>
            </w:tcBorders>
            <w:shd w:val="clear" w:color="auto" w:fill="auto"/>
          </w:tcPr>
          <w:p w:rsidR="00CA71A7" w:rsidRPr="00603496" w:rsidRDefault="00CA71A7" w:rsidP="007E3FA9">
            <w:pPr>
              <w:jc w:val="center"/>
              <w:rPr>
                <w:sz w:val="18"/>
                <w:szCs w:val="18"/>
                <w:lang w:eastAsia="ru-RU"/>
              </w:rPr>
            </w:pPr>
            <w:r w:rsidRPr="00603496">
              <w:rPr>
                <w:sz w:val="18"/>
                <w:szCs w:val="18"/>
                <w:lang w:eastAsia="ru-RU"/>
              </w:rPr>
              <w:t>Исполнитель</w:t>
            </w:r>
          </w:p>
        </w:tc>
        <w:tc>
          <w:tcPr>
            <w:tcW w:w="2994" w:type="dxa"/>
            <w:tcBorders>
              <w:top w:val="single" w:sz="12" w:space="0" w:color="auto"/>
              <w:left w:val="single" w:sz="8" w:space="0" w:color="auto"/>
              <w:bottom w:val="single" w:sz="12" w:space="0" w:color="auto"/>
              <w:right w:val="single" w:sz="8" w:space="0" w:color="auto"/>
            </w:tcBorders>
            <w:shd w:val="clear" w:color="auto" w:fill="auto"/>
          </w:tcPr>
          <w:p w:rsidR="00CA71A7" w:rsidRPr="00603496" w:rsidRDefault="00CA71A7" w:rsidP="007E3FA9">
            <w:pPr>
              <w:jc w:val="center"/>
              <w:rPr>
                <w:sz w:val="18"/>
                <w:szCs w:val="18"/>
                <w:lang w:eastAsia="ru-RU"/>
              </w:rPr>
            </w:pPr>
            <w:r w:rsidRPr="00603496">
              <w:rPr>
                <w:sz w:val="18"/>
                <w:szCs w:val="18"/>
                <w:lang w:eastAsia="ru-RU"/>
              </w:rPr>
              <w:t>Предмет контракта</w:t>
            </w:r>
          </w:p>
        </w:tc>
        <w:tc>
          <w:tcPr>
            <w:tcW w:w="1260" w:type="dxa"/>
            <w:tcBorders>
              <w:top w:val="single" w:sz="12" w:space="0" w:color="auto"/>
              <w:left w:val="single" w:sz="8" w:space="0" w:color="auto"/>
              <w:bottom w:val="single" w:sz="12" w:space="0" w:color="auto"/>
              <w:right w:val="single" w:sz="8" w:space="0" w:color="auto"/>
            </w:tcBorders>
            <w:shd w:val="clear" w:color="auto" w:fill="auto"/>
          </w:tcPr>
          <w:p w:rsidR="00CA71A7" w:rsidRPr="00603496" w:rsidRDefault="00CA71A7" w:rsidP="00CA71A7">
            <w:pPr>
              <w:jc w:val="center"/>
              <w:rPr>
                <w:sz w:val="18"/>
                <w:szCs w:val="18"/>
                <w:lang w:eastAsia="ru-RU"/>
              </w:rPr>
            </w:pPr>
            <w:r w:rsidRPr="00603496">
              <w:rPr>
                <w:sz w:val="18"/>
                <w:szCs w:val="18"/>
                <w:lang w:eastAsia="ru-RU"/>
              </w:rPr>
              <w:t xml:space="preserve">Цена контракта </w:t>
            </w:r>
          </w:p>
        </w:tc>
        <w:tc>
          <w:tcPr>
            <w:tcW w:w="1224" w:type="dxa"/>
            <w:tcBorders>
              <w:top w:val="single" w:sz="12" w:space="0" w:color="auto"/>
              <w:left w:val="single" w:sz="8" w:space="0" w:color="auto"/>
              <w:bottom w:val="single" w:sz="12" w:space="0" w:color="auto"/>
              <w:right w:val="single" w:sz="12" w:space="0" w:color="auto"/>
            </w:tcBorders>
          </w:tcPr>
          <w:p w:rsidR="00CA71A7" w:rsidRPr="00603496" w:rsidRDefault="00CA71A7" w:rsidP="007E3FA9">
            <w:pPr>
              <w:jc w:val="center"/>
              <w:rPr>
                <w:sz w:val="18"/>
                <w:szCs w:val="18"/>
                <w:lang w:eastAsia="ru-RU"/>
              </w:rPr>
            </w:pPr>
          </w:p>
        </w:tc>
      </w:tr>
      <w:tr w:rsidR="00CA71A7" w:rsidRPr="00603496" w:rsidTr="00CA71A7">
        <w:trPr>
          <w:trHeight w:val="1134"/>
        </w:trPr>
        <w:tc>
          <w:tcPr>
            <w:tcW w:w="459" w:type="dxa"/>
            <w:tcBorders>
              <w:top w:val="single" w:sz="12" w:space="0" w:color="auto"/>
              <w:left w:val="single" w:sz="12" w:space="0" w:color="auto"/>
              <w:bottom w:val="single" w:sz="8" w:space="0" w:color="auto"/>
              <w:right w:val="single" w:sz="8" w:space="0" w:color="auto"/>
            </w:tcBorders>
            <w:vAlign w:val="center"/>
          </w:tcPr>
          <w:p w:rsidR="00CA71A7" w:rsidRPr="00603496" w:rsidRDefault="00CA71A7" w:rsidP="00CA71A7">
            <w:pPr>
              <w:jc w:val="center"/>
              <w:rPr>
                <w:sz w:val="18"/>
                <w:szCs w:val="18"/>
                <w:lang w:eastAsia="ru-RU"/>
              </w:rPr>
            </w:pPr>
            <w:r w:rsidRPr="00603496">
              <w:rPr>
                <w:sz w:val="18"/>
                <w:szCs w:val="18"/>
                <w:lang w:eastAsia="ru-RU"/>
              </w:rPr>
              <w:t>1.</w:t>
            </w:r>
          </w:p>
        </w:tc>
        <w:tc>
          <w:tcPr>
            <w:tcW w:w="1269"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rPr>
                <w:sz w:val="18"/>
                <w:szCs w:val="18"/>
                <w:lang w:eastAsia="ru-RU"/>
              </w:rPr>
            </w:pPr>
            <w:r w:rsidRPr="00603496">
              <w:rPr>
                <w:sz w:val="18"/>
                <w:szCs w:val="18"/>
                <w:lang w:eastAsia="ru-RU"/>
              </w:rPr>
              <w:t xml:space="preserve">МК № 42-2018/УКСиБ 02.06.18 </w:t>
            </w:r>
          </w:p>
        </w:tc>
        <w:tc>
          <w:tcPr>
            <w:tcW w:w="1403"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jc w:val="center"/>
              <w:rPr>
                <w:sz w:val="18"/>
                <w:szCs w:val="18"/>
                <w:lang w:eastAsia="ru-RU"/>
              </w:rPr>
            </w:pPr>
            <w:r w:rsidRPr="00603496">
              <w:rPr>
                <w:sz w:val="18"/>
                <w:szCs w:val="18"/>
                <w:lang w:eastAsia="ru-RU"/>
              </w:rPr>
              <w:t>02.06-08.06.18</w:t>
            </w:r>
          </w:p>
        </w:tc>
        <w:tc>
          <w:tcPr>
            <w:tcW w:w="1388"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jc w:val="center"/>
              <w:rPr>
                <w:sz w:val="18"/>
                <w:szCs w:val="18"/>
                <w:lang w:eastAsia="ru-RU"/>
              </w:rPr>
            </w:pPr>
            <w:r w:rsidRPr="00603496">
              <w:rPr>
                <w:sz w:val="18"/>
                <w:szCs w:val="18"/>
                <w:lang w:eastAsia="ru-RU"/>
              </w:rPr>
              <w:t>ИП Николин Д.В.</w:t>
            </w:r>
          </w:p>
        </w:tc>
        <w:tc>
          <w:tcPr>
            <w:tcW w:w="2994"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rPr>
                <w:sz w:val="18"/>
                <w:szCs w:val="18"/>
                <w:lang w:eastAsia="ru-RU"/>
              </w:rPr>
            </w:pPr>
            <w:r w:rsidRPr="00603496">
              <w:rPr>
                <w:sz w:val="18"/>
                <w:szCs w:val="18"/>
                <w:lang w:eastAsia="ru-RU"/>
              </w:rPr>
              <w:t xml:space="preserve">Уход за зелеными насаждениями (стрижка «живой» изгороди) земельные участки, занимаемые придорожным газоном по ул. </w:t>
            </w:r>
            <w:proofErr w:type="spellStart"/>
            <w:r w:rsidRPr="00603496">
              <w:rPr>
                <w:sz w:val="18"/>
                <w:szCs w:val="18"/>
                <w:lang w:eastAsia="ru-RU"/>
              </w:rPr>
              <w:t>Иртяшская</w:t>
            </w:r>
            <w:proofErr w:type="spellEnd"/>
            <w:r w:rsidRPr="00603496">
              <w:rPr>
                <w:sz w:val="18"/>
                <w:szCs w:val="18"/>
                <w:lang w:eastAsia="ru-RU"/>
              </w:rPr>
              <w:t>, ул. Матросова, Бул. Гайдара, пр. Карла Маркса, ул. Колыванова, ул. Дзержинского, ул. Октябрьская, ул. Монтажников</w:t>
            </w:r>
          </w:p>
        </w:tc>
        <w:tc>
          <w:tcPr>
            <w:tcW w:w="1260"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jc w:val="right"/>
              <w:rPr>
                <w:sz w:val="18"/>
                <w:szCs w:val="18"/>
                <w:lang w:eastAsia="ru-RU"/>
              </w:rPr>
            </w:pPr>
            <w:r w:rsidRPr="00603496">
              <w:rPr>
                <w:sz w:val="18"/>
                <w:szCs w:val="18"/>
                <w:lang w:eastAsia="ru-RU"/>
              </w:rPr>
              <w:t>399 345,46</w:t>
            </w:r>
          </w:p>
        </w:tc>
        <w:tc>
          <w:tcPr>
            <w:tcW w:w="1224" w:type="dxa"/>
            <w:tcBorders>
              <w:top w:val="single" w:sz="12" w:space="0" w:color="auto"/>
              <w:left w:val="single" w:sz="8" w:space="0" w:color="auto"/>
              <w:bottom w:val="single" w:sz="8" w:space="0" w:color="auto"/>
              <w:right w:val="single" w:sz="12" w:space="0" w:color="auto"/>
            </w:tcBorders>
            <w:vAlign w:val="center"/>
          </w:tcPr>
          <w:p w:rsidR="00CA71A7" w:rsidRPr="00603496" w:rsidRDefault="00CA71A7" w:rsidP="00CA71A7">
            <w:pPr>
              <w:jc w:val="right"/>
              <w:rPr>
                <w:sz w:val="18"/>
                <w:szCs w:val="18"/>
                <w:lang w:eastAsia="ru-RU"/>
              </w:rPr>
            </w:pPr>
            <w:r w:rsidRPr="00603496">
              <w:rPr>
                <w:sz w:val="18"/>
                <w:szCs w:val="18"/>
                <w:lang w:eastAsia="ru-RU"/>
              </w:rPr>
              <w:t>399 345,46</w:t>
            </w:r>
          </w:p>
        </w:tc>
      </w:tr>
      <w:tr w:rsidR="00CA71A7" w:rsidRPr="00603496" w:rsidTr="00CA71A7">
        <w:trPr>
          <w:trHeight w:val="720"/>
        </w:trPr>
        <w:tc>
          <w:tcPr>
            <w:tcW w:w="459" w:type="dxa"/>
            <w:tcBorders>
              <w:top w:val="single" w:sz="8" w:space="0" w:color="auto"/>
              <w:left w:val="single" w:sz="12" w:space="0" w:color="auto"/>
              <w:bottom w:val="single" w:sz="8" w:space="0" w:color="auto"/>
              <w:right w:val="single" w:sz="8" w:space="0" w:color="auto"/>
            </w:tcBorders>
            <w:vAlign w:val="center"/>
          </w:tcPr>
          <w:p w:rsidR="00CA71A7" w:rsidRPr="00603496" w:rsidRDefault="00CA71A7" w:rsidP="00CA71A7">
            <w:pPr>
              <w:jc w:val="center"/>
              <w:rPr>
                <w:sz w:val="18"/>
                <w:szCs w:val="18"/>
                <w:lang w:eastAsia="ru-RU"/>
              </w:rPr>
            </w:pPr>
            <w:r w:rsidRPr="00603496">
              <w:rPr>
                <w:sz w:val="18"/>
                <w:szCs w:val="18"/>
                <w:lang w:eastAsia="ru-RU"/>
              </w:rPr>
              <w:t>2.</w:t>
            </w: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rPr>
                <w:sz w:val="18"/>
                <w:szCs w:val="18"/>
                <w:lang w:eastAsia="ru-RU"/>
              </w:rPr>
            </w:pPr>
            <w:r w:rsidRPr="00603496">
              <w:rPr>
                <w:sz w:val="18"/>
                <w:szCs w:val="18"/>
                <w:lang w:eastAsia="ru-RU"/>
              </w:rPr>
              <w:t>МК № 39-2018/УКСиБ от 05.06.18</w:t>
            </w:r>
          </w:p>
        </w:tc>
        <w:tc>
          <w:tcPr>
            <w:tcW w:w="140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jc w:val="center"/>
              <w:rPr>
                <w:sz w:val="18"/>
                <w:szCs w:val="18"/>
                <w:lang w:eastAsia="ru-RU"/>
              </w:rPr>
            </w:pPr>
            <w:r w:rsidRPr="00603496">
              <w:rPr>
                <w:sz w:val="18"/>
                <w:szCs w:val="18"/>
                <w:lang w:eastAsia="ru-RU"/>
              </w:rPr>
              <w:t>05.06-25.06.18</w:t>
            </w:r>
          </w:p>
          <w:p w:rsidR="00CA71A7" w:rsidRPr="00603496" w:rsidRDefault="00CA71A7" w:rsidP="00CA71A7">
            <w:pPr>
              <w:jc w:val="center"/>
              <w:rPr>
                <w:sz w:val="18"/>
                <w:szCs w:val="18"/>
                <w:lang w:eastAsia="ru-RU"/>
              </w:rPr>
            </w:pPr>
            <w:r w:rsidRPr="00603496">
              <w:rPr>
                <w:sz w:val="18"/>
                <w:szCs w:val="18"/>
                <w:lang w:eastAsia="ru-RU"/>
              </w:rPr>
              <w:t>26.06-25.07.18</w:t>
            </w:r>
          </w:p>
          <w:p w:rsidR="00CA71A7" w:rsidRPr="00603496" w:rsidRDefault="00CA71A7" w:rsidP="00CA71A7">
            <w:pPr>
              <w:jc w:val="center"/>
              <w:rPr>
                <w:sz w:val="18"/>
                <w:szCs w:val="18"/>
                <w:lang w:eastAsia="ru-RU"/>
              </w:rPr>
            </w:pPr>
            <w:r w:rsidRPr="00603496">
              <w:rPr>
                <w:sz w:val="18"/>
                <w:szCs w:val="18"/>
                <w:lang w:eastAsia="ru-RU"/>
              </w:rPr>
              <w:t>26.07-25.08.18</w:t>
            </w:r>
          </w:p>
        </w:tc>
        <w:tc>
          <w:tcPr>
            <w:tcW w:w="13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A71A7" w:rsidRPr="00603496" w:rsidRDefault="00CA71A7" w:rsidP="00CA71A7">
            <w:pPr>
              <w:jc w:val="center"/>
              <w:rPr>
                <w:sz w:val="18"/>
                <w:szCs w:val="18"/>
                <w:lang w:eastAsia="ru-RU"/>
              </w:rPr>
            </w:pPr>
            <w:r w:rsidRPr="00603496">
              <w:rPr>
                <w:sz w:val="18"/>
                <w:szCs w:val="18"/>
                <w:lang w:eastAsia="ru-RU"/>
              </w:rPr>
              <w:t>ООО ТК Омега</w:t>
            </w:r>
          </w:p>
        </w:tc>
        <w:tc>
          <w:tcPr>
            <w:tcW w:w="29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rPr>
                <w:sz w:val="18"/>
                <w:szCs w:val="18"/>
                <w:lang w:eastAsia="ru-RU"/>
              </w:rPr>
            </w:pPr>
            <w:r w:rsidRPr="00603496">
              <w:rPr>
                <w:sz w:val="18"/>
                <w:szCs w:val="18"/>
                <w:lang w:eastAsia="ru-RU"/>
              </w:rPr>
              <w:t>Выкашивание растительности на газонах УДС г. Озерска, п. № 2</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1A7" w:rsidRPr="00603496" w:rsidRDefault="00CA71A7" w:rsidP="00CA71A7">
            <w:pPr>
              <w:jc w:val="right"/>
              <w:rPr>
                <w:sz w:val="18"/>
                <w:szCs w:val="18"/>
                <w:lang w:eastAsia="ru-RU"/>
              </w:rPr>
            </w:pPr>
            <w:r w:rsidRPr="00603496">
              <w:rPr>
                <w:sz w:val="18"/>
                <w:szCs w:val="18"/>
                <w:lang w:eastAsia="ru-RU"/>
              </w:rPr>
              <w:t>2 140 355,82</w:t>
            </w:r>
          </w:p>
        </w:tc>
        <w:tc>
          <w:tcPr>
            <w:tcW w:w="1224" w:type="dxa"/>
            <w:tcBorders>
              <w:top w:val="single" w:sz="8" w:space="0" w:color="auto"/>
              <w:left w:val="single" w:sz="8" w:space="0" w:color="auto"/>
              <w:bottom w:val="single" w:sz="8" w:space="0" w:color="auto"/>
              <w:right w:val="single" w:sz="12" w:space="0" w:color="auto"/>
            </w:tcBorders>
            <w:vAlign w:val="center"/>
          </w:tcPr>
          <w:p w:rsidR="00CA71A7" w:rsidRPr="00603496" w:rsidRDefault="00CA71A7" w:rsidP="00CA71A7">
            <w:pPr>
              <w:jc w:val="right"/>
              <w:rPr>
                <w:sz w:val="18"/>
                <w:szCs w:val="18"/>
                <w:lang w:eastAsia="ru-RU"/>
              </w:rPr>
            </w:pPr>
            <w:r w:rsidRPr="00603496">
              <w:rPr>
                <w:sz w:val="18"/>
                <w:szCs w:val="18"/>
                <w:lang w:eastAsia="ru-RU"/>
              </w:rPr>
              <w:t>2 140 355,82</w:t>
            </w:r>
          </w:p>
        </w:tc>
      </w:tr>
      <w:tr w:rsidR="00CA71A7" w:rsidRPr="00603496" w:rsidTr="00CA71A7">
        <w:trPr>
          <w:trHeight w:val="70"/>
        </w:trPr>
        <w:tc>
          <w:tcPr>
            <w:tcW w:w="459" w:type="dxa"/>
            <w:tcBorders>
              <w:top w:val="single" w:sz="8" w:space="0" w:color="auto"/>
              <w:left w:val="single" w:sz="12" w:space="0" w:color="auto"/>
              <w:bottom w:val="single" w:sz="12" w:space="0" w:color="auto"/>
              <w:right w:val="single" w:sz="8" w:space="0" w:color="auto"/>
            </w:tcBorders>
            <w:vAlign w:val="center"/>
          </w:tcPr>
          <w:p w:rsidR="00CA71A7" w:rsidRPr="00603496" w:rsidRDefault="00CA71A7" w:rsidP="00CA71A7">
            <w:pPr>
              <w:jc w:val="center"/>
              <w:rPr>
                <w:sz w:val="18"/>
                <w:szCs w:val="18"/>
                <w:lang w:eastAsia="ru-RU"/>
              </w:rPr>
            </w:pPr>
            <w:r w:rsidRPr="00603496">
              <w:rPr>
                <w:sz w:val="18"/>
                <w:szCs w:val="18"/>
                <w:lang w:eastAsia="ru-RU"/>
              </w:rPr>
              <w:t>3.</w:t>
            </w:r>
          </w:p>
        </w:tc>
        <w:tc>
          <w:tcPr>
            <w:tcW w:w="1269"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CA71A7" w:rsidRPr="00603496" w:rsidRDefault="00CA71A7" w:rsidP="00CA71A7">
            <w:pPr>
              <w:rPr>
                <w:sz w:val="18"/>
                <w:szCs w:val="18"/>
                <w:lang w:eastAsia="ru-RU"/>
              </w:rPr>
            </w:pPr>
            <w:r w:rsidRPr="00603496">
              <w:rPr>
                <w:sz w:val="18"/>
                <w:szCs w:val="18"/>
                <w:lang w:eastAsia="ru-RU"/>
              </w:rPr>
              <w:t xml:space="preserve">МК 41-2018/УКСиБ 02.06.18 </w:t>
            </w:r>
          </w:p>
        </w:tc>
        <w:tc>
          <w:tcPr>
            <w:tcW w:w="1403"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CA71A7" w:rsidRPr="00603496" w:rsidRDefault="00CA71A7" w:rsidP="00CA71A7">
            <w:pPr>
              <w:jc w:val="center"/>
              <w:rPr>
                <w:sz w:val="18"/>
                <w:szCs w:val="18"/>
                <w:lang w:eastAsia="ru-RU"/>
              </w:rPr>
            </w:pPr>
            <w:r w:rsidRPr="00603496">
              <w:rPr>
                <w:sz w:val="18"/>
                <w:szCs w:val="18"/>
                <w:lang w:eastAsia="ru-RU"/>
              </w:rPr>
              <w:t>02.06-08.06.18</w:t>
            </w:r>
          </w:p>
        </w:tc>
        <w:tc>
          <w:tcPr>
            <w:tcW w:w="1388"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CA71A7" w:rsidRPr="00603496" w:rsidRDefault="00CA71A7" w:rsidP="00CA71A7">
            <w:pPr>
              <w:jc w:val="center"/>
              <w:rPr>
                <w:sz w:val="18"/>
                <w:szCs w:val="18"/>
                <w:lang w:eastAsia="ru-RU"/>
              </w:rPr>
            </w:pPr>
            <w:r w:rsidRPr="00603496">
              <w:rPr>
                <w:sz w:val="18"/>
                <w:szCs w:val="18"/>
                <w:lang w:eastAsia="ru-RU"/>
              </w:rPr>
              <w:t xml:space="preserve">ООО </w:t>
            </w:r>
            <w:proofErr w:type="spellStart"/>
            <w:r w:rsidRPr="00603496">
              <w:rPr>
                <w:sz w:val="18"/>
                <w:szCs w:val="18"/>
                <w:lang w:eastAsia="ru-RU"/>
              </w:rPr>
              <w:t>Байсат</w:t>
            </w:r>
            <w:proofErr w:type="spellEnd"/>
          </w:p>
        </w:tc>
        <w:tc>
          <w:tcPr>
            <w:tcW w:w="2994"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CA71A7" w:rsidRPr="00603496" w:rsidRDefault="00CA71A7" w:rsidP="00CA71A7">
            <w:pPr>
              <w:rPr>
                <w:sz w:val="18"/>
                <w:szCs w:val="18"/>
                <w:lang w:eastAsia="ru-RU"/>
              </w:rPr>
            </w:pPr>
            <w:r w:rsidRPr="00603496">
              <w:rPr>
                <w:sz w:val="18"/>
                <w:szCs w:val="18"/>
                <w:lang w:eastAsia="ru-RU"/>
              </w:rPr>
              <w:t>Уход за зелеными насаждениями (стрижка «живой» изгороди) - земельные участки, занимаемые придорожным газоном по ул. Ленинградская, ул. Блюхера, ул. Кирова, ул. Свердлова, ул. Космонавтов, пр. Ленина, ул. Чапаева, ул. Строительная, ул. Советская, ул. Герцена, ул. Бажова, ул. Набережная, ул. Менделеева, пер. Советский28.</w:t>
            </w:r>
          </w:p>
        </w:tc>
        <w:tc>
          <w:tcPr>
            <w:tcW w:w="1260"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CA71A7" w:rsidRPr="00603496" w:rsidRDefault="00CA71A7" w:rsidP="00CA71A7">
            <w:pPr>
              <w:jc w:val="right"/>
              <w:rPr>
                <w:sz w:val="18"/>
                <w:szCs w:val="18"/>
                <w:lang w:eastAsia="ru-RU"/>
              </w:rPr>
            </w:pPr>
            <w:r w:rsidRPr="00603496">
              <w:rPr>
                <w:sz w:val="18"/>
                <w:szCs w:val="18"/>
                <w:lang w:eastAsia="ru-RU"/>
              </w:rPr>
              <w:t>382 153,11</w:t>
            </w:r>
          </w:p>
        </w:tc>
        <w:tc>
          <w:tcPr>
            <w:tcW w:w="1224" w:type="dxa"/>
            <w:tcBorders>
              <w:top w:val="single" w:sz="8" w:space="0" w:color="auto"/>
              <w:left w:val="single" w:sz="8" w:space="0" w:color="auto"/>
              <w:bottom w:val="single" w:sz="12" w:space="0" w:color="auto"/>
              <w:right w:val="single" w:sz="12" w:space="0" w:color="auto"/>
            </w:tcBorders>
            <w:vAlign w:val="center"/>
          </w:tcPr>
          <w:p w:rsidR="00CA71A7" w:rsidRPr="00603496" w:rsidRDefault="00CA71A7" w:rsidP="00CA71A7">
            <w:pPr>
              <w:jc w:val="right"/>
              <w:rPr>
                <w:sz w:val="18"/>
                <w:szCs w:val="18"/>
                <w:lang w:eastAsia="ru-RU"/>
              </w:rPr>
            </w:pPr>
            <w:r w:rsidRPr="00603496">
              <w:rPr>
                <w:sz w:val="18"/>
                <w:szCs w:val="18"/>
                <w:lang w:eastAsia="ru-RU"/>
              </w:rPr>
              <w:t>382 153,11</w:t>
            </w:r>
          </w:p>
        </w:tc>
      </w:tr>
      <w:tr w:rsidR="00CA71A7" w:rsidRPr="00603496" w:rsidTr="00CA71A7">
        <w:trPr>
          <w:trHeight w:val="240"/>
        </w:trPr>
        <w:tc>
          <w:tcPr>
            <w:tcW w:w="7513" w:type="dxa"/>
            <w:gridSpan w:val="5"/>
            <w:tcBorders>
              <w:top w:val="single" w:sz="12" w:space="0" w:color="auto"/>
              <w:left w:val="single" w:sz="12" w:space="0" w:color="auto"/>
              <w:bottom w:val="single" w:sz="12" w:space="0" w:color="auto"/>
              <w:right w:val="single" w:sz="8" w:space="0" w:color="auto"/>
            </w:tcBorders>
            <w:vAlign w:val="center"/>
          </w:tcPr>
          <w:p w:rsidR="00CA71A7" w:rsidRPr="00603496" w:rsidRDefault="00CA71A7" w:rsidP="00B559B7">
            <w:pPr>
              <w:rPr>
                <w:b/>
                <w:sz w:val="18"/>
                <w:szCs w:val="18"/>
                <w:lang w:eastAsia="ru-RU"/>
              </w:rPr>
            </w:pPr>
            <w:r w:rsidRPr="00603496">
              <w:rPr>
                <w:b/>
                <w:sz w:val="18"/>
                <w:szCs w:val="18"/>
                <w:lang w:eastAsia="ru-RU"/>
              </w:rPr>
              <w:t> ИТОГО:</w:t>
            </w:r>
          </w:p>
        </w:tc>
        <w:tc>
          <w:tcPr>
            <w:tcW w:w="1260" w:type="dxa"/>
            <w:tcBorders>
              <w:top w:val="single" w:sz="12" w:space="0" w:color="auto"/>
              <w:left w:val="single" w:sz="8" w:space="0" w:color="auto"/>
              <w:bottom w:val="single" w:sz="12" w:space="0" w:color="auto"/>
              <w:right w:val="single" w:sz="8" w:space="0" w:color="auto"/>
            </w:tcBorders>
            <w:shd w:val="clear" w:color="auto" w:fill="auto"/>
            <w:vAlign w:val="center"/>
            <w:hideMark/>
          </w:tcPr>
          <w:p w:rsidR="00CA71A7" w:rsidRPr="00603496" w:rsidRDefault="00CA71A7" w:rsidP="00B559B7">
            <w:pPr>
              <w:jc w:val="right"/>
              <w:rPr>
                <w:b/>
                <w:bCs/>
                <w:sz w:val="18"/>
                <w:szCs w:val="18"/>
                <w:lang w:eastAsia="ru-RU"/>
              </w:rPr>
            </w:pPr>
            <w:r w:rsidRPr="00603496">
              <w:rPr>
                <w:b/>
                <w:bCs/>
                <w:sz w:val="18"/>
                <w:szCs w:val="18"/>
                <w:lang w:eastAsia="ru-RU"/>
              </w:rPr>
              <w:t>2 921 854,39</w:t>
            </w:r>
          </w:p>
        </w:tc>
        <w:tc>
          <w:tcPr>
            <w:tcW w:w="1224" w:type="dxa"/>
            <w:tcBorders>
              <w:top w:val="single" w:sz="12" w:space="0" w:color="auto"/>
              <w:left w:val="single" w:sz="8" w:space="0" w:color="auto"/>
              <w:bottom w:val="single" w:sz="12" w:space="0" w:color="auto"/>
              <w:right w:val="single" w:sz="12" w:space="0" w:color="auto"/>
            </w:tcBorders>
            <w:vAlign w:val="center"/>
          </w:tcPr>
          <w:p w:rsidR="00CA71A7" w:rsidRPr="00603496" w:rsidRDefault="00CA71A7" w:rsidP="00CA71A7">
            <w:pPr>
              <w:jc w:val="right"/>
              <w:rPr>
                <w:b/>
                <w:bCs/>
                <w:sz w:val="18"/>
                <w:szCs w:val="18"/>
                <w:lang w:eastAsia="ru-RU"/>
              </w:rPr>
            </w:pPr>
            <w:r w:rsidRPr="00603496">
              <w:rPr>
                <w:b/>
                <w:bCs/>
                <w:sz w:val="18"/>
                <w:szCs w:val="18"/>
                <w:lang w:eastAsia="ru-RU"/>
              </w:rPr>
              <w:t>2 921 854,39</w:t>
            </w:r>
          </w:p>
        </w:tc>
      </w:tr>
    </w:tbl>
    <w:p w:rsidR="00B559B7" w:rsidRPr="00603496" w:rsidRDefault="00B559B7" w:rsidP="004E5464">
      <w:pPr>
        <w:pStyle w:val="81"/>
        <w:rPr>
          <w:sz w:val="6"/>
          <w:szCs w:val="6"/>
        </w:rPr>
      </w:pPr>
    </w:p>
    <w:p w:rsidR="00B559B7" w:rsidRPr="00603496" w:rsidRDefault="00FC0EBA" w:rsidP="004E5464">
      <w:pPr>
        <w:pStyle w:val="81"/>
      </w:pPr>
      <w:r w:rsidRPr="00603496">
        <w:tab/>
        <w:t>–</w:t>
      </w:r>
      <w:r w:rsidRPr="00603496">
        <w:tab/>
        <w:t xml:space="preserve">на проведение работ </w:t>
      </w:r>
      <w:r w:rsidR="002445C3" w:rsidRPr="00603496">
        <w:t xml:space="preserve">разработке комплексной схемы организации дорожного движения в Озерском городском округе Управлением заключен </w:t>
      </w:r>
      <w:r w:rsidR="00EB1CB7" w:rsidRPr="00603496">
        <w:t xml:space="preserve">                        </w:t>
      </w:r>
      <w:r w:rsidR="002445C3" w:rsidRPr="00603496">
        <w:t>1 муниципальный контракт на сумму 700 000,00 рублей:</w:t>
      </w:r>
    </w:p>
    <w:tbl>
      <w:tblPr>
        <w:tblW w:w="10037" w:type="dxa"/>
        <w:tblInd w:w="108" w:type="dxa"/>
        <w:tblLook w:val="04A0" w:firstRow="1" w:lastRow="0" w:firstColumn="1" w:lastColumn="0" w:noHBand="0" w:noVBand="1"/>
      </w:tblPr>
      <w:tblGrid>
        <w:gridCol w:w="513"/>
        <w:gridCol w:w="2039"/>
        <w:gridCol w:w="1360"/>
        <w:gridCol w:w="1475"/>
        <w:gridCol w:w="2410"/>
        <w:gridCol w:w="1120"/>
        <w:gridCol w:w="1120"/>
      </w:tblGrid>
      <w:tr w:rsidR="00CA71A7" w:rsidRPr="00603496" w:rsidTr="00CA71A7">
        <w:trPr>
          <w:trHeight w:val="70"/>
          <w:tblHeader/>
        </w:trPr>
        <w:tc>
          <w:tcPr>
            <w:tcW w:w="10037" w:type="dxa"/>
            <w:gridSpan w:val="7"/>
            <w:tcBorders>
              <w:bottom w:val="single" w:sz="12" w:space="0" w:color="auto"/>
            </w:tcBorders>
            <w:shd w:val="clear" w:color="000000" w:fill="FFFFFF"/>
            <w:vAlign w:val="center"/>
          </w:tcPr>
          <w:p w:rsidR="00CA71A7" w:rsidRPr="00603496" w:rsidRDefault="00CA71A7" w:rsidP="002445C3">
            <w:pPr>
              <w:jc w:val="right"/>
              <w:rPr>
                <w:sz w:val="18"/>
                <w:szCs w:val="18"/>
                <w:lang w:eastAsia="ru-RU"/>
              </w:rPr>
            </w:pPr>
            <w:r w:rsidRPr="00603496">
              <w:rPr>
                <w:sz w:val="18"/>
                <w:szCs w:val="18"/>
                <w:lang w:eastAsia="ru-RU"/>
              </w:rPr>
              <w:t>Таблица №</w:t>
            </w:r>
            <w:r w:rsidR="002742BC" w:rsidRPr="00603496">
              <w:rPr>
                <w:sz w:val="18"/>
                <w:szCs w:val="18"/>
                <w:lang w:eastAsia="ru-RU"/>
              </w:rPr>
              <w:t xml:space="preserve"> 14</w:t>
            </w:r>
            <w:r w:rsidRPr="00603496">
              <w:rPr>
                <w:sz w:val="18"/>
                <w:szCs w:val="18"/>
                <w:lang w:eastAsia="ru-RU"/>
              </w:rPr>
              <w:t xml:space="preserve"> (рублей)</w:t>
            </w:r>
          </w:p>
        </w:tc>
      </w:tr>
      <w:tr w:rsidR="00CA71A7" w:rsidRPr="00603496" w:rsidTr="00CA71A7">
        <w:trPr>
          <w:trHeight w:val="627"/>
          <w:tblHeader/>
        </w:trPr>
        <w:tc>
          <w:tcPr>
            <w:tcW w:w="513" w:type="dxa"/>
            <w:tcBorders>
              <w:top w:val="single" w:sz="12" w:space="0" w:color="auto"/>
              <w:left w:val="single" w:sz="12" w:space="0" w:color="auto"/>
              <w:bottom w:val="single" w:sz="12" w:space="0" w:color="auto"/>
              <w:right w:val="single" w:sz="8" w:space="0" w:color="auto"/>
            </w:tcBorders>
            <w:shd w:val="clear" w:color="000000" w:fill="FFFFFF"/>
          </w:tcPr>
          <w:p w:rsidR="00CA71A7" w:rsidRPr="00603496" w:rsidRDefault="00CA71A7" w:rsidP="002445C3">
            <w:pPr>
              <w:jc w:val="center"/>
              <w:rPr>
                <w:sz w:val="18"/>
                <w:szCs w:val="18"/>
                <w:lang w:eastAsia="ru-RU"/>
              </w:rPr>
            </w:pPr>
            <w:r w:rsidRPr="00603496">
              <w:rPr>
                <w:sz w:val="18"/>
                <w:szCs w:val="18"/>
                <w:lang w:eastAsia="ru-RU"/>
              </w:rPr>
              <w:t>№ п/п</w:t>
            </w:r>
          </w:p>
        </w:tc>
        <w:tc>
          <w:tcPr>
            <w:tcW w:w="2039" w:type="dxa"/>
            <w:tcBorders>
              <w:top w:val="single" w:sz="12" w:space="0" w:color="auto"/>
              <w:left w:val="single" w:sz="8" w:space="0" w:color="auto"/>
              <w:bottom w:val="single" w:sz="12" w:space="0" w:color="auto"/>
              <w:right w:val="single" w:sz="8" w:space="0" w:color="auto"/>
            </w:tcBorders>
            <w:shd w:val="clear" w:color="000000" w:fill="FFFFFF"/>
          </w:tcPr>
          <w:p w:rsidR="00CA71A7" w:rsidRPr="00603496" w:rsidRDefault="00CA71A7" w:rsidP="002445C3">
            <w:pPr>
              <w:jc w:val="center"/>
              <w:rPr>
                <w:sz w:val="18"/>
                <w:szCs w:val="18"/>
                <w:lang w:eastAsia="ru-RU"/>
              </w:rPr>
            </w:pPr>
            <w:r w:rsidRPr="00603496">
              <w:rPr>
                <w:sz w:val="18"/>
                <w:szCs w:val="18"/>
                <w:lang w:eastAsia="ru-RU"/>
              </w:rPr>
              <w:t>Номер и дата контракта</w:t>
            </w:r>
          </w:p>
        </w:tc>
        <w:tc>
          <w:tcPr>
            <w:tcW w:w="1360" w:type="dxa"/>
            <w:tcBorders>
              <w:top w:val="single" w:sz="12" w:space="0" w:color="auto"/>
              <w:left w:val="single" w:sz="8" w:space="0" w:color="auto"/>
              <w:bottom w:val="single" w:sz="12" w:space="0" w:color="auto"/>
              <w:right w:val="single" w:sz="8" w:space="0" w:color="auto"/>
            </w:tcBorders>
            <w:shd w:val="clear" w:color="000000" w:fill="FFFFFF"/>
          </w:tcPr>
          <w:p w:rsidR="00CA71A7" w:rsidRPr="00603496" w:rsidRDefault="00CA71A7" w:rsidP="002445C3">
            <w:pPr>
              <w:jc w:val="center"/>
              <w:rPr>
                <w:sz w:val="18"/>
                <w:szCs w:val="18"/>
                <w:lang w:eastAsia="ru-RU"/>
              </w:rPr>
            </w:pPr>
            <w:r w:rsidRPr="00603496">
              <w:rPr>
                <w:sz w:val="18"/>
                <w:szCs w:val="18"/>
                <w:lang w:eastAsia="ru-RU"/>
              </w:rPr>
              <w:t>Срок выполнения работ</w:t>
            </w:r>
          </w:p>
        </w:tc>
        <w:tc>
          <w:tcPr>
            <w:tcW w:w="1475" w:type="dxa"/>
            <w:tcBorders>
              <w:top w:val="single" w:sz="12" w:space="0" w:color="auto"/>
              <w:left w:val="single" w:sz="8" w:space="0" w:color="auto"/>
              <w:bottom w:val="single" w:sz="12" w:space="0" w:color="auto"/>
              <w:right w:val="single" w:sz="8" w:space="0" w:color="auto"/>
            </w:tcBorders>
            <w:shd w:val="clear" w:color="000000" w:fill="FFFFFF"/>
          </w:tcPr>
          <w:p w:rsidR="00CA71A7" w:rsidRPr="00603496" w:rsidRDefault="00CA71A7" w:rsidP="002445C3">
            <w:pPr>
              <w:jc w:val="center"/>
              <w:rPr>
                <w:sz w:val="18"/>
                <w:szCs w:val="18"/>
                <w:lang w:eastAsia="ru-RU"/>
              </w:rPr>
            </w:pPr>
            <w:r w:rsidRPr="00603496">
              <w:rPr>
                <w:sz w:val="18"/>
                <w:szCs w:val="18"/>
                <w:lang w:eastAsia="ru-RU"/>
              </w:rPr>
              <w:t>Исполнитель</w:t>
            </w:r>
          </w:p>
        </w:tc>
        <w:tc>
          <w:tcPr>
            <w:tcW w:w="2410" w:type="dxa"/>
            <w:tcBorders>
              <w:top w:val="single" w:sz="12" w:space="0" w:color="auto"/>
              <w:left w:val="single" w:sz="8" w:space="0" w:color="auto"/>
              <w:bottom w:val="single" w:sz="12" w:space="0" w:color="auto"/>
              <w:right w:val="single" w:sz="8" w:space="0" w:color="auto"/>
            </w:tcBorders>
            <w:shd w:val="clear" w:color="000000" w:fill="FFFFFF"/>
          </w:tcPr>
          <w:p w:rsidR="00CA71A7" w:rsidRPr="00603496" w:rsidRDefault="00CA71A7" w:rsidP="002445C3">
            <w:pPr>
              <w:jc w:val="center"/>
              <w:rPr>
                <w:sz w:val="18"/>
                <w:szCs w:val="18"/>
                <w:lang w:eastAsia="ru-RU"/>
              </w:rPr>
            </w:pPr>
            <w:r w:rsidRPr="00603496">
              <w:rPr>
                <w:sz w:val="18"/>
                <w:szCs w:val="18"/>
                <w:lang w:eastAsia="ru-RU"/>
              </w:rPr>
              <w:t>Предмет контракта</w:t>
            </w:r>
          </w:p>
        </w:tc>
        <w:tc>
          <w:tcPr>
            <w:tcW w:w="1120" w:type="dxa"/>
            <w:tcBorders>
              <w:top w:val="single" w:sz="12" w:space="0" w:color="auto"/>
              <w:left w:val="single" w:sz="8" w:space="0" w:color="auto"/>
              <w:bottom w:val="single" w:sz="12" w:space="0" w:color="auto"/>
              <w:right w:val="single" w:sz="8" w:space="0" w:color="auto"/>
            </w:tcBorders>
            <w:shd w:val="clear" w:color="000000" w:fill="FFFFFF"/>
          </w:tcPr>
          <w:p w:rsidR="00CA71A7" w:rsidRPr="00603496" w:rsidRDefault="00CA71A7" w:rsidP="00CA71A7">
            <w:pPr>
              <w:jc w:val="center"/>
              <w:rPr>
                <w:sz w:val="18"/>
                <w:szCs w:val="18"/>
                <w:lang w:eastAsia="ru-RU"/>
              </w:rPr>
            </w:pPr>
            <w:r w:rsidRPr="00603496">
              <w:rPr>
                <w:sz w:val="18"/>
                <w:szCs w:val="18"/>
                <w:lang w:eastAsia="ru-RU"/>
              </w:rPr>
              <w:t>Цена контракта</w:t>
            </w:r>
          </w:p>
        </w:tc>
        <w:tc>
          <w:tcPr>
            <w:tcW w:w="1120" w:type="dxa"/>
            <w:tcBorders>
              <w:top w:val="single" w:sz="12" w:space="0" w:color="auto"/>
              <w:left w:val="single" w:sz="8" w:space="0" w:color="auto"/>
              <w:bottom w:val="single" w:sz="12" w:space="0" w:color="auto"/>
              <w:right w:val="single" w:sz="12" w:space="0" w:color="auto"/>
            </w:tcBorders>
            <w:shd w:val="clear" w:color="000000" w:fill="FFFFFF"/>
          </w:tcPr>
          <w:p w:rsidR="00CA71A7" w:rsidRPr="00603496" w:rsidRDefault="00CA71A7" w:rsidP="002445C3">
            <w:pPr>
              <w:jc w:val="center"/>
              <w:rPr>
                <w:sz w:val="18"/>
                <w:szCs w:val="18"/>
                <w:lang w:eastAsia="ru-RU"/>
              </w:rPr>
            </w:pPr>
            <w:r w:rsidRPr="00603496">
              <w:rPr>
                <w:sz w:val="18"/>
                <w:szCs w:val="18"/>
                <w:lang w:eastAsia="ru-RU"/>
              </w:rPr>
              <w:t>Кассовые расходы (местный бюджет)</w:t>
            </w:r>
          </w:p>
        </w:tc>
      </w:tr>
      <w:tr w:rsidR="00CA71A7" w:rsidRPr="00603496" w:rsidTr="00CA71A7">
        <w:trPr>
          <w:trHeight w:val="480"/>
        </w:trPr>
        <w:tc>
          <w:tcPr>
            <w:tcW w:w="513" w:type="dxa"/>
            <w:tcBorders>
              <w:top w:val="single" w:sz="12" w:space="0" w:color="auto"/>
              <w:left w:val="single" w:sz="12" w:space="0" w:color="auto"/>
              <w:bottom w:val="single" w:sz="12" w:space="0" w:color="auto"/>
              <w:right w:val="single" w:sz="8" w:space="0" w:color="auto"/>
            </w:tcBorders>
            <w:shd w:val="clear" w:color="000000" w:fill="FFFFFF"/>
            <w:vAlign w:val="center"/>
          </w:tcPr>
          <w:p w:rsidR="00CA71A7" w:rsidRPr="00603496" w:rsidRDefault="00CA71A7" w:rsidP="002445C3">
            <w:pPr>
              <w:jc w:val="center"/>
              <w:rPr>
                <w:sz w:val="18"/>
                <w:szCs w:val="18"/>
                <w:lang w:eastAsia="ru-RU"/>
              </w:rPr>
            </w:pPr>
            <w:r w:rsidRPr="00603496">
              <w:rPr>
                <w:sz w:val="18"/>
                <w:szCs w:val="18"/>
                <w:lang w:eastAsia="ru-RU"/>
              </w:rPr>
              <w:t>1.</w:t>
            </w:r>
          </w:p>
        </w:tc>
        <w:tc>
          <w:tcPr>
            <w:tcW w:w="2039" w:type="dxa"/>
            <w:tcBorders>
              <w:top w:val="single" w:sz="12" w:space="0" w:color="auto"/>
              <w:left w:val="single" w:sz="8" w:space="0" w:color="auto"/>
              <w:bottom w:val="single" w:sz="12" w:space="0" w:color="auto"/>
              <w:right w:val="single" w:sz="8" w:space="0" w:color="auto"/>
            </w:tcBorders>
            <w:shd w:val="clear" w:color="000000" w:fill="FFFFFF"/>
            <w:vAlign w:val="center"/>
            <w:hideMark/>
          </w:tcPr>
          <w:p w:rsidR="00CA71A7" w:rsidRPr="00603496" w:rsidRDefault="00CA71A7" w:rsidP="002445C3">
            <w:pPr>
              <w:rPr>
                <w:sz w:val="18"/>
                <w:szCs w:val="18"/>
                <w:lang w:eastAsia="ru-RU"/>
              </w:rPr>
            </w:pPr>
            <w:r w:rsidRPr="00603496">
              <w:rPr>
                <w:sz w:val="18"/>
                <w:szCs w:val="18"/>
                <w:lang w:eastAsia="ru-RU"/>
              </w:rPr>
              <w:t xml:space="preserve">МК № 83-2018/УКСиБ </w:t>
            </w:r>
          </w:p>
          <w:p w:rsidR="00CA71A7" w:rsidRPr="00603496" w:rsidRDefault="00CA71A7" w:rsidP="002445C3">
            <w:pPr>
              <w:rPr>
                <w:sz w:val="18"/>
                <w:szCs w:val="18"/>
                <w:lang w:eastAsia="ru-RU"/>
              </w:rPr>
            </w:pPr>
            <w:r w:rsidRPr="00603496">
              <w:rPr>
                <w:sz w:val="18"/>
                <w:szCs w:val="18"/>
                <w:lang w:eastAsia="ru-RU"/>
              </w:rPr>
              <w:t>от 26.09.18</w:t>
            </w:r>
          </w:p>
        </w:tc>
        <w:tc>
          <w:tcPr>
            <w:tcW w:w="1360" w:type="dxa"/>
            <w:tcBorders>
              <w:top w:val="single" w:sz="12" w:space="0" w:color="auto"/>
              <w:left w:val="single" w:sz="8" w:space="0" w:color="auto"/>
              <w:bottom w:val="single" w:sz="12" w:space="0" w:color="auto"/>
              <w:right w:val="single" w:sz="8" w:space="0" w:color="auto"/>
            </w:tcBorders>
            <w:shd w:val="clear" w:color="000000" w:fill="FFFFFF"/>
            <w:vAlign w:val="center"/>
            <w:hideMark/>
          </w:tcPr>
          <w:p w:rsidR="00CA71A7" w:rsidRPr="00603496" w:rsidRDefault="00CA71A7" w:rsidP="002445C3">
            <w:pPr>
              <w:jc w:val="center"/>
              <w:rPr>
                <w:sz w:val="18"/>
                <w:szCs w:val="18"/>
                <w:lang w:eastAsia="ru-RU"/>
              </w:rPr>
            </w:pPr>
            <w:r w:rsidRPr="00603496">
              <w:rPr>
                <w:sz w:val="18"/>
                <w:szCs w:val="18"/>
                <w:lang w:eastAsia="ru-RU"/>
              </w:rPr>
              <w:t>26.09-01.12.18</w:t>
            </w:r>
          </w:p>
        </w:tc>
        <w:tc>
          <w:tcPr>
            <w:tcW w:w="1475" w:type="dxa"/>
            <w:tcBorders>
              <w:top w:val="single" w:sz="12" w:space="0" w:color="auto"/>
              <w:left w:val="single" w:sz="8" w:space="0" w:color="auto"/>
              <w:bottom w:val="single" w:sz="12" w:space="0" w:color="auto"/>
              <w:right w:val="single" w:sz="8" w:space="0" w:color="auto"/>
            </w:tcBorders>
            <w:shd w:val="clear" w:color="000000" w:fill="FFFFFF"/>
            <w:vAlign w:val="center"/>
            <w:hideMark/>
          </w:tcPr>
          <w:p w:rsidR="00CA71A7" w:rsidRPr="00603496" w:rsidRDefault="00CA71A7" w:rsidP="002445C3">
            <w:pPr>
              <w:jc w:val="center"/>
              <w:rPr>
                <w:sz w:val="18"/>
                <w:szCs w:val="18"/>
                <w:lang w:eastAsia="ru-RU"/>
              </w:rPr>
            </w:pPr>
            <w:r w:rsidRPr="00603496">
              <w:rPr>
                <w:sz w:val="18"/>
                <w:szCs w:val="18"/>
                <w:lang w:eastAsia="ru-RU"/>
              </w:rPr>
              <w:t>ООО ЭС СИ ЭМ КОНСАЛТ</w:t>
            </w:r>
          </w:p>
        </w:tc>
        <w:tc>
          <w:tcPr>
            <w:tcW w:w="2410" w:type="dxa"/>
            <w:tcBorders>
              <w:top w:val="single" w:sz="12" w:space="0" w:color="auto"/>
              <w:left w:val="single" w:sz="8" w:space="0" w:color="auto"/>
              <w:bottom w:val="single" w:sz="12" w:space="0" w:color="auto"/>
              <w:right w:val="single" w:sz="8" w:space="0" w:color="auto"/>
            </w:tcBorders>
            <w:shd w:val="clear" w:color="000000" w:fill="FFFFFF"/>
            <w:vAlign w:val="center"/>
            <w:hideMark/>
          </w:tcPr>
          <w:p w:rsidR="00CA71A7" w:rsidRPr="00603496" w:rsidRDefault="00CA71A7" w:rsidP="002445C3">
            <w:pPr>
              <w:rPr>
                <w:sz w:val="18"/>
                <w:szCs w:val="18"/>
                <w:lang w:eastAsia="ru-RU"/>
              </w:rPr>
            </w:pPr>
            <w:r w:rsidRPr="00603496">
              <w:rPr>
                <w:sz w:val="18"/>
                <w:szCs w:val="18"/>
                <w:lang w:eastAsia="ru-RU"/>
              </w:rPr>
              <w:t>Разработка комплексной схемы организации дорожного движения ОГО</w:t>
            </w:r>
          </w:p>
        </w:tc>
        <w:tc>
          <w:tcPr>
            <w:tcW w:w="1120" w:type="dxa"/>
            <w:tcBorders>
              <w:top w:val="single" w:sz="12" w:space="0" w:color="auto"/>
              <w:left w:val="single" w:sz="8" w:space="0" w:color="auto"/>
              <w:bottom w:val="single" w:sz="12" w:space="0" w:color="auto"/>
              <w:right w:val="single" w:sz="8" w:space="0" w:color="auto"/>
            </w:tcBorders>
            <w:shd w:val="clear" w:color="000000" w:fill="FFFFFF"/>
            <w:vAlign w:val="center"/>
            <w:hideMark/>
          </w:tcPr>
          <w:p w:rsidR="00CA71A7" w:rsidRPr="00603496" w:rsidRDefault="00CA71A7" w:rsidP="002445C3">
            <w:pPr>
              <w:jc w:val="right"/>
              <w:rPr>
                <w:sz w:val="18"/>
                <w:szCs w:val="18"/>
                <w:lang w:eastAsia="ru-RU"/>
              </w:rPr>
            </w:pPr>
            <w:r w:rsidRPr="00603496">
              <w:rPr>
                <w:sz w:val="18"/>
                <w:szCs w:val="18"/>
                <w:lang w:eastAsia="ru-RU"/>
              </w:rPr>
              <w:t>700 000,00</w:t>
            </w:r>
          </w:p>
        </w:tc>
        <w:tc>
          <w:tcPr>
            <w:tcW w:w="1120" w:type="dxa"/>
            <w:tcBorders>
              <w:top w:val="single" w:sz="12" w:space="0" w:color="auto"/>
              <w:left w:val="single" w:sz="8" w:space="0" w:color="auto"/>
              <w:bottom w:val="single" w:sz="12" w:space="0" w:color="auto"/>
              <w:right w:val="single" w:sz="12" w:space="0" w:color="auto"/>
            </w:tcBorders>
            <w:shd w:val="clear" w:color="000000" w:fill="FFFFFF"/>
            <w:vAlign w:val="center"/>
          </w:tcPr>
          <w:p w:rsidR="00CA71A7" w:rsidRPr="00603496" w:rsidRDefault="00CA71A7" w:rsidP="00CA71A7">
            <w:pPr>
              <w:jc w:val="right"/>
              <w:rPr>
                <w:sz w:val="18"/>
                <w:szCs w:val="18"/>
                <w:lang w:eastAsia="ru-RU"/>
              </w:rPr>
            </w:pPr>
            <w:r w:rsidRPr="00603496">
              <w:rPr>
                <w:sz w:val="18"/>
                <w:szCs w:val="18"/>
                <w:lang w:eastAsia="ru-RU"/>
              </w:rPr>
              <w:t>700 000,00</w:t>
            </w:r>
          </w:p>
        </w:tc>
      </w:tr>
      <w:tr w:rsidR="00CA71A7" w:rsidRPr="00603496" w:rsidTr="00CA71A7">
        <w:trPr>
          <w:trHeight w:val="50"/>
        </w:trPr>
        <w:tc>
          <w:tcPr>
            <w:tcW w:w="7797" w:type="dxa"/>
            <w:gridSpan w:val="5"/>
            <w:tcBorders>
              <w:top w:val="single" w:sz="12" w:space="0" w:color="auto"/>
              <w:left w:val="single" w:sz="12" w:space="0" w:color="auto"/>
              <w:bottom w:val="single" w:sz="12" w:space="0" w:color="auto"/>
              <w:right w:val="single" w:sz="8" w:space="0" w:color="auto"/>
            </w:tcBorders>
            <w:shd w:val="clear" w:color="000000" w:fill="FFFFFF"/>
            <w:vAlign w:val="center"/>
          </w:tcPr>
          <w:p w:rsidR="00CA71A7" w:rsidRPr="00603496" w:rsidRDefault="00CA71A7" w:rsidP="002445C3">
            <w:pPr>
              <w:rPr>
                <w:b/>
                <w:sz w:val="18"/>
                <w:szCs w:val="18"/>
                <w:lang w:eastAsia="ru-RU"/>
              </w:rPr>
            </w:pPr>
            <w:r w:rsidRPr="00603496">
              <w:rPr>
                <w:b/>
                <w:sz w:val="18"/>
                <w:szCs w:val="18"/>
                <w:lang w:eastAsia="ru-RU"/>
              </w:rPr>
              <w:t>ИТОГО:</w:t>
            </w:r>
          </w:p>
        </w:tc>
        <w:tc>
          <w:tcPr>
            <w:tcW w:w="1120" w:type="dxa"/>
            <w:tcBorders>
              <w:top w:val="single" w:sz="12" w:space="0" w:color="auto"/>
              <w:left w:val="single" w:sz="8" w:space="0" w:color="auto"/>
              <w:bottom w:val="single" w:sz="12" w:space="0" w:color="auto"/>
              <w:right w:val="single" w:sz="8" w:space="0" w:color="auto"/>
            </w:tcBorders>
            <w:shd w:val="clear" w:color="000000" w:fill="FFFFFF"/>
            <w:vAlign w:val="center"/>
          </w:tcPr>
          <w:p w:rsidR="00CA71A7" w:rsidRPr="00603496" w:rsidRDefault="00CA71A7" w:rsidP="002445C3">
            <w:pPr>
              <w:jc w:val="right"/>
              <w:rPr>
                <w:b/>
                <w:sz w:val="18"/>
                <w:szCs w:val="18"/>
                <w:lang w:eastAsia="ru-RU"/>
              </w:rPr>
            </w:pPr>
            <w:r w:rsidRPr="00603496">
              <w:rPr>
                <w:b/>
                <w:sz w:val="18"/>
                <w:szCs w:val="18"/>
                <w:lang w:eastAsia="ru-RU"/>
              </w:rPr>
              <w:t>700 000,00</w:t>
            </w:r>
          </w:p>
        </w:tc>
        <w:tc>
          <w:tcPr>
            <w:tcW w:w="1120" w:type="dxa"/>
            <w:tcBorders>
              <w:top w:val="single" w:sz="12" w:space="0" w:color="auto"/>
              <w:left w:val="single" w:sz="8" w:space="0" w:color="auto"/>
              <w:bottom w:val="single" w:sz="12" w:space="0" w:color="auto"/>
              <w:right w:val="single" w:sz="12" w:space="0" w:color="auto"/>
            </w:tcBorders>
            <w:shd w:val="clear" w:color="000000" w:fill="FFFFFF"/>
            <w:vAlign w:val="center"/>
          </w:tcPr>
          <w:p w:rsidR="00CA71A7" w:rsidRPr="00603496" w:rsidRDefault="00CA71A7" w:rsidP="00CA71A7">
            <w:pPr>
              <w:jc w:val="right"/>
              <w:rPr>
                <w:b/>
                <w:sz w:val="18"/>
                <w:szCs w:val="18"/>
                <w:lang w:eastAsia="ru-RU"/>
              </w:rPr>
            </w:pPr>
            <w:r w:rsidRPr="00603496">
              <w:rPr>
                <w:b/>
                <w:sz w:val="18"/>
                <w:szCs w:val="18"/>
                <w:lang w:eastAsia="ru-RU"/>
              </w:rPr>
              <w:t>700 000,00</w:t>
            </w:r>
          </w:p>
        </w:tc>
      </w:tr>
    </w:tbl>
    <w:p w:rsidR="002445C3" w:rsidRPr="00603496" w:rsidRDefault="002445C3" w:rsidP="004E5464">
      <w:pPr>
        <w:pStyle w:val="81"/>
        <w:rPr>
          <w:b/>
          <w:bCs/>
          <w:sz w:val="6"/>
          <w:szCs w:val="6"/>
        </w:rPr>
      </w:pPr>
    </w:p>
    <w:p w:rsidR="002445C3" w:rsidRPr="00603496" w:rsidRDefault="002445C3" w:rsidP="002445C3">
      <w:pPr>
        <w:pStyle w:val="81"/>
      </w:pPr>
      <w:r w:rsidRPr="00603496">
        <w:tab/>
        <w:t>–</w:t>
      </w:r>
      <w:r w:rsidRPr="00603496">
        <w:tab/>
        <w:t>на проведение работ разработке проектов организации дорожного движения (ПОДД) автомобильных дорог г.</w:t>
      </w:r>
      <w:r w:rsidR="00874FC0" w:rsidRPr="00603496">
        <w:rPr>
          <w:lang w:val="en-US"/>
        </w:rPr>
        <w:t> </w:t>
      </w:r>
      <w:r w:rsidRPr="00603496">
        <w:t>Озерска и поселка №</w:t>
      </w:r>
      <w:r w:rsidR="00EB1CB7" w:rsidRPr="00603496">
        <w:rPr>
          <w:lang w:val="en-US"/>
        </w:rPr>
        <w:t> </w:t>
      </w:r>
      <w:r w:rsidRPr="00603496">
        <w:t xml:space="preserve">2, поселка Новогорный, поселка </w:t>
      </w:r>
      <w:proofErr w:type="spellStart"/>
      <w:r w:rsidRPr="00603496">
        <w:t>Бижеляк</w:t>
      </w:r>
      <w:proofErr w:type="spellEnd"/>
      <w:r w:rsidRPr="00603496">
        <w:t xml:space="preserve">, деревни Селезни, поселка </w:t>
      </w:r>
      <w:proofErr w:type="spellStart"/>
      <w:r w:rsidRPr="00603496">
        <w:t>Метлино</w:t>
      </w:r>
      <w:proofErr w:type="spellEnd"/>
      <w:r w:rsidRPr="00603496">
        <w:t xml:space="preserve">, загородных автомобильных дорог Озерского городского округа Управлением заключено </w:t>
      </w:r>
      <w:r w:rsidR="00EB1CB7" w:rsidRPr="00603496">
        <w:t xml:space="preserve">                   </w:t>
      </w:r>
      <w:r w:rsidRPr="00603496">
        <w:t>4 муниципальных контракта общей стоимостью 601</w:t>
      </w:r>
      <w:r w:rsidR="009162EC" w:rsidRPr="00603496">
        <w:rPr>
          <w:lang w:val="en-US"/>
        </w:rPr>
        <w:t> </w:t>
      </w:r>
      <w:r w:rsidRPr="00603496">
        <w:t>201,05 рублей:</w:t>
      </w:r>
    </w:p>
    <w:tbl>
      <w:tblPr>
        <w:tblW w:w="10033" w:type="dxa"/>
        <w:tblInd w:w="108" w:type="dxa"/>
        <w:tblLook w:val="04A0" w:firstRow="1" w:lastRow="0" w:firstColumn="1" w:lastColumn="0" w:noHBand="0" w:noVBand="1"/>
      </w:tblPr>
      <w:tblGrid>
        <w:gridCol w:w="513"/>
        <w:gridCol w:w="2039"/>
        <w:gridCol w:w="1360"/>
        <w:gridCol w:w="1249"/>
        <w:gridCol w:w="2632"/>
        <w:gridCol w:w="1120"/>
        <w:gridCol w:w="1120"/>
      </w:tblGrid>
      <w:tr w:rsidR="00304A21" w:rsidRPr="00603496" w:rsidTr="00304A21">
        <w:trPr>
          <w:trHeight w:val="70"/>
          <w:tblHeader/>
        </w:trPr>
        <w:tc>
          <w:tcPr>
            <w:tcW w:w="10033" w:type="dxa"/>
            <w:gridSpan w:val="7"/>
            <w:tcBorders>
              <w:bottom w:val="single" w:sz="12" w:space="0" w:color="auto"/>
            </w:tcBorders>
            <w:shd w:val="clear" w:color="000000" w:fill="FFFFFF"/>
            <w:vAlign w:val="center"/>
          </w:tcPr>
          <w:p w:rsidR="00304A21" w:rsidRPr="00603496" w:rsidRDefault="00304A21" w:rsidP="00627AB4">
            <w:pPr>
              <w:jc w:val="right"/>
              <w:rPr>
                <w:sz w:val="18"/>
                <w:szCs w:val="18"/>
                <w:lang w:eastAsia="ru-RU"/>
              </w:rPr>
            </w:pPr>
            <w:r w:rsidRPr="00603496">
              <w:rPr>
                <w:sz w:val="18"/>
                <w:szCs w:val="18"/>
                <w:lang w:eastAsia="ru-RU"/>
              </w:rPr>
              <w:t>Таблица №</w:t>
            </w:r>
            <w:r w:rsidR="002742BC" w:rsidRPr="00603496">
              <w:rPr>
                <w:sz w:val="18"/>
                <w:szCs w:val="18"/>
                <w:lang w:eastAsia="ru-RU"/>
              </w:rPr>
              <w:t xml:space="preserve"> 15</w:t>
            </w:r>
            <w:r w:rsidRPr="00603496">
              <w:rPr>
                <w:sz w:val="18"/>
                <w:szCs w:val="18"/>
                <w:lang w:eastAsia="ru-RU"/>
              </w:rPr>
              <w:t xml:space="preserve"> (рублей)</w:t>
            </w:r>
          </w:p>
        </w:tc>
      </w:tr>
      <w:tr w:rsidR="00304A21" w:rsidRPr="00603496" w:rsidTr="00304A21">
        <w:trPr>
          <w:trHeight w:val="480"/>
          <w:tblHeader/>
        </w:trPr>
        <w:tc>
          <w:tcPr>
            <w:tcW w:w="513" w:type="dxa"/>
            <w:tcBorders>
              <w:top w:val="single" w:sz="12" w:space="0" w:color="auto"/>
              <w:left w:val="single" w:sz="12" w:space="0" w:color="auto"/>
              <w:bottom w:val="single" w:sz="12" w:space="0" w:color="auto"/>
              <w:right w:val="single" w:sz="8" w:space="0" w:color="auto"/>
            </w:tcBorders>
            <w:shd w:val="clear" w:color="000000" w:fill="FFFFFF"/>
          </w:tcPr>
          <w:p w:rsidR="00304A21" w:rsidRPr="00603496" w:rsidRDefault="00304A21" w:rsidP="00627AB4">
            <w:pPr>
              <w:jc w:val="center"/>
              <w:rPr>
                <w:sz w:val="18"/>
                <w:szCs w:val="18"/>
                <w:lang w:eastAsia="ru-RU"/>
              </w:rPr>
            </w:pPr>
            <w:r w:rsidRPr="00603496">
              <w:rPr>
                <w:sz w:val="18"/>
                <w:szCs w:val="18"/>
                <w:lang w:eastAsia="ru-RU"/>
              </w:rPr>
              <w:t>№ п/п</w:t>
            </w:r>
          </w:p>
        </w:tc>
        <w:tc>
          <w:tcPr>
            <w:tcW w:w="2039" w:type="dxa"/>
            <w:tcBorders>
              <w:top w:val="single" w:sz="12" w:space="0" w:color="auto"/>
              <w:left w:val="single" w:sz="8" w:space="0" w:color="auto"/>
              <w:bottom w:val="single" w:sz="12" w:space="0" w:color="auto"/>
              <w:right w:val="single" w:sz="8" w:space="0" w:color="auto"/>
            </w:tcBorders>
            <w:shd w:val="clear" w:color="000000" w:fill="FFFFFF"/>
          </w:tcPr>
          <w:p w:rsidR="00304A21" w:rsidRPr="00603496" w:rsidRDefault="00304A21" w:rsidP="00627AB4">
            <w:pPr>
              <w:jc w:val="center"/>
              <w:rPr>
                <w:sz w:val="18"/>
                <w:szCs w:val="18"/>
                <w:lang w:eastAsia="ru-RU"/>
              </w:rPr>
            </w:pPr>
            <w:r w:rsidRPr="00603496">
              <w:rPr>
                <w:sz w:val="18"/>
                <w:szCs w:val="18"/>
                <w:lang w:eastAsia="ru-RU"/>
              </w:rPr>
              <w:t>Номер и дата контракта</w:t>
            </w:r>
          </w:p>
        </w:tc>
        <w:tc>
          <w:tcPr>
            <w:tcW w:w="1360" w:type="dxa"/>
            <w:tcBorders>
              <w:top w:val="single" w:sz="12" w:space="0" w:color="auto"/>
              <w:left w:val="single" w:sz="8" w:space="0" w:color="auto"/>
              <w:bottom w:val="single" w:sz="12" w:space="0" w:color="auto"/>
              <w:right w:val="single" w:sz="8" w:space="0" w:color="auto"/>
            </w:tcBorders>
            <w:shd w:val="clear" w:color="000000" w:fill="FFFFFF"/>
          </w:tcPr>
          <w:p w:rsidR="00304A21" w:rsidRPr="00603496" w:rsidRDefault="00304A21" w:rsidP="00627AB4">
            <w:pPr>
              <w:jc w:val="center"/>
              <w:rPr>
                <w:sz w:val="18"/>
                <w:szCs w:val="18"/>
                <w:lang w:eastAsia="ru-RU"/>
              </w:rPr>
            </w:pPr>
            <w:r w:rsidRPr="00603496">
              <w:rPr>
                <w:sz w:val="18"/>
                <w:szCs w:val="18"/>
                <w:lang w:eastAsia="ru-RU"/>
              </w:rPr>
              <w:t>Срок выполнения работ</w:t>
            </w:r>
          </w:p>
        </w:tc>
        <w:tc>
          <w:tcPr>
            <w:tcW w:w="1249" w:type="dxa"/>
            <w:tcBorders>
              <w:top w:val="single" w:sz="12" w:space="0" w:color="auto"/>
              <w:left w:val="single" w:sz="8" w:space="0" w:color="auto"/>
              <w:bottom w:val="single" w:sz="12" w:space="0" w:color="auto"/>
              <w:right w:val="single" w:sz="8" w:space="0" w:color="auto"/>
            </w:tcBorders>
            <w:shd w:val="clear" w:color="000000" w:fill="FFFFFF"/>
          </w:tcPr>
          <w:p w:rsidR="00304A21" w:rsidRPr="00603496" w:rsidRDefault="00304A21" w:rsidP="00627AB4">
            <w:pPr>
              <w:jc w:val="center"/>
              <w:rPr>
                <w:sz w:val="18"/>
                <w:szCs w:val="18"/>
                <w:lang w:eastAsia="ru-RU"/>
              </w:rPr>
            </w:pPr>
            <w:r w:rsidRPr="00603496">
              <w:rPr>
                <w:sz w:val="18"/>
                <w:szCs w:val="18"/>
                <w:lang w:eastAsia="ru-RU"/>
              </w:rPr>
              <w:t>Исполнитель</w:t>
            </w:r>
          </w:p>
        </w:tc>
        <w:tc>
          <w:tcPr>
            <w:tcW w:w="2632" w:type="dxa"/>
            <w:tcBorders>
              <w:top w:val="single" w:sz="12" w:space="0" w:color="auto"/>
              <w:left w:val="single" w:sz="8" w:space="0" w:color="auto"/>
              <w:bottom w:val="single" w:sz="12" w:space="0" w:color="auto"/>
              <w:right w:val="single" w:sz="8" w:space="0" w:color="auto"/>
            </w:tcBorders>
            <w:shd w:val="clear" w:color="000000" w:fill="FFFFFF"/>
          </w:tcPr>
          <w:p w:rsidR="00304A21" w:rsidRPr="00603496" w:rsidRDefault="00304A21" w:rsidP="00627AB4">
            <w:pPr>
              <w:jc w:val="center"/>
              <w:rPr>
                <w:sz w:val="18"/>
                <w:szCs w:val="18"/>
                <w:lang w:eastAsia="ru-RU"/>
              </w:rPr>
            </w:pPr>
            <w:r w:rsidRPr="00603496">
              <w:rPr>
                <w:sz w:val="18"/>
                <w:szCs w:val="18"/>
                <w:lang w:eastAsia="ru-RU"/>
              </w:rPr>
              <w:t>Предмет контракта</w:t>
            </w:r>
          </w:p>
        </w:tc>
        <w:tc>
          <w:tcPr>
            <w:tcW w:w="1120" w:type="dxa"/>
            <w:tcBorders>
              <w:top w:val="single" w:sz="12" w:space="0" w:color="auto"/>
              <w:left w:val="single" w:sz="8" w:space="0" w:color="auto"/>
              <w:bottom w:val="single" w:sz="12" w:space="0" w:color="auto"/>
              <w:right w:val="single" w:sz="8" w:space="0" w:color="auto"/>
            </w:tcBorders>
            <w:shd w:val="clear" w:color="000000" w:fill="FFFFFF"/>
          </w:tcPr>
          <w:p w:rsidR="00304A21" w:rsidRPr="00603496" w:rsidRDefault="00304A21" w:rsidP="00304A21">
            <w:pPr>
              <w:jc w:val="center"/>
              <w:rPr>
                <w:sz w:val="18"/>
                <w:szCs w:val="18"/>
                <w:lang w:eastAsia="ru-RU"/>
              </w:rPr>
            </w:pPr>
            <w:r w:rsidRPr="00603496">
              <w:rPr>
                <w:sz w:val="18"/>
                <w:szCs w:val="18"/>
                <w:lang w:eastAsia="ru-RU"/>
              </w:rPr>
              <w:t>Цена контракта</w:t>
            </w:r>
          </w:p>
        </w:tc>
        <w:tc>
          <w:tcPr>
            <w:tcW w:w="1120" w:type="dxa"/>
            <w:tcBorders>
              <w:top w:val="single" w:sz="12" w:space="0" w:color="auto"/>
              <w:left w:val="single" w:sz="8" w:space="0" w:color="auto"/>
              <w:bottom w:val="single" w:sz="12" w:space="0" w:color="auto"/>
              <w:right w:val="single" w:sz="12" w:space="0" w:color="auto"/>
            </w:tcBorders>
            <w:shd w:val="clear" w:color="000000" w:fill="FFFFFF"/>
          </w:tcPr>
          <w:p w:rsidR="00304A21" w:rsidRPr="00603496" w:rsidRDefault="00304A21" w:rsidP="00627AB4">
            <w:pPr>
              <w:jc w:val="center"/>
              <w:rPr>
                <w:sz w:val="18"/>
                <w:szCs w:val="18"/>
                <w:lang w:eastAsia="ru-RU"/>
              </w:rPr>
            </w:pPr>
            <w:r w:rsidRPr="00603496">
              <w:rPr>
                <w:sz w:val="18"/>
                <w:szCs w:val="18"/>
                <w:lang w:eastAsia="ru-RU"/>
              </w:rPr>
              <w:t>Кассовые расходы (местный бюджет)</w:t>
            </w:r>
          </w:p>
        </w:tc>
      </w:tr>
      <w:tr w:rsidR="00304A21" w:rsidRPr="00603496" w:rsidTr="000D1ED8">
        <w:trPr>
          <w:trHeight w:val="497"/>
        </w:trPr>
        <w:tc>
          <w:tcPr>
            <w:tcW w:w="513" w:type="dxa"/>
            <w:tcBorders>
              <w:top w:val="single" w:sz="12" w:space="0" w:color="auto"/>
              <w:left w:val="single" w:sz="12" w:space="0" w:color="auto"/>
              <w:bottom w:val="single" w:sz="8" w:space="0" w:color="auto"/>
              <w:right w:val="single" w:sz="8" w:space="0" w:color="auto"/>
            </w:tcBorders>
            <w:shd w:val="clear" w:color="000000" w:fill="FFFFFF"/>
            <w:vAlign w:val="center"/>
          </w:tcPr>
          <w:p w:rsidR="00304A21" w:rsidRPr="00603496" w:rsidRDefault="00304A21" w:rsidP="00304A21">
            <w:pPr>
              <w:jc w:val="center"/>
              <w:rPr>
                <w:sz w:val="18"/>
                <w:szCs w:val="18"/>
                <w:lang w:eastAsia="ru-RU"/>
              </w:rPr>
            </w:pPr>
            <w:r w:rsidRPr="00603496">
              <w:rPr>
                <w:sz w:val="18"/>
                <w:szCs w:val="18"/>
                <w:lang w:eastAsia="ru-RU"/>
              </w:rPr>
              <w:t>1.</w:t>
            </w:r>
          </w:p>
        </w:tc>
        <w:tc>
          <w:tcPr>
            <w:tcW w:w="2039" w:type="dxa"/>
            <w:tcBorders>
              <w:top w:val="single" w:sz="12" w:space="0" w:color="auto"/>
              <w:left w:val="single" w:sz="8" w:space="0" w:color="auto"/>
              <w:bottom w:val="single" w:sz="8" w:space="0" w:color="auto"/>
              <w:right w:val="single" w:sz="8" w:space="0" w:color="auto"/>
            </w:tcBorders>
            <w:shd w:val="clear" w:color="000000" w:fill="FFFFFF"/>
            <w:vAlign w:val="center"/>
            <w:hideMark/>
          </w:tcPr>
          <w:p w:rsidR="00304A21" w:rsidRPr="00603496" w:rsidRDefault="00304A21" w:rsidP="00304A21">
            <w:pPr>
              <w:rPr>
                <w:sz w:val="18"/>
                <w:szCs w:val="18"/>
                <w:lang w:eastAsia="ru-RU"/>
              </w:rPr>
            </w:pPr>
            <w:r w:rsidRPr="00603496">
              <w:rPr>
                <w:sz w:val="18"/>
                <w:szCs w:val="18"/>
                <w:lang w:eastAsia="ru-RU"/>
              </w:rPr>
              <w:t>МК № 92-2018/УКСиБ от 16.10.18</w:t>
            </w:r>
          </w:p>
        </w:tc>
        <w:tc>
          <w:tcPr>
            <w:tcW w:w="1360" w:type="dxa"/>
            <w:tcBorders>
              <w:top w:val="single" w:sz="12" w:space="0" w:color="auto"/>
              <w:left w:val="single" w:sz="8" w:space="0" w:color="auto"/>
              <w:bottom w:val="single" w:sz="8" w:space="0" w:color="auto"/>
              <w:right w:val="single" w:sz="8" w:space="0" w:color="auto"/>
            </w:tcBorders>
            <w:shd w:val="clear" w:color="000000" w:fill="FFFFFF"/>
            <w:vAlign w:val="center"/>
            <w:hideMark/>
          </w:tcPr>
          <w:p w:rsidR="00304A21" w:rsidRPr="00603496" w:rsidRDefault="00304A21" w:rsidP="00304A21">
            <w:pPr>
              <w:jc w:val="center"/>
              <w:rPr>
                <w:sz w:val="18"/>
                <w:szCs w:val="18"/>
                <w:lang w:eastAsia="ru-RU"/>
              </w:rPr>
            </w:pPr>
            <w:r w:rsidRPr="00603496">
              <w:rPr>
                <w:sz w:val="18"/>
                <w:szCs w:val="18"/>
                <w:lang w:eastAsia="ru-RU"/>
              </w:rPr>
              <w:t>16.10-15.12.18</w:t>
            </w:r>
          </w:p>
        </w:tc>
        <w:tc>
          <w:tcPr>
            <w:tcW w:w="1249" w:type="dxa"/>
            <w:tcBorders>
              <w:top w:val="single" w:sz="12" w:space="0" w:color="auto"/>
              <w:left w:val="single" w:sz="8" w:space="0" w:color="auto"/>
              <w:bottom w:val="single" w:sz="8" w:space="0" w:color="auto"/>
              <w:right w:val="single" w:sz="8" w:space="0" w:color="auto"/>
            </w:tcBorders>
            <w:shd w:val="clear" w:color="000000" w:fill="FFFFFF"/>
            <w:vAlign w:val="center"/>
            <w:hideMark/>
          </w:tcPr>
          <w:p w:rsidR="00304A21" w:rsidRPr="00603496" w:rsidRDefault="00304A21" w:rsidP="00304A21">
            <w:pPr>
              <w:jc w:val="center"/>
              <w:rPr>
                <w:sz w:val="18"/>
                <w:szCs w:val="18"/>
                <w:lang w:eastAsia="ru-RU"/>
              </w:rPr>
            </w:pPr>
            <w:r w:rsidRPr="00603496">
              <w:rPr>
                <w:sz w:val="18"/>
                <w:szCs w:val="18"/>
                <w:lang w:eastAsia="ru-RU"/>
              </w:rPr>
              <w:t xml:space="preserve">ООО </w:t>
            </w:r>
            <w:proofErr w:type="spellStart"/>
            <w:r w:rsidRPr="00603496">
              <w:rPr>
                <w:sz w:val="18"/>
                <w:szCs w:val="18"/>
                <w:lang w:eastAsia="ru-RU"/>
              </w:rPr>
              <w:t>ПроектГрупп</w:t>
            </w:r>
            <w:proofErr w:type="spellEnd"/>
          </w:p>
        </w:tc>
        <w:tc>
          <w:tcPr>
            <w:tcW w:w="2632" w:type="dxa"/>
            <w:tcBorders>
              <w:top w:val="single" w:sz="12" w:space="0" w:color="auto"/>
              <w:left w:val="single" w:sz="8" w:space="0" w:color="auto"/>
              <w:bottom w:val="single" w:sz="8" w:space="0" w:color="auto"/>
              <w:right w:val="single" w:sz="8" w:space="0" w:color="auto"/>
            </w:tcBorders>
            <w:shd w:val="clear" w:color="000000" w:fill="FFFFFF"/>
            <w:vAlign w:val="bottom"/>
            <w:hideMark/>
          </w:tcPr>
          <w:p w:rsidR="00304A21" w:rsidRPr="00603496" w:rsidRDefault="00304A21" w:rsidP="00304A21">
            <w:pPr>
              <w:rPr>
                <w:sz w:val="18"/>
                <w:szCs w:val="18"/>
                <w:lang w:eastAsia="ru-RU"/>
              </w:rPr>
            </w:pPr>
            <w:r w:rsidRPr="00603496">
              <w:rPr>
                <w:sz w:val="18"/>
                <w:szCs w:val="18"/>
                <w:lang w:eastAsia="ru-RU"/>
              </w:rPr>
              <w:t>Разработка проекта организации дорожного движения (ПОДД) автомобильных дорог г. Озерска, п. № 2</w:t>
            </w:r>
          </w:p>
        </w:tc>
        <w:tc>
          <w:tcPr>
            <w:tcW w:w="1120" w:type="dxa"/>
            <w:tcBorders>
              <w:top w:val="single" w:sz="12" w:space="0" w:color="auto"/>
              <w:left w:val="single" w:sz="8" w:space="0" w:color="auto"/>
              <w:bottom w:val="single" w:sz="8" w:space="0" w:color="auto"/>
              <w:right w:val="single" w:sz="8" w:space="0" w:color="auto"/>
            </w:tcBorders>
            <w:shd w:val="clear" w:color="000000" w:fill="FFFFFF"/>
            <w:vAlign w:val="center"/>
            <w:hideMark/>
          </w:tcPr>
          <w:p w:rsidR="00304A21" w:rsidRPr="00603496" w:rsidRDefault="00304A21" w:rsidP="00304A21">
            <w:pPr>
              <w:jc w:val="right"/>
              <w:rPr>
                <w:sz w:val="18"/>
                <w:szCs w:val="18"/>
                <w:lang w:eastAsia="ru-RU"/>
              </w:rPr>
            </w:pPr>
            <w:r w:rsidRPr="00603496">
              <w:rPr>
                <w:sz w:val="18"/>
                <w:szCs w:val="18"/>
                <w:lang w:eastAsia="ru-RU"/>
              </w:rPr>
              <w:t>235 731,97</w:t>
            </w:r>
          </w:p>
        </w:tc>
        <w:tc>
          <w:tcPr>
            <w:tcW w:w="1120" w:type="dxa"/>
            <w:tcBorders>
              <w:top w:val="single" w:sz="12" w:space="0" w:color="auto"/>
              <w:left w:val="single" w:sz="8" w:space="0" w:color="auto"/>
              <w:bottom w:val="single" w:sz="8" w:space="0" w:color="auto"/>
              <w:right w:val="single" w:sz="12" w:space="0" w:color="auto"/>
            </w:tcBorders>
            <w:shd w:val="clear" w:color="000000" w:fill="FFFFFF"/>
            <w:vAlign w:val="center"/>
          </w:tcPr>
          <w:p w:rsidR="00304A21" w:rsidRPr="00603496" w:rsidRDefault="00304A21" w:rsidP="00304A21">
            <w:pPr>
              <w:jc w:val="right"/>
              <w:rPr>
                <w:sz w:val="18"/>
                <w:szCs w:val="18"/>
                <w:lang w:eastAsia="ru-RU"/>
              </w:rPr>
            </w:pPr>
            <w:r w:rsidRPr="00603496">
              <w:rPr>
                <w:sz w:val="18"/>
                <w:szCs w:val="18"/>
                <w:lang w:eastAsia="ru-RU"/>
              </w:rPr>
              <w:t>235 731,97</w:t>
            </w:r>
          </w:p>
        </w:tc>
      </w:tr>
      <w:tr w:rsidR="00304A21" w:rsidRPr="00603496" w:rsidTr="000D1ED8">
        <w:trPr>
          <w:trHeight w:val="421"/>
        </w:trPr>
        <w:tc>
          <w:tcPr>
            <w:tcW w:w="513" w:type="dxa"/>
            <w:tcBorders>
              <w:top w:val="single" w:sz="8" w:space="0" w:color="auto"/>
              <w:left w:val="single" w:sz="12" w:space="0" w:color="auto"/>
              <w:bottom w:val="single" w:sz="8" w:space="0" w:color="auto"/>
              <w:right w:val="single" w:sz="8" w:space="0" w:color="auto"/>
            </w:tcBorders>
            <w:shd w:val="clear" w:color="000000" w:fill="FFFFFF"/>
            <w:vAlign w:val="center"/>
          </w:tcPr>
          <w:p w:rsidR="00304A21" w:rsidRPr="00603496" w:rsidRDefault="00304A21" w:rsidP="00304A21">
            <w:pPr>
              <w:jc w:val="center"/>
              <w:rPr>
                <w:sz w:val="18"/>
                <w:szCs w:val="18"/>
                <w:lang w:eastAsia="ru-RU"/>
              </w:rPr>
            </w:pPr>
            <w:r w:rsidRPr="00603496">
              <w:rPr>
                <w:sz w:val="18"/>
                <w:szCs w:val="18"/>
                <w:lang w:eastAsia="ru-RU"/>
              </w:rPr>
              <w:t>2.</w:t>
            </w:r>
          </w:p>
        </w:tc>
        <w:tc>
          <w:tcPr>
            <w:tcW w:w="203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04A21" w:rsidRPr="00603496" w:rsidRDefault="00304A21" w:rsidP="00304A21">
            <w:pPr>
              <w:rPr>
                <w:sz w:val="18"/>
                <w:szCs w:val="18"/>
                <w:lang w:eastAsia="ru-RU"/>
              </w:rPr>
            </w:pPr>
            <w:r w:rsidRPr="00603496">
              <w:rPr>
                <w:sz w:val="18"/>
                <w:szCs w:val="18"/>
                <w:lang w:eastAsia="ru-RU"/>
              </w:rPr>
              <w:t>МК № 93-2018/УКСиБ от 16.10.18</w:t>
            </w:r>
          </w:p>
        </w:tc>
        <w:tc>
          <w:tcPr>
            <w:tcW w:w="1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04A21" w:rsidRPr="00603496" w:rsidRDefault="00304A21" w:rsidP="00304A21">
            <w:pPr>
              <w:jc w:val="center"/>
              <w:rPr>
                <w:sz w:val="18"/>
                <w:szCs w:val="18"/>
                <w:lang w:eastAsia="ru-RU"/>
              </w:rPr>
            </w:pPr>
            <w:r w:rsidRPr="00603496">
              <w:rPr>
                <w:sz w:val="18"/>
                <w:szCs w:val="18"/>
                <w:lang w:eastAsia="ru-RU"/>
              </w:rPr>
              <w:t>16.10-15.12.18</w:t>
            </w:r>
          </w:p>
        </w:tc>
        <w:tc>
          <w:tcPr>
            <w:tcW w:w="124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04A21" w:rsidRPr="00603496" w:rsidRDefault="00304A21" w:rsidP="00304A21">
            <w:pPr>
              <w:jc w:val="center"/>
              <w:rPr>
                <w:sz w:val="18"/>
                <w:szCs w:val="18"/>
                <w:lang w:eastAsia="ru-RU"/>
              </w:rPr>
            </w:pPr>
            <w:r w:rsidRPr="00603496">
              <w:rPr>
                <w:sz w:val="18"/>
                <w:szCs w:val="18"/>
                <w:lang w:eastAsia="ru-RU"/>
              </w:rPr>
              <w:t xml:space="preserve">ООО </w:t>
            </w:r>
            <w:proofErr w:type="spellStart"/>
            <w:r w:rsidRPr="00603496">
              <w:rPr>
                <w:sz w:val="18"/>
                <w:szCs w:val="18"/>
                <w:lang w:eastAsia="ru-RU"/>
              </w:rPr>
              <w:t>ПроектГрупп</w:t>
            </w:r>
            <w:proofErr w:type="spellEnd"/>
          </w:p>
        </w:tc>
        <w:tc>
          <w:tcPr>
            <w:tcW w:w="2632"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304A21" w:rsidRPr="00603496" w:rsidRDefault="00304A21" w:rsidP="00304A21">
            <w:pPr>
              <w:rPr>
                <w:sz w:val="18"/>
                <w:szCs w:val="18"/>
                <w:lang w:eastAsia="ru-RU"/>
              </w:rPr>
            </w:pPr>
            <w:r w:rsidRPr="00603496">
              <w:rPr>
                <w:sz w:val="18"/>
                <w:szCs w:val="18"/>
                <w:lang w:eastAsia="ru-RU"/>
              </w:rPr>
              <w:t>Разработка проекта организации дорожного движения (ПОДД) загородных автомобильных дорог ОГО</w:t>
            </w:r>
          </w:p>
        </w:tc>
        <w:tc>
          <w:tcPr>
            <w:tcW w:w="11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04A21" w:rsidRPr="00603496" w:rsidRDefault="00304A21" w:rsidP="00304A21">
            <w:pPr>
              <w:jc w:val="right"/>
              <w:rPr>
                <w:sz w:val="18"/>
                <w:szCs w:val="18"/>
                <w:lang w:eastAsia="ru-RU"/>
              </w:rPr>
            </w:pPr>
            <w:r w:rsidRPr="00603496">
              <w:rPr>
                <w:sz w:val="18"/>
                <w:szCs w:val="18"/>
                <w:lang w:eastAsia="ru-RU"/>
              </w:rPr>
              <w:t>149 905,56</w:t>
            </w:r>
          </w:p>
        </w:tc>
        <w:tc>
          <w:tcPr>
            <w:tcW w:w="1120" w:type="dxa"/>
            <w:tcBorders>
              <w:top w:val="single" w:sz="8" w:space="0" w:color="auto"/>
              <w:left w:val="single" w:sz="8" w:space="0" w:color="auto"/>
              <w:bottom w:val="single" w:sz="8" w:space="0" w:color="auto"/>
              <w:right w:val="single" w:sz="12" w:space="0" w:color="auto"/>
            </w:tcBorders>
            <w:shd w:val="clear" w:color="000000" w:fill="FFFFFF"/>
            <w:vAlign w:val="center"/>
          </w:tcPr>
          <w:p w:rsidR="00304A21" w:rsidRPr="00603496" w:rsidRDefault="00304A21" w:rsidP="00304A21">
            <w:pPr>
              <w:jc w:val="right"/>
              <w:rPr>
                <w:sz w:val="18"/>
                <w:szCs w:val="18"/>
                <w:lang w:eastAsia="ru-RU"/>
              </w:rPr>
            </w:pPr>
            <w:r w:rsidRPr="00603496">
              <w:rPr>
                <w:sz w:val="18"/>
                <w:szCs w:val="18"/>
                <w:lang w:eastAsia="ru-RU"/>
              </w:rPr>
              <w:t>149 905,56</w:t>
            </w:r>
          </w:p>
        </w:tc>
      </w:tr>
      <w:tr w:rsidR="00304A21" w:rsidRPr="00603496" w:rsidTr="000D1ED8">
        <w:trPr>
          <w:trHeight w:val="190"/>
        </w:trPr>
        <w:tc>
          <w:tcPr>
            <w:tcW w:w="513" w:type="dxa"/>
            <w:tcBorders>
              <w:top w:val="single" w:sz="8" w:space="0" w:color="auto"/>
              <w:left w:val="single" w:sz="12" w:space="0" w:color="auto"/>
              <w:bottom w:val="single" w:sz="8" w:space="0" w:color="auto"/>
              <w:right w:val="single" w:sz="8" w:space="0" w:color="auto"/>
            </w:tcBorders>
            <w:shd w:val="clear" w:color="000000" w:fill="FFFFFF"/>
            <w:vAlign w:val="center"/>
          </w:tcPr>
          <w:p w:rsidR="00304A21" w:rsidRPr="00603496" w:rsidRDefault="00304A21" w:rsidP="00304A21">
            <w:pPr>
              <w:jc w:val="center"/>
              <w:rPr>
                <w:sz w:val="18"/>
                <w:szCs w:val="18"/>
                <w:lang w:eastAsia="ru-RU"/>
              </w:rPr>
            </w:pPr>
            <w:r w:rsidRPr="00603496">
              <w:rPr>
                <w:sz w:val="18"/>
                <w:szCs w:val="18"/>
                <w:lang w:eastAsia="ru-RU"/>
              </w:rPr>
              <w:t>3.</w:t>
            </w:r>
          </w:p>
        </w:tc>
        <w:tc>
          <w:tcPr>
            <w:tcW w:w="203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04A21" w:rsidRPr="00603496" w:rsidRDefault="00304A21" w:rsidP="00304A21">
            <w:pPr>
              <w:rPr>
                <w:sz w:val="18"/>
                <w:szCs w:val="18"/>
                <w:lang w:eastAsia="ru-RU"/>
              </w:rPr>
            </w:pPr>
            <w:r w:rsidRPr="00603496">
              <w:rPr>
                <w:sz w:val="18"/>
                <w:szCs w:val="18"/>
                <w:lang w:eastAsia="ru-RU"/>
              </w:rPr>
              <w:t>МК № 94-2018/УКСиБ от 16.10.18</w:t>
            </w:r>
          </w:p>
        </w:tc>
        <w:tc>
          <w:tcPr>
            <w:tcW w:w="1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04A21" w:rsidRPr="00603496" w:rsidRDefault="00304A21" w:rsidP="00304A21">
            <w:pPr>
              <w:jc w:val="center"/>
              <w:rPr>
                <w:sz w:val="18"/>
                <w:szCs w:val="18"/>
                <w:lang w:eastAsia="ru-RU"/>
              </w:rPr>
            </w:pPr>
            <w:r w:rsidRPr="00603496">
              <w:rPr>
                <w:sz w:val="18"/>
                <w:szCs w:val="18"/>
                <w:lang w:eastAsia="ru-RU"/>
              </w:rPr>
              <w:t>16.10-15.12.18</w:t>
            </w:r>
          </w:p>
        </w:tc>
        <w:tc>
          <w:tcPr>
            <w:tcW w:w="124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04A21" w:rsidRPr="00603496" w:rsidRDefault="00304A21" w:rsidP="00304A21">
            <w:pPr>
              <w:jc w:val="center"/>
              <w:rPr>
                <w:sz w:val="18"/>
                <w:szCs w:val="18"/>
                <w:lang w:eastAsia="ru-RU"/>
              </w:rPr>
            </w:pPr>
            <w:r w:rsidRPr="00603496">
              <w:rPr>
                <w:sz w:val="18"/>
                <w:szCs w:val="18"/>
                <w:lang w:eastAsia="ru-RU"/>
              </w:rPr>
              <w:t xml:space="preserve">ООО </w:t>
            </w:r>
            <w:proofErr w:type="spellStart"/>
            <w:r w:rsidRPr="00603496">
              <w:rPr>
                <w:sz w:val="18"/>
                <w:szCs w:val="18"/>
                <w:lang w:eastAsia="ru-RU"/>
              </w:rPr>
              <w:t>ПроектГрупп</w:t>
            </w:r>
            <w:proofErr w:type="spellEnd"/>
          </w:p>
        </w:tc>
        <w:tc>
          <w:tcPr>
            <w:tcW w:w="2632"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304A21" w:rsidRPr="00603496" w:rsidRDefault="00304A21" w:rsidP="00304A21">
            <w:pPr>
              <w:rPr>
                <w:sz w:val="18"/>
                <w:szCs w:val="18"/>
                <w:lang w:eastAsia="ru-RU"/>
              </w:rPr>
            </w:pPr>
            <w:r w:rsidRPr="00603496">
              <w:rPr>
                <w:sz w:val="18"/>
                <w:szCs w:val="18"/>
                <w:lang w:eastAsia="ru-RU"/>
              </w:rPr>
              <w:t xml:space="preserve">Разработка проекта организации дорожного движения (ПОДД) автомобильных дорог г. Озерска, п. </w:t>
            </w:r>
            <w:proofErr w:type="spellStart"/>
            <w:r w:rsidRPr="00603496">
              <w:rPr>
                <w:sz w:val="18"/>
                <w:szCs w:val="18"/>
                <w:lang w:eastAsia="ru-RU"/>
              </w:rPr>
              <w:t>Метлино</w:t>
            </w:r>
            <w:proofErr w:type="spellEnd"/>
          </w:p>
        </w:tc>
        <w:tc>
          <w:tcPr>
            <w:tcW w:w="11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04A21" w:rsidRPr="00603496" w:rsidRDefault="00304A21" w:rsidP="00304A21">
            <w:pPr>
              <w:jc w:val="right"/>
              <w:rPr>
                <w:sz w:val="18"/>
                <w:szCs w:val="18"/>
                <w:lang w:eastAsia="ru-RU"/>
              </w:rPr>
            </w:pPr>
            <w:r w:rsidRPr="00603496">
              <w:rPr>
                <w:sz w:val="18"/>
                <w:szCs w:val="18"/>
                <w:lang w:eastAsia="ru-RU"/>
              </w:rPr>
              <w:t>98 958,76</w:t>
            </w:r>
          </w:p>
        </w:tc>
        <w:tc>
          <w:tcPr>
            <w:tcW w:w="1120" w:type="dxa"/>
            <w:tcBorders>
              <w:top w:val="single" w:sz="8" w:space="0" w:color="auto"/>
              <w:left w:val="single" w:sz="8" w:space="0" w:color="auto"/>
              <w:bottom w:val="single" w:sz="8" w:space="0" w:color="auto"/>
              <w:right w:val="single" w:sz="12" w:space="0" w:color="auto"/>
            </w:tcBorders>
            <w:shd w:val="clear" w:color="000000" w:fill="FFFFFF"/>
            <w:vAlign w:val="center"/>
          </w:tcPr>
          <w:p w:rsidR="00304A21" w:rsidRPr="00603496" w:rsidRDefault="00304A21" w:rsidP="00304A21">
            <w:pPr>
              <w:jc w:val="right"/>
              <w:rPr>
                <w:sz w:val="18"/>
                <w:szCs w:val="18"/>
                <w:lang w:eastAsia="ru-RU"/>
              </w:rPr>
            </w:pPr>
            <w:r w:rsidRPr="00603496">
              <w:rPr>
                <w:sz w:val="18"/>
                <w:szCs w:val="18"/>
                <w:lang w:eastAsia="ru-RU"/>
              </w:rPr>
              <w:t>98 958,76</w:t>
            </w:r>
          </w:p>
        </w:tc>
      </w:tr>
      <w:tr w:rsidR="00304A21" w:rsidRPr="00603496" w:rsidTr="000D1ED8">
        <w:trPr>
          <w:trHeight w:val="202"/>
        </w:trPr>
        <w:tc>
          <w:tcPr>
            <w:tcW w:w="513" w:type="dxa"/>
            <w:tcBorders>
              <w:top w:val="single" w:sz="8" w:space="0" w:color="auto"/>
              <w:left w:val="single" w:sz="12" w:space="0" w:color="auto"/>
              <w:bottom w:val="single" w:sz="12" w:space="0" w:color="auto"/>
              <w:right w:val="single" w:sz="8" w:space="0" w:color="auto"/>
            </w:tcBorders>
            <w:shd w:val="clear" w:color="000000" w:fill="FFFFFF"/>
            <w:vAlign w:val="center"/>
          </w:tcPr>
          <w:p w:rsidR="00304A21" w:rsidRPr="00603496" w:rsidRDefault="00304A21" w:rsidP="00304A21">
            <w:pPr>
              <w:jc w:val="center"/>
              <w:rPr>
                <w:sz w:val="18"/>
                <w:szCs w:val="18"/>
                <w:lang w:eastAsia="ru-RU"/>
              </w:rPr>
            </w:pPr>
            <w:r w:rsidRPr="00603496">
              <w:rPr>
                <w:sz w:val="18"/>
                <w:szCs w:val="18"/>
                <w:lang w:eastAsia="ru-RU"/>
              </w:rPr>
              <w:t>4.</w:t>
            </w:r>
          </w:p>
        </w:tc>
        <w:tc>
          <w:tcPr>
            <w:tcW w:w="2039"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304A21" w:rsidRPr="00603496" w:rsidRDefault="00304A21" w:rsidP="00304A21">
            <w:pPr>
              <w:rPr>
                <w:sz w:val="18"/>
                <w:szCs w:val="18"/>
                <w:lang w:eastAsia="ru-RU"/>
              </w:rPr>
            </w:pPr>
            <w:r w:rsidRPr="00603496">
              <w:rPr>
                <w:sz w:val="18"/>
                <w:szCs w:val="18"/>
                <w:lang w:eastAsia="ru-RU"/>
              </w:rPr>
              <w:t>МК № 95-2018/УКСиБ от 16.10.18</w:t>
            </w:r>
          </w:p>
        </w:tc>
        <w:tc>
          <w:tcPr>
            <w:tcW w:w="1360"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304A21" w:rsidRPr="00603496" w:rsidRDefault="00304A21" w:rsidP="00304A21">
            <w:pPr>
              <w:jc w:val="center"/>
              <w:rPr>
                <w:sz w:val="18"/>
                <w:szCs w:val="18"/>
                <w:lang w:eastAsia="ru-RU"/>
              </w:rPr>
            </w:pPr>
            <w:r w:rsidRPr="00603496">
              <w:rPr>
                <w:sz w:val="18"/>
                <w:szCs w:val="18"/>
                <w:lang w:eastAsia="ru-RU"/>
              </w:rPr>
              <w:t>16.10-15.12.18</w:t>
            </w:r>
          </w:p>
        </w:tc>
        <w:tc>
          <w:tcPr>
            <w:tcW w:w="1249"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304A21" w:rsidRPr="00603496" w:rsidRDefault="00304A21" w:rsidP="00304A21">
            <w:pPr>
              <w:jc w:val="center"/>
              <w:rPr>
                <w:sz w:val="18"/>
                <w:szCs w:val="18"/>
                <w:lang w:eastAsia="ru-RU"/>
              </w:rPr>
            </w:pPr>
            <w:r w:rsidRPr="00603496">
              <w:rPr>
                <w:sz w:val="18"/>
                <w:szCs w:val="18"/>
                <w:lang w:eastAsia="ru-RU"/>
              </w:rPr>
              <w:t xml:space="preserve">ООО </w:t>
            </w:r>
            <w:proofErr w:type="spellStart"/>
            <w:r w:rsidRPr="00603496">
              <w:rPr>
                <w:sz w:val="18"/>
                <w:szCs w:val="18"/>
                <w:lang w:eastAsia="ru-RU"/>
              </w:rPr>
              <w:t>ПроектГрупп</w:t>
            </w:r>
            <w:proofErr w:type="spellEnd"/>
          </w:p>
        </w:tc>
        <w:tc>
          <w:tcPr>
            <w:tcW w:w="2632" w:type="dxa"/>
            <w:tcBorders>
              <w:top w:val="single" w:sz="8" w:space="0" w:color="auto"/>
              <w:left w:val="single" w:sz="8" w:space="0" w:color="auto"/>
              <w:bottom w:val="single" w:sz="12" w:space="0" w:color="auto"/>
              <w:right w:val="single" w:sz="8" w:space="0" w:color="auto"/>
            </w:tcBorders>
            <w:shd w:val="clear" w:color="000000" w:fill="FFFFFF"/>
            <w:vAlign w:val="bottom"/>
            <w:hideMark/>
          </w:tcPr>
          <w:p w:rsidR="00304A21" w:rsidRPr="00603496" w:rsidRDefault="00304A21" w:rsidP="00304A21">
            <w:pPr>
              <w:rPr>
                <w:sz w:val="18"/>
                <w:szCs w:val="18"/>
                <w:lang w:eastAsia="ru-RU"/>
              </w:rPr>
            </w:pPr>
            <w:r w:rsidRPr="00603496">
              <w:rPr>
                <w:sz w:val="18"/>
                <w:szCs w:val="18"/>
                <w:lang w:eastAsia="ru-RU"/>
              </w:rPr>
              <w:t xml:space="preserve">Разработка проекта организации дорожного движения (ПОДД) автомобильных дорог п. Новогорный, п. </w:t>
            </w:r>
            <w:proofErr w:type="spellStart"/>
            <w:r w:rsidRPr="00603496">
              <w:rPr>
                <w:sz w:val="18"/>
                <w:szCs w:val="18"/>
                <w:lang w:eastAsia="ru-RU"/>
              </w:rPr>
              <w:t>Бижеляк</w:t>
            </w:r>
            <w:proofErr w:type="spellEnd"/>
            <w:r w:rsidRPr="00603496">
              <w:rPr>
                <w:sz w:val="18"/>
                <w:szCs w:val="18"/>
                <w:lang w:eastAsia="ru-RU"/>
              </w:rPr>
              <w:t>, д. Селезни</w:t>
            </w:r>
          </w:p>
        </w:tc>
        <w:tc>
          <w:tcPr>
            <w:tcW w:w="1120"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304A21" w:rsidRPr="00603496" w:rsidRDefault="00304A21" w:rsidP="00304A21">
            <w:pPr>
              <w:jc w:val="right"/>
              <w:rPr>
                <w:sz w:val="18"/>
                <w:szCs w:val="18"/>
                <w:lang w:eastAsia="ru-RU"/>
              </w:rPr>
            </w:pPr>
            <w:r w:rsidRPr="00603496">
              <w:rPr>
                <w:sz w:val="18"/>
                <w:szCs w:val="18"/>
                <w:lang w:eastAsia="ru-RU"/>
              </w:rPr>
              <w:t>116 604,76</w:t>
            </w:r>
          </w:p>
        </w:tc>
        <w:tc>
          <w:tcPr>
            <w:tcW w:w="1120" w:type="dxa"/>
            <w:tcBorders>
              <w:top w:val="single" w:sz="8" w:space="0" w:color="auto"/>
              <w:left w:val="single" w:sz="8" w:space="0" w:color="auto"/>
              <w:bottom w:val="single" w:sz="12" w:space="0" w:color="auto"/>
              <w:right w:val="single" w:sz="12" w:space="0" w:color="auto"/>
            </w:tcBorders>
            <w:shd w:val="clear" w:color="000000" w:fill="FFFFFF"/>
            <w:vAlign w:val="center"/>
          </w:tcPr>
          <w:p w:rsidR="00304A21" w:rsidRPr="00603496" w:rsidRDefault="00304A21" w:rsidP="00304A21">
            <w:pPr>
              <w:jc w:val="right"/>
              <w:rPr>
                <w:sz w:val="18"/>
                <w:szCs w:val="18"/>
                <w:lang w:eastAsia="ru-RU"/>
              </w:rPr>
            </w:pPr>
            <w:r w:rsidRPr="00603496">
              <w:rPr>
                <w:sz w:val="18"/>
                <w:szCs w:val="18"/>
                <w:lang w:eastAsia="ru-RU"/>
              </w:rPr>
              <w:t>116 604,76</w:t>
            </w:r>
          </w:p>
        </w:tc>
      </w:tr>
      <w:tr w:rsidR="00304A21" w:rsidRPr="00603496" w:rsidTr="00304A21">
        <w:trPr>
          <w:trHeight w:val="240"/>
        </w:trPr>
        <w:tc>
          <w:tcPr>
            <w:tcW w:w="7793" w:type="dxa"/>
            <w:gridSpan w:val="5"/>
            <w:tcBorders>
              <w:top w:val="single" w:sz="12" w:space="0" w:color="auto"/>
              <w:left w:val="single" w:sz="12" w:space="0" w:color="auto"/>
              <w:bottom w:val="single" w:sz="12" w:space="0" w:color="auto"/>
              <w:right w:val="single" w:sz="8" w:space="0" w:color="auto"/>
            </w:tcBorders>
          </w:tcPr>
          <w:p w:rsidR="00304A21" w:rsidRPr="00603496" w:rsidRDefault="00304A21" w:rsidP="00627AB4">
            <w:pPr>
              <w:rPr>
                <w:b/>
                <w:sz w:val="20"/>
                <w:szCs w:val="20"/>
                <w:lang w:eastAsia="ru-RU"/>
              </w:rPr>
            </w:pPr>
            <w:r w:rsidRPr="00603496">
              <w:rPr>
                <w:b/>
                <w:sz w:val="20"/>
                <w:szCs w:val="20"/>
                <w:lang w:eastAsia="ru-RU"/>
              </w:rPr>
              <w:t>ИТОГО:</w:t>
            </w:r>
          </w:p>
        </w:tc>
        <w:tc>
          <w:tcPr>
            <w:tcW w:w="1120" w:type="dxa"/>
            <w:tcBorders>
              <w:top w:val="single" w:sz="12" w:space="0" w:color="auto"/>
              <w:left w:val="single" w:sz="8" w:space="0" w:color="auto"/>
              <w:bottom w:val="single" w:sz="12" w:space="0" w:color="auto"/>
              <w:right w:val="single" w:sz="8" w:space="0" w:color="auto"/>
            </w:tcBorders>
            <w:shd w:val="clear" w:color="auto" w:fill="auto"/>
            <w:noWrap/>
            <w:vAlign w:val="bottom"/>
            <w:hideMark/>
          </w:tcPr>
          <w:p w:rsidR="00304A21" w:rsidRPr="00603496" w:rsidRDefault="00304A21" w:rsidP="00627AB4">
            <w:pPr>
              <w:jc w:val="right"/>
              <w:rPr>
                <w:b/>
                <w:bCs/>
                <w:sz w:val="18"/>
                <w:szCs w:val="18"/>
                <w:lang w:eastAsia="ru-RU"/>
              </w:rPr>
            </w:pPr>
            <w:r w:rsidRPr="00603496">
              <w:rPr>
                <w:b/>
                <w:bCs/>
                <w:sz w:val="18"/>
                <w:szCs w:val="18"/>
                <w:lang w:eastAsia="ru-RU"/>
              </w:rPr>
              <w:t>601 201,05</w:t>
            </w:r>
          </w:p>
        </w:tc>
        <w:tc>
          <w:tcPr>
            <w:tcW w:w="1120" w:type="dxa"/>
            <w:tcBorders>
              <w:top w:val="single" w:sz="12" w:space="0" w:color="auto"/>
              <w:left w:val="single" w:sz="8" w:space="0" w:color="auto"/>
              <w:bottom w:val="single" w:sz="12" w:space="0" w:color="auto"/>
              <w:right w:val="single" w:sz="12" w:space="0" w:color="auto"/>
            </w:tcBorders>
            <w:vAlign w:val="center"/>
          </w:tcPr>
          <w:p w:rsidR="00304A21" w:rsidRPr="00603496" w:rsidRDefault="00304A21" w:rsidP="00304A21">
            <w:pPr>
              <w:jc w:val="right"/>
              <w:rPr>
                <w:b/>
                <w:bCs/>
                <w:sz w:val="18"/>
                <w:szCs w:val="18"/>
                <w:lang w:eastAsia="ru-RU"/>
              </w:rPr>
            </w:pPr>
            <w:r w:rsidRPr="00603496">
              <w:rPr>
                <w:b/>
                <w:bCs/>
                <w:sz w:val="18"/>
                <w:szCs w:val="18"/>
                <w:lang w:eastAsia="ru-RU"/>
              </w:rPr>
              <w:t>601 201,05</w:t>
            </w:r>
          </w:p>
        </w:tc>
      </w:tr>
    </w:tbl>
    <w:p w:rsidR="008226B0" w:rsidRPr="00603496" w:rsidRDefault="008226B0" w:rsidP="00A9449B">
      <w:pPr>
        <w:pStyle w:val="81"/>
        <w:rPr>
          <w:sz w:val="6"/>
          <w:szCs w:val="6"/>
        </w:rPr>
      </w:pPr>
    </w:p>
    <w:p w:rsidR="000D1ED8" w:rsidRPr="00603496" w:rsidRDefault="0000788D" w:rsidP="008E530C">
      <w:pPr>
        <w:pStyle w:val="81"/>
      </w:pPr>
      <w:r w:rsidRPr="00603496">
        <w:rPr>
          <w:b/>
        </w:rPr>
        <w:tab/>
      </w:r>
      <w:r w:rsidR="007A68C0" w:rsidRPr="00603496">
        <w:t>2)</w:t>
      </w:r>
      <w:r w:rsidR="007A68C0" w:rsidRPr="00603496">
        <w:tab/>
      </w:r>
      <w:r w:rsidR="007A68C0" w:rsidRPr="005D043C">
        <w:t>в первом полугодии 2019 года</w:t>
      </w:r>
      <w:r w:rsidR="007A68C0" w:rsidRPr="00603496">
        <w:t xml:space="preserve"> </w:t>
      </w:r>
      <w:r w:rsidR="002F1165" w:rsidRPr="00603496">
        <w:t>Управлением заключен</w:t>
      </w:r>
      <w:r w:rsidR="005538B4" w:rsidRPr="00603496">
        <w:t>о</w:t>
      </w:r>
      <w:r w:rsidR="002F1165" w:rsidRPr="00603496">
        <w:t xml:space="preserve"> </w:t>
      </w:r>
      <w:r w:rsidR="009F17A6">
        <w:t xml:space="preserve">                                        </w:t>
      </w:r>
      <w:r w:rsidR="005538B4" w:rsidRPr="00603496">
        <w:t xml:space="preserve">20 </w:t>
      </w:r>
      <w:r w:rsidR="002F1165" w:rsidRPr="00603496">
        <w:t>муниципальны</w:t>
      </w:r>
      <w:r w:rsidR="005538B4" w:rsidRPr="00603496">
        <w:t>х</w:t>
      </w:r>
      <w:r w:rsidR="002F1165" w:rsidRPr="00603496">
        <w:t xml:space="preserve"> контракт</w:t>
      </w:r>
      <w:r w:rsidR="005538B4" w:rsidRPr="00603496">
        <w:t>ов</w:t>
      </w:r>
      <w:r w:rsidR="002F1165" w:rsidRPr="00603496">
        <w:t xml:space="preserve"> </w:t>
      </w:r>
      <w:r w:rsidR="008E530C" w:rsidRPr="00603496">
        <w:t xml:space="preserve">на общую сумму </w:t>
      </w:r>
      <w:r w:rsidR="002F1165" w:rsidRPr="00603496">
        <w:t>47 147 347,20</w:t>
      </w:r>
      <w:r w:rsidR="008E530C" w:rsidRPr="00603496">
        <w:t xml:space="preserve"> рублей,</w:t>
      </w:r>
      <w:r w:rsidR="00B764DE" w:rsidRPr="00603496">
        <w:t xml:space="preserve"> </w:t>
      </w:r>
      <w:r w:rsidR="000D1ED8" w:rsidRPr="00603496">
        <w:t xml:space="preserve">кассовые </w:t>
      </w:r>
      <w:r w:rsidR="00B764DE" w:rsidRPr="00603496">
        <w:t xml:space="preserve">расходы по которым составили </w:t>
      </w:r>
      <w:r w:rsidR="002F1165" w:rsidRPr="00603496">
        <w:t>27 100 658,51 рублей</w:t>
      </w:r>
      <w:r w:rsidR="000D1ED8" w:rsidRPr="00603496">
        <w:t>:</w:t>
      </w:r>
    </w:p>
    <w:p w:rsidR="006B4538" w:rsidRPr="00603496" w:rsidRDefault="006B4538" w:rsidP="006B4538">
      <w:pPr>
        <w:pStyle w:val="81"/>
      </w:pPr>
      <w:r w:rsidRPr="00603496">
        <w:tab/>
        <w:t>–</w:t>
      </w:r>
      <w:r w:rsidRPr="00603496">
        <w:tab/>
        <w:t>на выполнение работ по содержани</w:t>
      </w:r>
      <w:r w:rsidR="004C330D" w:rsidRPr="00603496">
        <w:t>ю</w:t>
      </w:r>
      <w:r w:rsidRPr="00603496">
        <w:t xml:space="preserve"> объектов УДС г.</w:t>
      </w:r>
      <w:r w:rsidR="00BE37B7" w:rsidRPr="00603496">
        <w:rPr>
          <w:lang w:val="en-US"/>
        </w:rPr>
        <w:t> </w:t>
      </w:r>
      <w:r w:rsidRPr="00603496">
        <w:t xml:space="preserve">Озерска Управлением заключено </w:t>
      </w:r>
      <w:r w:rsidR="000B109A" w:rsidRPr="00603496">
        <w:t>3</w:t>
      </w:r>
      <w:r w:rsidRPr="00603496">
        <w:t xml:space="preserve"> муниципальных контракт</w:t>
      </w:r>
      <w:r w:rsidR="000B109A" w:rsidRPr="00603496">
        <w:t>а</w:t>
      </w:r>
      <w:r w:rsidRPr="00603496">
        <w:t xml:space="preserve"> на общую сумму </w:t>
      </w:r>
      <w:r w:rsidR="009F17A6">
        <w:t xml:space="preserve">        </w:t>
      </w:r>
      <w:r w:rsidR="000B109A" w:rsidRPr="00603496">
        <w:t>20 520 762,00</w:t>
      </w:r>
      <w:r w:rsidRPr="00603496">
        <w:t xml:space="preserve"> рублей:</w:t>
      </w:r>
    </w:p>
    <w:tbl>
      <w:tblPr>
        <w:tblW w:w="10132" w:type="dxa"/>
        <w:tblInd w:w="108" w:type="dxa"/>
        <w:tblLook w:val="04A0" w:firstRow="1" w:lastRow="0" w:firstColumn="1" w:lastColumn="0" w:noHBand="0" w:noVBand="1"/>
      </w:tblPr>
      <w:tblGrid>
        <w:gridCol w:w="567"/>
        <w:gridCol w:w="2268"/>
        <w:gridCol w:w="1398"/>
        <w:gridCol w:w="1259"/>
        <w:gridCol w:w="2021"/>
        <w:gridCol w:w="1336"/>
        <w:gridCol w:w="1283"/>
      </w:tblGrid>
      <w:tr w:rsidR="00D005C5" w:rsidRPr="00603496" w:rsidTr="007C15B8">
        <w:trPr>
          <w:trHeight w:val="240"/>
        </w:trPr>
        <w:tc>
          <w:tcPr>
            <w:tcW w:w="10132" w:type="dxa"/>
            <w:gridSpan w:val="7"/>
            <w:tcBorders>
              <w:top w:val="nil"/>
              <w:left w:val="nil"/>
              <w:bottom w:val="single" w:sz="12" w:space="0" w:color="auto"/>
              <w:right w:val="nil"/>
            </w:tcBorders>
            <w:shd w:val="clear" w:color="000000" w:fill="FFFFFF"/>
          </w:tcPr>
          <w:p w:rsidR="00D005C5" w:rsidRPr="00603496" w:rsidRDefault="00D005C5" w:rsidP="000B109A">
            <w:pPr>
              <w:jc w:val="right"/>
              <w:rPr>
                <w:sz w:val="18"/>
                <w:szCs w:val="18"/>
                <w:lang w:eastAsia="ru-RU"/>
              </w:rPr>
            </w:pPr>
            <w:r w:rsidRPr="00603496">
              <w:rPr>
                <w:sz w:val="18"/>
                <w:szCs w:val="18"/>
                <w:lang w:eastAsia="ru-RU"/>
              </w:rPr>
              <w:t>Таблица №</w:t>
            </w:r>
            <w:r w:rsidR="002742BC" w:rsidRPr="00603496">
              <w:rPr>
                <w:sz w:val="18"/>
                <w:szCs w:val="18"/>
                <w:lang w:eastAsia="ru-RU"/>
              </w:rPr>
              <w:t xml:space="preserve"> 16</w:t>
            </w:r>
            <w:r w:rsidRPr="00603496">
              <w:rPr>
                <w:sz w:val="18"/>
                <w:szCs w:val="18"/>
                <w:lang w:eastAsia="ru-RU"/>
              </w:rPr>
              <w:t xml:space="preserve"> (рублей)</w:t>
            </w:r>
          </w:p>
        </w:tc>
      </w:tr>
      <w:tr w:rsidR="000B109A" w:rsidRPr="00603496" w:rsidTr="000B109A">
        <w:trPr>
          <w:trHeight w:val="540"/>
        </w:trPr>
        <w:tc>
          <w:tcPr>
            <w:tcW w:w="567" w:type="dxa"/>
            <w:tcBorders>
              <w:top w:val="single" w:sz="12" w:space="0" w:color="auto"/>
              <w:left w:val="single" w:sz="12" w:space="0" w:color="auto"/>
              <w:bottom w:val="single" w:sz="12" w:space="0" w:color="auto"/>
              <w:right w:val="single" w:sz="4" w:space="0" w:color="auto"/>
            </w:tcBorders>
            <w:shd w:val="clear" w:color="000000" w:fill="FFFFFF"/>
          </w:tcPr>
          <w:p w:rsidR="000B109A" w:rsidRPr="00603496" w:rsidRDefault="000B109A" w:rsidP="000B109A">
            <w:pPr>
              <w:jc w:val="center"/>
              <w:outlineLvl w:val="0"/>
              <w:rPr>
                <w:sz w:val="18"/>
                <w:szCs w:val="18"/>
                <w:lang w:eastAsia="ru-RU"/>
              </w:rPr>
            </w:pPr>
            <w:r w:rsidRPr="00603496">
              <w:rPr>
                <w:sz w:val="18"/>
                <w:szCs w:val="18"/>
                <w:lang w:eastAsia="ru-RU"/>
              </w:rPr>
              <w:t>№ п/п</w:t>
            </w:r>
          </w:p>
        </w:tc>
        <w:tc>
          <w:tcPr>
            <w:tcW w:w="2268" w:type="dxa"/>
            <w:tcBorders>
              <w:top w:val="single" w:sz="12" w:space="0" w:color="auto"/>
              <w:left w:val="single" w:sz="4" w:space="0" w:color="auto"/>
              <w:bottom w:val="single" w:sz="12" w:space="0" w:color="auto"/>
              <w:right w:val="single" w:sz="4" w:space="0" w:color="auto"/>
            </w:tcBorders>
            <w:shd w:val="clear" w:color="000000" w:fill="FFFFFF"/>
            <w:hideMark/>
          </w:tcPr>
          <w:p w:rsidR="000B109A" w:rsidRPr="00603496" w:rsidRDefault="000B109A" w:rsidP="000B109A">
            <w:pPr>
              <w:jc w:val="center"/>
              <w:outlineLvl w:val="0"/>
              <w:rPr>
                <w:sz w:val="18"/>
                <w:szCs w:val="18"/>
                <w:lang w:eastAsia="ru-RU"/>
              </w:rPr>
            </w:pPr>
            <w:r w:rsidRPr="00603496">
              <w:rPr>
                <w:sz w:val="18"/>
                <w:szCs w:val="18"/>
                <w:lang w:eastAsia="ru-RU"/>
              </w:rPr>
              <w:t>Номер и дата контракта</w:t>
            </w:r>
          </w:p>
        </w:tc>
        <w:tc>
          <w:tcPr>
            <w:tcW w:w="1398" w:type="dxa"/>
            <w:tcBorders>
              <w:top w:val="single" w:sz="12" w:space="0" w:color="auto"/>
              <w:left w:val="nil"/>
              <w:bottom w:val="single" w:sz="12" w:space="0" w:color="auto"/>
              <w:right w:val="single" w:sz="4" w:space="0" w:color="auto"/>
            </w:tcBorders>
            <w:shd w:val="clear" w:color="000000" w:fill="FFFFFF"/>
            <w:hideMark/>
          </w:tcPr>
          <w:p w:rsidR="000B109A" w:rsidRPr="00603496" w:rsidRDefault="000B109A" w:rsidP="000B109A">
            <w:pPr>
              <w:jc w:val="center"/>
              <w:outlineLvl w:val="0"/>
              <w:rPr>
                <w:sz w:val="18"/>
                <w:szCs w:val="18"/>
                <w:lang w:eastAsia="ru-RU"/>
              </w:rPr>
            </w:pPr>
            <w:r w:rsidRPr="00603496">
              <w:rPr>
                <w:sz w:val="18"/>
                <w:szCs w:val="18"/>
                <w:lang w:eastAsia="ru-RU"/>
              </w:rPr>
              <w:t>Период выполнения работ</w:t>
            </w:r>
          </w:p>
        </w:tc>
        <w:tc>
          <w:tcPr>
            <w:tcW w:w="1259" w:type="dxa"/>
            <w:tcBorders>
              <w:top w:val="single" w:sz="12" w:space="0" w:color="auto"/>
              <w:left w:val="nil"/>
              <w:bottom w:val="single" w:sz="12" w:space="0" w:color="auto"/>
              <w:right w:val="single" w:sz="4" w:space="0" w:color="auto"/>
            </w:tcBorders>
            <w:shd w:val="clear" w:color="000000" w:fill="FFFFFF"/>
            <w:hideMark/>
          </w:tcPr>
          <w:p w:rsidR="000B109A" w:rsidRPr="00603496" w:rsidRDefault="000B109A" w:rsidP="000B109A">
            <w:pPr>
              <w:jc w:val="center"/>
              <w:outlineLvl w:val="0"/>
              <w:rPr>
                <w:sz w:val="18"/>
                <w:szCs w:val="18"/>
                <w:lang w:eastAsia="ru-RU"/>
              </w:rPr>
            </w:pPr>
            <w:r w:rsidRPr="00603496">
              <w:rPr>
                <w:sz w:val="18"/>
                <w:szCs w:val="18"/>
                <w:lang w:eastAsia="ru-RU"/>
              </w:rPr>
              <w:t>Исполнитель</w:t>
            </w:r>
          </w:p>
        </w:tc>
        <w:tc>
          <w:tcPr>
            <w:tcW w:w="2021" w:type="dxa"/>
            <w:tcBorders>
              <w:top w:val="single" w:sz="12" w:space="0" w:color="auto"/>
              <w:left w:val="nil"/>
              <w:bottom w:val="single" w:sz="12" w:space="0" w:color="auto"/>
              <w:right w:val="single" w:sz="4" w:space="0" w:color="auto"/>
            </w:tcBorders>
            <w:shd w:val="clear" w:color="000000" w:fill="FFFFFF"/>
            <w:hideMark/>
          </w:tcPr>
          <w:p w:rsidR="000B109A" w:rsidRPr="00603496" w:rsidRDefault="000B109A" w:rsidP="000B109A">
            <w:pPr>
              <w:jc w:val="center"/>
              <w:outlineLvl w:val="0"/>
              <w:rPr>
                <w:sz w:val="18"/>
                <w:szCs w:val="18"/>
                <w:lang w:eastAsia="ru-RU"/>
              </w:rPr>
            </w:pPr>
            <w:r w:rsidRPr="00603496">
              <w:rPr>
                <w:sz w:val="18"/>
                <w:szCs w:val="18"/>
                <w:lang w:eastAsia="ru-RU"/>
              </w:rPr>
              <w:t>Предмет контракта</w:t>
            </w:r>
          </w:p>
        </w:tc>
        <w:tc>
          <w:tcPr>
            <w:tcW w:w="1336" w:type="dxa"/>
            <w:tcBorders>
              <w:top w:val="single" w:sz="12" w:space="0" w:color="auto"/>
              <w:left w:val="nil"/>
              <w:bottom w:val="single" w:sz="12" w:space="0" w:color="auto"/>
              <w:right w:val="single" w:sz="4" w:space="0" w:color="auto"/>
            </w:tcBorders>
            <w:shd w:val="clear" w:color="000000" w:fill="FFFFFF"/>
            <w:hideMark/>
          </w:tcPr>
          <w:p w:rsidR="000B109A" w:rsidRPr="00603496" w:rsidRDefault="000B109A" w:rsidP="000B109A">
            <w:pPr>
              <w:jc w:val="center"/>
              <w:outlineLvl w:val="0"/>
              <w:rPr>
                <w:sz w:val="18"/>
                <w:szCs w:val="18"/>
                <w:lang w:eastAsia="ru-RU"/>
              </w:rPr>
            </w:pPr>
            <w:r w:rsidRPr="00603496">
              <w:rPr>
                <w:sz w:val="18"/>
                <w:szCs w:val="18"/>
                <w:lang w:eastAsia="ru-RU"/>
              </w:rPr>
              <w:t>Цена контракта</w:t>
            </w:r>
          </w:p>
        </w:tc>
        <w:tc>
          <w:tcPr>
            <w:tcW w:w="1283" w:type="dxa"/>
            <w:tcBorders>
              <w:top w:val="single" w:sz="12" w:space="0" w:color="auto"/>
              <w:left w:val="nil"/>
              <w:bottom w:val="single" w:sz="12" w:space="0" w:color="auto"/>
              <w:right w:val="single" w:sz="12" w:space="0" w:color="auto"/>
            </w:tcBorders>
            <w:shd w:val="clear" w:color="000000" w:fill="FFFFFF"/>
            <w:hideMark/>
          </w:tcPr>
          <w:p w:rsidR="000B109A" w:rsidRPr="00603496" w:rsidRDefault="000B109A" w:rsidP="000B109A">
            <w:pPr>
              <w:jc w:val="center"/>
              <w:outlineLvl w:val="0"/>
              <w:rPr>
                <w:sz w:val="18"/>
                <w:szCs w:val="18"/>
                <w:lang w:eastAsia="ru-RU"/>
              </w:rPr>
            </w:pPr>
            <w:r w:rsidRPr="00603496">
              <w:rPr>
                <w:sz w:val="18"/>
                <w:szCs w:val="18"/>
                <w:lang w:eastAsia="ru-RU"/>
              </w:rPr>
              <w:t>Кассовые расходы</w:t>
            </w:r>
          </w:p>
          <w:p w:rsidR="000B109A" w:rsidRPr="00603496" w:rsidRDefault="000B109A" w:rsidP="000B109A">
            <w:pPr>
              <w:jc w:val="center"/>
              <w:outlineLvl w:val="0"/>
              <w:rPr>
                <w:sz w:val="18"/>
                <w:szCs w:val="18"/>
                <w:lang w:eastAsia="ru-RU"/>
              </w:rPr>
            </w:pPr>
            <w:r w:rsidRPr="00603496">
              <w:rPr>
                <w:sz w:val="18"/>
                <w:szCs w:val="18"/>
                <w:lang w:eastAsia="ru-RU"/>
              </w:rPr>
              <w:t>(местный бюджет)</w:t>
            </w:r>
          </w:p>
        </w:tc>
      </w:tr>
      <w:tr w:rsidR="000B109A" w:rsidRPr="00603496" w:rsidTr="000B109A">
        <w:trPr>
          <w:trHeight w:val="461"/>
        </w:trPr>
        <w:tc>
          <w:tcPr>
            <w:tcW w:w="567" w:type="dxa"/>
            <w:tcBorders>
              <w:top w:val="single" w:sz="12" w:space="0" w:color="auto"/>
              <w:left w:val="single" w:sz="12" w:space="0" w:color="auto"/>
              <w:bottom w:val="single" w:sz="4" w:space="0" w:color="auto"/>
              <w:right w:val="single" w:sz="4" w:space="0" w:color="auto"/>
            </w:tcBorders>
            <w:shd w:val="clear" w:color="000000" w:fill="FFFFFF"/>
            <w:vAlign w:val="center"/>
          </w:tcPr>
          <w:p w:rsidR="000B109A" w:rsidRPr="00603496" w:rsidRDefault="000B109A" w:rsidP="000B109A">
            <w:pPr>
              <w:jc w:val="center"/>
              <w:rPr>
                <w:sz w:val="18"/>
                <w:szCs w:val="18"/>
                <w:lang w:eastAsia="ru-RU"/>
              </w:rPr>
            </w:pPr>
            <w:r w:rsidRPr="00603496">
              <w:rPr>
                <w:sz w:val="18"/>
                <w:szCs w:val="18"/>
                <w:lang w:eastAsia="ru-RU"/>
              </w:rPr>
              <w:t>1.</w:t>
            </w:r>
          </w:p>
        </w:tc>
        <w:tc>
          <w:tcPr>
            <w:tcW w:w="2268" w:type="dxa"/>
            <w:tcBorders>
              <w:top w:val="single" w:sz="12" w:space="0" w:color="auto"/>
              <w:left w:val="single" w:sz="4" w:space="0" w:color="auto"/>
              <w:bottom w:val="single" w:sz="4" w:space="0" w:color="auto"/>
              <w:right w:val="single" w:sz="4" w:space="0" w:color="auto"/>
            </w:tcBorders>
            <w:shd w:val="clear" w:color="000000" w:fill="FFFFFF"/>
            <w:vAlign w:val="center"/>
            <w:hideMark/>
          </w:tcPr>
          <w:p w:rsidR="00D005C5" w:rsidRPr="00603496" w:rsidRDefault="00D005C5" w:rsidP="000B109A">
            <w:pPr>
              <w:rPr>
                <w:sz w:val="18"/>
                <w:szCs w:val="18"/>
                <w:lang w:eastAsia="ru-RU"/>
              </w:rPr>
            </w:pPr>
            <w:r w:rsidRPr="00603496">
              <w:rPr>
                <w:sz w:val="18"/>
                <w:szCs w:val="18"/>
                <w:lang w:eastAsia="ru-RU"/>
              </w:rPr>
              <w:t xml:space="preserve">МК </w:t>
            </w:r>
            <w:r w:rsidR="000B109A" w:rsidRPr="00603496">
              <w:rPr>
                <w:sz w:val="18"/>
                <w:szCs w:val="18"/>
                <w:lang w:eastAsia="ru-RU"/>
              </w:rPr>
              <w:t xml:space="preserve">№ 6-2019/УКСиБ </w:t>
            </w:r>
          </w:p>
          <w:p w:rsidR="000B109A" w:rsidRPr="00603496" w:rsidRDefault="000B109A" w:rsidP="000B109A">
            <w:pPr>
              <w:rPr>
                <w:sz w:val="18"/>
                <w:szCs w:val="18"/>
                <w:lang w:eastAsia="ru-RU"/>
              </w:rPr>
            </w:pPr>
            <w:r w:rsidRPr="00603496">
              <w:rPr>
                <w:sz w:val="18"/>
                <w:szCs w:val="18"/>
                <w:lang w:eastAsia="ru-RU"/>
              </w:rPr>
              <w:t xml:space="preserve">от 22.01.19 </w:t>
            </w:r>
          </w:p>
        </w:tc>
        <w:tc>
          <w:tcPr>
            <w:tcW w:w="1398" w:type="dxa"/>
            <w:tcBorders>
              <w:top w:val="single" w:sz="12" w:space="0" w:color="auto"/>
              <w:left w:val="nil"/>
              <w:bottom w:val="single" w:sz="4" w:space="0" w:color="auto"/>
              <w:right w:val="single" w:sz="4" w:space="0" w:color="auto"/>
            </w:tcBorders>
            <w:shd w:val="clear" w:color="000000" w:fill="FFFFFF"/>
            <w:vAlign w:val="center"/>
            <w:hideMark/>
          </w:tcPr>
          <w:p w:rsidR="000B109A" w:rsidRPr="00603496" w:rsidRDefault="000B109A" w:rsidP="000B109A">
            <w:pPr>
              <w:jc w:val="center"/>
              <w:rPr>
                <w:sz w:val="18"/>
                <w:szCs w:val="18"/>
                <w:lang w:eastAsia="ru-RU"/>
              </w:rPr>
            </w:pPr>
            <w:r w:rsidRPr="00603496">
              <w:rPr>
                <w:sz w:val="18"/>
                <w:szCs w:val="18"/>
                <w:lang w:eastAsia="ru-RU"/>
              </w:rPr>
              <w:t>до 31.01.19</w:t>
            </w:r>
          </w:p>
        </w:tc>
        <w:tc>
          <w:tcPr>
            <w:tcW w:w="1259" w:type="dxa"/>
            <w:vMerge w:val="restart"/>
            <w:tcBorders>
              <w:top w:val="single" w:sz="12" w:space="0" w:color="auto"/>
              <w:left w:val="nil"/>
              <w:right w:val="single" w:sz="4" w:space="0" w:color="auto"/>
            </w:tcBorders>
            <w:shd w:val="clear" w:color="000000" w:fill="FFFFFF"/>
            <w:vAlign w:val="center"/>
            <w:hideMark/>
          </w:tcPr>
          <w:p w:rsidR="000B109A" w:rsidRPr="00603496" w:rsidRDefault="000B109A" w:rsidP="000B109A">
            <w:pPr>
              <w:jc w:val="center"/>
              <w:rPr>
                <w:sz w:val="18"/>
                <w:szCs w:val="18"/>
                <w:lang w:eastAsia="ru-RU"/>
              </w:rPr>
            </w:pPr>
            <w:r w:rsidRPr="00603496">
              <w:rPr>
                <w:sz w:val="18"/>
                <w:szCs w:val="18"/>
                <w:lang w:eastAsia="ru-RU"/>
              </w:rPr>
              <w:t xml:space="preserve">ООО </w:t>
            </w:r>
            <w:proofErr w:type="spellStart"/>
            <w:r w:rsidRPr="00603496">
              <w:rPr>
                <w:sz w:val="18"/>
                <w:szCs w:val="18"/>
                <w:lang w:eastAsia="ru-RU"/>
              </w:rPr>
              <w:t>Синегорье</w:t>
            </w:r>
            <w:proofErr w:type="spellEnd"/>
            <w:r w:rsidRPr="00603496">
              <w:rPr>
                <w:sz w:val="18"/>
                <w:szCs w:val="18"/>
                <w:lang w:eastAsia="ru-RU"/>
              </w:rPr>
              <w:t>-Авто</w:t>
            </w:r>
          </w:p>
        </w:tc>
        <w:tc>
          <w:tcPr>
            <w:tcW w:w="2021" w:type="dxa"/>
            <w:vMerge w:val="restart"/>
            <w:tcBorders>
              <w:top w:val="single" w:sz="12" w:space="0" w:color="auto"/>
              <w:left w:val="nil"/>
              <w:right w:val="single" w:sz="4" w:space="0" w:color="auto"/>
            </w:tcBorders>
            <w:shd w:val="clear" w:color="000000" w:fill="FFFFFF"/>
            <w:vAlign w:val="center"/>
            <w:hideMark/>
          </w:tcPr>
          <w:p w:rsidR="000B109A" w:rsidRPr="00603496" w:rsidRDefault="000B109A" w:rsidP="000B109A">
            <w:pPr>
              <w:rPr>
                <w:sz w:val="18"/>
                <w:szCs w:val="18"/>
                <w:lang w:eastAsia="ru-RU"/>
              </w:rPr>
            </w:pPr>
            <w:r w:rsidRPr="00603496">
              <w:rPr>
                <w:sz w:val="18"/>
                <w:szCs w:val="18"/>
                <w:lang w:eastAsia="ru-RU"/>
              </w:rPr>
              <w:t>Содержание объектов УДС г. Озерска</w:t>
            </w:r>
          </w:p>
        </w:tc>
        <w:tc>
          <w:tcPr>
            <w:tcW w:w="1336" w:type="dxa"/>
            <w:tcBorders>
              <w:top w:val="single" w:sz="12" w:space="0" w:color="auto"/>
              <w:left w:val="nil"/>
              <w:bottom w:val="single" w:sz="4" w:space="0" w:color="auto"/>
              <w:right w:val="single" w:sz="4" w:space="0" w:color="auto"/>
            </w:tcBorders>
            <w:shd w:val="clear" w:color="000000" w:fill="FFFFFF"/>
            <w:vAlign w:val="center"/>
            <w:hideMark/>
          </w:tcPr>
          <w:p w:rsidR="000B109A" w:rsidRPr="00603496" w:rsidRDefault="000B109A" w:rsidP="000B109A">
            <w:pPr>
              <w:jc w:val="right"/>
              <w:rPr>
                <w:sz w:val="18"/>
                <w:szCs w:val="18"/>
                <w:lang w:eastAsia="ru-RU"/>
              </w:rPr>
            </w:pPr>
            <w:r w:rsidRPr="00603496">
              <w:rPr>
                <w:sz w:val="18"/>
                <w:szCs w:val="18"/>
                <w:lang w:eastAsia="ru-RU"/>
              </w:rPr>
              <w:t>1 046 784,00</w:t>
            </w:r>
          </w:p>
        </w:tc>
        <w:tc>
          <w:tcPr>
            <w:tcW w:w="1283" w:type="dxa"/>
            <w:tcBorders>
              <w:top w:val="single" w:sz="12" w:space="0" w:color="auto"/>
              <w:left w:val="nil"/>
              <w:bottom w:val="single" w:sz="4" w:space="0" w:color="auto"/>
              <w:right w:val="single" w:sz="12" w:space="0" w:color="auto"/>
            </w:tcBorders>
            <w:shd w:val="clear" w:color="000000" w:fill="FFFFFF"/>
            <w:vAlign w:val="center"/>
            <w:hideMark/>
          </w:tcPr>
          <w:p w:rsidR="000B109A" w:rsidRPr="00603496" w:rsidRDefault="000B109A" w:rsidP="000B109A">
            <w:pPr>
              <w:jc w:val="right"/>
              <w:rPr>
                <w:sz w:val="18"/>
                <w:szCs w:val="18"/>
                <w:lang w:eastAsia="ru-RU"/>
              </w:rPr>
            </w:pPr>
            <w:r w:rsidRPr="00603496">
              <w:rPr>
                <w:sz w:val="18"/>
                <w:szCs w:val="18"/>
                <w:lang w:eastAsia="ru-RU"/>
              </w:rPr>
              <w:t>1 046 784,00</w:t>
            </w:r>
          </w:p>
        </w:tc>
      </w:tr>
      <w:tr w:rsidR="000B109A" w:rsidRPr="00603496" w:rsidTr="000B109A">
        <w:trPr>
          <w:trHeight w:val="567"/>
        </w:trPr>
        <w:tc>
          <w:tcPr>
            <w:tcW w:w="567" w:type="dxa"/>
            <w:tcBorders>
              <w:top w:val="nil"/>
              <w:left w:val="single" w:sz="12" w:space="0" w:color="auto"/>
              <w:bottom w:val="single" w:sz="4" w:space="0" w:color="auto"/>
              <w:right w:val="single" w:sz="4" w:space="0" w:color="auto"/>
            </w:tcBorders>
            <w:shd w:val="clear" w:color="000000" w:fill="FFFFFF"/>
            <w:vAlign w:val="center"/>
          </w:tcPr>
          <w:p w:rsidR="000B109A" w:rsidRPr="00603496" w:rsidRDefault="000B109A" w:rsidP="000B109A">
            <w:pPr>
              <w:jc w:val="center"/>
              <w:rPr>
                <w:sz w:val="18"/>
                <w:szCs w:val="18"/>
                <w:lang w:eastAsia="ru-RU"/>
              </w:rPr>
            </w:pPr>
            <w:r w:rsidRPr="00603496">
              <w:rPr>
                <w:sz w:val="18"/>
                <w:szCs w:val="18"/>
                <w:lang w:eastAsia="ru-RU"/>
              </w:rPr>
              <w:t>2.</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D005C5" w:rsidRPr="00603496" w:rsidRDefault="00D005C5" w:rsidP="000B109A">
            <w:pPr>
              <w:rPr>
                <w:sz w:val="18"/>
                <w:szCs w:val="18"/>
                <w:lang w:eastAsia="ru-RU"/>
              </w:rPr>
            </w:pPr>
            <w:r w:rsidRPr="00603496">
              <w:rPr>
                <w:sz w:val="18"/>
                <w:szCs w:val="18"/>
                <w:lang w:eastAsia="ru-RU"/>
              </w:rPr>
              <w:t xml:space="preserve">МК </w:t>
            </w:r>
            <w:r w:rsidR="000B109A" w:rsidRPr="00603496">
              <w:rPr>
                <w:sz w:val="18"/>
                <w:szCs w:val="18"/>
                <w:lang w:eastAsia="ru-RU"/>
              </w:rPr>
              <w:t xml:space="preserve">№ 20-2019/УКСиБ </w:t>
            </w:r>
          </w:p>
          <w:p w:rsidR="000B109A" w:rsidRPr="00603496" w:rsidRDefault="000B109A" w:rsidP="000B109A">
            <w:pPr>
              <w:rPr>
                <w:sz w:val="18"/>
                <w:szCs w:val="18"/>
                <w:lang w:eastAsia="ru-RU"/>
              </w:rPr>
            </w:pPr>
            <w:r w:rsidRPr="00603496">
              <w:rPr>
                <w:sz w:val="18"/>
                <w:szCs w:val="18"/>
                <w:lang w:eastAsia="ru-RU"/>
              </w:rPr>
              <w:t xml:space="preserve">от 22.02.19 </w:t>
            </w:r>
          </w:p>
        </w:tc>
        <w:tc>
          <w:tcPr>
            <w:tcW w:w="1398" w:type="dxa"/>
            <w:tcBorders>
              <w:top w:val="nil"/>
              <w:left w:val="nil"/>
              <w:bottom w:val="single" w:sz="4" w:space="0" w:color="auto"/>
              <w:right w:val="single" w:sz="4" w:space="0" w:color="auto"/>
            </w:tcBorders>
            <w:shd w:val="clear" w:color="000000" w:fill="FFFFFF"/>
            <w:vAlign w:val="center"/>
            <w:hideMark/>
          </w:tcPr>
          <w:p w:rsidR="000B109A" w:rsidRPr="00603496" w:rsidRDefault="000B109A" w:rsidP="000B109A">
            <w:pPr>
              <w:jc w:val="center"/>
              <w:rPr>
                <w:sz w:val="18"/>
                <w:szCs w:val="18"/>
                <w:lang w:eastAsia="ru-RU"/>
              </w:rPr>
            </w:pPr>
            <w:r w:rsidRPr="00603496">
              <w:rPr>
                <w:sz w:val="18"/>
                <w:szCs w:val="18"/>
                <w:lang w:eastAsia="ru-RU"/>
              </w:rPr>
              <w:t>22.02-10.03.19</w:t>
            </w:r>
          </w:p>
        </w:tc>
        <w:tc>
          <w:tcPr>
            <w:tcW w:w="1259" w:type="dxa"/>
            <w:vMerge/>
            <w:tcBorders>
              <w:left w:val="nil"/>
              <w:right w:val="single" w:sz="4" w:space="0" w:color="auto"/>
            </w:tcBorders>
            <w:shd w:val="clear" w:color="000000" w:fill="FFFFFF"/>
            <w:vAlign w:val="center"/>
            <w:hideMark/>
          </w:tcPr>
          <w:p w:rsidR="000B109A" w:rsidRPr="00603496" w:rsidRDefault="000B109A" w:rsidP="000B109A">
            <w:pPr>
              <w:jc w:val="center"/>
              <w:rPr>
                <w:sz w:val="18"/>
                <w:szCs w:val="18"/>
                <w:lang w:eastAsia="ru-RU"/>
              </w:rPr>
            </w:pPr>
          </w:p>
        </w:tc>
        <w:tc>
          <w:tcPr>
            <w:tcW w:w="2021" w:type="dxa"/>
            <w:vMerge/>
            <w:tcBorders>
              <w:left w:val="nil"/>
              <w:right w:val="single" w:sz="4" w:space="0" w:color="auto"/>
            </w:tcBorders>
            <w:shd w:val="clear" w:color="000000" w:fill="FFFFFF"/>
            <w:vAlign w:val="center"/>
            <w:hideMark/>
          </w:tcPr>
          <w:p w:rsidR="000B109A" w:rsidRPr="00603496" w:rsidRDefault="000B109A" w:rsidP="000B109A">
            <w:pPr>
              <w:rPr>
                <w:sz w:val="18"/>
                <w:szCs w:val="18"/>
                <w:lang w:eastAsia="ru-RU"/>
              </w:rPr>
            </w:pPr>
          </w:p>
        </w:tc>
        <w:tc>
          <w:tcPr>
            <w:tcW w:w="1336" w:type="dxa"/>
            <w:tcBorders>
              <w:top w:val="nil"/>
              <w:left w:val="nil"/>
              <w:bottom w:val="single" w:sz="4" w:space="0" w:color="auto"/>
              <w:right w:val="single" w:sz="4" w:space="0" w:color="auto"/>
            </w:tcBorders>
            <w:shd w:val="clear" w:color="000000" w:fill="FFFFFF"/>
            <w:vAlign w:val="center"/>
            <w:hideMark/>
          </w:tcPr>
          <w:p w:rsidR="000B109A" w:rsidRPr="00603496" w:rsidRDefault="000B109A" w:rsidP="000B109A">
            <w:pPr>
              <w:jc w:val="right"/>
              <w:rPr>
                <w:sz w:val="18"/>
                <w:szCs w:val="18"/>
                <w:lang w:eastAsia="ru-RU"/>
              </w:rPr>
            </w:pPr>
            <w:r w:rsidRPr="00603496">
              <w:rPr>
                <w:sz w:val="18"/>
                <w:szCs w:val="18"/>
                <w:lang w:eastAsia="ru-RU"/>
              </w:rPr>
              <w:t>5 435 162,40</w:t>
            </w:r>
          </w:p>
        </w:tc>
        <w:tc>
          <w:tcPr>
            <w:tcW w:w="1283" w:type="dxa"/>
            <w:tcBorders>
              <w:top w:val="nil"/>
              <w:left w:val="nil"/>
              <w:bottom w:val="single" w:sz="4" w:space="0" w:color="auto"/>
              <w:right w:val="single" w:sz="12" w:space="0" w:color="auto"/>
            </w:tcBorders>
            <w:shd w:val="clear" w:color="000000" w:fill="FFFFFF"/>
            <w:vAlign w:val="center"/>
            <w:hideMark/>
          </w:tcPr>
          <w:p w:rsidR="000B109A" w:rsidRPr="00603496" w:rsidRDefault="000B109A" w:rsidP="000B109A">
            <w:pPr>
              <w:jc w:val="right"/>
              <w:rPr>
                <w:sz w:val="18"/>
                <w:szCs w:val="18"/>
                <w:lang w:eastAsia="ru-RU"/>
              </w:rPr>
            </w:pPr>
            <w:r w:rsidRPr="00603496">
              <w:rPr>
                <w:sz w:val="18"/>
                <w:szCs w:val="18"/>
                <w:lang w:eastAsia="ru-RU"/>
              </w:rPr>
              <w:t>5 435 162,40</w:t>
            </w:r>
          </w:p>
        </w:tc>
      </w:tr>
      <w:tr w:rsidR="000B109A" w:rsidRPr="00603496" w:rsidTr="000B109A">
        <w:trPr>
          <w:trHeight w:val="268"/>
        </w:trPr>
        <w:tc>
          <w:tcPr>
            <w:tcW w:w="567" w:type="dxa"/>
            <w:tcBorders>
              <w:top w:val="nil"/>
              <w:left w:val="single" w:sz="12" w:space="0" w:color="auto"/>
              <w:bottom w:val="single" w:sz="12" w:space="0" w:color="auto"/>
              <w:right w:val="single" w:sz="4" w:space="0" w:color="auto"/>
            </w:tcBorders>
            <w:shd w:val="clear" w:color="000000" w:fill="FFFFFF"/>
            <w:vAlign w:val="center"/>
          </w:tcPr>
          <w:p w:rsidR="000B109A" w:rsidRPr="00603496" w:rsidRDefault="000B109A" w:rsidP="000B109A">
            <w:pPr>
              <w:jc w:val="center"/>
              <w:rPr>
                <w:sz w:val="18"/>
                <w:szCs w:val="18"/>
                <w:lang w:eastAsia="ru-RU"/>
              </w:rPr>
            </w:pPr>
            <w:r w:rsidRPr="00603496">
              <w:rPr>
                <w:sz w:val="18"/>
                <w:szCs w:val="18"/>
                <w:lang w:eastAsia="ru-RU"/>
              </w:rPr>
              <w:t>3.</w:t>
            </w:r>
          </w:p>
        </w:tc>
        <w:tc>
          <w:tcPr>
            <w:tcW w:w="2268" w:type="dxa"/>
            <w:tcBorders>
              <w:top w:val="nil"/>
              <w:left w:val="single" w:sz="4" w:space="0" w:color="auto"/>
              <w:bottom w:val="single" w:sz="12" w:space="0" w:color="auto"/>
              <w:right w:val="single" w:sz="4" w:space="0" w:color="auto"/>
            </w:tcBorders>
            <w:shd w:val="clear" w:color="000000" w:fill="FFFFFF"/>
            <w:vAlign w:val="center"/>
            <w:hideMark/>
          </w:tcPr>
          <w:p w:rsidR="00D005C5" w:rsidRPr="00603496" w:rsidRDefault="00D005C5" w:rsidP="000B109A">
            <w:pPr>
              <w:rPr>
                <w:sz w:val="18"/>
                <w:szCs w:val="18"/>
                <w:lang w:eastAsia="ru-RU"/>
              </w:rPr>
            </w:pPr>
            <w:r w:rsidRPr="00603496">
              <w:rPr>
                <w:sz w:val="18"/>
                <w:szCs w:val="18"/>
                <w:lang w:eastAsia="ru-RU"/>
              </w:rPr>
              <w:t xml:space="preserve">МК </w:t>
            </w:r>
            <w:r w:rsidR="000B109A" w:rsidRPr="00603496">
              <w:rPr>
                <w:sz w:val="18"/>
                <w:szCs w:val="18"/>
                <w:lang w:eastAsia="ru-RU"/>
              </w:rPr>
              <w:t xml:space="preserve">№ 34-2019/УКСиБ </w:t>
            </w:r>
          </w:p>
          <w:p w:rsidR="000B109A" w:rsidRPr="00603496" w:rsidRDefault="000B109A" w:rsidP="000B109A">
            <w:pPr>
              <w:rPr>
                <w:sz w:val="18"/>
                <w:szCs w:val="18"/>
                <w:lang w:eastAsia="ru-RU"/>
              </w:rPr>
            </w:pPr>
            <w:r w:rsidRPr="00603496">
              <w:rPr>
                <w:sz w:val="18"/>
                <w:szCs w:val="18"/>
                <w:lang w:eastAsia="ru-RU"/>
              </w:rPr>
              <w:t xml:space="preserve">от 11.03.19 </w:t>
            </w:r>
          </w:p>
        </w:tc>
        <w:tc>
          <w:tcPr>
            <w:tcW w:w="1398" w:type="dxa"/>
            <w:tcBorders>
              <w:top w:val="nil"/>
              <w:left w:val="nil"/>
              <w:bottom w:val="single" w:sz="12" w:space="0" w:color="auto"/>
              <w:right w:val="single" w:sz="4" w:space="0" w:color="auto"/>
            </w:tcBorders>
            <w:shd w:val="clear" w:color="000000" w:fill="FFFFFF"/>
            <w:vAlign w:val="center"/>
            <w:hideMark/>
          </w:tcPr>
          <w:p w:rsidR="000B109A" w:rsidRPr="00603496" w:rsidRDefault="000B109A" w:rsidP="000B109A">
            <w:pPr>
              <w:jc w:val="center"/>
              <w:rPr>
                <w:sz w:val="18"/>
                <w:szCs w:val="18"/>
                <w:lang w:eastAsia="ru-RU"/>
              </w:rPr>
            </w:pPr>
            <w:r w:rsidRPr="00603496">
              <w:rPr>
                <w:sz w:val="18"/>
                <w:szCs w:val="18"/>
                <w:lang w:eastAsia="ru-RU"/>
              </w:rPr>
              <w:t>11.03-30.06.19</w:t>
            </w:r>
          </w:p>
        </w:tc>
        <w:tc>
          <w:tcPr>
            <w:tcW w:w="1259" w:type="dxa"/>
            <w:vMerge/>
            <w:tcBorders>
              <w:left w:val="nil"/>
              <w:bottom w:val="single" w:sz="12" w:space="0" w:color="auto"/>
              <w:right w:val="single" w:sz="4" w:space="0" w:color="auto"/>
            </w:tcBorders>
            <w:shd w:val="clear" w:color="000000" w:fill="FFFFFF"/>
            <w:vAlign w:val="center"/>
            <w:hideMark/>
          </w:tcPr>
          <w:p w:rsidR="000B109A" w:rsidRPr="00603496" w:rsidRDefault="000B109A" w:rsidP="000B109A">
            <w:pPr>
              <w:jc w:val="center"/>
              <w:rPr>
                <w:sz w:val="18"/>
                <w:szCs w:val="18"/>
                <w:lang w:eastAsia="ru-RU"/>
              </w:rPr>
            </w:pPr>
          </w:p>
        </w:tc>
        <w:tc>
          <w:tcPr>
            <w:tcW w:w="2021" w:type="dxa"/>
            <w:vMerge/>
            <w:tcBorders>
              <w:left w:val="nil"/>
              <w:bottom w:val="single" w:sz="12" w:space="0" w:color="auto"/>
              <w:right w:val="single" w:sz="4" w:space="0" w:color="auto"/>
            </w:tcBorders>
            <w:shd w:val="clear" w:color="000000" w:fill="FFFFFF"/>
            <w:vAlign w:val="center"/>
            <w:hideMark/>
          </w:tcPr>
          <w:p w:rsidR="000B109A" w:rsidRPr="00603496" w:rsidRDefault="000B109A" w:rsidP="000B109A">
            <w:pPr>
              <w:rPr>
                <w:sz w:val="18"/>
                <w:szCs w:val="18"/>
                <w:lang w:eastAsia="ru-RU"/>
              </w:rPr>
            </w:pPr>
          </w:p>
        </w:tc>
        <w:tc>
          <w:tcPr>
            <w:tcW w:w="1336" w:type="dxa"/>
            <w:tcBorders>
              <w:top w:val="nil"/>
              <w:left w:val="nil"/>
              <w:bottom w:val="single" w:sz="12" w:space="0" w:color="auto"/>
              <w:right w:val="single" w:sz="4" w:space="0" w:color="auto"/>
            </w:tcBorders>
            <w:shd w:val="clear" w:color="000000" w:fill="FFFFFF"/>
            <w:vAlign w:val="center"/>
            <w:hideMark/>
          </w:tcPr>
          <w:p w:rsidR="000B109A" w:rsidRPr="00603496" w:rsidRDefault="000B109A" w:rsidP="000B109A">
            <w:pPr>
              <w:jc w:val="right"/>
              <w:rPr>
                <w:sz w:val="18"/>
                <w:szCs w:val="18"/>
                <w:lang w:eastAsia="ru-RU"/>
              </w:rPr>
            </w:pPr>
            <w:r w:rsidRPr="00603496">
              <w:rPr>
                <w:sz w:val="18"/>
                <w:szCs w:val="18"/>
                <w:lang w:eastAsia="ru-RU"/>
              </w:rPr>
              <w:t>14 038 815,60</w:t>
            </w:r>
          </w:p>
        </w:tc>
        <w:tc>
          <w:tcPr>
            <w:tcW w:w="1283" w:type="dxa"/>
            <w:tcBorders>
              <w:top w:val="nil"/>
              <w:left w:val="nil"/>
              <w:bottom w:val="single" w:sz="12" w:space="0" w:color="auto"/>
              <w:right w:val="single" w:sz="12" w:space="0" w:color="auto"/>
            </w:tcBorders>
            <w:shd w:val="clear" w:color="000000" w:fill="FFFFFF"/>
            <w:vAlign w:val="center"/>
            <w:hideMark/>
          </w:tcPr>
          <w:p w:rsidR="000B109A" w:rsidRPr="00603496" w:rsidRDefault="000B109A" w:rsidP="000B109A">
            <w:pPr>
              <w:jc w:val="right"/>
              <w:rPr>
                <w:sz w:val="18"/>
                <w:szCs w:val="18"/>
                <w:lang w:eastAsia="ru-RU"/>
              </w:rPr>
            </w:pPr>
            <w:r w:rsidRPr="00603496">
              <w:rPr>
                <w:sz w:val="18"/>
                <w:szCs w:val="18"/>
                <w:lang w:eastAsia="ru-RU"/>
              </w:rPr>
              <w:t>11 173 288,80</w:t>
            </w:r>
          </w:p>
        </w:tc>
      </w:tr>
      <w:tr w:rsidR="000B109A" w:rsidRPr="00603496" w:rsidTr="000B109A">
        <w:trPr>
          <w:trHeight w:val="240"/>
        </w:trPr>
        <w:tc>
          <w:tcPr>
            <w:tcW w:w="7513" w:type="dxa"/>
            <w:gridSpan w:val="5"/>
            <w:tcBorders>
              <w:top w:val="single" w:sz="12" w:space="0" w:color="auto"/>
              <w:left w:val="single" w:sz="12" w:space="0" w:color="auto"/>
              <w:bottom w:val="single" w:sz="12" w:space="0" w:color="auto"/>
              <w:right w:val="single" w:sz="4" w:space="0" w:color="auto"/>
            </w:tcBorders>
            <w:shd w:val="clear" w:color="000000" w:fill="FFFFFF"/>
            <w:vAlign w:val="center"/>
          </w:tcPr>
          <w:p w:rsidR="000B109A" w:rsidRPr="00603496" w:rsidRDefault="000B109A" w:rsidP="000B109A">
            <w:pPr>
              <w:rPr>
                <w:b/>
                <w:bCs/>
                <w:sz w:val="18"/>
                <w:szCs w:val="18"/>
                <w:lang w:eastAsia="ru-RU"/>
              </w:rPr>
            </w:pPr>
            <w:r w:rsidRPr="00603496">
              <w:rPr>
                <w:b/>
                <w:bCs/>
                <w:sz w:val="18"/>
                <w:szCs w:val="18"/>
                <w:lang w:eastAsia="ru-RU"/>
              </w:rPr>
              <w:t>ВСЕГО:</w:t>
            </w:r>
          </w:p>
        </w:tc>
        <w:tc>
          <w:tcPr>
            <w:tcW w:w="1336" w:type="dxa"/>
            <w:tcBorders>
              <w:top w:val="single" w:sz="12" w:space="0" w:color="auto"/>
              <w:left w:val="nil"/>
              <w:bottom w:val="single" w:sz="12" w:space="0" w:color="auto"/>
              <w:right w:val="single" w:sz="4" w:space="0" w:color="auto"/>
            </w:tcBorders>
            <w:shd w:val="clear" w:color="000000" w:fill="FFFFFF"/>
            <w:vAlign w:val="center"/>
            <w:hideMark/>
          </w:tcPr>
          <w:p w:rsidR="000B109A" w:rsidRPr="00603496" w:rsidRDefault="000B109A" w:rsidP="000B109A">
            <w:pPr>
              <w:jc w:val="right"/>
              <w:rPr>
                <w:b/>
                <w:bCs/>
                <w:sz w:val="18"/>
                <w:szCs w:val="18"/>
                <w:lang w:eastAsia="ru-RU"/>
              </w:rPr>
            </w:pPr>
            <w:r w:rsidRPr="00603496">
              <w:rPr>
                <w:b/>
                <w:bCs/>
                <w:sz w:val="18"/>
                <w:szCs w:val="18"/>
                <w:lang w:eastAsia="ru-RU"/>
              </w:rPr>
              <w:t>20 520 762,00</w:t>
            </w:r>
          </w:p>
        </w:tc>
        <w:tc>
          <w:tcPr>
            <w:tcW w:w="1283" w:type="dxa"/>
            <w:tcBorders>
              <w:top w:val="single" w:sz="12" w:space="0" w:color="auto"/>
              <w:left w:val="nil"/>
              <w:bottom w:val="single" w:sz="12" w:space="0" w:color="auto"/>
              <w:right w:val="single" w:sz="12" w:space="0" w:color="auto"/>
            </w:tcBorders>
            <w:shd w:val="clear" w:color="000000" w:fill="FFFFFF"/>
            <w:vAlign w:val="center"/>
            <w:hideMark/>
          </w:tcPr>
          <w:p w:rsidR="000B109A" w:rsidRPr="00603496" w:rsidRDefault="000B109A" w:rsidP="000B109A">
            <w:pPr>
              <w:jc w:val="right"/>
              <w:rPr>
                <w:b/>
                <w:bCs/>
                <w:sz w:val="18"/>
                <w:szCs w:val="18"/>
                <w:lang w:eastAsia="ru-RU"/>
              </w:rPr>
            </w:pPr>
            <w:r w:rsidRPr="00603496">
              <w:rPr>
                <w:b/>
                <w:bCs/>
                <w:sz w:val="18"/>
                <w:szCs w:val="18"/>
                <w:lang w:eastAsia="ru-RU"/>
              </w:rPr>
              <w:t>17 655 235,20</w:t>
            </w:r>
          </w:p>
        </w:tc>
      </w:tr>
    </w:tbl>
    <w:p w:rsidR="006B4538" w:rsidRPr="00603496" w:rsidRDefault="006B4538" w:rsidP="006B35CE">
      <w:pPr>
        <w:pStyle w:val="81"/>
        <w:rPr>
          <w:sz w:val="6"/>
          <w:szCs w:val="6"/>
        </w:rPr>
      </w:pPr>
    </w:p>
    <w:p w:rsidR="006B4538" w:rsidRPr="00603496" w:rsidRDefault="006B4538" w:rsidP="006B4538">
      <w:pPr>
        <w:pStyle w:val="81"/>
      </w:pPr>
      <w:r w:rsidRPr="00603496">
        <w:tab/>
        <w:t>–</w:t>
      </w:r>
      <w:r w:rsidRPr="00603496">
        <w:tab/>
        <w:t>на выполнение работ по содержани</w:t>
      </w:r>
      <w:r w:rsidR="004C330D" w:rsidRPr="00603496">
        <w:t>ю</w:t>
      </w:r>
      <w:r w:rsidRPr="00603496">
        <w:t xml:space="preserve"> объектов УДС поселка №</w:t>
      </w:r>
      <w:r w:rsidR="00EB1CB7" w:rsidRPr="00603496">
        <w:rPr>
          <w:lang w:val="en-US"/>
        </w:rPr>
        <w:t> </w:t>
      </w:r>
      <w:r w:rsidRPr="00603496">
        <w:t xml:space="preserve">2, Управлением заключено </w:t>
      </w:r>
      <w:r w:rsidR="00053E23" w:rsidRPr="00603496">
        <w:t>5</w:t>
      </w:r>
      <w:r w:rsidRPr="00603496">
        <w:t xml:space="preserve"> муниципальных контрактов на общую сумму </w:t>
      </w:r>
      <w:r w:rsidR="00FA4260" w:rsidRPr="00603496">
        <w:t xml:space="preserve">                     </w:t>
      </w:r>
      <w:r w:rsidR="003E3D13" w:rsidRPr="00603496">
        <w:t>3 926 832,19</w:t>
      </w:r>
      <w:r w:rsidRPr="00603496">
        <w:t xml:space="preserve"> рублей:</w:t>
      </w:r>
    </w:p>
    <w:tbl>
      <w:tblPr>
        <w:tblW w:w="10123" w:type="dxa"/>
        <w:tblInd w:w="108" w:type="dxa"/>
        <w:tblLook w:val="04A0" w:firstRow="1" w:lastRow="0" w:firstColumn="1" w:lastColumn="0" w:noHBand="0" w:noVBand="1"/>
      </w:tblPr>
      <w:tblGrid>
        <w:gridCol w:w="567"/>
        <w:gridCol w:w="2127"/>
        <w:gridCol w:w="1560"/>
        <w:gridCol w:w="1559"/>
        <w:gridCol w:w="1770"/>
        <w:gridCol w:w="1240"/>
        <w:gridCol w:w="1300"/>
      </w:tblGrid>
      <w:tr w:rsidR="003E3D13" w:rsidRPr="00603496" w:rsidTr="003E3D13">
        <w:trPr>
          <w:trHeight w:val="240"/>
          <w:tblHeader/>
        </w:trPr>
        <w:tc>
          <w:tcPr>
            <w:tcW w:w="10123" w:type="dxa"/>
            <w:gridSpan w:val="7"/>
            <w:tcBorders>
              <w:top w:val="nil"/>
              <w:left w:val="nil"/>
              <w:bottom w:val="single" w:sz="12" w:space="0" w:color="auto"/>
              <w:right w:val="nil"/>
            </w:tcBorders>
            <w:shd w:val="clear" w:color="000000" w:fill="FFFFFF"/>
          </w:tcPr>
          <w:p w:rsidR="003E3D13" w:rsidRPr="00603496" w:rsidRDefault="003E3D13" w:rsidP="003E3D13">
            <w:pPr>
              <w:jc w:val="right"/>
              <w:rPr>
                <w:sz w:val="18"/>
                <w:szCs w:val="18"/>
                <w:lang w:eastAsia="ru-RU"/>
              </w:rPr>
            </w:pPr>
            <w:r w:rsidRPr="00603496">
              <w:rPr>
                <w:sz w:val="18"/>
                <w:szCs w:val="18"/>
                <w:lang w:eastAsia="ru-RU"/>
              </w:rPr>
              <w:t>Таблица №</w:t>
            </w:r>
            <w:r w:rsidR="002742BC" w:rsidRPr="00603496">
              <w:rPr>
                <w:sz w:val="18"/>
                <w:szCs w:val="18"/>
                <w:lang w:eastAsia="ru-RU"/>
              </w:rPr>
              <w:t xml:space="preserve"> 17</w:t>
            </w:r>
            <w:r w:rsidRPr="00603496">
              <w:rPr>
                <w:sz w:val="18"/>
                <w:szCs w:val="18"/>
                <w:lang w:eastAsia="ru-RU"/>
              </w:rPr>
              <w:t xml:space="preserve"> (рублей)</w:t>
            </w:r>
          </w:p>
        </w:tc>
      </w:tr>
      <w:tr w:rsidR="003E3D13" w:rsidRPr="00603496" w:rsidTr="003E3D13">
        <w:trPr>
          <w:trHeight w:val="540"/>
          <w:tblHeader/>
        </w:trPr>
        <w:tc>
          <w:tcPr>
            <w:tcW w:w="567" w:type="dxa"/>
            <w:tcBorders>
              <w:top w:val="single" w:sz="12" w:space="0" w:color="auto"/>
              <w:left w:val="single" w:sz="12" w:space="0" w:color="auto"/>
              <w:bottom w:val="single" w:sz="12" w:space="0" w:color="auto"/>
              <w:right w:val="single" w:sz="4" w:space="0" w:color="auto"/>
            </w:tcBorders>
            <w:shd w:val="clear" w:color="000000" w:fill="FFFFFF"/>
          </w:tcPr>
          <w:p w:rsidR="003E3D13" w:rsidRPr="00603496" w:rsidRDefault="003E3D13" w:rsidP="003E3D13">
            <w:pPr>
              <w:jc w:val="center"/>
              <w:outlineLvl w:val="0"/>
              <w:rPr>
                <w:sz w:val="18"/>
                <w:szCs w:val="18"/>
                <w:lang w:eastAsia="ru-RU"/>
              </w:rPr>
            </w:pPr>
            <w:r w:rsidRPr="00603496">
              <w:rPr>
                <w:sz w:val="18"/>
                <w:szCs w:val="18"/>
                <w:lang w:eastAsia="ru-RU"/>
              </w:rPr>
              <w:t>№ п/п</w:t>
            </w:r>
          </w:p>
        </w:tc>
        <w:tc>
          <w:tcPr>
            <w:tcW w:w="2127" w:type="dxa"/>
            <w:tcBorders>
              <w:top w:val="single" w:sz="12" w:space="0" w:color="auto"/>
              <w:left w:val="single" w:sz="4" w:space="0" w:color="auto"/>
              <w:bottom w:val="single" w:sz="12" w:space="0" w:color="auto"/>
              <w:right w:val="single" w:sz="4" w:space="0" w:color="auto"/>
            </w:tcBorders>
            <w:shd w:val="clear" w:color="000000" w:fill="FFFFFF"/>
            <w:hideMark/>
          </w:tcPr>
          <w:p w:rsidR="003E3D13" w:rsidRPr="00603496" w:rsidRDefault="003E3D13" w:rsidP="003E3D13">
            <w:pPr>
              <w:jc w:val="center"/>
              <w:outlineLvl w:val="0"/>
              <w:rPr>
                <w:sz w:val="18"/>
                <w:szCs w:val="18"/>
                <w:lang w:eastAsia="ru-RU"/>
              </w:rPr>
            </w:pPr>
            <w:r w:rsidRPr="00603496">
              <w:rPr>
                <w:sz w:val="18"/>
                <w:szCs w:val="18"/>
                <w:lang w:eastAsia="ru-RU"/>
              </w:rPr>
              <w:t>Номер и дата контракта</w:t>
            </w:r>
          </w:p>
        </w:tc>
        <w:tc>
          <w:tcPr>
            <w:tcW w:w="1560" w:type="dxa"/>
            <w:tcBorders>
              <w:top w:val="single" w:sz="12" w:space="0" w:color="auto"/>
              <w:left w:val="nil"/>
              <w:bottom w:val="single" w:sz="12" w:space="0" w:color="auto"/>
              <w:right w:val="single" w:sz="4" w:space="0" w:color="auto"/>
            </w:tcBorders>
            <w:shd w:val="clear" w:color="000000" w:fill="FFFFFF"/>
            <w:hideMark/>
          </w:tcPr>
          <w:p w:rsidR="003E3D13" w:rsidRPr="00603496" w:rsidRDefault="003E3D13" w:rsidP="003E3D13">
            <w:pPr>
              <w:jc w:val="center"/>
              <w:outlineLvl w:val="0"/>
              <w:rPr>
                <w:sz w:val="18"/>
                <w:szCs w:val="18"/>
                <w:lang w:eastAsia="ru-RU"/>
              </w:rPr>
            </w:pPr>
            <w:r w:rsidRPr="00603496">
              <w:rPr>
                <w:sz w:val="18"/>
                <w:szCs w:val="18"/>
                <w:lang w:eastAsia="ru-RU"/>
              </w:rPr>
              <w:t>Период выполнения работ</w:t>
            </w:r>
          </w:p>
        </w:tc>
        <w:tc>
          <w:tcPr>
            <w:tcW w:w="1559" w:type="dxa"/>
            <w:tcBorders>
              <w:top w:val="single" w:sz="12" w:space="0" w:color="auto"/>
              <w:left w:val="nil"/>
              <w:bottom w:val="single" w:sz="12" w:space="0" w:color="auto"/>
              <w:right w:val="single" w:sz="4" w:space="0" w:color="auto"/>
            </w:tcBorders>
            <w:shd w:val="clear" w:color="000000" w:fill="FFFFFF"/>
            <w:hideMark/>
          </w:tcPr>
          <w:p w:rsidR="003E3D13" w:rsidRPr="00603496" w:rsidRDefault="003E3D13" w:rsidP="003E3D13">
            <w:pPr>
              <w:jc w:val="center"/>
              <w:outlineLvl w:val="0"/>
              <w:rPr>
                <w:sz w:val="18"/>
                <w:szCs w:val="18"/>
                <w:lang w:eastAsia="ru-RU"/>
              </w:rPr>
            </w:pPr>
            <w:r w:rsidRPr="00603496">
              <w:rPr>
                <w:sz w:val="18"/>
                <w:szCs w:val="18"/>
                <w:lang w:eastAsia="ru-RU"/>
              </w:rPr>
              <w:t>Исполнитель</w:t>
            </w:r>
          </w:p>
        </w:tc>
        <w:tc>
          <w:tcPr>
            <w:tcW w:w="1770" w:type="dxa"/>
            <w:tcBorders>
              <w:top w:val="single" w:sz="12" w:space="0" w:color="auto"/>
              <w:left w:val="nil"/>
              <w:bottom w:val="single" w:sz="12" w:space="0" w:color="auto"/>
              <w:right w:val="single" w:sz="4" w:space="0" w:color="auto"/>
            </w:tcBorders>
            <w:shd w:val="clear" w:color="000000" w:fill="FFFFFF"/>
            <w:hideMark/>
          </w:tcPr>
          <w:p w:rsidR="003E3D13" w:rsidRPr="00603496" w:rsidRDefault="003E3D13" w:rsidP="003E3D13">
            <w:pPr>
              <w:jc w:val="center"/>
              <w:outlineLvl w:val="0"/>
              <w:rPr>
                <w:sz w:val="18"/>
                <w:szCs w:val="18"/>
                <w:lang w:eastAsia="ru-RU"/>
              </w:rPr>
            </w:pPr>
            <w:r w:rsidRPr="00603496">
              <w:rPr>
                <w:sz w:val="18"/>
                <w:szCs w:val="18"/>
                <w:lang w:eastAsia="ru-RU"/>
              </w:rPr>
              <w:t>Предмет контракта</w:t>
            </w:r>
          </w:p>
        </w:tc>
        <w:tc>
          <w:tcPr>
            <w:tcW w:w="1240" w:type="dxa"/>
            <w:tcBorders>
              <w:top w:val="single" w:sz="12" w:space="0" w:color="auto"/>
              <w:left w:val="nil"/>
              <w:bottom w:val="single" w:sz="12" w:space="0" w:color="auto"/>
              <w:right w:val="single" w:sz="4" w:space="0" w:color="auto"/>
            </w:tcBorders>
            <w:shd w:val="clear" w:color="000000" w:fill="FFFFFF"/>
            <w:hideMark/>
          </w:tcPr>
          <w:p w:rsidR="003E3D13" w:rsidRPr="00603496" w:rsidRDefault="003E3D13" w:rsidP="003E3D13">
            <w:pPr>
              <w:jc w:val="center"/>
              <w:outlineLvl w:val="0"/>
              <w:rPr>
                <w:sz w:val="18"/>
                <w:szCs w:val="18"/>
                <w:lang w:eastAsia="ru-RU"/>
              </w:rPr>
            </w:pPr>
            <w:r w:rsidRPr="00603496">
              <w:rPr>
                <w:sz w:val="18"/>
                <w:szCs w:val="18"/>
                <w:lang w:eastAsia="ru-RU"/>
              </w:rPr>
              <w:t>Цена контракта</w:t>
            </w:r>
          </w:p>
        </w:tc>
        <w:tc>
          <w:tcPr>
            <w:tcW w:w="1300" w:type="dxa"/>
            <w:tcBorders>
              <w:top w:val="single" w:sz="12" w:space="0" w:color="auto"/>
              <w:left w:val="nil"/>
              <w:bottom w:val="single" w:sz="12" w:space="0" w:color="auto"/>
              <w:right w:val="single" w:sz="12" w:space="0" w:color="auto"/>
            </w:tcBorders>
            <w:shd w:val="clear" w:color="000000" w:fill="FFFFFF"/>
            <w:hideMark/>
          </w:tcPr>
          <w:p w:rsidR="003E3D13" w:rsidRPr="00603496" w:rsidRDefault="003E3D13" w:rsidP="003E3D13">
            <w:pPr>
              <w:jc w:val="center"/>
              <w:outlineLvl w:val="0"/>
              <w:rPr>
                <w:sz w:val="18"/>
                <w:szCs w:val="18"/>
                <w:lang w:eastAsia="ru-RU"/>
              </w:rPr>
            </w:pPr>
            <w:r w:rsidRPr="00603496">
              <w:rPr>
                <w:sz w:val="18"/>
                <w:szCs w:val="18"/>
                <w:lang w:eastAsia="ru-RU"/>
              </w:rPr>
              <w:t>Кассовые расходы</w:t>
            </w:r>
          </w:p>
          <w:p w:rsidR="003E3D13" w:rsidRPr="00603496" w:rsidRDefault="003E3D13" w:rsidP="003E3D13">
            <w:pPr>
              <w:jc w:val="center"/>
              <w:outlineLvl w:val="0"/>
              <w:rPr>
                <w:sz w:val="18"/>
                <w:szCs w:val="18"/>
                <w:lang w:eastAsia="ru-RU"/>
              </w:rPr>
            </w:pPr>
            <w:r w:rsidRPr="00603496">
              <w:rPr>
                <w:sz w:val="18"/>
                <w:szCs w:val="18"/>
                <w:lang w:eastAsia="ru-RU"/>
              </w:rPr>
              <w:t>(местный бюджет)</w:t>
            </w:r>
          </w:p>
        </w:tc>
      </w:tr>
      <w:tr w:rsidR="003E3D13" w:rsidRPr="00603496" w:rsidTr="003E3D13">
        <w:trPr>
          <w:trHeight w:val="58"/>
        </w:trPr>
        <w:tc>
          <w:tcPr>
            <w:tcW w:w="567" w:type="dxa"/>
            <w:tcBorders>
              <w:top w:val="single" w:sz="12" w:space="0" w:color="auto"/>
              <w:left w:val="single" w:sz="12" w:space="0" w:color="auto"/>
              <w:bottom w:val="single" w:sz="4" w:space="0" w:color="auto"/>
              <w:right w:val="single" w:sz="4" w:space="0" w:color="auto"/>
            </w:tcBorders>
            <w:shd w:val="clear" w:color="000000" w:fill="FFFFFF"/>
            <w:vAlign w:val="center"/>
          </w:tcPr>
          <w:p w:rsidR="003E3D13" w:rsidRPr="00603496" w:rsidRDefault="003E3D13" w:rsidP="003E3D13">
            <w:pPr>
              <w:jc w:val="center"/>
              <w:rPr>
                <w:sz w:val="18"/>
                <w:szCs w:val="18"/>
                <w:lang w:eastAsia="ru-RU"/>
              </w:rPr>
            </w:pPr>
            <w:r w:rsidRPr="00603496">
              <w:rPr>
                <w:sz w:val="18"/>
                <w:szCs w:val="18"/>
                <w:lang w:eastAsia="ru-RU"/>
              </w:rPr>
              <w:t>1.</w:t>
            </w:r>
          </w:p>
        </w:tc>
        <w:tc>
          <w:tcPr>
            <w:tcW w:w="2127" w:type="dxa"/>
            <w:tcBorders>
              <w:top w:val="single" w:sz="12" w:space="0" w:color="auto"/>
              <w:left w:val="single" w:sz="4" w:space="0" w:color="auto"/>
              <w:bottom w:val="single" w:sz="4" w:space="0" w:color="auto"/>
              <w:right w:val="single" w:sz="4" w:space="0" w:color="auto"/>
            </w:tcBorders>
            <w:shd w:val="clear" w:color="000000" w:fill="FFFFFF"/>
            <w:vAlign w:val="center"/>
            <w:hideMark/>
          </w:tcPr>
          <w:p w:rsidR="003E3D13" w:rsidRPr="00603496" w:rsidRDefault="003E3D13" w:rsidP="003E3D13">
            <w:pPr>
              <w:rPr>
                <w:sz w:val="18"/>
                <w:szCs w:val="18"/>
                <w:lang w:eastAsia="ru-RU"/>
              </w:rPr>
            </w:pPr>
            <w:r w:rsidRPr="00603496">
              <w:rPr>
                <w:sz w:val="18"/>
                <w:szCs w:val="18"/>
                <w:lang w:eastAsia="ru-RU"/>
              </w:rPr>
              <w:t>МК № 8-2019/УКСиБ</w:t>
            </w:r>
          </w:p>
          <w:p w:rsidR="003E3D13" w:rsidRPr="00603496" w:rsidRDefault="003E3D13" w:rsidP="003E3D13">
            <w:pPr>
              <w:rPr>
                <w:sz w:val="18"/>
                <w:szCs w:val="18"/>
                <w:lang w:eastAsia="ru-RU"/>
              </w:rPr>
            </w:pPr>
            <w:r w:rsidRPr="00603496">
              <w:rPr>
                <w:sz w:val="18"/>
                <w:szCs w:val="18"/>
                <w:lang w:eastAsia="ru-RU"/>
              </w:rPr>
              <w:t xml:space="preserve"> от 22.01.19 </w:t>
            </w:r>
          </w:p>
        </w:tc>
        <w:tc>
          <w:tcPr>
            <w:tcW w:w="1560" w:type="dxa"/>
            <w:tcBorders>
              <w:top w:val="single" w:sz="12" w:space="0" w:color="auto"/>
              <w:left w:val="nil"/>
              <w:bottom w:val="single" w:sz="4" w:space="0" w:color="auto"/>
              <w:right w:val="single" w:sz="4" w:space="0" w:color="auto"/>
            </w:tcBorders>
            <w:shd w:val="clear" w:color="000000" w:fill="FFFFFF"/>
            <w:vAlign w:val="center"/>
            <w:hideMark/>
          </w:tcPr>
          <w:p w:rsidR="003E3D13" w:rsidRPr="00603496" w:rsidRDefault="003E3D13" w:rsidP="003E3D13">
            <w:pPr>
              <w:jc w:val="center"/>
              <w:rPr>
                <w:sz w:val="18"/>
                <w:szCs w:val="18"/>
                <w:lang w:eastAsia="ru-RU"/>
              </w:rPr>
            </w:pPr>
            <w:r w:rsidRPr="00603496">
              <w:rPr>
                <w:sz w:val="18"/>
                <w:szCs w:val="18"/>
                <w:lang w:eastAsia="ru-RU"/>
              </w:rPr>
              <w:t>22.01-31.01.19</w:t>
            </w:r>
          </w:p>
        </w:tc>
        <w:tc>
          <w:tcPr>
            <w:tcW w:w="1559" w:type="dxa"/>
            <w:vMerge w:val="restart"/>
            <w:tcBorders>
              <w:top w:val="single" w:sz="12" w:space="0" w:color="auto"/>
              <w:left w:val="nil"/>
              <w:right w:val="single" w:sz="4" w:space="0" w:color="auto"/>
            </w:tcBorders>
            <w:shd w:val="clear" w:color="000000" w:fill="FFFFFF"/>
            <w:vAlign w:val="center"/>
            <w:hideMark/>
          </w:tcPr>
          <w:p w:rsidR="003E3D13" w:rsidRPr="00603496" w:rsidRDefault="003E3D13" w:rsidP="003E3D13">
            <w:pPr>
              <w:jc w:val="center"/>
              <w:rPr>
                <w:sz w:val="18"/>
                <w:szCs w:val="18"/>
                <w:lang w:eastAsia="ru-RU"/>
              </w:rPr>
            </w:pPr>
            <w:r w:rsidRPr="00603496">
              <w:rPr>
                <w:sz w:val="18"/>
                <w:szCs w:val="18"/>
                <w:lang w:eastAsia="ru-RU"/>
              </w:rPr>
              <w:t xml:space="preserve">ООО </w:t>
            </w:r>
            <w:proofErr w:type="spellStart"/>
            <w:r w:rsidRPr="00603496">
              <w:rPr>
                <w:sz w:val="18"/>
                <w:szCs w:val="18"/>
                <w:lang w:eastAsia="ru-RU"/>
              </w:rPr>
              <w:t>ДорСтройУрал</w:t>
            </w:r>
            <w:proofErr w:type="spellEnd"/>
          </w:p>
        </w:tc>
        <w:tc>
          <w:tcPr>
            <w:tcW w:w="1770" w:type="dxa"/>
            <w:vMerge w:val="restart"/>
            <w:tcBorders>
              <w:top w:val="single" w:sz="12" w:space="0" w:color="auto"/>
              <w:left w:val="nil"/>
              <w:right w:val="single" w:sz="4" w:space="0" w:color="auto"/>
            </w:tcBorders>
            <w:shd w:val="clear" w:color="000000" w:fill="FFFFFF"/>
            <w:vAlign w:val="center"/>
            <w:hideMark/>
          </w:tcPr>
          <w:p w:rsidR="003E3D13" w:rsidRPr="00603496" w:rsidRDefault="003E3D13" w:rsidP="003E3D13">
            <w:pPr>
              <w:jc w:val="center"/>
              <w:rPr>
                <w:sz w:val="18"/>
                <w:szCs w:val="18"/>
                <w:lang w:eastAsia="ru-RU"/>
              </w:rPr>
            </w:pPr>
            <w:r w:rsidRPr="00603496">
              <w:rPr>
                <w:sz w:val="18"/>
                <w:szCs w:val="18"/>
                <w:lang w:eastAsia="ru-RU"/>
              </w:rPr>
              <w:t xml:space="preserve">Содержание объектов УДС </w:t>
            </w:r>
          </w:p>
          <w:p w:rsidR="003E3D13" w:rsidRPr="00603496" w:rsidRDefault="003E3D13" w:rsidP="003E3D13">
            <w:pPr>
              <w:jc w:val="center"/>
              <w:rPr>
                <w:sz w:val="18"/>
                <w:szCs w:val="18"/>
                <w:lang w:eastAsia="ru-RU"/>
              </w:rPr>
            </w:pPr>
            <w:r w:rsidRPr="00603496">
              <w:rPr>
                <w:sz w:val="18"/>
                <w:szCs w:val="18"/>
                <w:lang w:eastAsia="ru-RU"/>
              </w:rPr>
              <w:t>п. № 2</w:t>
            </w:r>
          </w:p>
        </w:tc>
        <w:tc>
          <w:tcPr>
            <w:tcW w:w="1240" w:type="dxa"/>
            <w:tcBorders>
              <w:top w:val="single" w:sz="12" w:space="0" w:color="auto"/>
              <w:left w:val="nil"/>
              <w:bottom w:val="single" w:sz="4" w:space="0" w:color="auto"/>
              <w:right w:val="single" w:sz="4" w:space="0" w:color="auto"/>
            </w:tcBorders>
            <w:shd w:val="clear" w:color="000000" w:fill="FFFFFF"/>
            <w:vAlign w:val="center"/>
            <w:hideMark/>
          </w:tcPr>
          <w:p w:rsidR="003E3D13" w:rsidRPr="00603496" w:rsidRDefault="003E3D13" w:rsidP="003E3D13">
            <w:pPr>
              <w:jc w:val="right"/>
              <w:rPr>
                <w:sz w:val="18"/>
                <w:szCs w:val="18"/>
                <w:lang w:eastAsia="ru-RU"/>
              </w:rPr>
            </w:pPr>
            <w:r w:rsidRPr="00603496">
              <w:rPr>
                <w:sz w:val="18"/>
                <w:szCs w:val="18"/>
                <w:lang w:eastAsia="ru-RU"/>
              </w:rPr>
              <w:t>71 235,60</w:t>
            </w:r>
          </w:p>
        </w:tc>
        <w:tc>
          <w:tcPr>
            <w:tcW w:w="1300" w:type="dxa"/>
            <w:tcBorders>
              <w:top w:val="single" w:sz="12" w:space="0" w:color="auto"/>
              <w:left w:val="nil"/>
              <w:bottom w:val="single" w:sz="4" w:space="0" w:color="auto"/>
              <w:right w:val="single" w:sz="12" w:space="0" w:color="auto"/>
            </w:tcBorders>
            <w:shd w:val="clear" w:color="000000" w:fill="FFFFFF"/>
            <w:vAlign w:val="center"/>
            <w:hideMark/>
          </w:tcPr>
          <w:p w:rsidR="003E3D13" w:rsidRPr="00603496" w:rsidRDefault="003E3D13" w:rsidP="003E3D13">
            <w:pPr>
              <w:jc w:val="right"/>
              <w:rPr>
                <w:sz w:val="18"/>
                <w:szCs w:val="18"/>
                <w:lang w:eastAsia="ru-RU"/>
              </w:rPr>
            </w:pPr>
            <w:r w:rsidRPr="00603496">
              <w:rPr>
                <w:sz w:val="18"/>
                <w:szCs w:val="18"/>
                <w:lang w:eastAsia="ru-RU"/>
              </w:rPr>
              <w:t>71 235,60</w:t>
            </w:r>
          </w:p>
        </w:tc>
      </w:tr>
      <w:tr w:rsidR="003E3D13" w:rsidRPr="00603496" w:rsidTr="003E3D13">
        <w:trPr>
          <w:trHeight w:val="340"/>
        </w:trPr>
        <w:tc>
          <w:tcPr>
            <w:tcW w:w="567" w:type="dxa"/>
            <w:tcBorders>
              <w:top w:val="nil"/>
              <w:left w:val="single" w:sz="12" w:space="0" w:color="auto"/>
              <w:bottom w:val="single" w:sz="4" w:space="0" w:color="auto"/>
              <w:right w:val="single" w:sz="4" w:space="0" w:color="auto"/>
            </w:tcBorders>
            <w:shd w:val="clear" w:color="000000" w:fill="FFFFFF"/>
            <w:vAlign w:val="center"/>
          </w:tcPr>
          <w:p w:rsidR="003E3D13" w:rsidRPr="00603496" w:rsidRDefault="003E3D13" w:rsidP="003E3D13">
            <w:pPr>
              <w:jc w:val="center"/>
              <w:rPr>
                <w:sz w:val="18"/>
                <w:szCs w:val="18"/>
                <w:lang w:eastAsia="ru-RU"/>
              </w:rPr>
            </w:pPr>
            <w:r w:rsidRPr="00603496">
              <w:rPr>
                <w:sz w:val="18"/>
                <w:szCs w:val="18"/>
                <w:lang w:eastAsia="ru-RU"/>
              </w:rPr>
              <w:t>2.</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3E3D13" w:rsidRPr="00603496" w:rsidRDefault="003E3D13" w:rsidP="003E3D13">
            <w:pPr>
              <w:rPr>
                <w:sz w:val="18"/>
                <w:szCs w:val="18"/>
                <w:lang w:eastAsia="ru-RU"/>
              </w:rPr>
            </w:pPr>
            <w:r w:rsidRPr="00603496">
              <w:rPr>
                <w:sz w:val="18"/>
                <w:szCs w:val="18"/>
                <w:lang w:eastAsia="ru-RU"/>
              </w:rPr>
              <w:t xml:space="preserve">МК № 12-2019/УКСиБ от 11.02.19 </w:t>
            </w:r>
          </w:p>
        </w:tc>
        <w:tc>
          <w:tcPr>
            <w:tcW w:w="1560" w:type="dxa"/>
            <w:tcBorders>
              <w:top w:val="nil"/>
              <w:left w:val="nil"/>
              <w:bottom w:val="single" w:sz="4" w:space="0" w:color="auto"/>
              <w:right w:val="single" w:sz="4" w:space="0" w:color="auto"/>
            </w:tcBorders>
            <w:shd w:val="clear" w:color="000000" w:fill="FFFFFF"/>
            <w:vAlign w:val="center"/>
            <w:hideMark/>
          </w:tcPr>
          <w:p w:rsidR="003E3D13" w:rsidRPr="00603496" w:rsidRDefault="003E3D13" w:rsidP="003E3D13">
            <w:pPr>
              <w:jc w:val="center"/>
              <w:rPr>
                <w:sz w:val="18"/>
                <w:szCs w:val="18"/>
                <w:lang w:eastAsia="ru-RU"/>
              </w:rPr>
            </w:pPr>
            <w:r w:rsidRPr="00603496">
              <w:rPr>
                <w:sz w:val="18"/>
                <w:szCs w:val="18"/>
                <w:lang w:eastAsia="ru-RU"/>
              </w:rPr>
              <w:t>1.02-10.03.19</w:t>
            </w:r>
          </w:p>
        </w:tc>
        <w:tc>
          <w:tcPr>
            <w:tcW w:w="1559" w:type="dxa"/>
            <w:vMerge/>
            <w:tcBorders>
              <w:left w:val="nil"/>
              <w:right w:val="single" w:sz="4" w:space="0" w:color="auto"/>
            </w:tcBorders>
            <w:shd w:val="clear" w:color="000000" w:fill="FFFFFF"/>
            <w:vAlign w:val="center"/>
            <w:hideMark/>
          </w:tcPr>
          <w:p w:rsidR="003E3D13" w:rsidRPr="00603496" w:rsidRDefault="003E3D13" w:rsidP="003E3D13">
            <w:pPr>
              <w:jc w:val="center"/>
              <w:rPr>
                <w:sz w:val="18"/>
                <w:szCs w:val="18"/>
                <w:lang w:eastAsia="ru-RU"/>
              </w:rPr>
            </w:pPr>
          </w:p>
        </w:tc>
        <w:tc>
          <w:tcPr>
            <w:tcW w:w="1770" w:type="dxa"/>
            <w:vMerge/>
            <w:tcBorders>
              <w:left w:val="nil"/>
              <w:right w:val="single" w:sz="4" w:space="0" w:color="auto"/>
            </w:tcBorders>
            <w:shd w:val="clear" w:color="000000" w:fill="FFFFFF"/>
            <w:vAlign w:val="center"/>
            <w:hideMark/>
          </w:tcPr>
          <w:p w:rsidR="003E3D13" w:rsidRPr="00603496" w:rsidRDefault="003E3D13" w:rsidP="003E3D13">
            <w:pPr>
              <w:rPr>
                <w:sz w:val="18"/>
                <w:szCs w:val="18"/>
                <w:lang w:eastAsia="ru-RU"/>
              </w:rPr>
            </w:pPr>
          </w:p>
        </w:tc>
        <w:tc>
          <w:tcPr>
            <w:tcW w:w="1240" w:type="dxa"/>
            <w:tcBorders>
              <w:top w:val="nil"/>
              <w:left w:val="nil"/>
              <w:bottom w:val="single" w:sz="4" w:space="0" w:color="auto"/>
              <w:right w:val="single" w:sz="4" w:space="0" w:color="auto"/>
            </w:tcBorders>
            <w:shd w:val="clear" w:color="000000" w:fill="FFFFFF"/>
            <w:vAlign w:val="center"/>
            <w:hideMark/>
          </w:tcPr>
          <w:p w:rsidR="003E3D13" w:rsidRPr="00603496" w:rsidRDefault="003E3D13" w:rsidP="003E3D13">
            <w:pPr>
              <w:jc w:val="right"/>
              <w:rPr>
                <w:sz w:val="18"/>
                <w:szCs w:val="18"/>
                <w:lang w:eastAsia="ru-RU"/>
              </w:rPr>
            </w:pPr>
            <w:r w:rsidRPr="00603496">
              <w:rPr>
                <w:sz w:val="18"/>
                <w:szCs w:val="18"/>
                <w:lang w:eastAsia="ru-RU"/>
              </w:rPr>
              <w:t>673 548,00</w:t>
            </w:r>
          </w:p>
        </w:tc>
        <w:tc>
          <w:tcPr>
            <w:tcW w:w="1300" w:type="dxa"/>
            <w:tcBorders>
              <w:top w:val="nil"/>
              <w:left w:val="nil"/>
              <w:bottom w:val="single" w:sz="4" w:space="0" w:color="auto"/>
              <w:right w:val="single" w:sz="12" w:space="0" w:color="auto"/>
            </w:tcBorders>
            <w:shd w:val="clear" w:color="000000" w:fill="FFFFFF"/>
            <w:vAlign w:val="center"/>
            <w:hideMark/>
          </w:tcPr>
          <w:p w:rsidR="003E3D13" w:rsidRPr="00603496" w:rsidRDefault="003E3D13" w:rsidP="003E3D13">
            <w:pPr>
              <w:jc w:val="right"/>
              <w:rPr>
                <w:sz w:val="18"/>
                <w:szCs w:val="18"/>
                <w:lang w:eastAsia="ru-RU"/>
              </w:rPr>
            </w:pPr>
            <w:r w:rsidRPr="00603496">
              <w:rPr>
                <w:sz w:val="18"/>
                <w:szCs w:val="18"/>
                <w:lang w:eastAsia="ru-RU"/>
              </w:rPr>
              <w:t>620 203,20</w:t>
            </w:r>
          </w:p>
        </w:tc>
      </w:tr>
      <w:tr w:rsidR="003E3D13" w:rsidRPr="00603496" w:rsidTr="003E3D13">
        <w:trPr>
          <w:trHeight w:val="345"/>
        </w:trPr>
        <w:tc>
          <w:tcPr>
            <w:tcW w:w="567" w:type="dxa"/>
            <w:tcBorders>
              <w:top w:val="nil"/>
              <w:left w:val="single" w:sz="12" w:space="0" w:color="auto"/>
              <w:bottom w:val="single" w:sz="4" w:space="0" w:color="auto"/>
              <w:right w:val="single" w:sz="4" w:space="0" w:color="auto"/>
            </w:tcBorders>
            <w:shd w:val="clear" w:color="000000" w:fill="FFFFFF"/>
            <w:vAlign w:val="center"/>
          </w:tcPr>
          <w:p w:rsidR="003E3D13" w:rsidRPr="00603496" w:rsidRDefault="003E3D13" w:rsidP="003E3D13">
            <w:pPr>
              <w:jc w:val="center"/>
              <w:rPr>
                <w:sz w:val="18"/>
                <w:szCs w:val="18"/>
                <w:lang w:eastAsia="ru-RU"/>
              </w:rPr>
            </w:pPr>
            <w:r w:rsidRPr="00603496">
              <w:rPr>
                <w:sz w:val="18"/>
                <w:szCs w:val="18"/>
                <w:lang w:eastAsia="ru-RU"/>
              </w:rPr>
              <w:t>3.</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3E3D13" w:rsidRPr="00603496" w:rsidRDefault="003E3D13" w:rsidP="003E3D13">
            <w:pPr>
              <w:rPr>
                <w:sz w:val="18"/>
                <w:szCs w:val="18"/>
                <w:lang w:eastAsia="ru-RU"/>
              </w:rPr>
            </w:pPr>
            <w:r w:rsidRPr="00603496">
              <w:rPr>
                <w:sz w:val="18"/>
                <w:szCs w:val="18"/>
                <w:lang w:eastAsia="ru-RU"/>
              </w:rPr>
              <w:t xml:space="preserve">МК № 13-2019/УКСиБ от 11.02.19 </w:t>
            </w:r>
          </w:p>
        </w:tc>
        <w:tc>
          <w:tcPr>
            <w:tcW w:w="1560" w:type="dxa"/>
            <w:tcBorders>
              <w:top w:val="nil"/>
              <w:left w:val="nil"/>
              <w:bottom w:val="single" w:sz="4" w:space="0" w:color="auto"/>
              <w:right w:val="single" w:sz="4" w:space="0" w:color="auto"/>
            </w:tcBorders>
            <w:shd w:val="clear" w:color="000000" w:fill="FFFFFF"/>
            <w:vAlign w:val="center"/>
            <w:hideMark/>
          </w:tcPr>
          <w:p w:rsidR="003E3D13" w:rsidRPr="00603496" w:rsidRDefault="003E3D13" w:rsidP="003E3D13">
            <w:pPr>
              <w:jc w:val="center"/>
              <w:rPr>
                <w:sz w:val="18"/>
                <w:szCs w:val="18"/>
                <w:lang w:eastAsia="ru-RU"/>
              </w:rPr>
            </w:pPr>
            <w:r w:rsidRPr="00603496">
              <w:rPr>
                <w:sz w:val="18"/>
                <w:szCs w:val="18"/>
                <w:lang w:eastAsia="ru-RU"/>
              </w:rPr>
              <w:t xml:space="preserve"> 11.02-10.03.19 </w:t>
            </w:r>
          </w:p>
        </w:tc>
        <w:tc>
          <w:tcPr>
            <w:tcW w:w="1559" w:type="dxa"/>
            <w:vMerge/>
            <w:tcBorders>
              <w:left w:val="nil"/>
              <w:bottom w:val="single" w:sz="4" w:space="0" w:color="auto"/>
              <w:right w:val="single" w:sz="4" w:space="0" w:color="auto"/>
            </w:tcBorders>
            <w:shd w:val="clear" w:color="000000" w:fill="FFFFFF"/>
            <w:vAlign w:val="center"/>
            <w:hideMark/>
          </w:tcPr>
          <w:p w:rsidR="003E3D13" w:rsidRPr="00603496" w:rsidRDefault="003E3D13" w:rsidP="003E3D13">
            <w:pPr>
              <w:jc w:val="center"/>
              <w:rPr>
                <w:sz w:val="18"/>
                <w:szCs w:val="18"/>
                <w:lang w:eastAsia="ru-RU"/>
              </w:rPr>
            </w:pPr>
          </w:p>
        </w:tc>
        <w:tc>
          <w:tcPr>
            <w:tcW w:w="1770" w:type="dxa"/>
            <w:vMerge/>
            <w:tcBorders>
              <w:left w:val="nil"/>
              <w:right w:val="single" w:sz="4" w:space="0" w:color="auto"/>
            </w:tcBorders>
            <w:shd w:val="clear" w:color="000000" w:fill="FFFFFF"/>
            <w:vAlign w:val="center"/>
            <w:hideMark/>
          </w:tcPr>
          <w:p w:rsidR="003E3D13" w:rsidRPr="00603496" w:rsidRDefault="003E3D13" w:rsidP="003E3D13">
            <w:pPr>
              <w:rPr>
                <w:sz w:val="18"/>
                <w:szCs w:val="18"/>
                <w:lang w:eastAsia="ru-RU"/>
              </w:rPr>
            </w:pPr>
          </w:p>
        </w:tc>
        <w:tc>
          <w:tcPr>
            <w:tcW w:w="1240" w:type="dxa"/>
            <w:tcBorders>
              <w:top w:val="nil"/>
              <w:left w:val="nil"/>
              <w:bottom w:val="single" w:sz="4" w:space="0" w:color="auto"/>
              <w:right w:val="single" w:sz="4" w:space="0" w:color="auto"/>
            </w:tcBorders>
            <w:shd w:val="clear" w:color="000000" w:fill="FFFFFF"/>
            <w:vAlign w:val="center"/>
            <w:hideMark/>
          </w:tcPr>
          <w:p w:rsidR="003E3D13" w:rsidRPr="00603496" w:rsidRDefault="003E3D13" w:rsidP="003E3D13">
            <w:pPr>
              <w:jc w:val="right"/>
              <w:rPr>
                <w:sz w:val="18"/>
                <w:szCs w:val="18"/>
                <w:lang w:eastAsia="ru-RU"/>
              </w:rPr>
            </w:pPr>
            <w:r w:rsidRPr="00603496">
              <w:rPr>
                <w:sz w:val="18"/>
                <w:szCs w:val="18"/>
                <w:lang w:eastAsia="ru-RU"/>
              </w:rPr>
              <w:t>404 286,00</w:t>
            </w:r>
          </w:p>
        </w:tc>
        <w:tc>
          <w:tcPr>
            <w:tcW w:w="1300" w:type="dxa"/>
            <w:tcBorders>
              <w:top w:val="nil"/>
              <w:left w:val="nil"/>
              <w:bottom w:val="single" w:sz="4" w:space="0" w:color="auto"/>
              <w:right w:val="single" w:sz="12" w:space="0" w:color="auto"/>
            </w:tcBorders>
            <w:shd w:val="clear" w:color="000000" w:fill="FFFFFF"/>
            <w:vAlign w:val="center"/>
            <w:hideMark/>
          </w:tcPr>
          <w:p w:rsidR="003E3D13" w:rsidRPr="00603496" w:rsidRDefault="003E3D13" w:rsidP="003E3D13">
            <w:pPr>
              <w:jc w:val="right"/>
              <w:rPr>
                <w:sz w:val="18"/>
                <w:szCs w:val="18"/>
                <w:lang w:eastAsia="ru-RU"/>
              </w:rPr>
            </w:pPr>
            <w:r w:rsidRPr="00603496">
              <w:rPr>
                <w:sz w:val="18"/>
                <w:szCs w:val="18"/>
                <w:lang w:eastAsia="ru-RU"/>
              </w:rPr>
              <w:t>403 267,20</w:t>
            </w:r>
          </w:p>
        </w:tc>
      </w:tr>
      <w:tr w:rsidR="003E3D13" w:rsidRPr="00603496" w:rsidTr="003E3D13">
        <w:trPr>
          <w:trHeight w:val="480"/>
        </w:trPr>
        <w:tc>
          <w:tcPr>
            <w:tcW w:w="567" w:type="dxa"/>
            <w:tcBorders>
              <w:top w:val="nil"/>
              <w:left w:val="single" w:sz="12" w:space="0" w:color="auto"/>
              <w:bottom w:val="single" w:sz="4" w:space="0" w:color="auto"/>
              <w:right w:val="single" w:sz="4" w:space="0" w:color="auto"/>
            </w:tcBorders>
            <w:shd w:val="clear" w:color="000000" w:fill="FFFFFF"/>
            <w:vAlign w:val="center"/>
          </w:tcPr>
          <w:p w:rsidR="003E3D13" w:rsidRPr="00603496" w:rsidRDefault="003E3D13" w:rsidP="003E3D13">
            <w:pPr>
              <w:jc w:val="center"/>
              <w:rPr>
                <w:sz w:val="18"/>
                <w:szCs w:val="18"/>
                <w:lang w:eastAsia="ru-RU"/>
              </w:rPr>
            </w:pPr>
            <w:r w:rsidRPr="00603496">
              <w:rPr>
                <w:sz w:val="18"/>
                <w:szCs w:val="18"/>
                <w:lang w:eastAsia="ru-RU"/>
              </w:rPr>
              <w:t>4.</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3E3D13" w:rsidRPr="00603496" w:rsidRDefault="003E3D13" w:rsidP="003E3D13">
            <w:pPr>
              <w:rPr>
                <w:sz w:val="18"/>
                <w:szCs w:val="18"/>
                <w:lang w:eastAsia="ru-RU"/>
              </w:rPr>
            </w:pPr>
            <w:r w:rsidRPr="00603496">
              <w:rPr>
                <w:sz w:val="18"/>
                <w:szCs w:val="18"/>
                <w:lang w:eastAsia="ru-RU"/>
              </w:rPr>
              <w:t xml:space="preserve">МК № 30-2019/УКСиБ от 04.03.19 </w:t>
            </w:r>
          </w:p>
        </w:tc>
        <w:tc>
          <w:tcPr>
            <w:tcW w:w="1560" w:type="dxa"/>
            <w:tcBorders>
              <w:top w:val="nil"/>
              <w:left w:val="nil"/>
              <w:bottom w:val="single" w:sz="4" w:space="0" w:color="auto"/>
              <w:right w:val="single" w:sz="4" w:space="0" w:color="auto"/>
            </w:tcBorders>
            <w:shd w:val="clear" w:color="000000" w:fill="FFFFFF"/>
            <w:vAlign w:val="center"/>
            <w:hideMark/>
          </w:tcPr>
          <w:p w:rsidR="003E3D13" w:rsidRPr="00603496" w:rsidRDefault="003E3D13" w:rsidP="003E3D13">
            <w:pPr>
              <w:jc w:val="center"/>
              <w:rPr>
                <w:sz w:val="18"/>
                <w:szCs w:val="18"/>
                <w:lang w:eastAsia="ru-RU"/>
              </w:rPr>
            </w:pPr>
            <w:r w:rsidRPr="00603496">
              <w:rPr>
                <w:sz w:val="18"/>
                <w:szCs w:val="18"/>
                <w:lang w:eastAsia="ru-RU"/>
              </w:rPr>
              <w:t>11.03-30.06.19</w:t>
            </w:r>
          </w:p>
        </w:tc>
        <w:tc>
          <w:tcPr>
            <w:tcW w:w="1559" w:type="dxa"/>
            <w:tcBorders>
              <w:top w:val="nil"/>
              <w:left w:val="nil"/>
              <w:bottom w:val="single" w:sz="4" w:space="0" w:color="auto"/>
              <w:right w:val="single" w:sz="4" w:space="0" w:color="auto"/>
            </w:tcBorders>
            <w:shd w:val="clear" w:color="000000" w:fill="FFFFFF"/>
            <w:vAlign w:val="center"/>
            <w:hideMark/>
          </w:tcPr>
          <w:p w:rsidR="003E3D13" w:rsidRPr="00603496" w:rsidRDefault="003E3D13" w:rsidP="003E3D13">
            <w:pPr>
              <w:jc w:val="center"/>
              <w:rPr>
                <w:sz w:val="18"/>
                <w:szCs w:val="18"/>
                <w:lang w:eastAsia="ru-RU"/>
              </w:rPr>
            </w:pPr>
            <w:r w:rsidRPr="00603496">
              <w:rPr>
                <w:sz w:val="18"/>
                <w:szCs w:val="18"/>
                <w:lang w:eastAsia="ru-RU"/>
              </w:rPr>
              <w:t>ООО ПСК ПОРТАЛ</w:t>
            </w:r>
          </w:p>
        </w:tc>
        <w:tc>
          <w:tcPr>
            <w:tcW w:w="1770" w:type="dxa"/>
            <w:vMerge/>
            <w:tcBorders>
              <w:left w:val="nil"/>
              <w:right w:val="single" w:sz="4" w:space="0" w:color="auto"/>
            </w:tcBorders>
            <w:shd w:val="clear" w:color="000000" w:fill="FFFFFF"/>
            <w:vAlign w:val="center"/>
            <w:hideMark/>
          </w:tcPr>
          <w:p w:rsidR="003E3D13" w:rsidRPr="00603496" w:rsidRDefault="003E3D13" w:rsidP="003E3D13">
            <w:pPr>
              <w:rPr>
                <w:sz w:val="18"/>
                <w:szCs w:val="18"/>
                <w:lang w:eastAsia="ru-RU"/>
              </w:rPr>
            </w:pPr>
          </w:p>
        </w:tc>
        <w:tc>
          <w:tcPr>
            <w:tcW w:w="1240" w:type="dxa"/>
            <w:tcBorders>
              <w:top w:val="nil"/>
              <w:left w:val="nil"/>
              <w:bottom w:val="single" w:sz="4" w:space="0" w:color="auto"/>
              <w:right w:val="single" w:sz="4" w:space="0" w:color="auto"/>
            </w:tcBorders>
            <w:shd w:val="clear" w:color="000000" w:fill="FFFFFF"/>
            <w:vAlign w:val="center"/>
            <w:hideMark/>
          </w:tcPr>
          <w:p w:rsidR="003E3D13" w:rsidRPr="00603496" w:rsidRDefault="003E3D13" w:rsidP="003E3D13">
            <w:pPr>
              <w:jc w:val="right"/>
              <w:rPr>
                <w:sz w:val="18"/>
                <w:szCs w:val="18"/>
                <w:lang w:eastAsia="ru-RU"/>
              </w:rPr>
            </w:pPr>
            <w:r w:rsidRPr="00603496">
              <w:rPr>
                <w:sz w:val="18"/>
                <w:szCs w:val="18"/>
                <w:lang w:eastAsia="ru-RU"/>
              </w:rPr>
              <w:t>1 484 698,80</w:t>
            </w:r>
          </w:p>
        </w:tc>
        <w:tc>
          <w:tcPr>
            <w:tcW w:w="1300" w:type="dxa"/>
            <w:tcBorders>
              <w:top w:val="nil"/>
              <w:left w:val="nil"/>
              <w:bottom w:val="single" w:sz="4" w:space="0" w:color="auto"/>
              <w:right w:val="single" w:sz="12" w:space="0" w:color="auto"/>
            </w:tcBorders>
            <w:shd w:val="clear" w:color="000000" w:fill="FFFFFF"/>
            <w:vAlign w:val="center"/>
            <w:hideMark/>
          </w:tcPr>
          <w:p w:rsidR="003E3D13" w:rsidRPr="00603496" w:rsidRDefault="003E3D13" w:rsidP="003E3D13">
            <w:pPr>
              <w:jc w:val="right"/>
              <w:rPr>
                <w:sz w:val="18"/>
                <w:szCs w:val="18"/>
                <w:lang w:eastAsia="ru-RU"/>
              </w:rPr>
            </w:pPr>
            <w:r w:rsidRPr="00603496">
              <w:rPr>
                <w:sz w:val="18"/>
                <w:szCs w:val="18"/>
                <w:lang w:eastAsia="ru-RU"/>
              </w:rPr>
              <w:t>1 048 660,80</w:t>
            </w:r>
          </w:p>
        </w:tc>
      </w:tr>
      <w:tr w:rsidR="003E3D13" w:rsidRPr="00603496" w:rsidTr="003E3D13">
        <w:trPr>
          <w:trHeight w:val="480"/>
        </w:trPr>
        <w:tc>
          <w:tcPr>
            <w:tcW w:w="567" w:type="dxa"/>
            <w:tcBorders>
              <w:top w:val="nil"/>
              <w:left w:val="single" w:sz="12" w:space="0" w:color="auto"/>
              <w:bottom w:val="single" w:sz="12" w:space="0" w:color="auto"/>
              <w:right w:val="single" w:sz="4" w:space="0" w:color="auto"/>
            </w:tcBorders>
            <w:shd w:val="clear" w:color="000000" w:fill="FFFFFF"/>
            <w:vAlign w:val="center"/>
          </w:tcPr>
          <w:p w:rsidR="003E3D13" w:rsidRPr="00603496" w:rsidRDefault="003E3D13" w:rsidP="003E3D13">
            <w:pPr>
              <w:jc w:val="center"/>
              <w:rPr>
                <w:sz w:val="18"/>
                <w:szCs w:val="18"/>
                <w:lang w:eastAsia="ru-RU"/>
              </w:rPr>
            </w:pPr>
            <w:r w:rsidRPr="00603496">
              <w:rPr>
                <w:sz w:val="18"/>
                <w:szCs w:val="18"/>
                <w:lang w:eastAsia="ru-RU"/>
              </w:rPr>
              <w:t>5.</w:t>
            </w:r>
          </w:p>
        </w:tc>
        <w:tc>
          <w:tcPr>
            <w:tcW w:w="2127" w:type="dxa"/>
            <w:tcBorders>
              <w:top w:val="nil"/>
              <w:left w:val="single" w:sz="4" w:space="0" w:color="auto"/>
              <w:bottom w:val="single" w:sz="12" w:space="0" w:color="auto"/>
              <w:right w:val="single" w:sz="4" w:space="0" w:color="auto"/>
            </w:tcBorders>
            <w:shd w:val="clear" w:color="000000" w:fill="FFFFFF"/>
            <w:vAlign w:val="center"/>
            <w:hideMark/>
          </w:tcPr>
          <w:p w:rsidR="003E3D13" w:rsidRPr="00603496" w:rsidRDefault="003E3D13" w:rsidP="003E3D13">
            <w:pPr>
              <w:rPr>
                <w:sz w:val="18"/>
                <w:szCs w:val="18"/>
                <w:lang w:eastAsia="ru-RU"/>
              </w:rPr>
            </w:pPr>
            <w:r w:rsidRPr="00603496">
              <w:rPr>
                <w:sz w:val="18"/>
                <w:szCs w:val="18"/>
                <w:lang w:eastAsia="ru-RU"/>
              </w:rPr>
              <w:t xml:space="preserve">МК № 32-2019/УКСиБ от 05.03.19 </w:t>
            </w:r>
          </w:p>
        </w:tc>
        <w:tc>
          <w:tcPr>
            <w:tcW w:w="1560" w:type="dxa"/>
            <w:tcBorders>
              <w:top w:val="nil"/>
              <w:left w:val="nil"/>
              <w:bottom w:val="single" w:sz="12" w:space="0" w:color="auto"/>
              <w:right w:val="single" w:sz="4" w:space="0" w:color="auto"/>
            </w:tcBorders>
            <w:shd w:val="clear" w:color="000000" w:fill="FFFFFF"/>
            <w:vAlign w:val="center"/>
            <w:hideMark/>
          </w:tcPr>
          <w:p w:rsidR="003E3D13" w:rsidRPr="00603496" w:rsidRDefault="003E3D13" w:rsidP="003E3D13">
            <w:pPr>
              <w:jc w:val="center"/>
              <w:rPr>
                <w:sz w:val="18"/>
                <w:szCs w:val="18"/>
                <w:lang w:eastAsia="ru-RU"/>
              </w:rPr>
            </w:pPr>
            <w:r w:rsidRPr="00603496">
              <w:rPr>
                <w:sz w:val="18"/>
                <w:szCs w:val="18"/>
                <w:lang w:eastAsia="ru-RU"/>
              </w:rPr>
              <w:t>11.03-30.06.19</w:t>
            </w:r>
          </w:p>
        </w:tc>
        <w:tc>
          <w:tcPr>
            <w:tcW w:w="1559" w:type="dxa"/>
            <w:tcBorders>
              <w:top w:val="nil"/>
              <w:left w:val="nil"/>
              <w:bottom w:val="single" w:sz="12" w:space="0" w:color="auto"/>
              <w:right w:val="single" w:sz="4" w:space="0" w:color="auto"/>
            </w:tcBorders>
            <w:shd w:val="clear" w:color="000000" w:fill="FFFFFF"/>
            <w:vAlign w:val="center"/>
            <w:hideMark/>
          </w:tcPr>
          <w:p w:rsidR="003E3D13" w:rsidRPr="00603496" w:rsidRDefault="003E3D13" w:rsidP="003E3D13">
            <w:pPr>
              <w:jc w:val="center"/>
              <w:rPr>
                <w:sz w:val="18"/>
                <w:szCs w:val="18"/>
                <w:lang w:eastAsia="ru-RU"/>
              </w:rPr>
            </w:pPr>
            <w:r w:rsidRPr="00603496">
              <w:rPr>
                <w:sz w:val="18"/>
                <w:szCs w:val="18"/>
                <w:lang w:eastAsia="ru-RU"/>
              </w:rPr>
              <w:t xml:space="preserve">ИП </w:t>
            </w:r>
          </w:p>
          <w:p w:rsidR="003E3D13" w:rsidRPr="00603496" w:rsidRDefault="003E3D13" w:rsidP="003E3D13">
            <w:pPr>
              <w:jc w:val="center"/>
              <w:rPr>
                <w:sz w:val="18"/>
                <w:szCs w:val="18"/>
                <w:lang w:eastAsia="ru-RU"/>
              </w:rPr>
            </w:pPr>
            <w:proofErr w:type="spellStart"/>
            <w:r w:rsidRPr="00603496">
              <w:rPr>
                <w:sz w:val="18"/>
                <w:szCs w:val="18"/>
                <w:lang w:eastAsia="ru-RU"/>
              </w:rPr>
              <w:t>Вострякова</w:t>
            </w:r>
            <w:proofErr w:type="spellEnd"/>
            <w:r w:rsidRPr="00603496">
              <w:rPr>
                <w:sz w:val="18"/>
                <w:szCs w:val="18"/>
                <w:lang w:eastAsia="ru-RU"/>
              </w:rPr>
              <w:t xml:space="preserve"> М.В.</w:t>
            </w:r>
          </w:p>
        </w:tc>
        <w:tc>
          <w:tcPr>
            <w:tcW w:w="1770" w:type="dxa"/>
            <w:vMerge/>
            <w:tcBorders>
              <w:left w:val="nil"/>
              <w:bottom w:val="single" w:sz="12" w:space="0" w:color="auto"/>
              <w:right w:val="single" w:sz="4" w:space="0" w:color="auto"/>
            </w:tcBorders>
            <w:shd w:val="clear" w:color="000000" w:fill="FFFFFF"/>
            <w:vAlign w:val="center"/>
            <w:hideMark/>
          </w:tcPr>
          <w:p w:rsidR="003E3D13" w:rsidRPr="00603496" w:rsidRDefault="003E3D13" w:rsidP="003E3D13">
            <w:pPr>
              <w:rPr>
                <w:sz w:val="18"/>
                <w:szCs w:val="18"/>
                <w:lang w:eastAsia="ru-RU"/>
              </w:rPr>
            </w:pPr>
          </w:p>
        </w:tc>
        <w:tc>
          <w:tcPr>
            <w:tcW w:w="1240" w:type="dxa"/>
            <w:tcBorders>
              <w:top w:val="nil"/>
              <w:left w:val="nil"/>
              <w:bottom w:val="single" w:sz="12" w:space="0" w:color="auto"/>
              <w:right w:val="single" w:sz="4" w:space="0" w:color="auto"/>
            </w:tcBorders>
            <w:shd w:val="clear" w:color="000000" w:fill="FFFFFF"/>
            <w:vAlign w:val="center"/>
            <w:hideMark/>
          </w:tcPr>
          <w:p w:rsidR="003E3D13" w:rsidRPr="00603496" w:rsidRDefault="003E3D13" w:rsidP="003E3D13">
            <w:pPr>
              <w:jc w:val="right"/>
              <w:rPr>
                <w:sz w:val="18"/>
                <w:szCs w:val="18"/>
                <w:lang w:eastAsia="ru-RU"/>
              </w:rPr>
            </w:pPr>
            <w:r w:rsidRPr="00603496">
              <w:rPr>
                <w:sz w:val="18"/>
                <w:szCs w:val="18"/>
                <w:lang w:eastAsia="ru-RU"/>
              </w:rPr>
              <w:t>1 293 063,79</w:t>
            </w:r>
          </w:p>
        </w:tc>
        <w:tc>
          <w:tcPr>
            <w:tcW w:w="1300" w:type="dxa"/>
            <w:tcBorders>
              <w:top w:val="nil"/>
              <w:left w:val="nil"/>
              <w:bottom w:val="single" w:sz="12" w:space="0" w:color="auto"/>
              <w:right w:val="single" w:sz="12" w:space="0" w:color="auto"/>
            </w:tcBorders>
            <w:shd w:val="clear" w:color="000000" w:fill="FFFFFF"/>
            <w:vAlign w:val="center"/>
            <w:hideMark/>
          </w:tcPr>
          <w:p w:rsidR="003E3D13" w:rsidRPr="00603496" w:rsidRDefault="003E3D13" w:rsidP="003E3D13">
            <w:pPr>
              <w:jc w:val="right"/>
              <w:rPr>
                <w:sz w:val="18"/>
                <w:szCs w:val="18"/>
                <w:lang w:eastAsia="ru-RU"/>
              </w:rPr>
            </w:pPr>
            <w:r w:rsidRPr="00603496">
              <w:rPr>
                <w:sz w:val="18"/>
                <w:szCs w:val="18"/>
                <w:lang w:eastAsia="ru-RU"/>
              </w:rPr>
              <w:t>1 033 119,24</w:t>
            </w:r>
          </w:p>
        </w:tc>
      </w:tr>
      <w:tr w:rsidR="003E3D13" w:rsidRPr="00603496" w:rsidTr="003E3D13">
        <w:trPr>
          <w:trHeight w:val="240"/>
        </w:trPr>
        <w:tc>
          <w:tcPr>
            <w:tcW w:w="7583" w:type="dxa"/>
            <w:gridSpan w:val="5"/>
            <w:tcBorders>
              <w:top w:val="single" w:sz="12" w:space="0" w:color="auto"/>
              <w:left w:val="single" w:sz="12" w:space="0" w:color="auto"/>
              <w:bottom w:val="single" w:sz="12" w:space="0" w:color="auto"/>
              <w:right w:val="single" w:sz="4" w:space="0" w:color="auto"/>
            </w:tcBorders>
            <w:shd w:val="clear" w:color="000000" w:fill="FFFFFF"/>
            <w:vAlign w:val="center"/>
          </w:tcPr>
          <w:p w:rsidR="003E3D13" w:rsidRPr="00603496" w:rsidRDefault="003E3D13" w:rsidP="003E3D13">
            <w:pPr>
              <w:rPr>
                <w:b/>
                <w:bCs/>
                <w:sz w:val="18"/>
                <w:szCs w:val="18"/>
                <w:lang w:eastAsia="ru-RU"/>
              </w:rPr>
            </w:pPr>
            <w:r w:rsidRPr="00603496">
              <w:rPr>
                <w:b/>
                <w:bCs/>
                <w:sz w:val="18"/>
                <w:szCs w:val="18"/>
                <w:lang w:eastAsia="ru-RU"/>
              </w:rPr>
              <w:t>ВСЕГО:</w:t>
            </w:r>
          </w:p>
        </w:tc>
        <w:tc>
          <w:tcPr>
            <w:tcW w:w="1240" w:type="dxa"/>
            <w:tcBorders>
              <w:top w:val="single" w:sz="12" w:space="0" w:color="auto"/>
              <w:left w:val="nil"/>
              <w:bottom w:val="single" w:sz="12" w:space="0" w:color="auto"/>
              <w:right w:val="single" w:sz="4" w:space="0" w:color="auto"/>
            </w:tcBorders>
            <w:shd w:val="clear" w:color="000000" w:fill="FFFFFF"/>
            <w:vAlign w:val="center"/>
            <w:hideMark/>
          </w:tcPr>
          <w:p w:rsidR="003E3D13" w:rsidRPr="00603496" w:rsidRDefault="003E3D13" w:rsidP="003E3D13">
            <w:pPr>
              <w:jc w:val="right"/>
              <w:rPr>
                <w:b/>
                <w:bCs/>
                <w:sz w:val="18"/>
                <w:szCs w:val="18"/>
                <w:lang w:eastAsia="ru-RU"/>
              </w:rPr>
            </w:pPr>
            <w:r w:rsidRPr="00603496">
              <w:rPr>
                <w:b/>
                <w:bCs/>
                <w:sz w:val="18"/>
                <w:szCs w:val="18"/>
                <w:lang w:eastAsia="ru-RU"/>
              </w:rPr>
              <w:t>3 926 832,19</w:t>
            </w:r>
          </w:p>
        </w:tc>
        <w:tc>
          <w:tcPr>
            <w:tcW w:w="1300" w:type="dxa"/>
            <w:tcBorders>
              <w:top w:val="single" w:sz="12" w:space="0" w:color="auto"/>
              <w:left w:val="nil"/>
              <w:bottom w:val="single" w:sz="12" w:space="0" w:color="auto"/>
              <w:right w:val="single" w:sz="12" w:space="0" w:color="auto"/>
            </w:tcBorders>
            <w:shd w:val="clear" w:color="000000" w:fill="FFFFFF"/>
            <w:vAlign w:val="center"/>
            <w:hideMark/>
          </w:tcPr>
          <w:p w:rsidR="003E3D13" w:rsidRPr="00603496" w:rsidRDefault="003E3D13" w:rsidP="003E3D13">
            <w:pPr>
              <w:jc w:val="right"/>
              <w:rPr>
                <w:b/>
                <w:bCs/>
                <w:sz w:val="18"/>
                <w:szCs w:val="18"/>
                <w:lang w:eastAsia="ru-RU"/>
              </w:rPr>
            </w:pPr>
            <w:r w:rsidRPr="00603496">
              <w:rPr>
                <w:b/>
                <w:bCs/>
                <w:sz w:val="18"/>
                <w:szCs w:val="18"/>
                <w:lang w:eastAsia="ru-RU"/>
              </w:rPr>
              <w:t>3 176 486,04</w:t>
            </w:r>
          </w:p>
        </w:tc>
      </w:tr>
    </w:tbl>
    <w:p w:rsidR="006B4538" w:rsidRPr="00603496" w:rsidRDefault="006B4538" w:rsidP="006B35CE">
      <w:pPr>
        <w:pStyle w:val="81"/>
        <w:rPr>
          <w:sz w:val="6"/>
          <w:szCs w:val="6"/>
        </w:rPr>
      </w:pPr>
    </w:p>
    <w:p w:rsidR="00A40C21" w:rsidRPr="00603496" w:rsidRDefault="00A40C21" w:rsidP="00A40C21">
      <w:pPr>
        <w:pStyle w:val="81"/>
      </w:pPr>
      <w:r w:rsidRPr="00603496">
        <w:tab/>
        <w:t>–</w:t>
      </w:r>
      <w:r w:rsidRPr="00603496">
        <w:tab/>
        <w:t>на выполнение работ по содержани</w:t>
      </w:r>
      <w:r w:rsidR="004C330D" w:rsidRPr="00603496">
        <w:t>ю</w:t>
      </w:r>
      <w:r w:rsidRPr="00603496">
        <w:t xml:space="preserve"> объектов </w:t>
      </w:r>
      <w:r w:rsidR="004C330D" w:rsidRPr="00603496">
        <w:t>загородных автомобильных дорог Озерского городского округа</w:t>
      </w:r>
      <w:r w:rsidRPr="00603496">
        <w:t xml:space="preserve"> Управлением заключено </w:t>
      </w:r>
      <w:r w:rsidR="004C330D" w:rsidRPr="00603496">
        <w:t>3</w:t>
      </w:r>
      <w:r w:rsidRPr="00603496">
        <w:t xml:space="preserve"> муниципальных контракт</w:t>
      </w:r>
      <w:r w:rsidR="004C330D" w:rsidRPr="00603496">
        <w:t>а</w:t>
      </w:r>
      <w:r w:rsidRPr="00603496">
        <w:t xml:space="preserve"> на общую сумму </w:t>
      </w:r>
      <w:r w:rsidR="004C330D" w:rsidRPr="00603496">
        <w:rPr>
          <w:lang w:eastAsia="ru-RU"/>
        </w:rPr>
        <w:t>3</w:t>
      </w:r>
      <w:r w:rsidR="009162EC" w:rsidRPr="00603496">
        <w:rPr>
          <w:lang w:val="en-US" w:eastAsia="ru-RU"/>
        </w:rPr>
        <w:t> </w:t>
      </w:r>
      <w:r w:rsidR="004C330D" w:rsidRPr="00603496">
        <w:rPr>
          <w:lang w:eastAsia="ru-RU"/>
        </w:rPr>
        <w:t>769</w:t>
      </w:r>
      <w:r w:rsidR="009162EC" w:rsidRPr="00603496">
        <w:rPr>
          <w:lang w:val="en-US" w:eastAsia="ru-RU"/>
        </w:rPr>
        <w:t> </w:t>
      </w:r>
      <w:r w:rsidR="004C330D" w:rsidRPr="00603496">
        <w:rPr>
          <w:lang w:eastAsia="ru-RU"/>
        </w:rPr>
        <w:t>710,98</w:t>
      </w:r>
      <w:r w:rsidR="004C330D" w:rsidRPr="00603496">
        <w:t xml:space="preserve"> </w:t>
      </w:r>
      <w:r w:rsidRPr="00603496">
        <w:t>рублей:</w:t>
      </w:r>
    </w:p>
    <w:tbl>
      <w:tblPr>
        <w:tblW w:w="10195" w:type="dxa"/>
        <w:tblInd w:w="108" w:type="dxa"/>
        <w:tblLook w:val="04A0" w:firstRow="1" w:lastRow="0" w:firstColumn="1" w:lastColumn="0" w:noHBand="0" w:noVBand="1"/>
      </w:tblPr>
      <w:tblGrid>
        <w:gridCol w:w="567"/>
        <w:gridCol w:w="1980"/>
        <w:gridCol w:w="1422"/>
        <w:gridCol w:w="1560"/>
        <w:gridCol w:w="2126"/>
        <w:gridCol w:w="1240"/>
        <w:gridCol w:w="1300"/>
      </w:tblGrid>
      <w:tr w:rsidR="004C330D" w:rsidRPr="00603496" w:rsidTr="004C330D">
        <w:trPr>
          <w:trHeight w:val="240"/>
          <w:tblHeader/>
        </w:trPr>
        <w:tc>
          <w:tcPr>
            <w:tcW w:w="10195" w:type="dxa"/>
            <w:gridSpan w:val="7"/>
            <w:tcBorders>
              <w:top w:val="nil"/>
              <w:left w:val="nil"/>
              <w:bottom w:val="single" w:sz="12" w:space="0" w:color="auto"/>
              <w:right w:val="nil"/>
            </w:tcBorders>
            <w:shd w:val="clear" w:color="000000" w:fill="FFFFFF"/>
            <w:noWrap/>
            <w:vAlign w:val="center"/>
            <w:hideMark/>
          </w:tcPr>
          <w:p w:rsidR="00A40C21" w:rsidRPr="00603496" w:rsidRDefault="004C330D" w:rsidP="00A40C21">
            <w:pPr>
              <w:jc w:val="right"/>
              <w:rPr>
                <w:sz w:val="18"/>
                <w:szCs w:val="18"/>
                <w:lang w:eastAsia="ru-RU"/>
              </w:rPr>
            </w:pPr>
            <w:r w:rsidRPr="00603496">
              <w:rPr>
                <w:sz w:val="18"/>
                <w:szCs w:val="18"/>
                <w:lang w:eastAsia="ru-RU"/>
              </w:rPr>
              <w:t>Т</w:t>
            </w:r>
            <w:r w:rsidR="00A40C21" w:rsidRPr="00603496">
              <w:rPr>
                <w:sz w:val="18"/>
                <w:szCs w:val="18"/>
                <w:lang w:eastAsia="ru-RU"/>
              </w:rPr>
              <w:t>аблица №</w:t>
            </w:r>
            <w:r w:rsidR="002742BC" w:rsidRPr="00603496">
              <w:rPr>
                <w:sz w:val="18"/>
                <w:szCs w:val="18"/>
                <w:lang w:eastAsia="ru-RU"/>
              </w:rPr>
              <w:t xml:space="preserve"> 18</w:t>
            </w:r>
            <w:r w:rsidR="00A40C21" w:rsidRPr="00603496">
              <w:rPr>
                <w:sz w:val="18"/>
                <w:szCs w:val="18"/>
                <w:lang w:eastAsia="ru-RU"/>
              </w:rPr>
              <w:t xml:space="preserve"> (рублей)</w:t>
            </w:r>
          </w:p>
        </w:tc>
      </w:tr>
      <w:tr w:rsidR="004C330D" w:rsidRPr="00603496" w:rsidTr="004C330D">
        <w:trPr>
          <w:trHeight w:val="540"/>
          <w:tblHeader/>
        </w:trPr>
        <w:tc>
          <w:tcPr>
            <w:tcW w:w="567" w:type="dxa"/>
            <w:tcBorders>
              <w:top w:val="single" w:sz="12" w:space="0" w:color="auto"/>
              <w:left w:val="single" w:sz="12" w:space="0" w:color="auto"/>
              <w:bottom w:val="single" w:sz="12" w:space="0" w:color="auto"/>
              <w:right w:val="single" w:sz="4" w:space="0" w:color="auto"/>
            </w:tcBorders>
            <w:shd w:val="clear" w:color="000000" w:fill="FFFFFF"/>
            <w:hideMark/>
          </w:tcPr>
          <w:p w:rsidR="00A40C21" w:rsidRPr="00603496" w:rsidRDefault="00A40C21" w:rsidP="00A40C21">
            <w:pPr>
              <w:jc w:val="center"/>
              <w:outlineLvl w:val="0"/>
              <w:rPr>
                <w:sz w:val="18"/>
                <w:szCs w:val="18"/>
                <w:lang w:eastAsia="ru-RU"/>
              </w:rPr>
            </w:pPr>
            <w:r w:rsidRPr="00603496">
              <w:rPr>
                <w:sz w:val="18"/>
                <w:szCs w:val="18"/>
                <w:lang w:eastAsia="ru-RU"/>
              </w:rPr>
              <w:t>№ п/п</w:t>
            </w:r>
          </w:p>
        </w:tc>
        <w:tc>
          <w:tcPr>
            <w:tcW w:w="1980" w:type="dxa"/>
            <w:tcBorders>
              <w:top w:val="single" w:sz="12" w:space="0" w:color="auto"/>
              <w:left w:val="nil"/>
              <w:bottom w:val="single" w:sz="12" w:space="0" w:color="auto"/>
              <w:right w:val="single" w:sz="4" w:space="0" w:color="auto"/>
            </w:tcBorders>
            <w:shd w:val="clear" w:color="000000" w:fill="FFFFFF"/>
            <w:hideMark/>
          </w:tcPr>
          <w:p w:rsidR="00A40C21" w:rsidRPr="00603496" w:rsidRDefault="00A40C21" w:rsidP="00A40C21">
            <w:pPr>
              <w:jc w:val="center"/>
              <w:outlineLvl w:val="0"/>
              <w:rPr>
                <w:sz w:val="18"/>
                <w:szCs w:val="18"/>
                <w:lang w:eastAsia="ru-RU"/>
              </w:rPr>
            </w:pPr>
            <w:r w:rsidRPr="00603496">
              <w:rPr>
                <w:sz w:val="18"/>
                <w:szCs w:val="18"/>
                <w:lang w:eastAsia="ru-RU"/>
              </w:rPr>
              <w:t>Номер и дата контракта</w:t>
            </w:r>
          </w:p>
        </w:tc>
        <w:tc>
          <w:tcPr>
            <w:tcW w:w="1422" w:type="dxa"/>
            <w:tcBorders>
              <w:top w:val="single" w:sz="12" w:space="0" w:color="auto"/>
              <w:left w:val="nil"/>
              <w:bottom w:val="single" w:sz="12" w:space="0" w:color="auto"/>
              <w:right w:val="single" w:sz="4" w:space="0" w:color="auto"/>
            </w:tcBorders>
            <w:shd w:val="clear" w:color="000000" w:fill="FFFFFF"/>
            <w:hideMark/>
          </w:tcPr>
          <w:p w:rsidR="00A40C21" w:rsidRPr="00603496" w:rsidRDefault="00A40C21" w:rsidP="00A40C21">
            <w:pPr>
              <w:jc w:val="center"/>
              <w:outlineLvl w:val="0"/>
              <w:rPr>
                <w:sz w:val="18"/>
                <w:szCs w:val="18"/>
                <w:lang w:eastAsia="ru-RU"/>
              </w:rPr>
            </w:pPr>
            <w:r w:rsidRPr="00603496">
              <w:rPr>
                <w:sz w:val="18"/>
                <w:szCs w:val="18"/>
                <w:lang w:eastAsia="ru-RU"/>
              </w:rPr>
              <w:t>Период выполнения работ</w:t>
            </w:r>
          </w:p>
        </w:tc>
        <w:tc>
          <w:tcPr>
            <w:tcW w:w="1560" w:type="dxa"/>
            <w:tcBorders>
              <w:top w:val="single" w:sz="12" w:space="0" w:color="auto"/>
              <w:left w:val="nil"/>
              <w:bottom w:val="single" w:sz="12" w:space="0" w:color="auto"/>
              <w:right w:val="single" w:sz="4" w:space="0" w:color="auto"/>
            </w:tcBorders>
            <w:shd w:val="clear" w:color="000000" w:fill="FFFFFF"/>
            <w:hideMark/>
          </w:tcPr>
          <w:p w:rsidR="00A40C21" w:rsidRPr="00603496" w:rsidRDefault="00A40C21" w:rsidP="00A40C21">
            <w:pPr>
              <w:jc w:val="center"/>
              <w:outlineLvl w:val="0"/>
              <w:rPr>
                <w:sz w:val="18"/>
                <w:szCs w:val="18"/>
                <w:lang w:eastAsia="ru-RU"/>
              </w:rPr>
            </w:pPr>
            <w:r w:rsidRPr="00603496">
              <w:rPr>
                <w:sz w:val="18"/>
                <w:szCs w:val="18"/>
                <w:lang w:eastAsia="ru-RU"/>
              </w:rPr>
              <w:t>Исполнитель</w:t>
            </w:r>
          </w:p>
        </w:tc>
        <w:tc>
          <w:tcPr>
            <w:tcW w:w="2126" w:type="dxa"/>
            <w:tcBorders>
              <w:top w:val="single" w:sz="12" w:space="0" w:color="auto"/>
              <w:left w:val="nil"/>
              <w:bottom w:val="single" w:sz="12" w:space="0" w:color="auto"/>
              <w:right w:val="single" w:sz="4" w:space="0" w:color="auto"/>
            </w:tcBorders>
            <w:shd w:val="clear" w:color="000000" w:fill="FFFFFF"/>
            <w:hideMark/>
          </w:tcPr>
          <w:p w:rsidR="00A40C21" w:rsidRPr="00603496" w:rsidRDefault="00A40C21" w:rsidP="00A40C21">
            <w:pPr>
              <w:jc w:val="center"/>
              <w:outlineLvl w:val="0"/>
              <w:rPr>
                <w:sz w:val="18"/>
                <w:szCs w:val="18"/>
                <w:lang w:eastAsia="ru-RU"/>
              </w:rPr>
            </w:pPr>
            <w:r w:rsidRPr="00603496">
              <w:rPr>
                <w:sz w:val="18"/>
                <w:szCs w:val="18"/>
                <w:lang w:eastAsia="ru-RU"/>
              </w:rPr>
              <w:t>Предмет контракта</w:t>
            </w:r>
          </w:p>
        </w:tc>
        <w:tc>
          <w:tcPr>
            <w:tcW w:w="1240" w:type="dxa"/>
            <w:tcBorders>
              <w:top w:val="single" w:sz="12" w:space="0" w:color="auto"/>
              <w:left w:val="nil"/>
              <w:bottom w:val="single" w:sz="12" w:space="0" w:color="auto"/>
              <w:right w:val="single" w:sz="4" w:space="0" w:color="auto"/>
            </w:tcBorders>
            <w:shd w:val="clear" w:color="000000" w:fill="FFFFFF"/>
            <w:hideMark/>
          </w:tcPr>
          <w:p w:rsidR="00A40C21" w:rsidRPr="00603496" w:rsidRDefault="00A40C21" w:rsidP="00A40C21">
            <w:pPr>
              <w:jc w:val="center"/>
              <w:outlineLvl w:val="0"/>
              <w:rPr>
                <w:sz w:val="18"/>
                <w:szCs w:val="18"/>
                <w:lang w:eastAsia="ru-RU"/>
              </w:rPr>
            </w:pPr>
            <w:r w:rsidRPr="00603496">
              <w:rPr>
                <w:sz w:val="18"/>
                <w:szCs w:val="18"/>
                <w:lang w:eastAsia="ru-RU"/>
              </w:rPr>
              <w:t>Цена контракта</w:t>
            </w:r>
          </w:p>
        </w:tc>
        <w:tc>
          <w:tcPr>
            <w:tcW w:w="1300" w:type="dxa"/>
            <w:tcBorders>
              <w:top w:val="single" w:sz="12" w:space="0" w:color="auto"/>
              <w:left w:val="nil"/>
              <w:bottom w:val="single" w:sz="12" w:space="0" w:color="auto"/>
              <w:right w:val="single" w:sz="12" w:space="0" w:color="auto"/>
            </w:tcBorders>
            <w:shd w:val="clear" w:color="000000" w:fill="FFFFFF"/>
            <w:hideMark/>
          </w:tcPr>
          <w:p w:rsidR="00A40C21" w:rsidRPr="00603496" w:rsidRDefault="00A40C21" w:rsidP="00A40C21">
            <w:pPr>
              <w:jc w:val="center"/>
              <w:outlineLvl w:val="0"/>
              <w:rPr>
                <w:sz w:val="18"/>
                <w:szCs w:val="18"/>
                <w:lang w:eastAsia="ru-RU"/>
              </w:rPr>
            </w:pPr>
            <w:r w:rsidRPr="00603496">
              <w:rPr>
                <w:sz w:val="18"/>
                <w:szCs w:val="18"/>
                <w:lang w:eastAsia="ru-RU"/>
              </w:rPr>
              <w:t>Кассовые расходы</w:t>
            </w:r>
          </w:p>
          <w:p w:rsidR="004C330D" w:rsidRPr="00603496" w:rsidRDefault="004C330D" w:rsidP="00A40C21">
            <w:pPr>
              <w:jc w:val="center"/>
              <w:outlineLvl w:val="0"/>
              <w:rPr>
                <w:sz w:val="18"/>
                <w:szCs w:val="18"/>
                <w:lang w:eastAsia="ru-RU"/>
              </w:rPr>
            </w:pPr>
            <w:r w:rsidRPr="00603496">
              <w:rPr>
                <w:sz w:val="18"/>
                <w:szCs w:val="18"/>
                <w:lang w:eastAsia="ru-RU"/>
              </w:rPr>
              <w:t>(местный бюджет)</w:t>
            </w:r>
          </w:p>
        </w:tc>
      </w:tr>
      <w:tr w:rsidR="004C330D" w:rsidRPr="00603496" w:rsidTr="004C330D">
        <w:trPr>
          <w:trHeight w:val="226"/>
        </w:trPr>
        <w:tc>
          <w:tcPr>
            <w:tcW w:w="567"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4C330D" w:rsidRPr="00603496" w:rsidRDefault="004C330D" w:rsidP="00A40C21">
            <w:pPr>
              <w:jc w:val="center"/>
              <w:rPr>
                <w:sz w:val="18"/>
                <w:szCs w:val="18"/>
                <w:lang w:eastAsia="ru-RU"/>
              </w:rPr>
            </w:pPr>
            <w:r w:rsidRPr="00603496">
              <w:rPr>
                <w:sz w:val="18"/>
                <w:szCs w:val="18"/>
                <w:lang w:eastAsia="ru-RU"/>
              </w:rPr>
              <w:t>1.</w:t>
            </w:r>
          </w:p>
        </w:tc>
        <w:tc>
          <w:tcPr>
            <w:tcW w:w="1980" w:type="dxa"/>
            <w:tcBorders>
              <w:top w:val="single" w:sz="12" w:space="0" w:color="auto"/>
              <w:left w:val="nil"/>
              <w:bottom w:val="single" w:sz="4" w:space="0" w:color="auto"/>
              <w:right w:val="single" w:sz="4" w:space="0" w:color="auto"/>
            </w:tcBorders>
            <w:shd w:val="clear" w:color="000000" w:fill="FFFFFF"/>
            <w:vAlign w:val="center"/>
            <w:hideMark/>
          </w:tcPr>
          <w:p w:rsidR="004C330D" w:rsidRPr="00603496" w:rsidRDefault="004C330D" w:rsidP="00A40C21">
            <w:pPr>
              <w:rPr>
                <w:sz w:val="18"/>
                <w:szCs w:val="18"/>
                <w:lang w:eastAsia="ru-RU"/>
              </w:rPr>
            </w:pPr>
            <w:r w:rsidRPr="00603496">
              <w:rPr>
                <w:sz w:val="18"/>
                <w:szCs w:val="18"/>
                <w:lang w:eastAsia="ru-RU"/>
              </w:rPr>
              <w:t xml:space="preserve">МК № 9-2019/УКСиБ 25.01.19 </w:t>
            </w:r>
          </w:p>
        </w:tc>
        <w:tc>
          <w:tcPr>
            <w:tcW w:w="1422" w:type="dxa"/>
            <w:tcBorders>
              <w:top w:val="single" w:sz="12" w:space="0" w:color="auto"/>
              <w:left w:val="nil"/>
              <w:bottom w:val="single" w:sz="4" w:space="0" w:color="auto"/>
              <w:right w:val="single" w:sz="4" w:space="0" w:color="auto"/>
            </w:tcBorders>
            <w:shd w:val="clear" w:color="000000" w:fill="FFFFFF"/>
            <w:vAlign w:val="center"/>
            <w:hideMark/>
          </w:tcPr>
          <w:p w:rsidR="004C330D" w:rsidRPr="00603496" w:rsidRDefault="004C330D" w:rsidP="00A40C21">
            <w:pPr>
              <w:jc w:val="center"/>
              <w:rPr>
                <w:sz w:val="18"/>
                <w:szCs w:val="18"/>
                <w:lang w:eastAsia="ru-RU"/>
              </w:rPr>
            </w:pPr>
            <w:r w:rsidRPr="00603496">
              <w:rPr>
                <w:sz w:val="18"/>
                <w:szCs w:val="18"/>
                <w:lang w:eastAsia="ru-RU"/>
              </w:rPr>
              <w:t>25.01-03.02.19</w:t>
            </w:r>
          </w:p>
        </w:tc>
        <w:tc>
          <w:tcPr>
            <w:tcW w:w="1560" w:type="dxa"/>
            <w:vMerge w:val="restart"/>
            <w:tcBorders>
              <w:top w:val="single" w:sz="12" w:space="0" w:color="auto"/>
              <w:left w:val="nil"/>
              <w:right w:val="single" w:sz="4" w:space="0" w:color="auto"/>
            </w:tcBorders>
            <w:shd w:val="clear" w:color="000000" w:fill="FFFFFF"/>
            <w:vAlign w:val="center"/>
            <w:hideMark/>
          </w:tcPr>
          <w:p w:rsidR="004C330D" w:rsidRPr="00603496" w:rsidRDefault="004C330D" w:rsidP="00A40C21">
            <w:pPr>
              <w:jc w:val="center"/>
              <w:rPr>
                <w:sz w:val="18"/>
                <w:szCs w:val="18"/>
                <w:lang w:eastAsia="ru-RU"/>
              </w:rPr>
            </w:pPr>
            <w:r w:rsidRPr="00603496">
              <w:rPr>
                <w:sz w:val="18"/>
                <w:szCs w:val="18"/>
                <w:lang w:eastAsia="ru-RU"/>
              </w:rPr>
              <w:t xml:space="preserve">ООО </w:t>
            </w:r>
            <w:proofErr w:type="spellStart"/>
            <w:r w:rsidRPr="00603496">
              <w:rPr>
                <w:sz w:val="18"/>
                <w:szCs w:val="18"/>
                <w:lang w:eastAsia="ru-RU"/>
              </w:rPr>
              <w:t>ДорСтройУрал</w:t>
            </w:r>
            <w:proofErr w:type="spellEnd"/>
          </w:p>
        </w:tc>
        <w:tc>
          <w:tcPr>
            <w:tcW w:w="2126" w:type="dxa"/>
            <w:vMerge w:val="restart"/>
            <w:tcBorders>
              <w:top w:val="single" w:sz="12" w:space="0" w:color="auto"/>
              <w:left w:val="nil"/>
              <w:right w:val="single" w:sz="4" w:space="0" w:color="auto"/>
            </w:tcBorders>
            <w:shd w:val="clear" w:color="000000" w:fill="FFFFFF"/>
            <w:vAlign w:val="center"/>
            <w:hideMark/>
          </w:tcPr>
          <w:p w:rsidR="004C330D" w:rsidRPr="00603496" w:rsidRDefault="004C330D" w:rsidP="004C330D">
            <w:pPr>
              <w:jc w:val="center"/>
              <w:rPr>
                <w:sz w:val="18"/>
                <w:szCs w:val="18"/>
                <w:lang w:eastAsia="ru-RU"/>
              </w:rPr>
            </w:pPr>
            <w:r w:rsidRPr="00603496">
              <w:rPr>
                <w:sz w:val="18"/>
                <w:szCs w:val="18"/>
                <w:lang w:eastAsia="ru-RU"/>
              </w:rPr>
              <w:t>Содержание объектов загородных автомобильных дорог ОГО</w:t>
            </w:r>
          </w:p>
        </w:tc>
        <w:tc>
          <w:tcPr>
            <w:tcW w:w="1240" w:type="dxa"/>
            <w:tcBorders>
              <w:top w:val="single" w:sz="12" w:space="0" w:color="auto"/>
              <w:left w:val="nil"/>
              <w:bottom w:val="single" w:sz="4" w:space="0" w:color="auto"/>
              <w:right w:val="single" w:sz="4" w:space="0" w:color="auto"/>
            </w:tcBorders>
            <w:shd w:val="clear" w:color="000000" w:fill="FFFFFF"/>
            <w:vAlign w:val="center"/>
            <w:hideMark/>
          </w:tcPr>
          <w:p w:rsidR="004C330D" w:rsidRPr="00603496" w:rsidRDefault="004C330D" w:rsidP="00A40C21">
            <w:pPr>
              <w:jc w:val="right"/>
              <w:rPr>
                <w:sz w:val="18"/>
                <w:szCs w:val="18"/>
                <w:lang w:eastAsia="ru-RU"/>
              </w:rPr>
            </w:pPr>
            <w:r w:rsidRPr="00603496">
              <w:rPr>
                <w:sz w:val="18"/>
                <w:szCs w:val="18"/>
                <w:lang w:eastAsia="ru-RU"/>
              </w:rPr>
              <w:t>181 864,11</w:t>
            </w:r>
          </w:p>
        </w:tc>
        <w:tc>
          <w:tcPr>
            <w:tcW w:w="1300" w:type="dxa"/>
            <w:tcBorders>
              <w:top w:val="single" w:sz="12" w:space="0" w:color="auto"/>
              <w:left w:val="nil"/>
              <w:bottom w:val="single" w:sz="4" w:space="0" w:color="auto"/>
              <w:right w:val="single" w:sz="12" w:space="0" w:color="auto"/>
            </w:tcBorders>
            <w:shd w:val="clear" w:color="000000" w:fill="FFFFFF"/>
            <w:vAlign w:val="center"/>
            <w:hideMark/>
          </w:tcPr>
          <w:p w:rsidR="004C330D" w:rsidRPr="00603496" w:rsidRDefault="004C330D" w:rsidP="00A40C21">
            <w:pPr>
              <w:jc w:val="right"/>
              <w:rPr>
                <w:sz w:val="18"/>
                <w:szCs w:val="18"/>
                <w:lang w:eastAsia="ru-RU"/>
              </w:rPr>
            </w:pPr>
            <w:r w:rsidRPr="00603496">
              <w:rPr>
                <w:sz w:val="18"/>
                <w:szCs w:val="18"/>
                <w:lang w:eastAsia="ru-RU"/>
              </w:rPr>
              <w:t>181 864,11</w:t>
            </w:r>
          </w:p>
        </w:tc>
      </w:tr>
      <w:tr w:rsidR="004C330D" w:rsidRPr="00603496" w:rsidTr="004C330D">
        <w:trPr>
          <w:trHeight w:val="533"/>
        </w:trPr>
        <w:tc>
          <w:tcPr>
            <w:tcW w:w="567" w:type="dxa"/>
            <w:tcBorders>
              <w:top w:val="nil"/>
              <w:left w:val="single" w:sz="12" w:space="0" w:color="auto"/>
              <w:bottom w:val="single" w:sz="4" w:space="0" w:color="auto"/>
              <w:right w:val="single" w:sz="4" w:space="0" w:color="auto"/>
            </w:tcBorders>
            <w:shd w:val="clear" w:color="000000" w:fill="FFFFFF"/>
            <w:noWrap/>
            <w:vAlign w:val="center"/>
            <w:hideMark/>
          </w:tcPr>
          <w:p w:rsidR="004C330D" w:rsidRPr="00603496" w:rsidRDefault="004C330D" w:rsidP="00A40C21">
            <w:pPr>
              <w:jc w:val="center"/>
              <w:rPr>
                <w:sz w:val="18"/>
                <w:szCs w:val="18"/>
                <w:lang w:eastAsia="ru-RU"/>
              </w:rPr>
            </w:pPr>
            <w:r w:rsidRPr="00603496">
              <w:rPr>
                <w:sz w:val="18"/>
                <w:szCs w:val="18"/>
                <w:lang w:eastAsia="ru-RU"/>
              </w:rPr>
              <w:t>2.</w:t>
            </w:r>
          </w:p>
        </w:tc>
        <w:tc>
          <w:tcPr>
            <w:tcW w:w="1980" w:type="dxa"/>
            <w:tcBorders>
              <w:top w:val="nil"/>
              <w:left w:val="nil"/>
              <w:bottom w:val="single" w:sz="4" w:space="0" w:color="auto"/>
              <w:right w:val="single" w:sz="4" w:space="0" w:color="auto"/>
            </w:tcBorders>
            <w:shd w:val="clear" w:color="000000" w:fill="FFFFFF"/>
            <w:vAlign w:val="center"/>
            <w:hideMark/>
          </w:tcPr>
          <w:p w:rsidR="004C330D" w:rsidRPr="00603496" w:rsidRDefault="004C330D" w:rsidP="00A40C21">
            <w:pPr>
              <w:rPr>
                <w:sz w:val="18"/>
                <w:szCs w:val="18"/>
                <w:lang w:eastAsia="ru-RU"/>
              </w:rPr>
            </w:pPr>
            <w:r w:rsidRPr="00603496">
              <w:rPr>
                <w:sz w:val="18"/>
                <w:szCs w:val="18"/>
                <w:lang w:eastAsia="ru-RU"/>
              </w:rPr>
              <w:t xml:space="preserve">МК № 10-2019/УКСиБ 11.02.19  </w:t>
            </w:r>
          </w:p>
        </w:tc>
        <w:tc>
          <w:tcPr>
            <w:tcW w:w="1422" w:type="dxa"/>
            <w:tcBorders>
              <w:top w:val="nil"/>
              <w:left w:val="nil"/>
              <w:bottom w:val="single" w:sz="4" w:space="0" w:color="auto"/>
              <w:right w:val="single" w:sz="4" w:space="0" w:color="auto"/>
            </w:tcBorders>
            <w:shd w:val="clear" w:color="000000" w:fill="FFFFFF"/>
            <w:vAlign w:val="center"/>
            <w:hideMark/>
          </w:tcPr>
          <w:p w:rsidR="004C330D" w:rsidRPr="00603496" w:rsidRDefault="004C330D" w:rsidP="00A40C21">
            <w:pPr>
              <w:jc w:val="center"/>
              <w:rPr>
                <w:sz w:val="18"/>
                <w:szCs w:val="18"/>
                <w:lang w:eastAsia="ru-RU"/>
              </w:rPr>
            </w:pPr>
            <w:r w:rsidRPr="00603496">
              <w:rPr>
                <w:sz w:val="18"/>
                <w:szCs w:val="18"/>
                <w:lang w:eastAsia="ru-RU"/>
              </w:rPr>
              <w:t>11.02-10.03.19</w:t>
            </w:r>
          </w:p>
        </w:tc>
        <w:tc>
          <w:tcPr>
            <w:tcW w:w="1560" w:type="dxa"/>
            <w:vMerge/>
            <w:tcBorders>
              <w:left w:val="nil"/>
              <w:bottom w:val="single" w:sz="4" w:space="0" w:color="auto"/>
              <w:right w:val="single" w:sz="4" w:space="0" w:color="auto"/>
            </w:tcBorders>
            <w:shd w:val="clear" w:color="000000" w:fill="FFFFFF"/>
            <w:vAlign w:val="center"/>
            <w:hideMark/>
          </w:tcPr>
          <w:p w:rsidR="004C330D" w:rsidRPr="00603496" w:rsidRDefault="004C330D" w:rsidP="00A40C21">
            <w:pPr>
              <w:jc w:val="center"/>
              <w:rPr>
                <w:sz w:val="18"/>
                <w:szCs w:val="18"/>
                <w:lang w:eastAsia="ru-RU"/>
              </w:rPr>
            </w:pPr>
          </w:p>
        </w:tc>
        <w:tc>
          <w:tcPr>
            <w:tcW w:w="2126" w:type="dxa"/>
            <w:vMerge/>
            <w:tcBorders>
              <w:left w:val="nil"/>
              <w:right w:val="single" w:sz="4" w:space="0" w:color="auto"/>
            </w:tcBorders>
            <w:shd w:val="clear" w:color="000000" w:fill="FFFFFF"/>
            <w:vAlign w:val="center"/>
            <w:hideMark/>
          </w:tcPr>
          <w:p w:rsidR="004C330D" w:rsidRPr="00603496" w:rsidRDefault="004C330D" w:rsidP="00A40C21">
            <w:pPr>
              <w:rPr>
                <w:sz w:val="18"/>
                <w:szCs w:val="18"/>
                <w:lang w:eastAsia="ru-RU"/>
              </w:rPr>
            </w:pPr>
          </w:p>
        </w:tc>
        <w:tc>
          <w:tcPr>
            <w:tcW w:w="1240" w:type="dxa"/>
            <w:tcBorders>
              <w:top w:val="nil"/>
              <w:left w:val="nil"/>
              <w:bottom w:val="single" w:sz="4" w:space="0" w:color="auto"/>
              <w:right w:val="single" w:sz="4" w:space="0" w:color="auto"/>
            </w:tcBorders>
            <w:shd w:val="clear" w:color="000000" w:fill="FFFFFF"/>
            <w:vAlign w:val="center"/>
            <w:hideMark/>
          </w:tcPr>
          <w:p w:rsidR="004C330D" w:rsidRPr="00603496" w:rsidRDefault="004C330D" w:rsidP="00A40C21">
            <w:pPr>
              <w:jc w:val="right"/>
              <w:rPr>
                <w:sz w:val="18"/>
                <w:szCs w:val="18"/>
                <w:lang w:eastAsia="ru-RU"/>
              </w:rPr>
            </w:pPr>
            <w:r w:rsidRPr="00603496">
              <w:rPr>
                <w:sz w:val="18"/>
                <w:szCs w:val="18"/>
                <w:lang w:eastAsia="ru-RU"/>
              </w:rPr>
              <w:t>1 024 423,20</w:t>
            </w:r>
          </w:p>
        </w:tc>
        <w:tc>
          <w:tcPr>
            <w:tcW w:w="1300" w:type="dxa"/>
            <w:tcBorders>
              <w:top w:val="nil"/>
              <w:left w:val="nil"/>
              <w:bottom w:val="single" w:sz="4" w:space="0" w:color="auto"/>
              <w:right w:val="single" w:sz="12" w:space="0" w:color="auto"/>
            </w:tcBorders>
            <w:shd w:val="clear" w:color="000000" w:fill="FFFFFF"/>
            <w:vAlign w:val="center"/>
            <w:hideMark/>
          </w:tcPr>
          <w:p w:rsidR="004C330D" w:rsidRPr="00603496" w:rsidRDefault="004C330D" w:rsidP="00A40C21">
            <w:pPr>
              <w:jc w:val="right"/>
              <w:rPr>
                <w:sz w:val="18"/>
                <w:szCs w:val="18"/>
                <w:lang w:eastAsia="ru-RU"/>
              </w:rPr>
            </w:pPr>
            <w:r w:rsidRPr="00603496">
              <w:rPr>
                <w:sz w:val="18"/>
                <w:szCs w:val="18"/>
                <w:lang w:eastAsia="ru-RU"/>
              </w:rPr>
              <w:t>1 024 423,20</w:t>
            </w:r>
          </w:p>
        </w:tc>
      </w:tr>
      <w:tr w:rsidR="004C330D" w:rsidRPr="00603496" w:rsidTr="004C330D">
        <w:trPr>
          <w:trHeight w:val="569"/>
        </w:trPr>
        <w:tc>
          <w:tcPr>
            <w:tcW w:w="567" w:type="dxa"/>
            <w:tcBorders>
              <w:top w:val="nil"/>
              <w:left w:val="single" w:sz="12" w:space="0" w:color="auto"/>
              <w:bottom w:val="single" w:sz="12" w:space="0" w:color="auto"/>
              <w:right w:val="single" w:sz="4" w:space="0" w:color="auto"/>
            </w:tcBorders>
            <w:shd w:val="clear" w:color="000000" w:fill="FFFFFF"/>
            <w:noWrap/>
            <w:vAlign w:val="center"/>
            <w:hideMark/>
          </w:tcPr>
          <w:p w:rsidR="004C330D" w:rsidRPr="00603496" w:rsidRDefault="004C330D" w:rsidP="00A40C21">
            <w:pPr>
              <w:jc w:val="center"/>
              <w:rPr>
                <w:sz w:val="18"/>
                <w:szCs w:val="18"/>
                <w:lang w:eastAsia="ru-RU"/>
              </w:rPr>
            </w:pPr>
            <w:r w:rsidRPr="00603496">
              <w:rPr>
                <w:sz w:val="18"/>
                <w:szCs w:val="18"/>
                <w:lang w:eastAsia="ru-RU"/>
              </w:rPr>
              <w:t>3.</w:t>
            </w:r>
          </w:p>
        </w:tc>
        <w:tc>
          <w:tcPr>
            <w:tcW w:w="1980" w:type="dxa"/>
            <w:tcBorders>
              <w:top w:val="nil"/>
              <w:left w:val="nil"/>
              <w:bottom w:val="single" w:sz="12" w:space="0" w:color="auto"/>
              <w:right w:val="single" w:sz="4" w:space="0" w:color="auto"/>
            </w:tcBorders>
            <w:shd w:val="clear" w:color="000000" w:fill="FFFFFF"/>
            <w:vAlign w:val="center"/>
            <w:hideMark/>
          </w:tcPr>
          <w:p w:rsidR="004C330D" w:rsidRPr="00603496" w:rsidRDefault="004C330D" w:rsidP="00A40C21">
            <w:pPr>
              <w:rPr>
                <w:sz w:val="18"/>
                <w:szCs w:val="18"/>
                <w:lang w:eastAsia="ru-RU"/>
              </w:rPr>
            </w:pPr>
            <w:r w:rsidRPr="00603496">
              <w:rPr>
                <w:sz w:val="18"/>
                <w:szCs w:val="18"/>
                <w:lang w:eastAsia="ru-RU"/>
              </w:rPr>
              <w:t xml:space="preserve">МК № 31-2019/УКСиБ от 05.03.19 </w:t>
            </w:r>
          </w:p>
        </w:tc>
        <w:tc>
          <w:tcPr>
            <w:tcW w:w="1422" w:type="dxa"/>
            <w:tcBorders>
              <w:top w:val="nil"/>
              <w:left w:val="nil"/>
              <w:bottom w:val="single" w:sz="12" w:space="0" w:color="auto"/>
              <w:right w:val="single" w:sz="4" w:space="0" w:color="auto"/>
            </w:tcBorders>
            <w:shd w:val="clear" w:color="000000" w:fill="FFFFFF"/>
            <w:vAlign w:val="center"/>
            <w:hideMark/>
          </w:tcPr>
          <w:p w:rsidR="004C330D" w:rsidRPr="00603496" w:rsidRDefault="004C330D" w:rsidP="00A40C21">
            <w:pPr>
              <w:jc w:val="center"/>
              <w:rPr>
                <w:sz w:val="18"/>
                <w:szCs w:val="18"/>
                <w:lang w:eastAsia="ru-RU"/>
              </w:rPr>
            </w:pPr>
            <w:r w:rsidRPr="00603496">
              <w:rPr>
                <w:sz w:val="18"/>
                <w:szCs w:val="18"/>
                <w:lang w:eastAsia="ru-RU"/>
              </w:rPr>
              <w:t>11.03-30.06.19</w:t>
            </w:r>
          </w:p>
        </w:tc>
        <w:tc>
          <w:tcPr>
            <w:tcW w:w="1560" w:type="dxa"/>
            <w:tcBorders>
              <w:top w:val="nil"/>
              <w:left w:val="nil"/>
              <w:bottom w:val="single" w:sz="12" w:space="0" w:color="auto"/>
              <w:right w:val="single" w:sz="4" w:space="0" w:color="auto"/>
            </w:tcBorders>
            <w:shd w:val="clear" w:color="000000" w:fill="FFFFFF"/>
            <w:vAlign w:val="center"/>
            <w:hideMark/>
          </w:tcPr>
          <w:p w:rsidR="004C330D" w:rsidRPr="00603496" w:rsidRDefault="004C330D" w:rsidP="00A40C21">
            <w:pPr>
              <w:jc w:val="center"/>
              <w:rPr>
                <w:sz w:val="18"/>
                <w:szCs w:val="18"/>
                <w:lang w:eastAsia="ru-RU"/>
              </w:rPr>
            </w:pPr>
            <w:r w:rsidRPr="00603496">
              <w:rPr>
                <w:sz w:val="18"/>
                <w:szCs w:val="18"/>
                <w:lang w:eastAsia="ru-RU"/>
              </w:rPr>
              <w:t xml:space="preserve">ИП </w:t>
            </w:r>
          </w:p>
          <w:p w:rsidR="004C330D" w:rsidRPr="00603496" w:rsidRDefault="004C330D" w:rsidP="00A40C21">
            <w:pPr>
              <w:jc w:val="center"/>
              <w:rPr>
                <w:sz w:val="18"/>
                <w:szCs w:val="18"/>
                <w:lang w:eastAsia="ru-RU"/>
              </w:rPr>
            </w:pPr>
            <w:proofErr w:type="spellStart"/>
            <w:r w:rsidRPr="00603496">
              <w:rPr>
                <w:sz w:val="18"/>
                <w:szCs w:val="18"/>
                <w:lang w:eastAsia="ru-RU"/>
              </w:rPr>
              <w:t>Вострякова</w:t>
            </w:r>
            <w:proofErr w:type="spellEnd"/>
            <w:r w:rsidRPr="00603496">
              <w:rPr>
                <w:sz w:val="18"/>
                <w:szCs w:val="18"/>
                <w:lang w:eastAsia="ru-RU"/>
              </w:rPr>
              <w:t xml:space="preserve"> М.В.</w:t>
            </w:r>
          </w:p>
        </w:tc>
        <w:tc>
          <w:tcPr>
            <w:tcW w:w="2126" w:type="dxa"/>
            <w:vMerge/>
            <w:tcBorders>
              <w:left w:val="nil"/>
              <w:bottom w:val="single" w:sz="12" w:space="0" w:color="auto"/>
              <w:right w:val="single" w:sz="4" w:space="0" w:color="auto"/>
            </w:tcBorders>
            <w:shd w:val="clear" w:color="000000" w:fill="FFFFFF"/>
            <w:vAlign w:val="center"/>
            <w:hideMark/>
          </w:tcPr>
          <w:p w:rsidR="004C330D" w:rsidRPr="00603496" w:rsidRDefault="004C330D" w:rsidP="00A40C21">
            <w:pPr>
              <w:rPr>
                <w:sz w:val="18"/>
                <w:szCs w:val="18"/>
                <w:lang w:eastAsia="ru-RU"/>
              </w:rPr>
            </w:pPr>
          </w:p>
        </w:tc>
        <w:tc>
          <w:tcPr>
            <w:tcW w:w="1240" w:type="dxa"/>
            <w:tcBorders>
              <w:top w:val="nil"/>
              <w:left w:val="nil"/>
              <w:bottom w:val="single" w:sz="12" w:space="0" w:color="auto"/>
              <w:right w:val="single" w:sz="4" w:space="0" w:color="auto"/>
            </w:tcBorders>
            <w:shd w:val="clear" w:color="000000" w:fill="FFFFFF"/>
            <w:vAlign w:val="center"/>
            <w:hideMark/>
          </w:tcPr>
          <w:p w:rsidR="004C330D" w:rsidRPr="00603496" w:rsidRDefault="004C330D" w:rsidP="00A40C21">
            <w:pPr>
              <w:jc w:val="right"/>
              <w:rPr>
                <w:sz w:val="18"/>
                <w:szCs w:val="18"/>
                <w:lang w:eastAsia="ru-RU"/>
              </w:rPr>
            </w:pPr>
            <w:r w:rsidRPr="00603496">
              <w:rPr>
                <w:sz w:val="18"/>
                <w:szCs w:val="18"/>
                <w:lang w:eastAsia="ru-RU"/>
              </w:rPr>
              <w:t>2 563 423,67</w:t>
            </w:r>
          </w:p>
        </w:tc>
        <w:tc>
          <w:tcPr>
            <w:tcW w:w="1300" w:type="dxa"/>
            <w:tcBorders>
              <w:top w:val="nil"/>
              <w:left w:val="nil"/>
              <w:bottom w:val="single" w:sz="12" w:space="0" w:color="auto"/>
              <w:right w:val="single" w:sz="12" w:space="0" w:color="auto"/>
            </w:tcBorders>
            <w:shd w:val="clear" w:color="000000" w:fill="FFFFFF"/>
            <w:vAlign w:val="center"/>
            <w:hideMark/>
          </w:tcPr>
          <w:p w:rsidR="004C330D" w:rsidRPr="00603496" w:rsidRDefault="004C330D" w:rsidP="00A40C21">
            <w:pPr>
              <w:jc w:val="right"/>
              <w:rPr>
                <w:sz w:val="18"/>
                <w:szCs w:val="18"/>
                <w:lang w:eastAsia="ru-RU"/>
              </w:rPr>
            </w:pPr>
            <w:r w:rsidRPr="00603496">
              <w:rPr>
                <w:sz w:val="18"/>
                <w:szCs w:val="18"/>
                <w:lang w:eastAsia="ru-RU"/>
              </w:rPr>
              <w:t>2 431 846,07</w:t>
            </w:r>
          </w:p>
        </w:tc>
      </w:tr>
      <w:tr w:rsidR="004C330D" w:rsidRPr="00603496" w:rsidTr="004C330D">
        <w:trPr>
          <w:trHeight w:val="240"/>
        </w:trPr>
        <w:tc>
          <w:tcPr>
            <w:tcW w:w="7655" w:type="dxa"/>
            <w:gridSpan w:val="5"/>
            <w:tcBorders>
              <w:top w:val="single" w:sz="12" w:space="0" w:color="auto"/>
              <w:left w:val="single" w:sz="12" w:space="0" w:color="auto"/>
              <w:bottom w:val="single" w:sz="12" w:space="0" w:color="auto"/>
              <w:right w:val="single" w:sz="4" w:space="0" w:color="000000"/>
            </w:tcBorders>
            <w:shd w:val="clear" w:color="000000" w:fill="FFFFFF"/>
            <w:vAlign w:val="center"/>
            <w:hideMark/>
          </w:tcPr>
          <w:p w:rsidR="00A40C21" w:rsidRPr="00603496" w:rsidRDefault="00A40C21" w:rsidP="00A40C21">
            <w:pPr>
              <w:rPr>
                <w:b/>
                <w:bCs/>
                <w:sz w:val="18"/>
                <w:szCs w:val="18"/>
                <w:lang w:eastAsia="ru-RU"/>
              </w:rPr>
            </w:pPr>
            <w:r w:rsidRPr="00603496">
              <w:rPr>
                <w:b/>
                <w:bCs/>
                <w:sz w:val="18"/>
                <w:szCs w:val="18"/>
                <w:lang w:eastAsia="ru-RU"/>
              </w:rPr>
              <w:t>ВСЕГО:</w:t>
            </w:r>
          </w:p>
        </w:tc>
        <w:tc>
          <w:tcPr>
            <w:tcW w:w="1240" w:type="dxa"/>
            <w:tcBorders>
              <w:top w:val="single" w:sz="12" w:space="0" w:color="auto"/>
              <w:left w:val="nil"/>
              <w:bottom w:val="single" w:sz="12" w:space="0" w:color="auto"/>
              <w:right w:val="single" w:sz="4" w:space="0" w:color="auto"/>
            </w:tcBorders>
            <w:shd w:val="clear" w:color="000000" w:fill="FFFFFF"/>
            <w:vAlign w:val="center"/>
            <w:hideMark/>
          </w:tcPr>
          <w:p w:rsidR="00A40C21" w:rsidRPr="00603496" w:rsidRDefault="00A40C21" w:rsidP="00A40C21">
            <w:pPr>
              <w:jc w:val="right"/>
              <w:rPr>
                <w:b/>
                <w:bCs/>
                <w:sz w:val="18"/>
                <w:szCs w:val="18"/>
                <w:lang w:eastAsia="ru-RU"/>
              </w:rPr>
            </w:pPr>
            <w:r w:rsidRPr="00603496">
              <w:rPr>
                <w:b/>
                <w:bCs/>
                <w:sz w:val="18"/>
                <w:szCs w:val="18"/>
                <w:lang w:eastAsia="ru-RU"/>
              </w:rPr>
              <w:t>3 769 710,98</w:t>
            </w:r>
          </w:p>
        </w:tc>
        <w:tc>
          <w:tcPr>
            <w:tcW w:w="1300" w:type="dxa"/>
            <w:tcBorders>
              <w:top w:val="single" w:sz="12" w:space="0" w:color="auto"/>
              <w:left w:val="nil"/>
              <w:bottom w:val="single" w:sz="12" w:space="0" w:color="auto"/>
              <w:right w:val="single" w:sz="12" w:space="0" w:color="auto"/>
            </w:tcBorders>
            <w:shd w:val="clear" w:color="000000" w:fill="FFFFFF"/>
            <w:vAlign w:val="center"/>
            <w:hideMark/>
          </w:tcPr>
          <w:p w:rsidR="00A40C21" w:rsidRPr="00603496" w:rsidRDefault="00A40C21" w:rsidP="00A40C21">
            <w:pPr>
              <w:jc w:val="right"/>
              <w:rPr>
                <w:b/>
                <w:bCs/>
                <w:sz w:val="18"/>
                <w:szCs w:val="18"/>
                <w:lang w:eastAsia="ru-RU"/>
              </w:rPr>
            </w:pPr>
            <w:r w:rsidRPr="00603496">
              <w:rPr>
                <w:b/>
                <w:bCs/>
                <w:sz w:val="18"/>
                <w:szCs w:val="18"/>
                <w:lang w:eastAsia="ru-RU"/>
              </w:rPr>
              <w:t>3 638 133,38</w:t>
            </w:r>
          </w:p>
        </w:tc>
      </w:tr>
    </w:tbl>
    <w:p w:rsidR="00A40C21" w:rsidRPr="00603496" w:rsidRDefault="00A40C21" w:rsidP="006B35CE">
      <w:pPr>
        <w:pStyle w:val="81"/>
        <w:rPr>
          <w:sz w:val="6"/>
          <w:szCs w:val="6"/>
        </w:rPr>
      </w:pPr>
    </w:p>
    <w:p w:rsidR="00F62B87" w:rsidRPr="00603496" w:rsidRDefault="00F62B87" w:rsidP="006B35CE">
      <w:pPr>
        <w:pStyle w:val="81"/>
      </w:pPr>
      <w:r w:rsidRPr="00603496">
        <w:tab/>
        <w:t>–</w:t>
      </w:r>
      <w:r w:rsidRPr="00603496">
        <w:tab/>
        <w:t xml:space="preserve">на выполнение работ по содержанию объектов УДС поселка Новогорный, поселка </w:t>
      </w:r>
      <w:proofErr w:type="spellStart"/>
      <w:r w:rsidRPr="00603496">
        <w:t>Бижеляк</w:t>
      </w:r>
      <w:proofErr w:type="spellEnd"/>
      <w:r w:rsidRPr="00603496">
        <w:t xml:space="preserve">, деревни Селезни и автомобильной дороги от поселка Новогорный до поселка </w:t>
      </w:r>
      <w:proofErr w:type="spellStart"/>
      <w:r w:rsidRPr="00603496">
        <w:t>Бижеляк</w:t>
      </w:r>
      <w:proofErr w:type="spellEnd"/>
      <w:r w:rsidRPr="00603496">
        <w:t xml:space="preserve">, Управлением заключено 4 муниципальных контракта на общую сумму </w:t>
      </w:r>
      <w:r w:rsidRPr="00603496">
        <w:rPr>
          <w:lang w:eastAsia="ru-RU"/>
        </w:rPr>
        <w:t>6 945 406,92</w:t>
      </w:r>
      <w:r w:rsidRPr="00603496">
        <w:t xml:space="preserve"> рублей:</w:t>
      </w:r>
    </w:p>
    <w:tbl>
      <w:tblPr>
        <w:tblW w:w="10169" w:type="dxa"/>
        <w:tblInd w:w="108" w:type="dxa"/>
        <w:tblLook w:val="04A0" w:firstRow="1" w:lastRow="0" w:firstColumn="1" w:lastColumn="0" w:noHBand="0" w:noVBand="1"/>
      </w:tblPr>
      <w:tblGrid>
        <w:gridCol w:w="459"/>
        <w:gridCol w:w="2093"/>
        <w:gridCol w:w="1397"/>
        <w:gridCol w:w="1559"/>
        <w:gridCol w:w="2126"/>
        <w:gridCol w:w="1238"/>
        <w:gridCol w:w="1297"/>
      </w:tblGrid>
      <w:tr w:rsidR="00F62B87" w:rsidRPr="00603496" w:rsidTr="00F62B87">
        <w:trPr>
          <w:trHeight w:val="240"/>
          <w:tblHeader/>
        </w:trPr>
        <w:tc>
          <w:tcPr>
            <w:tcW w:w="10169" w:type="dxa"/>
            <w:gridSpan w:val="7"/>
            <w:tcBorders>
              <w:top w:val="nil"/>
              <w:left w:val="nil"/>
              <w:bottom w:val="single" w:sz="12" w:space="0" w:color="auto"/>
              <w:right w:val="nil"/>
            </w:tcBorders>
            <w:shd w:val="clear" w:color="000000" w:fill="FFFFFF"/>
            <w:noWrap/>
            <w:vAlign w:val="center"/>
            <w:hideMark/>
          </w:tcPr>
          <w:p w:rsidR="00F62B87" w:rsidRPr="00603496" w:rsidRDefault="00F62B87" w:rsidP="00F62B87">
            <w:pPr>
              <w:jc w:val="right"/>
              <w:rPr>
                <w:sz w:val="18"/>
                <w:szCs w:val="18"/>
                <w:lang w:eastAsia="ru-RU"/>
              </w:rPr>
            </w:pPr>
            <w:r w:rsidRPr="00603496">
              <w:rPr>
                <w:sz w:val="18"/>
                <w:szCs w:val="18"/>
                <w:lang w:eastAsia="ru-RU"/>
              </w:rPr>
              <w:t>Таблица №</w:t>
            </w:r>
            <w:r w:rsidR="002742BC" w:rsidRPr="00603496">
              <w:rPr>
                <w:sz w:val="18"/>
                <w:szCs w:val="18"/>
                <w:lang w:eastAsia="ru-RU"/>
              </w:rPr>
              <w:t xml:space="preserve"> 19</w:t>
            </w:r>
            <w:r w:rsidRPr="00603496">
              <w:rPr>
                <w:sz w:val="18"/>
                <w:szCs w:val="18"/>
                <w:lang w:eastAsia="ru-RU"/>
              </w:rPr>
              <w:t xml:space="preserve"> (рублей)</w:t>
            </w:r>
          </w:p>
        </w:tc>
      </w:tr>
      <w:tr w:rsidR="00F62B87" w:rsidRPr="00603496" w:rsidTr="00F62B87">
        <w:trPr>
          <w:trHeight w:val="540"/>
          <w:tblHeader/>
        </w:trPr>
        <w:tc>
          <w:tcPr>
            <w:tcW w:w="459" w:type="dxa"/>
            <w:tcBorders>
              <w:top w:val="single" w:sz="12" w:space="0" w:color="auto"/>
              <w:left w:val="single" w:sz="12" w:space="0" w:color="auto"/>
              <w:bottom w:val="single" w:sz="12" w:space="0" w:color="auto"/>
              <w:right w:val="single" w:sz="4" w:space="0" w:color="auto"/>
            </w:tcBorders>
            <w:shd w:val="clear" w:color="000000" w:fill="FFFFFF"/>
            <w:hideMark/>
          </w:tcPr>
          <w:p w:rsidR="00F62B87" w:rsidRPr="00603496" w:rsidRDefault="00F62B87" w:rsidP="00F62B87">
            <w:pPr>
              <w:jc w:val="center"/>
              <w:outlineLvl w:val="0"/>
              <w:rPr>
                <w:sz w:val="18"/>
                <w:szCs w:val="18"/>
                <w:lang w:eastAsia="ru-RU"/>
              </w:rPr>
            </w:pPr>
            <w:r w:rsidRPr="00603496">
              <w:rPr>
                <w:sz w:val="18"/>
                <w:szCs w:val="18"/>
                <w:lang w:eastAsia="ru-RU"/>
              </w:rPr>
              <w:t>№ п/п</w:t>
            </w:r>
          </w:p>
        </w:tc>
        <w:tc>
          <w:tcPr>
            <w:tcW w:w="2093" w:type="dxa"/>
            <w:tcBorders>
              <w:top w:val="single" w:sz="12" w:space="0" w:color="auto"/>
              <w:left w:val="nil"/>
              <w:bottom w:val="single" w:sz="12" w:space="0" w:color="auto"/>
              <w:right w:val="single" w:sz="4" w:space="0" w:color="auto"/>
            </w:tcBorders>
            <w:shd w:val="clear" w:color="000000" w:fill="FFFFFF"/>
            <w:hideMark/>
          </w:tcPr>
          <w:p w:rsidR="00F62B87" w:rsidRPr="00603496" w:rsidRDefault="00F62B87" w:rsidP="00F62B87">
            <w:pPr>
              <w:jc w:val="center"/>
              <w:outlineLvl w:val="0"/>
              <w:rPr>
                <w:sz w:val="18"/>
                <w:szCs w:val="18"/>
                <w:lang w:eastAsia="ru-RU"/>
              </w:rPr>
            </w:pPr>
            <w:r w:rsidRPr="00603496">
              <w:rPr>
                <w:sz w:val="18"/>
                <w:szCs w:val="18"/>
                <w:lang w:eastAsia="ru-RU"/>
              </w:rPr>
              <w:t>Номер и дата контракта</w:t>
            </w:r>
          </w:p>
        </w:tc>
        <w:tc>
          <w:tcPr>
            <w:tcW w:w="1397" w:type="dxa"/>
            <w:tcBorders>
              <w:top w:val="single" w:sz="12" w:space="0" w:color="auto"/>
              <w:left w:val="nil"/>
              <w:bottom w:val="single" w:sz="12" w:space="0" w:color="auto"/>
              <w:right w:val="single" w:sz="4" w:space="0" w:color="auto"/>
            </w:tcBorders>
            <w:shd w:val="clear" w:color="000000" w:fill="FFFFFF"/>
            <w:hideMark/>
          </w:tcPr>
          <w:p w:rsidR="00F62B87" w:rsidRPr="00603496" w:rsidRDefault="00F62B87" w:rsidP="00F62B87">
            <w:pPr>
              <w:jc w:val="center"/>
              <w:outlineLvl w:val="0"/>
              <w:rPr>
                <w:sz w:val="18"/>
                <w:szCs w:val="18"/>
                <w:lang w:eastAsia="ru-RU"/>
              </w:rPr>
            </w:pPr>
            <w:r w:rsidRPr="00603496">
              <w:rPr>
                <w:sz w:val="18"/>
                <w:szCs w:val="18"/>
                <w:lang w:eastAsia="ru-RU"/>
              </w:rPr>
              <w:t>Период выполнения работ</w:t>
            </w:r>
          </w:p>
        </w:tc>
        <w:tc>
          <w:tcPr>
            <w:tcW w:w="1559" w:type="dxa"/>
            <w:tcBorders>
              <w:top w:val="single" w:sz="12" w:space="0" w:color="auto"/>
              <w:left w:val="nil"/>
              <w:bottom w:val="single" w:sz="12" w:space="0" w:color="auto"/>
              <w:right w:val="single" w:sz="4" w:space="0" w:color="auto"/>
            </w:tcBorders>
            <w:shd w:val="clear" w:color="000000" w:fill="FFFFFF"/>
            <w:hideMark/>
          </w:tcPr>
          <w:p w:rsidR="00F62B87" w:rsidRPr="00603496" w:rsidRDefault="00F62B87" w:rsidP="00F62B87">
            <w:pPr>
              <w:jc w:val="center"/>
              <w:outlineLvl w:val="0"/>
              <w:rPr>
                <w:sz w:val="18"/>
                <w:szCs w:val="18"/>
                <w:lang w:eastAsia="ru-RU"/>
              </w:rPr>
            </w:pPr>
            <w:r w:rsidRPr="00603496">
              <w:rPr>
                <w:sz w:val="18"/>
                <w:szCs w:val="18"/>
                <w:lang w:eastAsia="ru-RU"/>
              </w:rPr>
              <w:t>Исполнитель</w:t>
            </w:r>
          </w:p>
        </w:tc>
        <w:tc>
          <w:tcPr>
            <w:tcW w:w="2126" w:type="dxa"/>
            <w:tcBorders>
              <w:top w:val="single" w:sz="12" w:space="0" w:color="auto"/>
              <w:left w:val="nil"/>
              <w:bottom w:val="single" w:sz="12" w:space="0" w:color="auto"/>
              <w:right w:val="single" w:sz="4" w:space="0" w:color="auto"/>
            </w:tcBorders>
            <w:shd w:val="clear" w:color="000000" w:fill="FFFFFF"/>
            <w:hideMark/>
          </w:tcPr>
          <w:p w:rsidR="00F62B87" w:rsidRPr="00603496" w:rsidRDefault="00F62B87" w:rsidP="00F62B87">
            <w:pPr>
              <w:jc w:val="center"/>
              <w:outlineLvl w:val="0"/>
              <w:rPr>
                <w:sz w:val="18"/>
                <w:szCs w:val="18"/>
                <w:lang w:eastAsia="ru-RU"/>
              </w:rPr>
            </w:pPr>
            <w:r w:rsidRPr="00603496">
              <w:rPr>
                <w:sz w:val="18"/>
                <w:szCs w:val="18"/>
                <w:lang w:eastAsia="ru-RU"/>
              </w:rPr>
              <w:t>Предмет контракта</w:t>
            </w:r>
          </w:p>
        </w:tc>
        <w:tc>
          <w:tcPr>
            <w:tcW w:w="1238" w:type="dxa"/>
            <w:tcBorders>
              <w:top w:val="single" w:sz="12" w:space="0" w:color="auto"/>
              <w:left w:val="nil"/>
              <w:bottom w:val="single" w:sz="12" w:space="0" w:color="auto"/>
              <w:right w:val="single" w:sz="4" w:space="0" w:color="auto"/>
            </w:tcBorders>
            <w:shd w:val="clear" w:color="000000" w:fill="FFFFFF"/>
            <w:hideMark/>
          </w:tcPr>
          <w:p w:rsidR="00F62B87" w:rsidRPr="00603496" w:rsidRDefault="00F62B87" w:rsidP="00F62B87">
            <w:pPr>
              <w:jc w:val="center"/>
              <w:outlineLvl w:val="0"/>
              <w:rPr>
                <w:sz w:val="18"/>
                <w:szCs w:val="18"/>
                <w:lang w:eastAsia="ru-RU"/>
              </w:rPr>
            </w:pPr>
            <w:r w:rsidRPr="00603496">
              <w:rPr>
                <w:sz w:val="18"/>
                <w:szCs w:val="18"/>
                <w:lang w:eastAsia="ru-RU"/>
              </w:rPr>
              <w:t>Цена контракта</w:t>
            </w:r>
          </w:p>
        </w:tc>
        <w:tc>
          <w:tcPr>
            <w:tcW w:w="1297" w:type="dxa"/>
            <w:tcBorders>
              <w:top w:val="single" w:sz="12" w:space="0" w:color="auto"/>
              <w:left w:val="nil"/>
              <w:bottom w:val="single" w:sz="12" w:space="0" w:color="auto"/>
              <w:right w:val="single" w:sz="12" w:space="0" w:color="auto"/>
            </w:tcBorders>
            <w:shd w:val="clear" w:color="000000" w:fill="FFFFFF"/>
            <w:hideMark/>
          </w:tcPr>
          <w:p w:rsidR="00F62B87" w:rsidRPr="00603496" w:rsidRDefault="00F62B87" w:rsidP="00F62B87">
            <w:pPr>
              <w:jc w:val="center"/>
              <w:outlineLvl w:val="0"/>
              <w:rPr>
                <w:sz w:val="18"/>
                <w:szCs w:val="18"/>
                <w:lang w:eastAsia="ru-RU"/>
              </w:rPr>
            </w:pPr>
            <w:r w:rsidRPr="00603496">
              <w:rPr>
                <w:sz w:val="18"/>
                <w:szCs w:val="18"/>
                <w:lang w:eastAsia="ru-RU"/>
              </w:rPr>
              <w:t>Кассовые расходы</w:t>
            </w:r>
          </w:p>
          <w:p w:rsidR="00F62B87" w:rsidRPr="00603496" w:rsidRDefault="00F62B87" w:rsidP="00F62B87">
            <w:pPr>
              <w:jc w:val="center"/>
              <w:outlineLvl w:val="0"/>
              <w:rPr>
                <w:sz w:val="18"/>
                <w:szCs w:val="18"/>
                <w:lang w:eastAsia="ru-RU"/>
              </w:rPr>
            </w:pPr>
            <w:r w:rsidRPr="00603496">
              <w:rPr>
                <w:sz w:val="18"/>
                <w:szCs w:val="18"/>
                <w:lang w:eastAsia="ru-RU"/>
              </w:rPr>
              <w:t>(местный бюджет)</w:t>
            </w:r>
          </w:p>
        </w:tc>
      </w:tr>
      <w:tr w:rsidR="00F62B87" w:rsidRPr="00603496" w:rsidTr="00F62B87">
        <w:trPr>
          <w:trHeight w:val="421"/>
        </w:trPr>
        <w:tc>
          <w:tcPr>
            <w:tcW w:w="459"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F62B87" w:rsidRPr="00603496" w:rsidRDefault="00F62B87" w:rsidP="00F62B87">
            <w:pPr>
              <w:jc w:val="center"/>
              <w:rPr>
                <w:sz w:val="18"/>
                <w:szCs w:val="18"/>
                <w:lang w:eastAsia="ru-RU"/>
              </w:rPr>
            </w:pPr>
            <w:r w:rsidRPr="00603496">
              <w:rPr>
                <w:sz w:val="18"/>
                <w:szCs w:val="18"/>
                <w:lang w:eastAsia="ru-RU"/>
              </w:rPr>
              <w:t>1.</w:t>
            </w:r>
          </w:p>
        </w:tc>
        <w:tc>
          <w:tcPr>
            <w:tcW w:w="2093" w:type="dxa"/>
            <w:tcBorders>
              <w:top w:val="single" w:sz="12" w:space="0" w:color="auto"/>
              <w:left w:val="nil"/>
              <w:bottom w:val="single" w:sz="4" w:space="0" w:color="auto"/>
              <w:right w:val="single" w:sz="4" w:space="0" w:color="auto"/>
            </w:tcBorders>
            <w:shd w:val="clear" w:color="000000" w:fill="FFFFFF"/>
            <w:vAlign w:val="center"/>
            <w:hideMark/>
          </w:tcPr>
          <w:p w:rsidR="00F62B87" w:rsidRPr="00603496" w:rsidRDefault="00F62B87" w:rsidP="00F62B87">
            <w:pPr>
              <w:rPr>
                <w:sz w:val="18"/>
                <w:szCs w:val="18"/>
                <w:lang w:eastAsia="ru-RU"/>
              </w:rPr>
            </w:pPr>
            <w:r w:rsidRPr="00603496">
              <w:rPr>
                <w:sz w:val="18"/>
                <w:szCs w:val="18"/>
                <w:lang w:eastAsia="ru-RU"/>
              </w:rPr>
              <w:t>МК № 11-2019/УКСиБ от 11.02.19</w:t>
            </w:r>
          </w:p>
        </w:tc>
        <w:tc>
          <w:tcPr>
            <w:tcW w:w="1397" w:type="dxa"/>
            <w:tcBorders>
              <w:top w:val="single" w:sz="12" w:space="0" w:color="auto"/>
              <w:left w:val="nil"/>
              <w:bottom w:val="single" w:sz="4" w:space="0" w:color="auto"/>
              <w:right w:val="single" w:sz="4" w:space="0" w:color="auto"/>
            </w:tcBorders>
            <w:shd w:val="clear" w:color="000000" w:fill="FFFFFF"/>
            <w:vAlign w:val="center"/>
            <w:hideMark/>
          </w:tcPr>
          <w:p w:rsidR="00F62B87" w:rsidRPr="00603496" w:rsidRDefault="00F62B87" w:rsidP="00F62B87">
            <w:pPr>
              <w:jc w:val="center"/>
              <w:rPr>
                <w:sz w:val="18"/>
                <w:szCs w:val="18"/>
                <w:lang w:eastAsia="ru-RU"/>
              </w:rPr>
            </w:pPr>
            <w:r w:rsidRPr="00603496">
              <w:rPr>
                <w:sz w:val="18"/>
                <w:szCs w:val="18"/>
                <w:lang w:eastAsia="ru-RU"/>
              </w:rPr>
              <w:t>11.02-10.03.19</w:t>
            </w:r>
          </w:p>
        </w:tc>
        <w:tc>
          <w:tcPr>
            <w:tcW w:w="1559" w:type="dxa"/>
            <w:vMerge w:val="restart"/>
            <w:tcBorders>
              <w:top w:val="single" w:sz="12" w:space="0" w:color="auto"/>
              <w:left w:val="single" w:sz="4" w:space="0" w:color="auto"/>
              <w:bottom w:val="single" w:sz="4" w:space="0" w:color="000000"/>
              <w:right w:val="single" w:sz="4" w:space="0" w:color="auto"/>
            </w:tcBorders>
            <w:shd w:val="clear" w:color="000000" w:fill="FFFFFF"/>
            <w:vAlign w:val="center"/>
            <w:hideMark/>
          </w:tcPr>
          <w:p w:rsidR="00F62B87" w:rsidRPr="00603496" w:rsidRDefault="00F62B87" w:rsidP="00F62B87">
            <w:pPr>
              <w:jc w:val="center"/>
              <w:rPr>
                <w:sz w:val="18"/>
                <w:szCs w:val="18"/>
                <w:lang w:eastAsia="ru-RU"/>
              </w:rPr>
            </w:pPr>
            <w:r w:rsidRPr="00603496">
              <w:rPr>
                <w:sz w:val="18"/>
                <w:szCs w:val="18"/>
                <w:lang w:eastAsia="ru-RU"/>
              </w:rPr>
              <w:t>ММУП</w:t>
            </w:r>
          </w:p>
          <w:p w:rsidR="00F62B87" w:rsidRPr="00603496" w:rsidRDefault="00F62B87" w:rsidP="00F62B87">
            <w:pPr>
              <w:jc w:val="center"/>
              <w:rPr>
                <w:sz w:val="18"/>
                <w:szCs w:val="18"/>
                <w:lang w:eastAsia="ru-RU"/>
              </w:rPr>
            </w:pPr>
            <w:r w:rsidRPr="00603496">
              <w:rPr>
                <w:sz w:val="18"/>
                <w:szCs w:val="18"/>
                <w:lang w:eastAsia="ru-RU"/>
              </w:rPr>
              <w:t xml:space="preserve"> ЖКХ </w:t>
            </w:r>
          </w:p>
          <w:p w:rsidR="00F62B87" w:rsidRPr="00603496" w:rsidRDefault="00F62B87" w:rsidP="00F62B87">
            <w:pPr>
              <w:jc w:val="center"/>
              <w:rPr>
                <w:sz w:val="18"/>
                <w:szCs w:val="18"/>
                <w:lang w:eastAsia="ru-RU"/>
              </w:rPr>
            </w:pPr>
            <w:r w:rsidRPr="00603496">
              <w:rPr>
                <w:sz w:val="18"/>
                <w:szCs w:val="18"/>
                <w:lang w:eastAsia="ru-RU"/>
              </w:rPr>
              <w:t>п. Новогорный</w:t>
            </w:r>
          </w:p>
        </w:tc>
        <w:tc>
          <w:tcPr>
            <w:tcW w:w="2126" w:type="dxa"/>
            <w:vMerge w:val="restart"/>
            <w:tcBorders>
              <w:top w:val="single" w:sz="12" w:space="0" w:color="auto"/>
              <w:left w:val="single" w:sz="4" w:space="0" w:color="auto"/>
              <w:bottom w:val="single" w:sz="4" w:space="0" w:color="000000"/>
              <w:right w:val="single" w:sz="4" w:space="0" w:color="auto"/>
            </w:tcBorders>
            <w:shd w:val="clear" w:color="000000" w:fill="FFFFFF"/>
            <w:vAlign w:val="center"/>
            <w:hideMark/>
          </w:tcPr>
          <w:p w:rsidR="00F62B87" w:rsidRPr="00603496" w:rsidRDefault="00F62B87" w:rsidP="00F62B87">
            <w:pPr>
              <w:jc w:val="center"/>
              <w:rPr>
                <w:sz w:val="18"/>
                <w:szCs w:val="18"/>
                <w:lang w:eastAsia="ru-RU"/>
              </w:rPr>
            </w:pPr>
            <w:r w:rsidRPr="00603496">
              <w:rPr>
                <w:sz w:val="18"/>
                <w:szCs w:val="18"/>
                <w:lang w:eastAsia="ru-RU"/>
              </w:rPr>
              <w:t xml:space="preserve">Содержание объектов УДС п. Новогорный, п. </w:t>
            </w:r>
            <w:proofErr w:type="spellStart"/>
            <w:r w:rsidRPr="00603496">
              <w:rPr>
                <w:sz w:val="18"/>
                <w:szCs w:val="18"/>
                <w:lang w:eastAsia="ru-RU"/>
              </w:rPr>
              <w:t>Бижеляк</w:t>
            </w:r>
            <w:proofErr w:type="spellEnd"/>
            <w:r w:rsidRPr="00603496">
              <w:rPr>
                <w:sz w:val="18"/>
                <w:szCs w:val="18"/>
                <w:lang w:eastAsia="ru-RU"/>
              </w:rPr>
              <w:t xml:space="preserve">, д. Селезни и а/дороги п. Новогорный-п. </w:t>
            </w:r>
            <w:proofErr w:type="spellStart"/>
            <w:r w:rsidRPr="00603496">
              <w:rPr>
                <w:sz w:val="18"/>
                <w:szCs w:val="18"/>
                <w:lang w:eastAsia="ru-RU"/>
              </w:rPr>
              <w:t>Бижеляк</w:t>
            </w:r>
            <w:proofErr w:type="spellEnd"/>
          </w:p>
        </w:tc>
        <w:tc>
          <w:tcPr>
            <w:tcW w:w="1238" w:type="dxa"/>
            <w:tcBorders>
              <w:top w:val="single" w:sz="12" w:space="0" w:color="auto"/>
              <w:left w:val="nil"/>
              <w:bottom w:val="single" w:sz="4" w:space="0" w:color="auto"/>
              <w:right w:val="single" w:sz="4" w:space="0" w:color="auto"/>
            </w:tcBorders>
            <w:shd w:val="clear" w:color="000000" w:fill="FFFFFF"/>
            <w:vAlign w:val="center"/>
            <w:hideMark/>
          </w:tcPr>
          <w:p w:rsidR="00F62B87" w:rsidRPr="00603496" w:rsidRDefault="00F62B87" w:rsidP="00F62B87">
            <w:pPr>
              <w:jc w:val="right"/>
              <w:rPr>
                <w:sz w:val="18"/>
                <w:szCs w:val="18"/>
                <w:lang w:eastAsia="ru-RU"/>
              </w:rPr>
            </w:pPr>
            <w:r w:rsidRPr="00603496">
              <w:rPr>
                <w:sz w:val="18"/>
                <w:szCs w:val="18"/>
                <w:lang w:eastAsia="ru-RU"/>
              </w:rPr>
              <w:t>747 434,40</w:t>
            </w:r>
          </w:p>
        </w:tc>
        <w:tc>
          <w:tcPr>
            <w:tcW w:w="1297" w:type="dxa"/>
            <w:tcBorders>
              <w:top w:val="single" w:sz="12" w:space="0" w:color="auto"/>
              <w:left w:val="nil"/>
              <w:bottom w:val="single" w:sz="4" w:space="0" w:color="auto"/>
              <w:right w:val="single" w:sz="12" w:space="0" w:color="auto"/>
            </w:tcBorders>
            <w:shd w:val="clear" w:color="000000" w:fill="FFFFFF"/>
            <w:vAlign w:val="center"/>
            <w:hideMark/>
          </w:tcPr>
          <w:p w:rsidR="00F62B87" w:rsidRPr="00603496" w:rsidRDefault="00F62B87" w:rsidP="00F62B87">
            <w:pPr>
              <w:jc w:val="right"/>
              <w:rPr>
                <w:sz w:val="18"/>
                <w:szCs w:val="18"/>
                <w:lang w:eastAsia="ru-RU"/>
              </w:rPr>
            </w:pPr>
            <w:r w:rsidRPr="00603496">
              <w:rPr>
                <w:sz w:val="18"/>
                <w:szCs w:val="18"/>
                <w:lang w:eastAsia="ru-RU"/>
              </w:rPr>
              <w:t>747 434,40</w:t>
            </w:r>
          </w:p>
        </w:tc>
      </w:tr>
      <w:tr w:rsidR="00F62B87" w:rsidRPr="00603496" w:rsidTr="00F62B87">
        <w:trPr>
          <w:trHeight w:val="480"/>
        </w:trPr>
        <w:tc>
          <w:tcPr>
            <w:tcW w:w="459" w:type="dxa"/>
            <w:tcBorders>
              <w:top w:val="nil"/>
              <w:left w:val="single" w:sz="12" w:space="0" w:color="auto"/>
              <w:bottom w:val="single" w:sz="4" w:space="0" w:color="auto"/>
              <w:right w:val="single" w:sz="4" w:space="0" w:color="auto"/>
            </w:tcBorders>
            <w:shd w:val="clear" w:color="000000" w:fill="FFFFFF"/>
            <w:noWrap/>
            <w:vAlign w:val="center"/>
            <w:hideMark/>
          </w:tcPr>
          <w:p w:rsidR="00F62B87" w:rsidRPr="00603496" w:rsidRDefault="00F62B87" w:rsidP="00F62B87">
            <w:pPr>
              <w:jc w:val="center"/>
              <w:rPr>
                <w:sz w:val="18"/>
                <w:szCs w:val="18"/>
                <w:lang w:eastAsia="ru-RU"/>
              </w:rPr>
            </w:pPr>
            <w:r w:rsidRPr="00603496">
              <w:rPr>
                <w:sz w:val="18"/>
                <w:szCs w:val="18"/>
                <w:lang w:eastAsia="ru-RU"/>
              </w:rPr>
              <w:t>2.</w:t>
            </w:r>
          </w:p>
        </w:tc>
        <w:tc>
          <w:tcPr>
            <w:tcW w:w="2093" w:type="dxa"/>
            <w:tcBorders>
              <w:top w:val="nil"/>
              <w:left w:val="nil"/>
              <w:bottom w:val="single" w:sz="4" w:space="0" w:color="auto"/>
              <w:right w:val="single" w:sz="4" w:space="0" w:color="auto"/>
            </w:tcBorders>
            <w:shd w:val="clear" w:color="000000" w:fill="FFFFFF"/>
            <w:vAlign w:val="center"/>
            <w:hideMark/>
          </w:tcPr>
          <w:p w:rsidR="00F62B87" w:rsidRPr="00603496" w:rsidRDefault="00F62B87" w:rsidP="00F62B87">
            <w:pPr>
              <w:rPr>
                <w:sz w:val="18"/>
                <w:szCs w:val="18"/>
                <w:lang w:eastAsia="ru-RU"/>
              </w:rPr>
            </w:pPr>
            <w:r w:rsidRPr="00603496">
              <w:rPr>
                <w:sz w:val="18"/>
                <w:szCs w:val="18"/>
                <w:lang w:eastAsia="ru-RU"/>
              </w:rPr>
              <w:t xml:space="preserve">МК № 33-2019/УКСиБ от 11.03.19 </w:t>
            </w:r>
          </w:p>
        </w:tc>
        <w:tc>
          <w:tcPr>
            <w:tcW w:w="1397" w:type="dxa"/>
            <w:tcBorders>
              <w:top w:val="nil"/>
              <w:left w:val="nil"/>
              <w:bottom w:val="single" w:sz="4" w:space="0" w:color="auto"/>
              <w:right w:val="single" w:sz="4" w:space="0" w:color="auto"/>
            </w:tcBorders>
            <w:shd w:val="clear" w:color="000000" w:fill="FFFFFF"/>
            <w:vAlign w:val="center"/>
            <w:hideMark/>
          </w:tcPr>
          <w:p w:rsidR="00F62B87" w:rsidRPr="00603496" w:rsidRDefault="00F62B87" w:rsidP="00F62B87">
            <w:pPr>
              <w:jc w:val="center"/>
              <w:rPr>
                <w:sz w:val="18"/>
                <w:szCs w:val="18"/>
                <w:lang w:eastAsia="ru-RU"/>
              </w:rPr>
            </w:pPr>
            <w:r w:rsidRPr="00603496">
              <w:rPr>
                <w:sz w:val="18"/>
                <w:szCs w:val="18"/>
                <w:lang w:eastAsia="ru-RU"/>
              </w:rPr>
              <w:t>11.03-30.06.19</w:t>
            </w:r>
          </w:p>
        </w:tc>
        <w:tc>
          <w:tcPr>
            <w:tcW w:w="1559" w:type="dxa"/>
            <w:vMerge/>
            <w:tcBorders>
              <w:top w:val="nil"/>
              <w:left w:val="single" w:sz="4" w:space="0" w:color="auto"/>
              <w:bottom w:val="single" w:sz="4" w:space="0" w:color="000000"/>
              <w:right w:val="single" w:sz="4" w:space="0" w:color="auto"/>
            </w:tcBorders>
            <w:vAlign w:val="center"/>
            <w:hideMark/>
          </w:tcPr>
          <w:p w:rsidR="00F62B87" w:rsidRPr="00603496" w:rsidRDefault="00F62B87" w:rsidP="00F62B87">
            <w:pPr>
              <w:rPr>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62B87" w:rsidRPr="00603496" w:rsidRDefault="00F62B87" w:rsidP="00F62B87">
            <w:pPr>
              <w:rPr>
                <w:sz w:val="18"/>
                <w:szCs w:val="18"/>
                <w:lang w:eastAsia="ru-RU"/>
              </w:rPr>
            </w:pPr>
          </w:p>
        </w:tc>
        <w:tc>
          <w:tcPr>
            <w:tcW w:w="1238" w:type="dxa"/>
            <w:tcBorders>
              <w:top w:val="nil"/>
              <w:left w:val="nil"/>
              <w:bottom w:val="single" w:sz="4" w:space="0" w:color="auto"/>
              <w:right w:val="single" w:sz="4" w:space="0" w:color="auto"/>
            </w:tcBorders>
            <w:shd w:val="clear" w:color="000000" w:fill="FFFFFF"/>
            <w:vAlign w:val="center"/>
            <w:hideMark/>
          </w:tcPr>
          <w:p w:rsidR="00F62B87" w:rsidRPr="00603496" w:rsidRDefault="00F62B87" w:rsidP="00F62B87">
            <w:pPr>
              <w:jc w:val="right"/>
              <w:rPr>
                <w:sz w:val="18"/>
                <w:szCs w:val="18"/>
                <w:lang w:eastAsia="ru-RU"/>
              </w:rPr>
            </w:pPr>
            <w:r w:rsidRPr="00603496">
              <w:rPr>
                <w:sz w:val="18"/>
                <w:szCs w:val="18"/>
                <w:lang w:eastAsia="ru-RU"/>
              </w:rPr>
              <w:t>1 742 974,92</w:t>
            </w:r>
          </w:p>
        </w:tc>
        <w:tc>
          <w:tcPr>
            <w:tcW w:w="1297" w:type="dxa"/>
            <w:tcBorders>
              <w:top w:val="nil"/>
              <w:left w:val="nil"/>
              <w:bottom w:val="single" w:sz="4" w:space="0" w:color="auto"/>
              <w:right w:val="single" w:sz="12" w:space="0" w:color="auto"/>
            </w:tcBorders>
            <w:shd w:val="clear" w:color="000000" w:fill="FFFFFF"/>
            <w:vAlign w:val="center"/>
            <w:hideMark/>
          </w:tcPr>
          <w:p w:rsidR="00F62B87" w:rsidRPr="00603496" w:rsidRDefault="00F62B87" w:rsidP="00F62B87">
            <w:pPr>
              <w:jc w:val="right"/>
              <w:rPr>
                <w:sz w:val="18"/>
                <w:szCs w:val="18"/>
                <w:lang w:eastAsia="ru-RU"/>
              </w:rPr>
            </w:pPr>
            <w:r w:rsidRPr="00603496">
              <w:rPr>
                <w:sz w:val="18"/>
                <w:szCs w:val="18"/>
                <w:lang w:eastAsia="ru-RU"/>
              </w:rPr>
              <w:t>1 297 476,72</w:t>
            </w:r>
          </w:p>
        </w:tc>
      </w:tr>
      <w:tr w:rsidR="00F62B87" w:rsidRPr="00603496" w:rsidTr="00F62B87">
        <w:trPr>
          <w:trHeight w:val="480"/>
        </w:trPr>
        <w:tc>
          <w:tcPr>
            <w:tcW w:w="459" w:type="dxa"/>
            <w:tcBorders>
              <w:top w:val="nil"/>
              <w:left w:val="single" w:sz="12" w:space="0" w:color="auto"/>
              <w:bottom w:val="single" w:sz="4" w:space="0" w:color="auto"/>
              <w:right w:val="single" w:sz="4" w:space="0" w:color="auto"/>
            </w:tcBorders>
            <w:shd w:val="clear" w:color="000000" w:fill="FFFFFF"/>
            <w:noWrap/>
            <w:vAlign w:val="center"/>
            <w:hideMark/>
          </w:tcPr>
          <w:p w:rsidR="00F62B87" w:rsidRPr="00603496" w:rsidRDefault="00F62B87" w:rsidP="00F62B87">
            <w:pPr>
              <w:jc w:val="center"/>
              <w:rPr>
                <w:sz w:val="18"/>
                <w:szCs w:val="18"/>
                <w:lang w:eastAsia="ru-RU"/>
              </w:rPr>
            </w:pPr>
            <w:r w:rsidRPr="00603496">
              <w:rPr>
                <w:sz w:val="18"/>
                <w:szCs w:val="18"/>
                <w:lang w:eastAsia="ru-RU"/>
              </w:rPr>
              <w:t>3.</w:t>
            </w:r>
          </w:p>
        </w:tc>
        <w:tc>
          <w:tcPr>
            <w:tcW w:w="2093" w:type="dxa"/>
            <w:tcBorders>
              <w:top w:val="nil"/>
              <w:left w:val="nil"/>
              <w:bottom w:val="single" w:sz="4" w:space="0" w:color="auto"/>
              <w:right w:val="single" w:sz="4" w:space="0" w:color="auto"/>
            </w:tcBorders>
            <w:shd w:val="clear" w:color="000000" w:fill="FFFFFF"/>
            <w:vAlign w:val="center"/>
            <w:hideMark/>
          </w:tcPr>
          <w:p w:rsidR="00F62B87" w:rsidRPr="00603496" w:rsidRDefault="00F62B87" w:rsidP="00F62B87">
            <w:pPr>
              <w:rPr>
                <w:sz w:val="18"/>
                <w:szCs w:val="18"/>
                <w:lang w:eastAsia="ru-RU"/>
              </w:rPr>
            </w:pPr>
            <w:r w:rsidRPr="00603496">
              <w:rPr>
                <w:sz w:val="18"/>
                <w:szCs w:val="18"/>
                <w:lang w:eastAsia="ru-RU"/>
              </w:rPr>
              <w:t xml:space="preserve">МК № 7-2019/УКСиБ от 22.01.19 </w:t>
            </w:r>
          </w:p>
        </w:tc>
        <w:tc>
          <w:tcPr>
            <w:tcW w:w="1397" w:type="dxa"/>
            <w:tcBorders>
              <w:top w:val="nil"/>
              <w:left w:val="nil"/>
              <w:bottom w:val="single" w:sz="4" w:space="0" w:color="auto"/>
              <w:right w:val="single" w:sz="4" w:space="0" w:color="auto"/>
            </w:tcBorders>
            <w:shd w:val="clear" w:color="000000" w:fill="FFFFFF"/>
            <w:vAlign w:val="center"/>
            <w:hideMark/>
          </w:tcPr>
          <w:p w:rsidR="00F62B87" w:rsidRPr="00603496" w:rsidRDefault="00F62B87" w:rsidP="00F62B87">
            <w:pPr>
              <w:jc w:val="center"/>
              <w:rPr>
                <w:sz w:val="18"/>
                <w:szCs w:val="18"/>
                <w:lang w:eastAsia="ru-RU"/>
              </w:rPr>
            </w:pPr>
            <w:r w:rsidRPr="00603496">
              <w:rPr>
                <w:sz w:val="18"/>
                <w:szCs w:val="18"/>
                <w:lang w:eastAsia="ru-RU"/>
              </w:rPr>
              <w:t>22.01-31.01.19</w:t>
            </w:r>
          </w:p>
        </w:tc>
        <w:tc>
          <w:tcPr>
            <w:tcW w:w="1559" w:type="dxa"/>
            <w:vMerge/>
            <w:tcBorders>
              <w:top w:val="nil"/>
              <w:left w:val="single" w:sz="4" w:space="0" w:color="auto"/>
              <w:bottom w:val="single" w:sz="4" w:space="0" w:color="000000"/>
              <w:right w:val="single" w:sz="4" w:space="0" w:color="auto"/>
            </w:tcBorders>
            <w:vAlign w:val="center"/>
            <w:hideMark/>
          </w:tcPr>
          <w:p w:rsidR="00F62B87" w:rsidRPr="00603496" w:rsidRDefault="00F62B87" w:rsidP="00F62B87">
            <w:pPr>
              <w:rPr>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62B87" w:rsidRPr="00603496" w:rsidRDefault="00F62B87" w:rsidP="00F62B87">
            <w:pPr>
              <w:rPr>
                <w:sz w:val="18"/>
                <w:szCs w:val="18"/>
                <w:lang w:eastAsia="ru-RU"/>
              </w:rPr>
            </w:pPr>
          </w:p>
        </w:tc>
        <w:tc>
          <w:tcPr>
            <w:tcW w:w="1238" w:type="dxa"/>
            <w:tcBorders>
              <w:top w:val="nil"/>
              <w:left w:val="nil"/>
              <w:bottom w:val="single" w:sz="4" w:space="0" w:color="auto"/>
              <w:right w:val="single" w:sz="4" w:space="0" w:color="auto"/>
            </w:tcBorders>
            <w:shd w:val="clear" w:color="000000" w:fill="FFFFFF"/>
            <w:vAlign w:val="center"/>
            <w:hideMark/>
          </w:tcPr>
          <w:p w:rsidR="00F62B87" w:rsidRPr="00603496" w:rsidRDefault="00F62B87" w:rsidP="00F62B87">
            <w:pPr>
              <w:jc w:val="right"/>
              <w:rPr>
                <w:sz w:val="18"/>
                <w:szCs w:val="18"/>
                <w:lang w:eastAsia="ru-RU"/>
              </w:rPr>
            </w:pPr>
            <w:r w:rsidRPr="00603496">
              <w:rPr>
                <w:sz w:val="18"/>
                <w:szCs w:val="18"/>
                <w:lang w:eastAsia="ru-RU"/>
              </w:rPr>
              <w:t>146 424,00</w:t>
            </w:r>
          </w:p>
        </w:tc>
        <w:tc>
          <w:tcPr>
            <w:tcW w:w="1297" w:type="dxa"/>
            <w:tcBorders>
              <w:top w:val="nil"/>
              <w:left w:val="nil"/>
              <w:bottom w:val="single" w:sz="4" w:space="0" w:color="auto"/>
              <w:right w:val="single" w:sz="12" w:space="0" w:color="auto"/>
            </w:tcBorders>
            <w:shd w:val="clear" w:color="000000" w:fill="FFFFFF"/>
            <w:vAlign w:val="center"/>
            <w:hideMark/>
          </w:tcPr>
          <w:p w:rsidR="00F62B87" w:rsidRPr="00603496" w:rsidRDefault="00F62B87" w:rsidP="00F62B87">
            <w:pPr>
              <w:jc w:val="right"/>
              <w:rPr>
                <w:sz w:val="18"/>
                <w:szCs w:val="18"/>
                <w:lang w:eastAsia="ru-RU"/>
              </w:rPr>
            </w:pPr>
            <w:r w:rsidRPr="00603496">
              <w:rPr>
                <w:sz w:val="18"/>
                <w:szCs w:val="18"/>
                <w:lang w:eastAsia="ru-RU"/>
              </w:rPr>
              <w:t>146 424,00</w:t>
            </w:r>
          </w:p>
        </w:tc>
      </w:tr>
      <w:tr w:rsidR="00F62B87" w:rsidRPr="00603496" w:rsidTr="00F62B87">
        <w:trPr>
          <w:trHeight w:val="480"/>
        </w:trPr>
        <w:tc>
          <w:tcPr>
            <w:tcW w:w="459" w:type="dxa"/>
            <w:tcBorders>
              <w:top w:val="nil"/>
              <w:left w:val="single" w:sz="12" w:space="0" w:color="auto"/>
              <w:bottom w:val="single" w:sz="12" w:space="0" w:color="auto"/>
              <w:right w:val="single" w:sz="4" w:space="0" w:color="auto"/>
            </w:tcBorders>
            <w:shd w:val="clear" w:color="000000" w:fill="FFFFFF"/>
            <w:noWrap/>
            <w:vAlign w:val="center"/>
            <w:hideMark/>
          </w:tcPr>
          <w:p w:rsidR="00F62B87" w:rsidRPr="00603496" w:rsidRDefault="00F62B87" w:rsidP="00F62B87">
            <w:pPr>
              <w:jc w:val="center"/>
              <w:rPr>
                <w:sz w:val="18"/>
                <w:szCs w:val="18"/>
                <w:lang w:eastAsia="ru-RU"/>
              </w:rPr>
            </w:pPr>
            <w:r w:rsidRPr="00603496">
              <w:rPr>
                <w:sz w:val="18"/>
                <w:szCs w:val="18"/>
                <w:lang w:eastAsia="ru-RU"/>
              </w:rPr>
              <w:t>4.</w:t>
            </w:r>
          </w:p>
        </w:tc>
        <w:tc>
          <w:tcPr>
            <w:tcW w:w="2093" w:type="dxa"/>
            <w:tcBorders>
              <w:top w:val="nil"/>
              <w:left w:val="nil"/>
              <w:bottom w:val="single" w:sz="12" w:space="0" w:color="auto"/>
              <w:right w:val="single" w:sz="4" w:space="0" w:color="auto"/>
            </w:tcBorders>
            <w:shd w:val="clear" w:color="000000" w:fill="FFFFFF"/>
            <w:vAlign w:val="center"/>
            <w:hideMark/>
          </w:tcPr>
          <w:p w:rsidR="00F62B87" w:rsidRPr="00603496" w:rsidRDefault="00F62B87" w:rsidP="00F62B87">
            <w:pPr>
              <w:rPr>
                <w:sz w:val="18"/>
                <w:szCs w:val="18"/>
                <w:lang w:eastAsia="ru-RU"/>
              </w:rPr>
            </w:pPr>
            <w:r w:rsidRPr="00603496">
              <w:rPr>
                <w:sz w:val="18"/>
                <w:szCs w:val="18"/>
                <w:lang w:eastAsia="ru-RU"/>
              </w:rPr>
              <w:t>МК № 79-2019/УКСиБ от 28.06.19</w:t>
            </w:r>
          </w:p>
        </w:tc>
        <w:tc>
          <w:tcPr>
            <w:tcW w:w="1397" w:type="dxa"/>
            <w:tcBorders>
              <w:top w:val="nil"/>
              <w:left w:val="nil"/>
              <w:bottom w:val="single" w:sz="12" w:space="0" w:color="auto"/>
              <w:right w:val="single" w:sz="4" w:space="0" w:color="auto"/>
            </w:tcBorders>
            <w:shd w:val="clear" w:color="000000" w:fill="FFFFFF"/>
            <w:vAlign w:val="center"/>
            <w:hideMark/>
          </w:tcPr>
          <w:p w:rsidR="00F62B87" w:rsidRPr="00603496" w:rsidRDefault="00F62B87" w:rsidP="00F62B87">
            <w:pPr>
              <w:jc w:val="center"/>
              <w:rPr>
                <w:sz w:val="18"/>
                <w:szCs w:val="18"/>
                <w:lang w:eastAsia="ru-RU"/>
              </w:rPr>
            </w:pPr>
            <w:r w:rsidRPr="00603496">
              <w:rPr>
                <w:sz w:val="18"/>
                <w:szCs w:val="18"/>
                <w:lang w:eastAsia="ru-RU"/>
              </w:rPr>
              <w:t>01.07-31.12.19</w:t>
            </w:r>
          </w:p>
        </w:tc>
        <w:tc>
          <w:tcPr>
            <w:tcW w:w="1559" w:type="dxa"/>
            <w:vMerge/>
            <w:tcBorders>
              <w:top w:val="nil"/>
              <w:left w:val="single" w:sz="4" w:space="0" w:color="auto"/>
              <w:bottom w:val="single" w:sz="12" w:space="0" w:color="auto"/>
              <w:right w:val="single" w:sz="4" w:space="0" w:color="auto"/>
            </w:tcBorders>
            <w:vAlign w:val="center"/>
            <w:hideMark/>
          </w:tcPr>
          <w:p w:rsidR="00F62B87" w:rsidRPr="00603496" w:rsidRDefault="00F62B87" w:rsidP="00F62B87">
            <w:pPr>
              <w:rPr>
                <w:sz w:val="18"/>
                <w:szCs w:val="18"/>
                <w:lang w:eastAsia="ru-RU"/>
              </w:rPr>
            </w:pPr>
          </w:p>
        </w:tc>
        <w:tc>
          <w:tcPr>
            <w:tcW w:w="2126" w:type="dxa"/>
            <w:vMerge/>
            <w:tcBorders>
              <w:top w:val="nil"/>
              <w:left w:val="single" w:sz="4" w:space="0" w:color="auto"/>
              <w:bottom w:val="single" w:sz="12" w:space="0" w:color="auto"/>
              <w:right w:val="single" w:sz="4" w:space="0" w:color="auto"/>
            </w:tcBorders>
            <w:vAlign w:val="center"/>
            <w:hideMark/>
          </w:tcPr>
          <w:p w:rsidR="00F62B87" w:rsidRPr="00603496" w:rsidRDefault="00F62B87" w:rsidP="00F62B87">
            <w:pPr>
              <w:rPr>
                <w:sz w:val="18"/>
                <w:szCs w:val="18"/>
                <w:lang w:eastAsia="ru-RU"/>
              </w:rPr>
            </w:pPr>
          </w:p>
        </w:tc>
        <w:tc>
          <w:tcPr>
            <w:tcW w:w="1238" w:type="dxa"/>
            <w:tcBorders>
              <w:top w:val="nil"/>
              <w:left w:val="nil"/>
              <w:bottom w:val="single" w:sz="12" w:space="0" w:color="auto"/>
              <w:right w:val="single" w:sz="4" w:space="0" w:color="auto"/>
            </w:tcBorders>
            <w:shd w:val="clear" w:color="000000" w:fill="FFFFFF"/>
            <w:vAlign w:val="center"/>
            <w:hideMark/>
          </w:tcPr>
          <w:p w:rsidR="00F62B87" w:rsidRPr="00603496" w:rsidRDefault="00F62B87" w:rsidP="00F62B87">
            <w:pPr>
              <w:jc w:val="right"/>
              <w:rPr>
                <w:sz w:val="18"/>
                <w:szCs w:val="18"/>
                <w:lang w:eastAsia="ru-RU"/>
              </w:rPr>
            </w:pPr>
            <w:r w:rsidRPr="00603496">
              <w:rPr>
                <w:sz w:val="18"/>
                <w:szCs w:val="18"/>
                <w:lang w:eastAsia="ru-RU"/>
              </w:rPr>
              <w:t>4 308 573,60</w:t>
            </w:r>
          </w:p>
        </w:tc>
        <w:tc>
          <w:tcPr>
            <w:tcW w:w="1297" w:type="dxa"/>
            <w:tcBorders>
              <w:top w:val="nil"/>
              <w:left w:val="nil"/>
              <w:bottom w:val="single" w:sz="12" w:space="0" w:color="auto"/>
              <w:right w:val="single" w:sz="12" w:space="0" w:color="auto"/>
            </w:tcBorders>
            <w:shd w:val="clear" w:color="000000" w:fill="FFFFFF"/>
            <w:vAlign w:val="center"/>
            <w:hideMark/>
          </w:tcPr>
          <w:p w:rsidR="00F62B87" w:rsidRPr="00603496" w:rsidRDefault="00F62B87" w:rsidP="00F62B87">
            <w:pPr>
              <w:jc w:val="right"/>
              <w:rPr>
                <w:sz w:val="18"/>
                <w:szCs w:val="18"/>
                <w:lang w:eastAsia="ru-RU"/>
              </w:rPr>
            </w:pPr>
            <w:r w:rsidRPr="00603496">
              <w:rPr>
                <w:sz w:val="18"/>
                <w:szCs w:val="18"/>
                <w:lang w:eastAsia="ru-RU"/>
              </w:rPr>
              <w:t>0,00</w:t>
            </w:r>
          </w:p>
        </w:tc>
      </w:tr>
      <w:tr w:rsidR="00F62B87" w:rsidRPr="00603496" w:rsidTr="00F62B87">
        <w:trPr>
          <w:trHeight w:val="240"/>
        </w:trPr>
        <w:tc>
          <w:tcPr>
            <w:tcW w:w="7634" w:type="dxa"/>
            <w:gridSpan w:val="5"/>
            <w:tcBorders>
              <w:top w:val="single" w:sz="12" w:space="0" w:color="auto"/>
              <w:left w:val="single" w:sz="12" w:space="0" w:color="auto"/>
              <w:bottom w:val="single" w:sz="12" w:space="0" w:color="auto"/>
              <w:right w:val="single" w:sz="4" w:space="0" w:color="auto"/>
            </w:tcBorders>
            <w:shd w:val="clear" w:color="000000" w:fill="FFFFFF"/>
            <w:vAlign w:val="center"/>
            <w:hideMark/>
          </w:tcPr>
          <w:p w:rsidR="00F62B87" w:rsidRPr="00603496" w:rsidRDefault="00F62B87" w:rsidP="00F62B87">
            <w:pPr>
              <w:rPr>
                <w:b/>
                <w:bCs/>
                <w:sz w:val="18"/>
                <w:szCs w:val="18"/>
                <w:lang w:eastAsia="ru-RU"/>
              </w:rPr>
            </w:pPr>
            <w:r w:rsidRPr="00603496">
              <w:rPr>
                <w:b/>
                <w:bCs/>
                <w:sz w:val="18"/>
                <w:szCs w:val="18"/>
                <w:lang w:eastAsia="ru-RU"/>
              </w:rPr>
              <w:t>ВСЕГО:</w:t>
            </w:r>
          </w:p>
        </w:tc>
        <w:tc>
          <w:tcPr>
            <w:tcW w:w="1238" w:type="dxa"/>
            <w:tcBorders>
              <w:top w:val="single" w:sz="12" w:space="0" w:color="auto"/>
              <w:left w:val="nil"/>
              <w:bottom w:val="single" w:sz="12" w:space="0" w:color="auto"/>
              <w:right w:val="single" w:sz="4" w:space="0" w:color="auto"/>
            </w:tcBorders>
            <w:shd w:val="clear" w:color="000000" w:fill="FFFFFF"/>
            <w:vAlign w:val="center"/>
            <w:hideMark/>
          </w:tcPr>
          <w:p w:rsidR="00F62B87" w:rsidRPr="00603496" w:rsidRDefault="00F62B87" w:rsidP="00F62B87">
            <w:pPr>
              <w:jc w:val="right"/>
              <w:rPr>
                <w:b/>
                <w:bCs/>
                <w:sz w:val="18"/>
                <w:szCs w:val="18"/>
                <w:lang w:eastAsia="ru-RU"/>
              </w:rPr>
            </w:pPr>
            <w:r w:rsidRPr="00603496">
              <w:rPr>
                <w:b/>
                <w:bCs/>
                <w:sz w:val="18"/>
                <w:szCs w:val="18"/>
                <w:lang w:eastAsia="ru-RU"/>
              </w:rPr>
              <w:t>6 945 406,92</w:t>
            </w:r>
          </w:p>
        </w:tc>
        <w:tc>
          <w:tcPr>
            <w:tcW w:w="1297" w:type="dxa"/>
            <w:tcBorders>
              <w:top w:val="single" w:sz="12" w:space="0" w:color="auto"/>
              <w:left w:val="nil"/>
              <w:bottom w:val="single" w:sz="12" w:space="0" w:color="auto"/>
              <w:right w:val="single" w:sz="12" w:space="0" w:color="auto"/>
            </w:tcBorders>
            <w:shd w:val="clear" w:color="000000" w:fill="FFFFFF"/>
            <w:vAlign w:val="center"/>
            <w:hideMark/>
          </w:tcPr>
          <w:p w:rsidR="00F62B87" w:rsidRPr="00603496" w:rsidRDefault="00F62B87" w:rsidP="00F62B87">
            <w:pPr>
              <w:jc w:val="right"/>
              <w:rPr>
                <w:b/>
                <w:bCs/>
                <w:sz w:val="18"/>
                <w:szCs w:val="18"/>
                <w:lang w:eastAsia="ru-RU"/>
              </w:rPr>
            </w:pPr>
            <w:r w:rsidRPr="00603496">
              <w:rPr>
                <w:b/>
                <w:bCs/>
                <w:sz w:val="18"/>
                <w:szCs w:val="18"/>
                <w:lang w:eastAsia="ru-RU"/>
              </w:rPr>
              <w:t>2 191 335,12</w:t>
            </w:r>
          </w:p>
        </w:tc>
      </w:tr>
    </w:tbl>
    <w:p w:rsidR="00F62B87" w:rsidRPr="00603496" w:rsidRDefault="00F62B87" w:rsidP="006B35CE">
      <w:pPr>
        <w:pStyle w:val="81"/>
        <w:rPr>
          <w:sz w:val="6"/>
          <w:szCs w:val="6"/>
        </w:rPr>
      </w:pPr>
    </w:p>
    <w:p w:rsidR="007C15B8" w:rsidRPr="00603496" w:rsidRDefault="007C15B8" w:rsidP="007C15B8">
      <w:pPr>
        <w:pStyle w:val="81"/>
      </w:pPr>
      <w:r w:rsidRPr="00603496">
        <w:tab/>
        <w:t>–</w:t>
      </w:r>
      <w:r w:rsidRPr="00603496">
        <w:tab/>
        <w:t xml:space="preserve">на выполнение работ по ремонту асфальтобетонного покрытия </w:t>
      </w:r>
      <w:r w:rsidR="009F17A6">
        <w:t xml:space="preserve">                       </w:t>
      </w:r>
      <w:r w:rsidRPr="00603496">
        <w:t>на отдельных участках автомобильных дорог г.</w:t>
      </w:r>
      <w:r w:rsidR="00A04915" w:rsidRPr="00603496">
        <w:t> </w:t>
      </w:r>
      <w:r w:rsidRPr="00603496">
        <w:t xml:space="preserve">Озерска, Управлением заключено </w:t>
      </w:r>
      <w:r w:rsidR="00063584" w:rsidRPr="00603496">
        <w:t xml:space="preserve">               </w:t>
      </w:r>
      <w:r w:rsidR="004F5C79" w:rsidRPr="00603496">
        <w:t>2</w:t>
      </w:r>
      <w:r w:rsidRPr="00603496">
        <w:t xml:space="preserve"> муниципальных контракта на общую сумму </w:t>
      </w:r>
      <w:r w:rsidR="004F5C79" w:rsidRPr="00603496">
        <w:rPr>
          <w:lang w:eastAsia="ru-RU"/>
        </w:rPr>
        <w:t>5 586 136,56</w:t>
      </w:r>
      <w:r w:rsidRPr="00603496">
        <w:t xml:space="preserve"> рублей:</w:t>
      </w:r>
    </w:p>
    <w:tbl>
      <w:tblPr>
        <w:tblW w:w="10150" w:type="dxa"/>
        <w:tblInd w:w="108" w:type="dxa"/>
        <w:tblLook w:val="04A0" w:firstRow="1" w:lastRow="0" w:firstColumn="1" w:lastColumn="0" w:noHBand="0" w:noVBand="1"/>
      </w:tblPr>
      <w:tblGrid>
        <w:gridCol w:w="459"/>
        <w:gridCol w:w="2093"/>
        <w:gridCol w:w="1150"/>
        <w:gridCol w:w="1543"/>
        <w:gridCol w:w="2693"/>
        <w:gridCol w:w="1260"/>
        <w:gridCol w:w="952"/>
      </w:tblGrid>
      <w:tr w:rsidR="009E17BF" w:rsidRPr="00603496" w:rsidTr="002D2C50">
        <w:trPr>
          <w:trHeight w:val="240"/>
          <w:tblHeader/>
        </w:trPr>
        <w:tc>
          <w:tcPr>
            <w:tcW w:w="10150" w:type="dxa"/>
            <w:gridSpan w:val="7"/>
            <w:tcBorders>
              <w:top w:val="nil"/>
              <w:left w:val="nil"/>
              <w:bottom w:val="single" w:sz="12" w:space="0" w:color="auto"/>
              <w:right w:val="nil"/>
            </w:tcBorders>
            <w:shd w:val="clear" w:color="000000" w:fill="FFFFFF"/>
            <w:noWrap/>
            <w:vAlign w:val="center"/>
            <w:hideMark/>
          </w:tcPr>
          <w:p w:rsidR="007C15B8" w:rsidRPr="00603496" w:rsidRDefault="007C15B8" w:rsidP="007C15B8">
            <w:pPr>
              <w:jc w:val="right"/>
              <w:rPr>
                <w:sz w:val="18"/>
                <w:szCs w:val="18"/>
                <w:lang w:eastAsia="ru-RU"/>
              </w:rPr>
            </w:pPr>
            <w:r w:rsidRPr="00603496">
              <w:rPr>
                <w:sz w:val="18"/>
                <w:szCs w:val="18"/>
                <w:lang w:eastAsia="ru-RU"/>
              </w:rPr>
              <w:t>Таблица №</w:t>
            </w:r>
            <w:r w:rsidR="002742BC" w:rsidRPr="00603496">
              <w:rPr>
                <w:sz w:val="18"/>
                <w:szCs w:val="18"/>
                <w:lang w:eastAsia="ru-RU"/>
              </w:rPr>
              <w:t xml:space="preserve"> 20</w:t>
            </w:r>
            <w:r w:rsidRPr="00603496">
              <w:rPr>
                <w:sz w:val="18"/>
                <w:szCs w:val="18"/>
                <w:lang w:eastAsia="ru-RU"/>
              </w:rPr>
              <w:t xml:space="preserve"> (рублей)</w:t>
            </w:r>
          </w:p>
        </w:tc>
      </w:tr>
      <w:tr w:rsidR="009E17BF" w:rsidRPr="00603496" w:rsidTr="002D2C50">
        <w:trPr>
          <w:trHeight w:val="540"/>
          <w:tblHeader/>
        </w:trPr>
        <w:tc>
          <w:tcPr>
            <w:tcW w:w="459" w:type="dxa"/>
            <w:tcBorders>
              <w:top w:val="single" w:sz="12" w:space="0" w:color="auto"/>
              <w:left w:val="single" w:sz="12" w:space="0" w:color="auto"/>
              <w:bottom w:val="single" w:sz="12" w:space="0" w:color="auto"/>
              <w:right w:val="single" w:sz="4" w:space="0" w:color="auto"/>
            </w:tcBorders>
            <w:shd w:val="clear" w:color="000000" w:fill="FFFFFF"/>
            <w:hideMark/>
          </w:tcPr>
          <w:p w:rsidR="007C15B8" w:rsidRPr="00603496" w:rsidRDefault="007C15B8" w:rsidP="007C15B8">
            <w:pPr>
              <w:jc w:val="center"/>
              <w:outlineLvl w:val="0"/>
              <w:rPr>
                <w:sz w:val="18"/>
                <w:szCs w:val="18"/>
                <w:lang w:eastAsia="ru-RU"/>
              </w:rPr>
            </w:pPr>
            <w:r w:rsidRPr="00603496">
              <w:rPr>
                <w:sz w:val="18"/>
                <w:szCs w:val="18"/>
                <w:lang w:eastAsia="ru-RU"/>
              </w:rPr>
              <w:t>№ п/п</w:t>
            </w:r>
          </w:p>
        </w:tc>
        <w:tc>
          <w:tcPr>
            <w:tcW w:w="2093" w:type="dxa"/>
            <w:tcBorders>
              <w:top w:val="single" w:sz="12" w:space="0" w:color="auto"/>
              <w:left w:val="nil"/>
              <w:bottom w:val="single" w:sz="12" w:space="0" w:color="auto"/>
              <w:right w:val="single" w:sz="4" w:space="0" w:color="auto"/>
            </w:tcBorders>
            <w:shd w:val="clear" w:color="000000" w:fill="FFFFFF"/>
            <w:hideMark/>
          </w:tcPr>
          <w:p w:rsidR="007C15B8" w:rsidRPr="00603496" w:rsidRDefault="007C15B8" w:rsidP="007C15B8">
            <w:pPr>
              <w:jc w:val="center"/>
              <w:outlineLvl w:val="0"/>
              <w:rPr>
                <w:sz w:val="18"/>
                <w:szCs w:val="18"/>
                <w:lang w:eastAsia="ru-RU"/>
              </w:rPr>
            </w:pPr>
            <w:r w:rsidRPr="00603496">
              <w:rPr>
                <w:sz w:val="18"/>
                <w:szCs w:val="18"/>
                <w:lang w:eastAsia="ru-RU"/>
              </w:rPr>
              <w:t>Номер и дата контракта</w:t>
            </w:r>
          </w:p>
        </w:tc>
        <w:tc>
          <w:tcPr>
            <w:tcW w:w="1150" w:type="dxa"/>
            <w:tcBorders>
              <w:top w:val="single" w:sz="12" w:space="0" w:color="auto"/>
              <w:left w:val="nil"/>
              <w:bottom w:val="single" w:sz="12" w:space="0" w:color="auto"/>
              <w:right w:val="single" w:sz="4" w:space="0" w:color="auto"/>
            </w:tcBorders>
            <w:shd w:val="clear" w:color="000000" w:fill="FFFFFF"/>
            <w:hideMark/>
          </w:tcPr>
          <w:p w:rsidR="007C15B8" w:rsidRPr="00603496" w:rsidRDefault="007C15B8" w:rsidP="007C15B8">
            <w:pPr>
              <w:jc w:val="center"/>
              <w:outlineLvl w:val="0"/>
              <w:rPr>
                <w:sz w:val="18"/>
                <w:szCs w:val="18"/>
                <w:lang w:eastAsia="ru-RU"/>
              </w:rPr>
            </w:pPr>
            <w:r w:rsidRPr="00603496">
              <w:rPr>
                <w:sz w:val="18"/>
                <w:szCs w:val="18"/>
                <w:lang w:eastAsia="ru-RU"/>
              </w:rPr>
              <w:t>Период выполнения работ</w:t>
            </w:r>
          </w:p>
        </w:tc>
        <w:tc>
          <w:tcPr>
            <w:tcW w:w="1543" w:type="dxa"/>
            <w:tcBorders>
              <w:top w:val="single" w:sz="12" w:space="0" w:color="auto"/>
              <w:left w:val="nil"/>
              <w:bottom w:val="single" w:sz="12" w:space="0" w:color="auto"/>
              <w:right w:val="single" w:sz="4" w:space="0" w:color="auto"/>
            </w:tcBorders>
            <w:shd w:val="clear" w:color="000000" w:fill="FFFFFF"/>
            <w:hideMark/>
          </w:tcPr>
          <w:p w:rsidR="007C15B8" w:rsidRPr="00603496" w:rsidRDefault="007C15B8" w:rsidP="007C15B8">
            <w:pPr>
              <w:jc w:val="center"/>
              <w:outlineLvl w:val="0"/>
              <w:rPr>
                <w:sz w:val="18"/>
                <w:szCs w:val="18"/>
                <w:lang w:eastAsia="ru-RU"/>
              </w:rPr>
            </w:pPr>
            <w:r w:rsidRPr="00603496">
              <w:rPr>
                <w:sz w:val="18"/>
                <w:szCs w:val="18"/>
                <w:lang w:eastAsia="ru-RU"/>
              </w:rPr>
              <w:t>Исполнитель</w:t>
            </w:r>
          </w:p>
        </w:tc>
        <w:tc>
          <w:tcPr>
            <w:tcW w:w="2693" w:type="dxa"/>
            <w:tcBorders>
              <w:top w:val="single" w:sz="12" w:space="0" w:color="auto"/>
              <w:left w:val="nil"/>
              <w:bottom w:val="single" w:sz="12" w:space="0" w:color="auto"/>
              <w:right w:val="single" w:sz="4" w:space="0" w:color="auto"/>
            </w:tcBorders>
            <w:shd w:val="clear" w:color="000000" w:fill="FFFFFF"/>
            <w:hideMark/>
          </w:tcPr>
          <w:p w:rsidR="007C15B8" w:rsidRPr="00603496" w:rsidRDefault="007C15B8" w:rsidP="007C15B8">
            <w:pPr>
              <w:jc w:val="center"/>
              <w:outlineLvl w:val="0"/>
              <w:rPr>
                <w:sz w:val="18"/>
                <w:szCs w:val="18"/>
                <w:lang w:eastAsia="ru-RU"/>
              </w:rPr>
            </w:pPr>
            <w:r w:rsidRPr="00603496">
              <w:rPr>
                <w:sz w:val="18"/>
                <w:szCs w:val="18"/>
                <w:lang w:eastAsia="ru-RU"/>
              </w:rPr>
              <w:t>Предмет контракта</w:t>
            </w:r>
          </w:p>
        </w:tc>
        <w:tc>
          <w:tcPr>
            <w:tcW w:w="1260" w:type="dxa"/>
            <w:tcBorders>
              <w:top w:val="single" w:sz="12" w:space="0" w:color="auto"/>
              <w:left w:val="nil"/>
              <w:bottom w:val="single" w:sz="12" w:space="0" w:color="auto"/>
              <w:right w:val="single" w:sz="4" w:space="0" w:color="auto"/>
            </w:tcBorders>
            <w:shd w:val="clear" w:color="000000" w:fill="FFFFFF"/>
            <w:hideMark/>
          </w:tcPr>
          <w:p w:rsidR="007C15B8" w:rsidRPr="00603496" w:rsidRDefault="007C15B8" w:rsidP="007C15B8">
            <w:pPr>
              <w:jc w:val="center"/>
              <w:outlineLvl w:val="0"/>
              <w:rPr>
                <w:sz w:val="18"/>
                <w:szCs w:val="18"/>
                <w:lang w:eastAsia="ru-RU"/>
              </w:rPr>
            </w:pPr>
            <w:r w:rsidRPr="00603496">
              <w:rPr>
                <w:sz w:val="18"/>
                <w:szCs w:val="18"/>
                <w:lang w:eastAsia="ru-RU"/>
              </w:rPr>
              <w:t>Цена контракта</w:t>
            </w:r>
          </w:p>
        </w:tc>
        <w:tc>
          <w:tcPr>
            <w:tcW w:w="952" w:type="dxa"/>
            <w:tcBorders>
              <w:top w:val="single" w:sz="12" w:space="0" w:color="auto"/>
              <w:left w:val="nil"/>
              <w:bottom w:val="single" w:sz="12" w:space="0" w:color="auto"/>
              <w:right w:val="single" w:sz="12" w:space="0" w:color="auto"/>
            </w:tcBorders>
            <w:shd w:val="clear" w:color="000000" w:fill="FFFFFF"/>
            <w:hideMark/>
          </w:tcPr>
          <w:p w:rsidR="007C15B8" w:rsidRPr="00603496" w:rsidRDefault="007C15B8" w:rsidP="007C15B8">
            <w:pPr>
              <w:jc w:val="center"/>
              <w:outlineLvl w:val="0"/>
              <w:rPr>
                <w:sz w:val="18"/>
                <w:szCs w:val="18"/>
                <w:lang w:eastAsia="ru-RU"/>
              </w:rPr>
            </w:pPr>
            <w:r w:rsidRPr="00603496">
              <w:rPr>
                <w:sz w:val="18"/>
                <w:szCs w:val="18"/>
                <w:lang w:eastAsia="ru-RU"/>
              </w:rPr>
              <w:t>Кассовые расходы</w:t>
            </w:r>
          </w:p>
          <w:p w:rsidR="00443DDB" w:rsidRPr="00603496" w:rsidRDefault="00443DDB" w:rsidP="007C15B8">
            <w:pPr>
              <w:jc w:val="center"/>
              <w:outlineLvl w:val="0"/>
              <w:rPr>
                <w:sz w:val="18"/>
                <w:szCs w:val="18"/>
                <w:lang w:eastAsia="ru-RU"/>
              </w:rPr>
            </w:pPr>
            <w:r w:rsidRPr="00603496">
              <w:rPr>
                <w:sz w:val="18"/>
                <w:szCs w:val="18"/>
                <w:lang w:eastAsia="ru-RU"/>
              </w:rPr>
              <w:t>(местный бюджет)</w:t>
            </w:r>
          </w:p>
        </w:tc>
      </w:tr>
      <w:tr w:rsidR="009E17BF" w:rsidRPr="00603496" w:rsidTr="009E17BF">
        <w:trPr>
          <w:trHeight w:val="1110"/>
        </w:trPr>
        <w:tc>
          <w:tcPr>
            <w:tcW w:w="459"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7C15B8" w:rsidRPr="00603496" w:rsidRDefault="007C15B8" w:rsidP="007C15B8">
            <w:pPr>
              <w:jc w:val="center"/>
              <w:rPr>
                <w:sz w:val="18"/>
                <w:szCs w:val="18"/>
                <w:lang w:eastAsia="ru-RU"/>
              </w:rPr>
            </w:pPr>
            <w:r w:rsidRPr="00603496">
              <w:rPr>
                <w:sz w:val="18"/>
                <w:szCs w:val="18"/>
                <w:lang w:eastAsia="ru-RU"/>
              </w:rPr>
              <w:t>1.</w:t>
            </w:r>
          </w:p>
        </w:tc>
        <w:tc>
          <w:tcPr>
            <w:tcW w:w="2093" w:type="dxa"/>
            <w:tcBorders>
              <w:top w:val="single" w:sz="12" w:space="0" w:color="auto"/>
              <w:left w:val="nil"/>
              <w:bottom w:val="single" w:sz="4" w:space="0" w:color="auto"/>
              <w:right w:val="single" w:sz="4" w:space="0" w:color="auto"/>
            </w:tcBorders>
            <w:shd w:val="clear" w:color="000000" w:fill="FFFFFF"/>
            <w:vAlign w:val="center"/>
            <w:hideMark/>
          </w:tcPr>
          <w:p w:rsidR="00443DDB" w:rsidRPr="00603496" w:rsidRDefault="007C15B8" w:rsidP="007C15B8">
            <w:pPr>
              <w:rPr>
                <w:sz w:val="18"/>
                <w:szCs w:val="18"/>
                <w:lang w:eastAsia="ru-RU"/>
              </w:rPr>
            </w:pPr>
            <w:r w:rsidRPr="00603496">
              <w:rPr>
                <w:sz w:val="18"/>
                <w:szCs w:val="18"/>
                <w:lang w:eastAsia="ru-RU"/>
              </w:rPr>
              <w:t>МК № 65-2019/УКСиБ</w:t>
            </w:r>
          </w:p>
          <w:p w:rsidR="007C15B8" w:rsidRPr="00603496" w:rsidRDefault="007C15B8" w:rsidP="007C15B8">
            <w:pPr>
              <w:rPr>
                <w:sz w:val="18"/>
                <w:szCs w:val="18"/>
                <w:lang w:eastAsia="ru-RU"/>
              </w:rPr>
            </w:pPr>
            <w:r w:rsidRPr="00603496">
              <w:rPr>
                <w:sz w:val="18"/>
                <w:szCs w:val="18"/>
                <w:lang w:eastAsia="ru-RU"/>
              </w:rPr>
              <w:t xml:space="preserve"> от 27.05.19 </w:t>
            </w:r>
          </w:p>
        </w:tc>
        <w:tc>
          <w:tcPr>
            <w:tcW w:w="1150" w:type="dxa"/>
            <w:tcBorders>
              <w:top w:val="single" w:sz="12" w:space="0" w:color="auto"/>
              <w:left w:val="nil"/>
              <w:bottom w:val="single" w:sz="4" w:space="0" w:color="auto"/>
              <w:right w:val="single" w:sz="4" w:space="0" w:color="auto"/>
            </w:tcBorders>
            <w:shd w:val="clear" w:color="000000" w:fill="FFFFFF"/>
            <w:vAlign w:val="center"/>
            <w:hideMark/>
          </w:tcPr>
          <w:p w:rsidR="007C15B8" w:rsidRPr="00603496" w:rsidRDefault="007C15B8" w:rsidP="007C15B8">
            <w:pPr>
              <w:jc w:val="center"/>
              <w:rPr>
                <w:sz w:val="18"/>
                <w:szCs w:val="18"/>
                <w:lang w:eastAsia="ru-RU"/>
              </w:rPr>
            </w:pPr>
            <w:r w:rsidRPr="00603496">
              <w:rPr>
                <w:sz w:val="18"/>
                <w:szCs w:val="18"/>
                <w:lang w:eastAsia="ru-RU"/>
              </w:rPr>
              <w:t xml:space="preserve">30 к. </w:t>
            </w:r>
            <w:proofErr w:type="spellStart"/>
            <w:r w:rsidRPr="00603496">
              <w:rPr>
                <w:sz w:val="18"/>
                <w:szCs w:val="18"/>
                <w:lang w:eastAsia="ru-RU"/>
              </w:rPr>
              <w:t>дн</w:t>
            </w:r>
            <w:proofErr w:type="spellEnd"/>
            <w:r w:rsidRPr="00603496">
              <w:rPr>
                <w:sz w:val="18"/>
                <w:szCs w:val="18"/>
                <w:lang w:eastAsia="ru-RU"/>
              </w:rPr>
              <w:t>.</w:t>
            </w:r>
          </w:p>
        </w:tc>
        <w:tc>
          <w:tcPr>
            <w:tcW w:w="1543" w:type="dxa"/>
            <w:tcBorders>
              <w:top w:val="single" w:sz="12" w:space="0" w:color="auto"/>
              <w:left w:val="nil"/>
              <w:bottom w:val="single" w:sz="4" w:space="0" w:color="auto"/>
              <w:right w:val="single" w:sz="4" w:space="0" w:color="auto"/>
            </w:tcBorders>
            <w:shd w:val="clear" w:color="000000" w:fill="FFFFFF"/>
            <w:vAlign w:val="center"/>
            <w:hideMark/>
          </w:tcPr>
          <w:p w:rsidR="007C15B8" w:rsidRPr="00603496" w:rsidRDefault="007C15B8" w:rsidP="007C15B8">
            <w:pPr>
              <w:jc w:val="center"/>
              <w:rPr>
                <w:sz w:val="18"/>
                <w:szCs w:val="18"/>
                <w:lang w:eastAsia="ru-RU"/>
              </w:rPr>
            </w:pPr>
            <w:r w:rsidRPr="00603496">
              <w:rPr>
                <w:sz w:val="18"/>
                <w:szCs w:val="18"/>
                <w:lang w:eastAsia="ru-RU"/>
              </w:rPr>
              <w:t>ООО ПСК ПОРТАЛ</w:t>
            </w:r>
          </w:p>
        </w:tc>
        <w:tc>
          <w:tcPr>
            <w:tcW w:w="2693" w:type="dxa"/>
            <w:tcBorders>
              <w:top w:val="single" w:sz="12" w:space="0" w:color="auto"/>
              <w:left w:val="nil"/>
              <w:bottom w:val="single" w:sz="4" w:space="0" w:color="auto"/>
              <w:right w:val="single" w:sz="4" w:space="0" w:color="auto"/>
            </w:tcBorders>
            <w:shd w:val="clear" w:color="000000" w:fill="FFFFFF"/>
            <w:vAlign w:val="center"/>
            <w:hideMark/>
          </w:tcPr>
          <w:p w:rsidR="007C15B8" w:rsidRPr="00603496" w:rsidRDefault="007C15B8" w:rsidP="00443DDB">
            <w:pPr>
              <w:jc w:val="center"/>
              <w:rPr>
                <w:sz w:val="18"/>
                <w:szCs w:val="18"/>
                <w:lang w:eastAsia="ru-RU"/>
              </w:rPr>
            </w:pPr>
            <w:r w:rsidRPr="00603496">
              <w:rPr>
                <w:sz w:val="18"/>
                <w:szCs w:val="18"/>
                <w:lang w:eastAsia="ru-RU"/>
              </w:rPr>
              <w:t>Работы по ремонту асфальтобетонного покрытия на отдельных участках проезжей части автомобильных дорог г. Озерска ул. Октябрьская (от ул. Монтажников до пр. К.</w:t>
            </w:r>
            <w:r w:rsidR="00443DDB" w:rsidRPr="00603496">
              <w:rPr>
                <w:sz w:val="18"/>
                <w:szCs w:val="18"/>
                <w:lang w:eastAsia="ru-RU"/>
              </w:rPr>
              <w:t xml:space="preserve"> </w:t>
            </w:r>
            <w:r w:rsidRPr="00603496">
              <w:rPr>
                <w:sz w:val="18"/>
                <w:szCs w:val="18"/>
                <w:lang w:eastAsia="ru-RU"/>
              </w:rPr>
              <w:t>Маркса)</w:t>
            </w:r>
          </w:p>
        </w:tc>
        <w:tc>
          <w:tcPr>
            <w:tcW w:w="1260" w:type="dxa"/>
            <w:tcBorders>
              <w:top w:val="single" w:sz="12" w:space="0" w:color="auto"/>
              <w:left w:val="nil"/>
              <w:bottom w:val="single" w:sz="4" w:space="0" w:color="auto"/>
              <w:right w:val="single" w:sz="4" w:space="0" w:color="auto"/>
            </w:tcBorders>
            <w:shd w:val="clear" w:color="000000" w:fill="FFFFFF"/>
            <w:vAlign w:val="center"/>
            <w:hideMark/>
          </w:tcPr>
          <w:p w:rsidR="007C15B8" w:rsidRPr="00603496" w:rsidRDefault="007C15B8" w:rsidP="007C15B8">
            <w:pPr>
              <w:jc w:val="right"/>
              <w:rPr>
                <w:sz w:val="18"/>
                <w:szCs w:val="18"/>
                <w:lang w:eastAsia="ru-RU"/>
              </w:rPr>
            </w:pPr>
            <w:r w:rsidRPr="00603496">
              <w:rPr>
                <w:sz w:val="18"/>
                <w:szCs w:val="18"/>
                <w:lang w:eastAsia="ru-RU"/>
              </w:rPr>
              <w:t>2 944 875,16</w:t>
            </w:r>
          </w:p>
        </w:tc>
        <w:tc>
          <w:tcPr>
            <w:tcW w:w="952" w:type="dxa"/>
            <w:tcBorders>
              <w:top w:val="single" w:sz="12" w:space="0" w:color="auto"/>
              <w:left w:val="nil"/>
              <w:bottom w:val="single" w:sz="4" w:space="0" w:color="auto"/>
              <w:right w:val="single" w:sz="12" w:space="0" w:color="auto"/>
            </w:tcBorders>
            <w:shd w:val="clear" w:color="000000" w:fill="FFFFFF"/>
            <w:vAlign w:val="center"/>
            <w:hideMark/>
          </w:tcPr>
          <w:p w:rsidR="007C15B8" w:rsidRPr="00603496" w:rsidRDefault="007C15B8" w:rsidP="007C15B8">
            <w:pPr>
              <w:jc w:val="right"/>
              <w:rPr>
                <w:sz w:val="18"/>
                <w:szCs w:val="18"/>
                <w:lang w:eastAsia="ru-RU"/>
              </w:rPr>
            </w:pPr>
            <w:r w:rsidRPr="00603496">
              <w:rPr>
                <w:sz w:val="18"/>
                <w:szCs w:val="18"/>
                <w:lang w:eastAsia="ru-RU"/>
              </w:rPr>
              <w:t>0,00</w:t>
            </w:r>
          </w:p>
        </w:tc>
      </w:tr>
      <w:tr w:rsidR="009E17BF" w:rsidRPr="00603496" w:rsidTr="009E17BF">
        <w:trPr>
          <w:trHeight w:val="1245"/>
        </w:trPr>
        <w:tc>
          <w:tcPr>
            <w:tcW w:w="459"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7C15B8" w:rsidRPr="00603496" w:rsidRDefault="007C15B8" w:rsidP="007C15B8">
            <w:pPr>
              <w:jc w:val="center"/>
              <w:rPr>
                <w:sz w:val="18"/>
                <w:szCs w:val="18"/>
                <w:lang w:eastAsia="ru-RU"/>
              </w:rPr>
            </w:pPr>
            <w:r w:rsidRPr="00603496">
              <w:rPr>
                <w:sz w:val="18"/>
                <w:szCs w:val="18"/>
                <w:lang w:eastAsia="ru-RU"/>
              </w:rPr>
              <w:t>2.</w:t>
            </w:r>
          </w:p>
        </w:tc>
        <w:tc>
          <w:tcPr>
            <w:tcW w:w="2093" w:type="dxa"/>
            <w:tcBorders>
              <w:top w:val="single" w:sz="4" w:space="0" w:color="auto"/>
              <w:left w:val="nil"/>
              <w:bottom w:val="single" w:sz="12" w:space="0" w:color="auto"/>
              <w:right w:val="single" w:sz="4" w:space="0" w:color="auto"/>
            </w:tcBorders>
            <w:shd w:val="clear" w:color="000000" w:fill="FFFFFF"/>
            <w:vAlign w:val="center"/>
            <w:hideMark/>
          </w:tcPr>
          <w:p w:rsidR="00443DDB" w:rsidRPr="00603496" w:rsidRDefault="007C15B8" w:rsidP="007C15B8">
            <w:pPr>
              <w:rPr>
                <w:sz w:val="18"/>
                <w:szCs w:val="18"/>
                <w:lang w:eastAsia="ru-RU"/>
              </w:rPr>
            </w:pPr>
            <w:r w:rsidRPr="00603496">
              <w:rPr>
                <w:sz w:val="18"/>
                <w:szCs w:val="18"/>
                <w:lang w:eastAsia="ru-RU"/>
              </w:rPr>
              <w:t>МК № 63-2019/УКСиБ</w:t>
            </w:r>
          </w:p>
          <w:p w:rsidR="007C15B8" w:rsidRPr="00603496" w:rsidRDefault="007C15B8" w:rsidP="007C15B8">
            <w:pPr>
              <w:rPr>
                <w:sz w:val="18"/>
                <w:szCs w:val="18"/>
                <w:lang w:eastAsia="ru-RU"/>
              </w:rPr>
            </w:pPr>
            <w:r w:rsidRPr="00603496">
              <w:rPr>
                <w:sz w:val="18"/>
                <w:szCs w:val="18"/>
                <w:lang w:eastAsia="ru-RU"/>
              </w:rPr>
              <w:t xml:space="preserve"> от 22.05.19 </w:t>
            </w:r>
          </w:p>
        </w:tc>
        <w:tc>
          <w:tcPr>
            <w:tcW w:w="1150" w:type="dxa"/>
            <w:tcBorders>
              <w:top w:val="single" w:sz="4" w:space="0" w:color="auto"/>
              <w:left w:val="nil"/>
              <w:bottom w:val="single" w:sz="12" w:space="0" w:color="auto"/>
              <w:right w:val="single" w:sz="4" w:space="0" w:color="auto"/>
            </w:tcBorders>
            <w:shd w:val="clear" w:color="000000" w:fill="FFFFFF"/>
            <w:vAlign w:val="center"/>
            <w:hideMark/>
          </w:tcPr>
          <w:p w:rsidR="007C15B8" w:rsidRPr="00603496" w:rsidRDefault="007C15B8" w:rsidP="007C15B8">
            <w:pPr>
              <w:jc w:val="center"/>
              <w:rPr>
                <w:sz w:val="18"/>
                <w:szCs w:val="18"/>
                <w:lang w:eastAsia="ru-RU"/>
              </w:rPr>
            </w:pPr>
            <w:r w:rsidRPr="00603496">
              <w:rPr>
                <w:sz w:val="18"/>
                <w:szCs w:val="18"/>
                <w:lang w:eastAsia="ru-RU"/>
              </w:rPr>
              <w:t>22.05-22.06.19</w:t>
            </w:r>
          </w:p>
        </w:tc>
        <w:tc>
          <w:tcPr>
            <w:tcW w:w="1543" w:type="dxa"/>
            <w:tcBorders>
              <w:top w:val="single" w:sz="4" w:space="0" w:color="auto"/>
              <w:left w:val="nil"/>
              <w:bottom w:val="single" w:sz="12" w:space="0" w:color="auto"/>
              <w:right w:val="single" w:sz="4" w:space="0" w:color="auto"/>
            </w:tcBorders>
            <w:shd w:val="clear" w:color="000000" w:fill="FFFFFF"/>
            <w:vAlign w:val="center"/>
            <w:hideMark/>
          </w:tcPr>
          <w:p w:rsidR="009E17BF" w:rsidRPr="00603496" w:rsidRDefault="007C15B8" w:rsidP="007C15B8">
            <w:pPr>
              <w:jc w:val="center"/>
              <w:rPr>
                <w:sz w:val="18"/>
                <w:szCs w:val="18"/>
                <w:lang w:eastAsia="ru-RU"/>
              </w:rPr>
            </w:pPr>
            <w:r w:rsidRPr="00603496">
              <w:rPr>
                <w:sz w:val="18"/>
                <w:szCs w:val="18"/>
                <w:lang w:eastAsia="ru-RU"/>
              </w:rPr>
              <w:t xml:space="preserve">ИП </w:t>
            </w:r>
          </w:p>
          <w:p w:rsidR="007C15B8" w:rsidRPr="00603496" w:rsidRDefault="007C15B8" w:rsidP="007C15B8">
            <w:pPr>
              <w:jc w:val="center"/>
              <w:rPr>
                <w:sz w:val="18"/>
                <w:szCs w:val="18"/>
                <w:lang w:eastAsia="ru-RU"/>
              </w:rPr>
            </w:pPr>
            <w:proofErr w:type="spellStart"/>
            <w:r w:rsidRPr="00603496">
              <w:rPr>
                <w:sz w:val="18"/>
                <w:szCs w:val="18"/>
                <w:lang w:eastAsia="ru-RU"/>
              </w:rPr>
              <w:t>Вострякова</w:t>
            </w:r>
            <w:proofErr w:type="spellEnd"/>
            <w:r w:rsidRPr="00603496">
              <w:rPr>
                <w:sz w:val="18"/>
                <w:szCs w:val="18"/>
                <w:lang w:eastAsia="ru-RU"/>
              </w:rPr>
              <w:t xml:space="preserve"> М.В.</w:t>
            </w:r>
          </w:p>
        </w:tc>
        <w:tc>
          <w:tcPr>
            <w:tcW w:w="2693" w:type="dxa"/>
            <w:tcBorders>
              <w:top w:val="single" w:sz="4" w:space="0" w:color="auto"/>
              <w:left w:val="nil"/>
              <w:bottom w:val="single" w:sz="12" w:space="0" w:color="auto"/>
              <w:right w:val="single" w:sz="4" w:space="0" w:color="auto"/>
            </w:tcBorders>
            <w:shd w:val="clear" w:color="000000" w:fill="FFFFFF"/>
            <w:vAlign w:val="center"/>
            <w:hideMark/>
          </w:tcPr>
          <w:p w:rsidR="007C15B8" w:rsidRPr="00603496" w:rsidRDefault="007C15B8" w:rsidP="00443DDB">
            <w:pPr>
              <w:jc w:val="center"/>
              <w:rPr>
                <w:sz w:val="18"/>
                <w:szCs w:val="18"/>
                <w:lang w:eastAsia="ru-RU"/>
              </w:rPr>
            </w:pPr>
            <w:r w:rsidRPr="00603496">
              <w:rPr>
                <w:sz w:val="18"/>
                <w:szCs w:val="18"/>
                <w:lang w:eastAsia="ru-RU"/>
              </w:rPr>
              <w:t>Ремонт асфальтобетонног</w:t>
            </w:r>
            <w:r w:rsidR="009E17BF" w:rsidRPr="00603496">
              <w:rPr>
                <w:sz w:val="18"/>
                <w:szCs w:val="18"/>
                <w:lang w:eastAsia="ru-RU"/>
              </w:rPr>
              <w:t>о покрытия на отдельных участках</w:t>
            </w:r>
            <w:r w:rsidRPr="00603496">
              <w:rPr>
                <w:sz w:val="18"/>
                <w:szCs w:val="18"/>
                <w:lang w:eastAsia="ru-RU"/>
              </w:rPr>
              <w:t xml:space="preserve"> автомобильных дорог г. Озерска (по ул. Семенова в районе д. № 10; по б. Гайдара в районе д. № 6)</w:t>
            </w:r>
          </w:p>
        </w:tc>
        <w:tc>
          <w:tcPr>
            <w:tcW w:w="1260" w:type="dxa"/>
            <w:tcBorders>
              <w:top w:val="single" w:sz="4" w:space="0" w:color="auto"/>
              <w:left w:val="nil"/>
              <w:bottom w:val="single" w:sz="12" w:space="0" w:color="auto"/>
              <w:right w:val="single" w:sz="4" w:space="0" w:color="auto"/>
            </w:tcBorders>
            <w:shd w:val="clear" w:color="000000" w:fill="FFFFFF"/>
            <w:vAlign w:val="center"/>
            <w:hideMark/>
          </w:tcPr>
          <w:p w:rsidR="007C15B8" w:rsidRPr="00603496" w:rsidRDefault="007C15B8" w:rsidP="007C15B8">
            <w:pPr>
              <w:jc w:val="right"/>
              <w:rPr>
                <w:sz w:val="18"/>
                <w:szCs w:val="18"/>
                <w:lang w:eastAsia="ru-RU"/>
              </w:rPr>
            </w:pPr>
            <w:r w:rsidRPr="00603496">
              <w:rPr>
                <w:sz w:val="18"/>
                <w:szCs w:val="18"/>
                <w:lang w:eastAsia="ru-RU"/>
              </w:rPr>
              <w:t>2 641 261,40</w:t>
            </w:r>
          </w:p>
        </w:tc>
        <w:tc>
          <w:tcPr>
            <w:tcW w:w="952" w:type="dxa"/>
            <w:tcBorders>
              <w:top w:val="single" w:sz="4" w:space="0" w:color="auto"/>
              <w:left w:val="nil"/>
              <w:bottom w:val="single" w:sz="12" w:space="0" w:color="auto"/>
              <w:right w:val="single" w:sz="12" w:space="0" w:color="auto"/>
            </w:tcBorders>
            <w:shd w:val="clear" w:color="000000" w:fill="FFFFFF"/>
            <w:vAlign w:val="center"/>
            <w:hideMark/>
          </w:tcPr>
          <w:p w:rsidR="007C15B8" w:rsidRPr="00603496" w:rsidRDefault="007C15B8" w:rsidP="007C15B8">
            <w:pPr>
              <w:jc w:val="right"/>
              <w:rPr>
                <w:sz w:val="18"/>
                <w:szCs w:val="18"/>
                <w:lang w:eastAsia="ru-RU"/>
              </w:rPr>
            </w:pPr>
            <w:r w:rsidRPr="00603496">
              <w:rPr>
                <w:sz w:val="18"/>
                <w:szCs w:val="18"/>
                <w:lang w:eastAsia="ru-RU"/>
              </w:rPr>
              <w:t>0,00</w:t>
            </w:r>
          </w:p>
        </w:tc>
      </w:tr>
      <w:tr w:rsidR="009E17BF" w:rsidRPr="00603496" w:rsidTr="009E17BF">
        <w:trPr>
          <w:trHeight w:val="270"/>
        </w:trPr>
        <w:tc>
          <w:tcPr>
            <w:tcW w:w="7938" w:type="dxa"/>
            <w:gridSpan w:val="5"/>
            <w:tcBorders>
              <w:top w:val="single" w:sz="12" w:space="0" w:color="auto"/>
              <w:left w:val="single" w:sz="12" w:space="0" w:color="auto"/>
              <w:bottom w:val="single" w:sz="12" w:space="0" w:color="auto"/>
              <w:right w:val="single" w:sz="4" w:space="0" w:color="auto"/>
            </w:tcBorders>
            <w:shd w:val="clear" w:color="000000" w:fill="FFFFFF"/>
            <w:vAlign w:val="center"/>
            <w:hideMark/>
          </w:tcPr>
          <w:p w:rsidR="007C15B8" w:rsidRPr="00603496" w:rsidRDefault="007C15B8" w:rsidP="007C15B8">
            <w:pPr>
              <w:rPr>
                <w:b/>
                <w:bCs/>
                <w:sz w:val="18"/>
                <w:szCs w:val="18"/>
                <w:lang w:eastAsia="ru-RU"/>
              </w:rPr>
            </w:pPr>
            <w:r w:rsidRPr="00603496">
              <w:rPr>
                <w:b/>
                <w:bCs/>
                <w:sz w:val="18"/>
                <w:szCs w:val="18"/>
                <w:lang w:eastAsia="ru-RU"/>
              </w:rPr>
              <w:t>ВСЕГО:</w:t>
            </w:r>
          </w:p>
        </w:tc>
        <w:tc>
          <w:tcPr>
            <w:tcW w:w="1260" w:type="dxa"/>
            <w:tcBorders>
              <w:top w:val="single" w:sz="12" w:space="0" w:color="auto"/>
              <w:left w:val="nil"/>
              <w:bottom w:val="single" w:sz="12" w:space="0" w:color="auto"/>
              <w:right w:val="single" w:sz="4" w:space="0" w:color="auto"/>
            </w:tcBorders>
            <w:shd w:val="clear" w:color="000000" w:fill="FFFFFF"/>
            <w:vAlign w:val="center"/>
            <w:hideMark/>
          </w:tcPr>
          <w:p w:rsidR="007C15B8" w:rsidRPr="00603496" w:rsidRDefault="007C15B8" w:rsidP="007C15B8">
            <w:pPr>
              <w:jc w:val="right"/>
              <w:rPr>
                <w:b/>
                <w:bCs/>
                <w:sz w:val="18"/>
                <w:szCs w:val="18"/>
                <w:lang w:eastAsia="ru-RU"/>
              </w:rPr>
            </w:pPr>
            <w:r w:rsidRPr="00603496">
              <w:rPr>
                <w:b/>
                <w:bCs/>
                <w:sz w:val="18"/>
                <w:szCs w:val="18"/>
                <w:lang w:eastAsia="ru-RU"/>
              </w:rPr>
              <w:t>5 586 136,56</w:t>
            </w:r>
          </w:p>
        </w:tc>
        <w:tc>
          <w:tcPr>
            <w:tcW w:w="952" w:type="dxa"/>
            <w:tcBorders>
              <w:top w:val="single" w:sz="12" w:space="0" w:color="auto"/>
              <w:left w:val="nil"/>
              <w:bottom w:val="single" w:sz="12" w:space="0" w:color="auto"/>
              <w:right w:val="single" w:sz="12" w:space="0" w:color="auto"/>
            </w:tcBorders>
            <w:shd w:val="clear" w:color="000000" w:fill="FFFFFF"/>
            <w:vAlign w:val="center"/>
            <w:hideMark/>
          </w:tcPr>
          <w:p w:rsidR="007C15B8" w:rsidRPr="00603496" w:rsidRDefault="007C15B8" w:rsidP="007C15B8">
            <w:pPr>
              <w:jc w:val="right"/>
              <w:rPr>
                <w:b/>
                <w:bCs/>
                <w:sz w:val="18"/>
                <w:szCs w:val="18"/>
                <w:lang w:eastAsia="ru-RU"/>
              </w:rPr>
            </w:pPr>
            <w:r w:rsidRPr="00603496">
              <w:rPr>
                <w:b/>
                <w:bCs/>
                <w:sz w:val="18"/>
                <w:szCs w:val="18"/>
                <w:lang w:eastAsia="ru-RU"/>
              </w:rPr>
              <w:t>0,00</w:t>
            </w:r>
          </w:p>
        </w:tc>
      </w:tr>
    </w:tbl>
    <w:p w:rsidR="002D2C50" w:rsidRPr="00603496" w:rsidRDefault="002D2C50" w:rsidP="002D2C50">
      <w:pPr>
        <w:pStyle w:val="81"/>
        <w:rPr>
          <w:sz w:val="6"/>
          <w:szCs w:val="6"/>
        </w:rPr>
      </w:pPr>
    </w:p>
    <w:p w:rsidR="002D2C50" w:rsidRPr="00603496" w:rsidRDefault="002D2C50" w:rsidP="002D2C50">
      <w:pPr>
        <w:pStyle w:val="81"/>
      </w:pPr>
      <w:r w:rsidRPr="00603496">
        <w:tab/>
        <w:t>–</w:t>
      </w:r>
      <w:r w:rsidRPr="00603496">
        <w:tab/>
      </w:r>
      <w:r w:rsidR="002203A4" w:rsidRPr="00603496">
        <w:t xml:space="preserve">по уходу за зелеными насаждениями и выкашиванию растительности </w:t>
      </w:r>
      <w:r w:rsidR="00A04915" w:rsidRPr="00603496">
        <w:t xml:space="preserve">        </w:t>
      </w:r>
      <w:r w:rsidR="002203A4" w:rsidRPr="00603496">
        <w:t>на газонах УДС г.</w:t>
      </w:r>
      <w:r w:rsidR="00F8018E" w:rsidRPr="00603496">
        <w:t> </w:t>
      </w:r>
      <w:r w:rsidR="002203A4" w:rsidRPr="00603496">
        <w:t xml:space="preserve">Озерска, </w:t>
      </w:r>
      <w:r w:rsidRPr="00603496">
        <w:t xml:space="preserve">Управлением заключено </w:t>
      </w:r>
      <w:r w:rsidR="002203A4" w:rsidRPr="00603496">
        <w:t>3</w:t>
      </w:r>
      <w:r w:rsidRPr="00603496">
        <w:t xml:space="preserve"> муниципальных контракта </w:t>
      </w:r>
      <w:r w:rsidR="00A04915" w:rsidRPr="00603496">
        <w:t xml:space="preserve">         </w:t>
      </w:r>
      <w:r w:rsidRPr="00603496">
        <w:t xml:space="preserve">на общую сумму </w:t>
      </w:r>
      <w:r w:rsidR="002203A4" w:rsidRPr="00603496">
        <w:rPr>
          <w:lang w:eastAsia="ru-RU"/>
        </w:rPr>
        <w:t>6 398 498,55</w:t>
      </w:r>
      <w:r w:rsidRPr="00603496">
        <w:t xml:space="preserve"> рублей:</w:t>
      </w:r>
    </w:p>
    <w:tbl>
      <w:tblPr>
        <w:tblW w:w="10087" w:type="dxa"/>
        <w:tblInd w:w="108" w:type="dxa"/>
        <w:tblLook w:val="04A0" w:firstRow="1" w:lastRow="0" w:firstColumn="1" w:lastColumn="0" w:noHBand="0" w:noVBand="1"/>
      </w:tblPr>
      <w:tblGrid>
        <w:gridCol w:w="459"/>
        <w:gridCol w:w="1985"/>
        <w:gridCol w:w="1554"/>
        <w:gridCol w:w="1240"/>
        <w:gridCol w:w="2309"/>
        <w:gridCol w:w="1240"/>
        <w:gridCol w:w="1300"/>
      </w:tblGrid>
      <w:tr w:rsidR="004429DE" w:rsidRPr="00603496" w:rsidTr="00996742">
        <w:trPr>
          <w:trHeight w:val="240"/>
          <w:tblHeader/>
        </w:trPr>
        <w:tc>
          <w:tcPr>
            <w:tcW w:w="10087" w:type="dxa"/>
            <w:gridSpan w:val="7"/>
            <w:tcBorders>
              <w:top w:val="nil"/>
              <w:left w:val="nil"/>
              <w:bottom w:val="single" w:sz="12" w:space="0" w:color="auto"/>
              <w:right w:val="nil"/>
            </w:tcBorders>
            <w:shd w:val="clear" w:color="000000" w:fill="FFFFFF"/>
            <w:noWrap/>
            <w:vAlign w:val="center"/>
            <w:hideMark/>
          </w:tcPr>
          <w:p w:rsidR="00D244EC" w:rsidRPr="00603496" w:rsidRDefault="00D244EC" w:rsidP="00D244EC">
            <w:pPr>
              <w:jc w:val="right"/>
              <w:rPr>
                <w:sz w:val="18"/>
                <w:szCs w:val="18"/>
                <w:lang w:eastAsia="ru-RU"/>
              </w:rPr>
            </w:pPr>
            <w:r w:rsidRPr="00603496">
              <w:rPr>
                <w:sz w:val="18"/>
                <w:szCs w:val="18"/>
                <w:lang w:eastAsia="ru-RU"/>
              </w:rPr>
              <w:t>Таблица №</w:t>
            </w:r>
            <w:r w:rsidR="002742BC" w:rsidRPr="00603496">
              <w:rPr>
                <w:sz w:val="18"/>
                <w:szCs w:val="18"/>
                <w:lang w:eastAsia="ru-RU"/>
              </w:rPr>
              <w:t xml:space="preserve"> 21</w:t>
            </w:r>
            <w:r w:rsidRPr="00603496">
              <w:rPr>
                <w:sz w:val="18"/>
                <w:szCs w:val="18"/>
                <w:lang w:eastAsia="ru-RU"/>
              </w:rPr>
              <w:t xml:space="preserve"> (рублей)</w:t>
            </w:r>
          </w:p>
        </w:tc>
      </w:tr>
      <w:tr w:rsidR="004429DE" w:rsidRPr="00603496" w:rsidTr="00996742">
        <w:trPr>
          <w:trHeight w:val="540"/>
          <w:tblHeader/>
        </w:trPr>
        <w:tc>
          <w:tcPr>
            <w:tcW w:w="459" w:type="dxa"/>
            <w:tcBorders>
              <w:top w:val="single" w:sz="12" w:space="0" w:color="auto"/>
              <w:left w:val="single" w:sz="12" w:space="0" w:color="auto"/>
              <w:bottom w:val="single" w:sz="12" w:space="0" w:color="auto"/>
              <w:right w:val="single" w:sz="4" w:space="0" w:color="auto"/>
            </w:tcBorders>
            <w:shd w:val="clear" w:color="000000" w:fill="FFFFFF"/>
            <w:hideMark/>
          </w:tcPr>
          <w:p w:rsidR="00D244EC" w:rsidRPr="00603496" w:rsidRDefault="00D244EC" w:rsidP="00D244EC">
            <w:pPr>
              <w:jc w:val="center"/>
              <w:outlineLvl w:val="0"/>
              <w:rPr>
                <w:sz w:val="18"/>
                <w:szCs w:val="18"/>
                <w:lang w:eastAsia="ru-RU"/>
              </w:rPr>
            </w:pPr>
            <w:r w:rsidRPr="00603496">
              <w:rPr>
                <w:sz w:val="18"/>
                <w:szCs w:val="18"/>
                <w:lang w:eastAsia="ru-RU"/>
              </w:rPr>
              <w:t>№ п/п</w:t>
            </w:r>
          </w:p>
        </w:tc>
        <w:tc>
          <w:tcPr>
            <w:tcW w:w="1985" w:type="dxa"/>
            <w:tcBorders>
              <w:top w:val="single" w:sz="12" w:space="0" w:color="auto"/>
              <w:left w:val="nil"/>
              <w:bottom w:val="single" w:sz="12" w:space="0" w:color="auto"/>
              <w:right w:val="single" w:sz="4" w:space="0" w:color="auto"/>
            </w:tcBorders>
            <w:shd w:val="clear" w:color="000000" w:fill="FFFFFF"/>
            <w:hideMark/>
          </w:tcPr>
          <w:p w:rsidR="00D244EC" w:rsidRPr="00603496" w:rsidRDefault="00D244EC" w:rsidP="00D244EC">
            <w:pPr>
              <w:jc w:val="center"/>
              <w:outlineLvl w:val="0"/>
              <w:rPr>
                <w:sz w:val="18"/>
                <w:szCs w:val="18"/>
                <w:lang w:eastAsia="ru-RU"/>
              </w:rPr>
            </w:pPr>
            <w:r w:rsidRPr="00603496">
              <w:rPr>
                <w:sz w:val="18"/>
                <w:szCs w:val="18"/>
                <w:lang w:eastAsia="ru-RU"/>
              </w:rPr>
              <w:t>Номер и дата контракта</w:t>
            </w:r>
          </w:p>
        </w:tc>
        <w:tc>
          <w:tcPr>
            <w:tcW w:w="1554" w:type="dxa"/>
            <w:tcBorders>
              <w:top w:val="single" w:sz="12" w:space="0" w:color="auto"/>
              <w:left w:val="nil"/>
              <w:bottom w:val="single" w:sz="12" w:space="0" w:color="auto"/>
              <w:right w:val="single" w:sz="4" w:space="0" w:color="auto"/>
            </w:tcBorders>
            <w:shd w:val="clear" w:color="000000" w:fill="FFFFFF"/>
            <w:hideMark/>
          </w:tcPr>
          <w:p w:rsidR="00D244EC" w:rsidRPr="00603496" w:rsidRDefault="00D244EC" w:rsidP="00D244EC">
            <w:pPr>
              <w:jc w:val="center"/>
              <w:outlineLvl w:val="0"/>
              <w:rPr>
                <w:sz w:val="18"/>
                <w:szCs w:val="18"/>
                <w:lang w:eastAsia="ru-RU"/>
              </w:rPr>
            </w:pPr>
            <w:r w:rsidRPr="00603496">
              <w:rPr>
                <w:sz w:val="18"/>
                <w:szCs w:val="18"/>
                <w:lang w:eastAsia="ru-RU"/>
              </w:rPr>
              <w:t>Период выполнения работ</w:t>
            </w:r>
          </w:p>
        </w:tc>
        <w:tc>
          <w:tcPr>
            <w:tcW w:w="1240" w:type="dxa"/>
            <w:tcBorders>
              <w:top w:val="single" w:sz="12" w:space="0" w:color="auto"/>
              <w:left w:val="nil"/>
              <w:bottom w:val="single" w:sz="12" w:space="0" w:color="auto"/>
              <w:right w:val="single" w:sz="4" w:space="0" w:color="auto"/>
            </w:tcBorders>
            <w:shd w:val="clear" w:color="000000" w:fill="FFFFFF"/>
            <w:hideMark/>
          </w:tcPr>
          <w:p w:rsidR="00D244EC" w:rsidRPr="00603496" w:rsidRDefault="00D244EC" w:rsidP="00D244EC">
            <w:pPr>
              <w:jc w:val="center"/>
              <w:outlineLvl w:val="0"/>
              <w:rPr>
                <w:sz w:val="18"/>
                <w:szCs w:val="18"/>
                <w:lang w:eastAsia="ru-RU"/>
              </w:rPr>
            </w:pPr>
            <w:r w:rsidRPr="00603496">
              <w:rPr>
                <w:sz w:val="18"/>
                <w:szCs w:val="18"/>
                <w:lang w:eastAsia="ru-RU"/>
              </w:rPr>
              <w:t>Исполнитель</w:t>
            </w:r>
          </w:p>
        </w:tc>
        <w:tc>
          <w:tcPr>
            <w:tcW w:w="2309" w:type="dxa"/>
            <w:tcBorders>
              <w:top w:val="single" w:sz="12" w:space="0" w:color="auto"/>
              <w:left w:val="nil"/>
              <w:bottom w:val="single" w:sz="12" w:space="0" w:color="auto"/>
              <w:right w:val="single" w:sz="4" w:space="0" w:color="auto"/>
            </w:tcBorders>
            <w:shd w:val="clear" w:color="000000" w:fill="FFFFFF"/>
            <w:hideMark/>
          </w:tcPr>
          <w:p w:rsidR="00D244EC" w:rsidRPr="00603496" w:rsidRDefault="00D244EC" w:rsidP="00D244EC">
            <w:pPr>
              <w:jc w:val="center"/>
              <w:outlineLvl w:val="0"/>
              <w:rPr>
                <w:sz w:val="18"/>
                <w:szCs w:val="18"/>
                <w:lang w:eastAsia="ru-RU"/>
              </w:rPr>
            </w:pPr>
            <w:r w:rsidRPr="00603496">
              <w:rPr>
                <w:sz w:val="18"/>
                <w:szCs w:val="18"/>
                <w:lang w:eastAsia="ru-RU"/>
              </w:rPr>
              <w:t>Предмет контракта</w:t>
            </w:r>
          </w:p>
        </w:tc>
        <w:tc>
          <w:tcPr>
            <w:tcW w:w="1240" w:type="dxa"/>
            <w:tcBorders>
              <w:top w:val="single" w:sz="12" w:space="0" w:color="auto"/>
              <w:left w:val="nil"/>
              <w:bottom w:val="single" w:sz="12" w:space="0" w:color="auto"/>
              <w:right w:val="single" w:sz="4" w:space="0" w:color="auto"/>
            </w:tcBorders>
            <w:shd w:val="clear" w:color="000000" w:fill="FFFFFF"/>
            <w:hideMark/>
          </w:tcPr>
          <w:p w:rsidR="00D244EC" w:rsidRPr="00603496" w:rsidRDefault="00D244EC" w:rsidP="00D244EC">
            <w:pPr>
              <w:jc w:val="center"/>
              <w:outlineLvl w:val="0"/>
              <w:rPr>
                <w:sz w:val="18"/>
                <w:szCs w:val="18"/>
                <w:lang w:eastAsia="ru-RU"/>
              </w:rPr>
            </w:pPr>
            <w:r w:rsidRPr="00603496">
              <w:rPr>
                <w:sz w:val="18"/>
                <w:szCs w:val="18"/>
                <w:lang w:eastAsia="ru-RU"/>
              </w:rPr>
              <w:t>Цена контракта</w:t>
            </w:r>
          </w:p>
        </w:tc>
        <w:tc>
          <w:tcPr>
            <w:tcW w:w="1300" w:type="dxa"/>
            <w:tcBorders>
              <w:top w:val="single" w:sz="12" w:space="0" w:color="auto"/>
              <w:left w:val="nil"/>
              <w:bottom w:val="single" w:sz="12" w:space="0" w:color="auto"/>
              <w:right w:val="single" w:sz="12" w:space="0" w:color="auto"/>
            </w:tcBorders>
            <w:shd w:val="clear" w:color="000000" w:fill="FFFFFF"/>
            <w:hideMark/>
          </w:tcPr>
          <w:p w:rsidR="00D244EC" w:rsidRPr="00603496" w:rsidRDefault="00D244EC" w:rsidP="00D244EC">
            <w:pPr>
              <w:jc w:val="center"/>
              <w:outlineLvl w:val="0"/>
              <w:rPr>
                <w:sz w:val="18"/>
                <w:szCs w:val="18"/>
                <w:lang w:eastAsia="ru-RU"/>
              </w:rPr>
            </w:pPr>
            <w:r w:rsidRPr="00603496">
              <w:rPr>
                <w:sz w:val="18"/>
                <w:szCs w:val="18"/>
                <w:lang w:eastAsia="ru-RU"/>
              </w:rPr>
              <w:t>Кассовые расходы</w:t>
            </w:r>
          </w:p>
          <w:p w:rsidR="002203A4" w:rsidRPr="00603496" w:rsidRDefault="002203A4" w:rsidP="00D244EC">
            <w:pPr>
              <w:jc w:val="center"/>
              <w:outlineLvl w:val="0"/>
              <w:rPr>
                <w:sz w:val="18"/>
                <w:szCs w:val="18"/>
                <w:lang w:eastAsia="ru-RU"/>
              </w:rPr>
            </w:pPr>
            <w:r w:rsidRPr="00603496">
              <w:rPr>
                <w:sz w:val="18"/>
                <w:szCs w:val="18"/>
                <w:lang w:eastAsia="ru-RU"/>
              </w:rPr>
              <w:t>(местный бюджет)</w:t>
            </w:r>
          </w:p>
        </w:tc>
      </w:tr>
      <w:tr w:rsidR="004429DE" w:rsidRPr="00603496" w:rsidTr="00996742">
        <w:trPr>
          <w:trHeight w:val="480"/>
        </w:trPr>
        <w:tc>
          <w:tcPr>
            <w:tcW w:w="459"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D244EC" w:rsidRPr="00603496" w:rsidRDefault="00D244EC" w:rsidP="00D244EC">
            <w:pPr>
              <w:jc w:val="center"/>
              <w:rPr>
                <w:sz w:val="18"/>
                <w:szCs w:val="18"/>
                <w:lang w:eastAsia="ru-RU"/>
              </w:rPr>
            </w:pPr>
            <w:r w:rsidRPr="00603496">
              <w:rPr>
                <w:sz w:val="18"/>
                <w:szCs w:val="18"/>
                <w:lang w:eastAsia="ru-RU"/>
              </w:rPr>
              <w:t>1.</w:t>
            </w:r>
          </w:p>
        </w:tc>
        <w:tc>
          <w:tcPr>
            <w:tcW w:w="1985" w:type="dxa"/>
            <w:tcBorders>
              <w:top w:val="single" w:sz="12" w:space="0" w:color="auto"/>
              <w:left w:val="nil"/>
              <w:bottom w:val="single" w:sz="4" w:space="0" w:color="auto"/>
              <w:right w:val="single" w:sz="4" w:space="0" w:color="auto"/>
            </w:tcBorders>
            <w:shd w:val="clear" w:color="000000" w:fill="FFFFFF"/>
            <w:vAlign w:val="center"/>
            <w:hideMark/>
          </w:tcPr>
          <w:p w:rsidR="00D244EC" w:rsidRPr="00603496" w:rsidRDefault="00D244EC" w:rsidP="00D244EC">
            <w:pPr>
              <w:rPr>
                <w:sz w:val="18"/>
                <w:szCs w:val="18"/>
                <w:lang w:eastAsia="ru-RU"/>
              </w:rPr>
            </w:pPr>
            <w:r w:rsidRPr="00603496">
              <w:rPr>
                <w:sz w:val="18"/>
                <w:szCs w:val="18"/>
                <w:lang w:eastAsia="ru-RU"/>
              </w:rPr>
              <w:t>МК № 63-2019/УКСиБ от 04.06.19</w:t>
            </w:r>
          </w:p>
        </w:tc>
        <w:tc>
          <w:tcPr>
            <w:tcW w:w="1554" w:type="dxa"/>
            <w:tcBorders>
              <w:top w:val="single" w:sz="12" w:space="0" w:color="auto"/>
              <w:left w:val="nil"/>
              <w:bottom w:val="single" w:sz="4" w:space="0" w:color="auto"/>
              <w:right w:val="single" w:sz="4" w:space="0" w:color="auto"/>
            </w:tcBorders>
            <w:shd w:val="clear" w:color="000000" w:fill="FFFFFF"/>
            <w:vAlign w:val="center"/>
            <w:hideMark/>
          </w:tcPr>
          <w:p w:rsidR="00D244EC" w:rsidRPr="00603496" w:rsidRDefault="00D244EC" w:rsidP="00D244EC">
            <w:pPr>
              <w:jc w:val="center"/>
              <w:rPr>
                <w:sz w:val="18"/>
                <w:szCs w:val="18"/>
                <w:lang w:eastAsia="ru-RU"/>
              </w:rPr>
            </w:pPr>
            <w:r w:rsidRPr="00603496">
              <w:rPr>
                <w:sz w:val="18"/>
                <w:szCs w:val="18"/>
                <w:lang w:eastAsia="ru-RU"/>
              </w:rPr>
              <w:t>04.06-25.09.19</w:t>
            </w:r>
          </w:p>
        </w:tc>
        <w:tc>
          <w:tcPr>
            <w:tcW w:w="1240" w:type="dxa"/>
            <w:tcBorders>
              <w:top w:val="single" w:sz="12" w:space="0" w:color="auto"/>
              <w:left w:val="nil"/>
              <w:bottom w:val="single" w:sz="4" w:space="0" w:color="auto"/>
              <w:right w:val="single" w:sz="4" w:space="0" w:color="auto"/>
            </w:tcBorders>
            <w:shd w:val="clear" w:color="000000" w:fill="FFFFFF"/>
            <w:vAlign w:val="center"/>
            <w:hideMark/>
          </w:tcPr>
          <w:p w:rsidR="00D244EC" w:rsidRPr="00603496" w:rsidRDefault="00D244EC" w:rsidP="00D244EC">
            <w:pPr>
              <w:jc w:val="center"/>
              <w:rPr>
                <w:sz w:val="18"/>
                <w:szCs w:val="18"/>
                <w:lang w:eastAsia="ru-RU"/>
              </w:rPr>
            </w:pPr>
            <w:r w:rsidRPr="00603496">
              <w:rPr>
                <w:sz w:val="18"/>
                <w:szCs w:val="18"/>
                <w:lang w:eastAsia="ru-RU"/>
              </w:rPr>
              <w:t>ООО УПТК</w:t>
            </w:r>
          </w:p>
        </w:tc>
        <w:tc>
          <w:tcPr>
            <w:tcW w:w="2309" w:type="dxa"/>
            <w:tcBorders>
              <w:top w:val="single" w:sz="12" w:space="0" w:color="auto"/>
              <w:left w:val="nil"/>
              <w:bottom w:val="single" w:sz="4" w:space="0" w:color="auto"/>
              <w:right w:val="single" w:sz="4" w:space="0" w:color="auto"/>
            </w:tcBorders>
            <w:shd w:val="clear" w:color="000000" w:fill="FFFFFF"/>
            <w:vAlign w:val="center"/>
            <w:hideMark/>
          </w:tcPr>
          <w:p w:rsidR="00D244EC" w:rsidRPr="00603496" w:rsidRDefault="00D244EC" w:rsidP="00D244EC">
            <w:pPr>
              <w:rPr>
                <w:sz w:val="18"/>
                <w:szCs w:val="18"/>
                <w:lang w:eastAsia="ru-RU"/>
              </w:rPr>
            </w:pPr>
            <w:r w:rsidRPr="00603496">
              <w:rPr>
                <w:sz w:val="18"/>
                <w:szCs w:val="18"/>
                <w:lang w:eastAsia="ru-RU"/>
              </w:rPr>
              <w:t>Выкашивание растительности на газонах УДС г. Озерска</w:t>
            </w:r>
          </w:p>
        </w:tc>
        <w:tc>
          <w:tcPr>
            <w:tcW w:w="1240" w:type="dxa"/>
            <w:tcBorders>
              <w:top w:val="single" w:sz="12" w:space="0" w:color="auto"/>
              <w:left w:val="nil"/>
              <w:bottom w:val="single" w:sz="4" w:space="0" w:color="auto"/>
              <w:right w:val="single" w:sz="4" w:space="0" w:color="auto"/>
            </w:tcBorders>
            <w:shd w:val="clear" w:color="000000" w:fill="FFFFFF"/>
            <w:vAlign w:val="center"/>
            <w:hideMark/>
          </w:tcPr>
          <w:p w:rsidR="00D244EC" w:rsidRPr="00603496" w:rsidRDefault="00D244EC" w:rsidP="00D244EC">
            <w:pPr>
              <w:jc w:val="right"/>
              <w:rPr>
                <w:sz w:val="18"/>
                <w:szCs w:val="18"/>
                <w:lang w:eastAsia="ru-RU"/>
              </w:rPr>
            </w:pPr>
            <w:r w:rsidRPr="00603496">
              <w:rPr>
                <w:sz w:val="18"/>
                <w:szCs w:val="18"/>
                <w:lang w:eastAsia="ru-RU"/>
              </w:rPr>
              <w:t>2 979 514,89</w:t>
            </w:r>
          </w:p>
        </w:tc>
        <w:tc>
          <w:tcPr>
            <w:tcW w:w="1300" w:type="dxa"/>
            <w:tcBorders>
              <w:top w:val="single" w:sz="12" w:space="0" w:color="auto"/>
              <w:left w:val="nil"/>
              <w:bottom w:val="single" w:sz="4" w:space="0" w:color="auto"/>
              <w:right w:val="single" w:sz="12" w:space="0" w:color="auto"/>
            </w:tcBorders>
            <w:shd w:val="clear" w:color="000000" w:fill="FFFFFF"/>
            <w:vAlign w:val="center"/>
            <w:hideMark/>
          </w:tcPr>
          <w:p w:rsidR="00D244EC" w:rsidRPr="00603496" w:rsidRDefault="00D244EC" w:rsidP="00D244EC">
            <w:pPr>
              <w:jc w:val="right"/>
              <w:rPr>
                <w:sz w:val="18"/>
                <w:szCs w:val="18"/>
                <w:lang w:eastAsia="ru-RU"/>
              </w:rPr>
            </w:pPr>
            <w:r w:rsidRPr="00603496">
              <w:rPr>
                <w:sz w:val="18"/>
                <w:szCs w:val="18"/>
                <w:lang w:eastAsia="ru-RU"/>
              </w:rPr>
              <w:t>0,00</w:t>
            </w:r>
          </w:p>
        </w:tc>
      </w:tr>
      <w:tr w:rsidR="004429DE" w:rsidRPr="00603496" w:rsidTr="00996742">
        <w:trPr>
          <w:trHeight w:val="480"/>
        </w:trPr>
        <w:tc>
          <w:tcPr>
            <w:tcW w:w="459"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D244EC" w:rsidRPr="00603496" w:rsidRDefault="00D244EC" w:rsidP="00D244EC">
            <w:pPr>
              <w:jc w:val="center"/>
              <w:rPr>
                <w:sz w:val="18"/>
                <w:szCs w:val="18"/>
                <w:lang w:eastAsia="ru-RU"/>
              </w:rPr>
            </w:pPr>
            <w:r w:rsidRPr="00603496">
              <w:rPr>
                <w:sz w:val="18"/>
                <w:szCs w:val="18"/>
                <w:lang w:eastAsia="ru-RU"/>
              </w:rPr>
              <w:t>2.</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244EC" w:rsidRPr="00603496" w:rsidRDefault="00D244EC" w:rsidP="00D244EC">
            <w:pPr>
              <w:rPr>
                <w:sz w:val="18"/>
                <w:szCs w:val="18"/>
                <w:lang w:eastAsia="ru-RU"/>
              </w:rPr>
            </w:pPr>
            <w:r w:rsidRPr="00603496">
              <w:rPr>
                <w:sz w:val="18"/>
                <w:szCs w:val="18"/>
                <w:lang w:eastAsia="ru-RU"/>
              </w:rPr>
              <w:t>МК № 68-2019/УКСиБ от 04.06.19</w:t>
            </w:r>
          </w:p>
        </w:tc>
        <w:tc>
          <w:tcPr>
            <w:tcW w:w="1554" w:type="dxa"/>
            <w:tcBorders>
              <w:top w:val="single" w:sz="4" w:space="0" w:color="auto"/>
              <w:left w:val="nil"/>
              <w:bottom w:val="single" w:sz="4" w:space="0" w:color="auto"/>
              <w:right w:val="single" w:sz="4" w:space="0" w:color="auto"/>
            </w:tcBorders>
            <w:shd w:val="clear" w:color="000000" w:fill="FFFFFF"/>
            <w:vAlign w:val="center"/>
            <w:hideMark/>
          </w:tcPr>
          <w:p w:rsidR="00D244EC" w:rsidRPr="00603496" w:rsidRDefault="00D244EC" w:rsidP="00D244EC">
            <w:pPr>
              <w:jc w:val="center"/>
              <w:rPr>
                <w:sz w:val="18"/>
                <w:szCs w:val="18"/>
                <w:lang w:eastAsia="ru-RU"/>
              </w:rPr>
            </w:pPr>
            <w:r w:rsidRPr="00603496">
              <w:rPr>
                <w:sz w:val="18"/>
                <w:szCs w:val="18"/>
                <w:lang w:eastAsia="ru-RU"/>
              </w:rPr>
              <w:t xml:space="preserve">14 к. </w:t>
            </w:r>
            <w:proofErr w:type="spellStart"/>
            <w:r w:rsidRPr="00603496">
              <w:rPr>
                <w:sz w:val="18"/>
                <w:szCs w:val="18"/>
                <w:lang w:eastAsia="ru-RU"/>
              </w:rPr>
              <w:t>дн</w:t>
            </w:r>
            <w:proofErr w:type="spellEnd"/>
            <w:r w:rsidRPr="00603496">
              <w:rPr>
                <w:sz w:val="18"/>
                <w:szCs w:val="18"/>
                <w:lang w:eastAsia="ru-RU"/>
              </w:rPr>
              <w:t>.</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D244EC" w:rsidRPr="00603496" w:rsidRDefault="00D244EC" w:rsidP="00D244EC">
            <w:pPr>
              <w:jc w:val="center"/>
              <w:rPr>
                <w:sz w:val="18"/>
                <w:szCs w:val="18"/>
                <w:lang w:eastAsia="ru-RU"/>
              </w:rPr>
            </w:pPr>
            <w:r w:rsidRPr="00603496">
              <w:rPr>
                <w:sz w:val="18"/>
                <w:szCs w:val="18"/>
                <w:lang w:eastAsia="ru-RU"/>
              </w:rPr>
              <w:t xml:space="preserve">ООО </w:t>
            </w:r>
            <w:proofErr w:type="spellStart"/>
            <w:r w:rsidRPr="00603496">
              <w:rPr>
                <w:sz w:val="18"/>
                <w:szCs w:val="18"/>
                <w:lang w:eastAsia="ru-RU"/>
              </w:rPr>
              <w:t>Байсат</w:t>
            </w:r>
            <w:proofErr w:type="spellEnd"/>
          </w:p>
        </w:tc>
        <w:tc>
          <w:tcPr>
            <w:tcW w:w="2309" w:type="dxa"/>
            <w:tcBorders>
              <w:top w:val="single" w:sz="4" w:space="0" w:color="auto"/>
              <w:left w:val="nil"/>
              <w:bottom w:val="single" w:sz="4" w:space="0" w:color="auto"/>
              <w:right w:val="single" w:sz="4" w:space="0" w:color="auto"/>
            </w:tcBorders>
            <w:shd w:val="clear" w:color="000000" w:fill="FFFFFF"/>
            <w:vAlign w:val="center"/>
            <w:hideMark/>
          </w:tcPr>
          <w:p w:rsidR="00D244EC" w:rsidRPr="00603496" w:rsidRDefault="00D244EC" w:rsidP="00D244EC">
            <w:pPr>
              <w:rPr>
                <w:sz w:val="18"/>
                <w:szCs w:val="18"/>
                <w:lang w:eastAsia="ru-RU"/>
              </w:rPr>
            </w:pPr>
            <w:r w:rsidRPr="00603496">
              <w:rPr>
                <w:sz w:val="18"/>
                <w:szCs w:val="18"/>
                <w:lang w:eastAsia="ru-RU"/>
              </w:rPr>
              <w:t>Уход за зелеными насаждениями г. Озерска</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D244EC" w:rsidRPr="00603496" w:rsidRDefault="00D244EC" w:rsidP="00D244EC">
            <w:pPr>
              <w:jc w:val="right"/>
              <w:rPr>
                <w:sz w:val="18"/>
                <w:szCs w:val="18"/>
                <w:lang w:eastAsia="ru-RU"/>
              </w:rPr>
            </w:pPr>
            <w:r w:rsidRPr="00603496">
              <w:rPr>
                <w:sz w:val="18"/>
                <w:szCs w:val="18"/>
                <w:lang w:eastAsia="ru-RU"/>
              </w:rPr>
              <w:t>439 468,77</w:t>
            </w:r>
          </w:p>
        </w:tc>
        <w:tc>
          <w:tcPr>
            <w:tcW w:w="1300" w:type="dxa"/>
            <w:tcBorders>
              <w:top w:val="single" w:sz="4" w:space="0" w:color="auto"/>
              <w:left w:val="nil"/>
              <w:bottom w:val="single" w:sz="4" w:space="0" w:color="auto"/>
              <w:right w:val="single" w:sz="12" w:space="0" w:color="auto"/>
            </w:tcBorders>
            <w:shd w:val="clear" w:color="000000" w:fill="FFFFFF"/>
            <w:vAlign w:val="center"/>
            <w:hideMark/>
          </w:tcPr>
          <w:p w:rsidR="00D244EC" w:rsidRPr="00603496" w:rsidRDefault="00D244EC" w:rsidP="00D244EC">
            <w:pPr>
              <w:jc w:val="right"/>
              <w:rPr>
                <w:sz w:val="18"/>
                <w:szCs w:val="18"/>
                <w:lang w:eastAsia="ru-RU"/>
              </w:rPr>
            </w:pPr>
            <w:r w:rsidRPr="00603496">
              <w:rPr>
                <w:sz w:val="18"/>
                <w:szCs w:val="18"/>
                <w:lang w:eastAsia="ru-RU"/>
              </w:rPr>
              <w:t>439 468,77</w:t>
            </w:r>
          </w:p>
        </w:tc>
      </w:tr>
      <w:tr w:rsidR="004429DE" w:rsidRPr="00603496" w:rsidTr="00996742">
        <w:trPr>
          <w:trHeight w:val="480"/>
        </w:trPr>
        <w:tc>
          <w:tcPr>
            <w:tcW w:w="459"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D244EC" w:rsidRPr="00603496" w:rsidRDefault="00D244EC" w:rsidP="00D244EC">
            <w:pPr>
              <w:jc w:val="center"/>
              <w:rPr>
                <w:sz w:val="18"/>
                <w:szCs w:val="18"/>
                <w:lang w:eastAsia="ru-RU"/>
              </w:rPr>
            </w:pPr>
            <w:r w:rsidRPr="00603496">
              <w:rPr>
                <w:sz w:val="18"/>
                <w:szCs w:val="18"/>
                <w:lang w:eastAsia="ru-RU"/>
              </w:rPr>
              <w:t>3.</w:t>
            </w:r>
          </w:p>
        </w:tc>
        <w:tc>
          <w:tcPr>
            <w:tcW w:w="1985" w:type="dxa"/>
            <w:tcBorders>
              <w:top w:val="single" w:sz="4" w:space="0" w:color="auto"/>
              <w:left w:val="nil"/>
              <w:bottom w:val="single" w:sz="12" w:space="0" w:color="auto"/>
              <w:right w:val="single" w:sz="4" w:space="0" w:color="auto"/>
            </w:tcBorders>
            <w:shd w:val="clear" w:color="000000" w:fill="FFFFFF"/>
            <w:vAlign w:val="center"/>
            <w:hideMark/>
          </w:tcPr>
          <w:p w:rsidR="00D244EC" w:rsidRPr="00603496" w:rsidRDefault="00D244EC" w:rsidP="00D244EC">
            <w:pPr>
              <w:rPr>
                <w:sz w:val="18"/>
                <w:szCs w:val="18"/>
                <w:lang w:eastAsia="ru-RU"/>
              </w:rPr>
            </w:pPr>
            <w:r w:rsidRPr="00603496">
              <w:rPr>
                <w:sz w:val="18"/>
                <w:szCs w:val="18"/>
                <w:lang w:eastAsia="ru-RU"/>
              </w:rPr>
              <w:t>МК № 63-2019/УКСиБ от 28.06.19</w:t>
            </w:r>
          </w:p>
        </w:tc>
        <w:tc>
          <w:tcPr>
            <w:tcW w:w="1554" w:type="dxa"/>
            <w:tcBorders>
              <w:top w:val="single" w:sz="4" w:space="0" w:color="auto"/>
              <w:left w:val="nil"/>
              <w:bottom w:val="single" w:sz="12" w:space="0" w:color="auto"/>
              <w:right w:val="single" w:sz="4" w:space="0" w:color="auto"/>
            </w:tcBorders>
            <w:shd w:val="clear" w:color="000000" w:fill="FFFFFF"/>
            <w:vAlign w:val="center"/>
            <w:hideMark/>
          </w:tcPr>
          <w:p w:rsidR="00D244EC" w:rsidRPr="00603496" w:rsidRDefault="00D244EC" w:rsidP="00D244EC">
            <w:pPr>
              <w:jc w:val="center"/>
              <w:rPr>
                <w:sz w:val="18"/>
                <w:szCs w:val="18"/>
                <w:lang w:eastAsia="ru-RU"/>
              </w:rPr>
            </w:pPr>
            <w:r w:rsidRPr="00603496">
              <w:rPr>
                <w:sz w:val="18"/>
                <w:szCs w:val="18"/>
                <w:lang w:eastAsia="ru-RU"/>
              </w:rPr>
              <w:t>28.06-25.09.19</w:t>
            </w:r>
          </w:p>
        </w:tc>
        <w:tc>
          <w:tcPr>
            <w:tcW w:w="1240" w:type="dxa"/>
            <w:tcBorders>
              <w:top w:val="single" w:sz="4" w:space="0" w:color="auto"/>
              <w:left w:val="nil"/>
              <w:bottom w:val="single" w:sz="12" w:space="0" w:color="auto"/>
              <w:right w:val="single" w:sz="4" w:space="0" w:color="auto"/>
            </w:tcBorders>
            <w:shd w:val="clear" w:color="000000" w:fill="FFFFFF"/>
            <w:vAlign w:val="center"/>
            <w:hideMark/>
          </w:tcPr>
          <w:p w:rsidR="00D244EC" w:rsidRPr="00603496" w:rsidRDefault="00D244EC" w:rsidP="00D244EC">
            <w:pPr>
              <w:jc w:val="center"/>
              <w:rPr>
                <w:sz w:val="18"/>
                <w:szCs w:val="18"/>
                <w:lang w:eastAsia="ru-RU"/>
              </w:rPr>
            </w:pPr>
            <w:r w:rsidRPr="00603496">
              <w:rPr>
                <w:sz w:val="18"/>
                <w:szCs w:val="18"/>
                <w:lang w:eastAsia="ru-RU"/>
              </w:rPr>
              <w:t>ООО ПСК ПОРТАЛ</w:t>
            </w:r>
          </w:p>
        </w:tc>
        <w:tc>
          <w:tcPr>
            <w:tcW w:w="2309" w:type="dxa"/>
            <w:tcBorders>
              <w:top w:val="single" w:sz="4" w:space="0" w:color="auto"/>
              <w:left w:val="nil"/>
              <w:bottom w:val="single" w:sz="12" w:space="0" w:color="auto"/>
              <w:right w:val="single" w:sz="4" w:space="0" w:color="auto"/>
            </w:tcBorders>
            <w:shd w:val="clear" w:color="000000" w:fill="FFFFFF"/>
            <w:vAlign w:val="center"/>
            <w:hideMark/>
          </w:tcPr>
          <w:p w:rsidR="00D244EC" w:rsidRPr="00603496" w:rsidRDefault="00D244EC" w:rsidP="00D244EC">
            <w:pPr>
              <w:rPr>
                <w:sz w:val="18"/>
                <w:szCs w:val="18"/>
                <w:lang w:eastAsia="ru-RU"/>
              </w:rPr>
            </w:pPr>
            <w:r w:rsidRPr="00603496">
              <w:rPr>
                <w:sz w:val="18"/>
                <w:szCs w:val="18"/>
                <w:lang w:eastAsia="ru-RU"/>
              </w:rPr>
              <w:t>Выкашивание растительности на газонах УДС г. Озерска</w:t>
            </w:r>
          </w:p>
        </w:tc>
        <w:tc>
          <w:tcPr>
            <w:tcW w:w="1240" w:type="dxa"/>
            <w:tcBorders>
              <w:top w:val="single" w:sz="4" w:space="0" w:color="auto"/>
              <w:left w:val="nil"/>
              <w:bottom w:val="single" w:sz="12" w:space="0" w:color="auto"/>
              <w:right w:val="single" w:sz="4" w:space="0" w:color="auto"/>
            </w:tcBorders>
            <w:shd w:val="clear" w:color="000000" w:fill="FFFFFF"/>
            <w:vAlign w:val="center"/>
            <w:hideMark/>
          </w:tcPr>
          <w:p w:rsidR="00D244EC" w:rsidRPr="00603496" w:rsidRDefault="00D244EC" w:rsidP="00D244EC">
            <w:pPr>
              <w:jc w:val="right"/>
              <w:rPr>
                <w:sz w:val="18"/>
                <w:szCs w:val="18"/>
                <w:lang w:eastAsia="ru-RU"/>
              </w:rPr>
            </w:pPr>
            <w:r w:rsidRPr="00603496">
              <w:rPr>
                <w:sz w:val="18"/>
                <w:szCs w:val="18"/>
                <w:lang w:eastAsia="ru-RU"/>
              </w:rPr>
              <w:t>2 979 514,89</w:t>
            </w:r>
          </w:p>
        </w:tc>
        <w:tc>
          <w:tcPr>
            <w:tcW w:w="1300" w:type="dxa"/>
            <w:tcBorders>
              <w:top w:val="single" w:sz="4" w:space="0" w:color="auto"/>
              <w:left w:val="nil"/>
              <w:bottom w:val="single" w:sz="12" w:space="0" w:color="auto"/>
              <w:right w:val="single" w:sz="12" w:space="0" w:color="auto"/>
            </w:tcBorders>
            <w:shd w:val="clear" w:color="000000" w:fill="FFFFFF"/>
            <w:vAlign w:val="center"/>
            <w:hideMark/>
          </w:tcPr>
          <w:p w:rsidR="00D244EC" w:rsidRPr="00603496" w:rsidRDefault="00D244EC" w:rsidP="00D244EC">
            <w:pPr>
              <w:jc w:val="right"/>
              <w:rPr>
                <w:sz w:val="18"/>
                <w:szCs w:val="18"/>
                <w:lang w:eastAsia="ru-RU"/>
              </w:rPr>
            </w:pPr>
            <w:r w:rsidRPr="00603496">
              <w:rPr>
                <w:sz w:val="18"/>
                <w:szCs w:val="18"/>
                <w:lang w:eastAsia="ru-RU"/>
              </w:rPr>
              <w:t>0,00</w:t>
            </w:r>
          </w:p>
        </w:tc>
      </w:tr>
      <w:tr w:rsidR="004429DE" w:rsidRPr="00603496" w:rsidTr="00996742">
        <w:trPr>
          <w:trHeight w:val="240"/>
        </w:trPr>
        <w:tc>
          <w:tcPr>
            <w:tcW w:w="7547" w:type="dxa"/>
            <w:gridSpan w:val="5"/>
            <w:tcBorders>
              <w:top w:val="single" w:sz="12" w:space="0" w:color="auto"/>
              <w:left w:val="single" w:sz="12" w:space="0" w:color="auto"/>
              <w:bottom w:val="single" w:sz="12" w:space="0" w:color="auto"/>
              <w:right w:val="single" w:sz="4" w:space="0" w:color="auto"/>
            </w:tcBorders>
            <w:shd w:val="clear" w:color="000000" w:fill="FFFFFF"/>
            <w:noWrap/>
            <w:vAlign w:val="bottom"/>
            <w:hideMark/>
          </w:tcPr>
          <w:p w:rsidR="00D244EC" w:rsidRPr="00603496" w:rsidRDefault="00D244EC" w:rsidP="00D244EC">
            <w:pPr>
              <w:rPr>
                <w:b/>
                <w:sz w:val="18"/>
                <w:szCs w:val="18"/>
                <w:lang w:eastAsia="ru-RU"/>
              </w:rPr>
            </w:pPr>
            <w:r w:rsidRPr="00603496">
              <w:rPr>
                <w:b/>
                <w:sz w:val="18"/>
                <w:szCs w:val="18"/>
                <w:lang w:eastAsia="ru-RU"/>
              </w:rPr>
              <w:t>ВСЕГО:</w:t>
            </w:r>
          </w:p>
        </w:tc>
        <w:tc>
          <w:tcPr>
            <w:tcW w:w="1240" w:type="dxa"/>
            <w:tcBorders>
              <w:top w:val="single" w:sz="12" w:space="0" w:color="auto"/>
              <w:left w:val="nil"/>
              <w:bottom w:val="single" w:sz="12" w:space="0" w:color="auto"/>
              <w:right w:val="single" w:sz="4" w:space="0" w:color="auto"/>
            </w:tcBorders>
            <w:shd w:val="clear" w:color="000000" w:fill="FFFFFF"/>
            <w:noWrap/>
            <w:vAlign w:val="bottom"/>
            <w:hideMark/>
          </w:tcPr>
          <w:p w:rsidR="00D244EC" w:rsidRPr="00603496" w:rsidRDefault="00D244EC" w:rsidP="00D244EC">
            <w:pPr>
              <w:jc w:val="right"/>
              <w:rPr>
                <w:b/>
                <w:bCs/>
                <w:sz w:val="18"/>
                <w:szCs w:val="18"/>
                <w:lang w:eastAsia="ru-RU"/>
              </w:rPr>
            </w:pPr>
            <w:r w:rsidRPr="00603496">
              <w:rPr>
                <w:b/>
                <w:bCs/>
                <w:sz w:val="18"/>
                <w:szCs w:val="18"/>
                <w:lang w:eastAsia="ru-RU"/>
              </w:rPr>
              <w:t>6 398 498,55</w:t>
            </w:r>
          </w:p>
        </w:tc>
        <w:tc>
          <w:tcPr>
            <w:tcW w:w="1300" w:type="dxa"/>
            <w:tcBorders>
              <w:top w:val="single" w:sz="12" w:space="0" w:color="auto"/>
              <w:left w:val="nil"/>
              <w:bottom w:val="single" w:sz="12" w:space="0" w:color="auto"/>
              <w:right w:val="single" w:sz="12" w:space="0" w:color="auto"/>
            </w:tcBorders>
            <w:shd w:val="clear" w:color="000000" w:fill="FFFFFF"/>
            <w:noWrap/>
            <w:vAlign w:val="bottom"/>
            <w:hideMark/>
          </w:tcPr>
          <w:p w:rsidR="00D244EC" w:rsidRPr="00603496" w:rsidRDefault="00D244EC" w:rsidP="00D244EC">
            <w:pPr>
              <w:jc w:val="right"/>
              <w:rPr>
                <w:b/>
                <w:bCs/>
                <w:sz w:val="18"/>
                <w:szCs w:val="18"/>
                <w:lang w:eastAsia="ru-RU"/>
              </w:rPr>
            </w:pPr>
            <w:r w:rsidRPr="00603496">
              <w:rPr>
                <w:b/>
                <w:bCs/>
                <w:sz w:val="18"/>
                <w:szCs w:val="18"/>
                <w:lang w:eastAsia="ru-RU"/>
              </w:rPr>
              <w:t>439 468,77</w:t>
            </w:r>
          </w:p>
        </w:tc>
      </w:tr>
    </w:tbl>
    <w:p w:rsidR="007C15B8" w:rsidRPr="00603496" w:rsidRDefault="007C15B8" w:rsidP="006B35CE">
      <w:pPr>
        <w:pStyle w:val="81"/>
        <w:rPr>
          <w:sz w:val="6"/>
          <w:szCs w:val="6"/>
        </w:rPr>
      </w:pPr>
    </w:p>
    <w:p w:rsidR="003442DB" w:rsidRPr="00603496" w:rsidRDefault="0000788D" w:rsidP="006B35CE">
      <w:pPr>
        <w:pStyle w:val="81"/>
      </w:pPr>
      <w:r w:rsidRPr="00603496">
        <w:tab/>
      </w:r>
      <w:r w:rsidR="00767D6E" w:rsidRPr="00603496">
        <w:t>6</w:t>
      </w:r>
      <w:r w:rsidR="006B35CE" w:rsidRPr="00603496">
        <w:t>.</w:t>
      </w:r>
      <w:r w:rsidR="006B35CE" w:rsidRPr="00603496">
        <w:tab/>
      </w:r>
      <w:r w:rsidR="00E9022E" w:rsidRPr="00603496">
        <w:t xml:space="preserve">На основании пункта 4 части 1 статьи 93 </w:t>
      </w:r>
      <w:r w:rsidR="007724BC" w:rsidRPr="00603496">
        <w:t xml:space="preserve">Федерального закона           </w:t>
      </w:r>
      <w:r w:rsidR="00EB1CB7" w:rsidRPr="00603496">
        <w:t xml:space="preserve">      </w:t>
      </w:r>
      <w:r w:rsidR="007724BC" w:rsidRPr="00603496">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 №</w:t>
      </w:r>
      <w:r w:rsidR="00EB1CB7" w:rsidRPr="00603496">
        <w:rPr>
          <w:lang w:val="en-US"/>
        </w:rPr>
        <w:t> </w:t>
      </w:r>
      <w:r w:rsidR="007724BC" w:rsidRPr="00603496">
        <w:t>44-ФЗ)</w:t>
      </w:r>
      <w:r w:rsidR="006B35CE" w:rsidRPr="00603496">
        <w:t xml:space="preserve"> без проведения конкуре</w:t>
      </w:r>
      <w:r w:rsidR="00E9022E" w:rsidRPr="00603496">
        <w:t>н</w:t>
      </w:r>
      <w:r w:rsidR="006B35CE" w:rsidRPr="00603496">
        <w:t xml:space="preserve">тных процедур </w:t>
      </w:r>
      <w:r w:rsidR="00E9022E" w:rsidRPr="00603496">
        <w:t xml:space="preserve">в </w:t>
      </w:r>
      <w:r w:rsidRPr="00603496">
        <w:t xml:space="preserve">2018 году и </w:t>
      </w:r>
      <w:r w:rsidR="006461F8" w:rsidRPr="00603496">
        <w:t>текущем периоде</w:t>
      </w:r>
      <w:r w:rsidRPr="00603496">
        <w:t xml:space="preserve"> 2019 года</w:t>
      </w:r>
      <w:r w:rsidR="00E9022E" w:rsidRPr="00603496">
        <w:t xml:space="preserve"> Управлением заключен</w:t>
      </w:r>
      <w:r w:rsidR="00F65B44" w:rsidRPr="00603496">
        <w:t>о 65</w:t>
      </w:r>
      <w:r w:rsidR="00E9022E" w:rsidRPr="00603496">
        <w:t xml:space="preserve"> договор</w:t>
      </w:r>
      <w:r w:rsidR="00F65B44" w:rsidRPr="00603496">
        <w:t>ов</w:t>
      </w:r>
      <w:r w:rsidR="00E9022E" w:rsidRPr="00603496">
        <w:t xml:space="preserve"> </w:t>
      </w:r>
      <w:r w:rsidR="009C4A6B" w:rsidRPr="00603496">
        <w:t xml:space="preserve">с единственным поставщиком </w:t>
      </w:r>
      <w:r w:rsidR="006B35CE" w:rsidRPr="00603496">
        <w:t xml:space="preserve">на выполнение </w:t>
      </w:r>
      <w:r w:rsidR="00903DC6" w:rsidRPr="00603496">
        <w:t xml:space="preserve">работ </w:t>
      </w:r>
      <w:r w:rsidR="006E3FF5" w:rsidRPr="00603496">
        <w:t xml:space="preserve">связанных с содержанием и ремонтом автомобильных дорог общего пользования местного значения в границах округа </w:t>
      </w:r>
      <w:r w:rsidR="003442DB" w:rsidRPr="00603496">
        <w:t>со сроком исполнения обязательств от 1</w:t>
      </w:r>
      <w:r w:rsidR="00ED6105" w:rsidRPr="00603496">
        <w:t xml:space="preserve"> </w:t>
      </w:r>
      <w:r w:rsidR="003442DB" w:rsidRPr="00603496">
        <w:t xml:space="preserve">(одного) до </w:t>
      </w:r>
      <w:r w:rsidR="00ED6105" w:rsidRPr="00603496">
        <w:t>5</w:t>
      </w:r>
      <w:r w:rsidR="003442DB" w:rsidRPr="00603496">
        <w:t xml:space="preserve"> (</w:t>
      </w:r>
      <w:r w:rsidR="00ED6105" w:rsidRPr="00603496">
        <w:t>пяти) дней на общую сумму</w:t>
      </w:r>
      <w:r w:rsidR="003442DB" w:rsidRPr="00603496">
        <w:t xml:space="preserve"> </w:t>
      </w:r>
      <w:r w:rsidR="00903DC6" w:rsidRPr="00603496">
        <w:rPr>
          <w:lang w:eastAsia="ru-RU"/>
        </w:rPr>
        <w:t>6 051 506,64</w:t>
      </w:r>
      <w:r w:rsidR="003442DB" w:rsidRPr="00603496">
        <w:t xml:space="preserve"> рублей</w:t>
      </w:r>
      <w:r w:rsidR="00FD5D8D" w:rsidRPr="00603496">
        <w:t>, в том числе по видам работ и источникам финансирования</w:t>
      </w:r>
      <w:r w:rsidR="003442DB" w:rsidRPr="00603496">
        <w:t>:</w:t>
      </w:r>
    </w:p>
    <w:p w:rsidR="00903DC6" w:rsidRPr="00603496" w:rsidRDefault="00903DC6" w:rsidP="00913084">
      <w:pPr>
        <w:pStyle w:val="81"/>
      </w:pPr>
      <w:r w:rsidRPr="00603496">
        <w:tab/>
        <w:t>1)</w:t>
      </w:r>
      <w:r w:rsidRPr="00603496">
        <w:tab/>
      </w:r>
      <w:r w:rsidRPr="005D043C">
        <w:t>в 2018 год</w:t>
      </w:r>
      <w:r w:rsidR="00913084" w:rsidRPr="005D043C">
        <w:t>у</w:t>
      </w:r>
      <w:r w:rsidR="00913084" w:rsidRPr="00603496">
        <w:t xml:space="preserve"> Управлением заключено 22 договора на общую сумму                1</w:t>
      </w:r>
      <w:r w:rsidR="00EB1CB7" w:rsidRPr="00603496">
        <w:rPr>
          <w:lang w:val="en-US"/>
        </w:rPr>
        <w:t> </w:t>
      </w:r>
      <w:r w:rsidR="00913084" w:rsidRPr="00603496">
        <w:t>774</w:t>
      </w:r>
      <w:r w:rsidR="00EB1CB7" w:rsidRPr="00603496">
        <w:rPr>
          <w:lang w:val="en-US"/>
        </w:rPr>
        <w:t> </w:t>
      </w:r>
      <w:r w:rsidR="00913084" w:rsidRPr="00603496">
        <w:t>447,64</w:t>
      </w:r>
      <w:r w:rsidR="00FD5D8D" w:rsidRPr="00603496">
        <w:t xml:space="preserve"> рублей</w:t>
      </w:r>
      <w:r w:rsidR="00913084" w:rsidRPr="00603496">
        <w:t>:</w:t>
      </w:r>
    </w:p>
    <w:tbl>
      <w:tblPr>
        <w:tblW w:w="9956" w:type="dxa"/>
        <w:tblInd w:w="108" w:type="dxa"/>
        <w:tblLayout w:type="fixed"/>
        <w:tblLook w:val="04A0" w:firstRow="1" w:lastRow="0" w:firstColumn="1" w:lastColumn="0" w:noHBand="0" w:noVBand="1"/>
      </w:tblPr>
      <w:tblGrid>
        <w:gridCol w:w="459"/>
        <w:gridCol w:w="2552"/>
        <w:gridCol w:w="1417"/>
        <w:gridCol w:w="1297"/>
        <w:gridCol w:w="1701"/>
        <w:gridCol w:w="1254"/>
        <w:gridCol w:w="1276"/>
      </w:tblGrid>
      <w:tr w:rsidR="00C15621" w:rsidRPr="00603496" w:rsidTr="00996742">
        <w:trPr>
          <w:trHeight w:val="240"/>
          <w:tblHeader/>
        </w:trPr>
        <w:tc>
          <w:tcPr>
            <w:tcW w:w="459" w:type="dxa"/>
            <w:tcBorders>
              <w:top w:val="nil"/>
              <w:left w:val="nil"/>
              <w:bottom w:val="single" w:sz="12" w:space="0" w:color="auto"/>
              <w:right w:val="nil"/>
            </w:tcBorders>
            <w:shd w:val="clear" w:color="auto" w:fill="auto"/>
            <w:vAlign w:val="center"/>
            <w:hideMark/>
          </w:tcPr>
          <w:p w:rsidR="00903DC6" w:rsidRPr="00603496" w:rsidRDefault="00903DC6" w:rsidP="00903DC6">
            <w:pPr>
              <w:rPr>
                <w:sz w:val="20"/>
                <w:szCs w:val="20"/>
                <w:lang w:eastAsia="ru-RU"/>
              </w:rPr>
            </w:pPr>
          </w:p>
        </w:tc>
        <w:tc>
          <w:tcPr>
            <w:tcW w:w="9497" w:type="dxa"/>
            <w:gridSpan w:val="6"/>
            <w:tcBorders>
              <w:top w:val="nil"/>
              <w:left w:val="nil"/>
              <w:bottom w:val="single" w:sz="12" w:space="0" w:color="auto"/>
              <w:right w:val="nil"/>
            </w:tcBorders>
            <w:shd w:val="clear" w:color="000000" w:fill="FFFFFF"/>
            <w:vAlign w:val="center"/>
            <w:hideMark/>
          </w:tcPr>
          <w:p w:rsidR="00903DC6" w:rsidRPr="00603496" w:rsidRDefault="00903DC6" w:rsidP="00903DC6">
            <w:pPr>
              <w:jc w:val="right"/>
              <w:rPr>
                <w:sz w:val="18"/>
                <w:szCs w:val="18"/>
                <w:lang w:eastAsia="ru-RU"/>
              </w:rPr>
            </w:pPr>
            <w:r w:rsidRPr="00603496">
              <w:rPr>
                <w:sz w:val="18"/>
                <w:szCs w:val="18"/>
                <w:lang w:eastAsia="ru-RU"/>
              </w:rPr>
              <w:t xml:space="preserve">Таблица № </w:t>
            </w:r>
            <w:r w:rsidR="002742BC" w:rsidRPr="00603496">
              <w:rPr>
                <w:sz w:val="18"/>
                <w:szCs w:val="18"/>
                <w:lang w:eastAsia="ru-RU"/>
              </w:rPr>
              <w:t xml:space="preserve">22 </w:t>
            </w:r>
            <w:r w:rsidRPr="00603496">
              <w:rPr>
                <w:sz w:val="18"/>
                <w:szCs w:val="18"/>
                <w:lang w:eastAsia="ru-RU"/>
              </w:rPr>
              <w:t>(рублей)</w:t>
            </w:r>
          </w:p>
        </w:tc>
      </w:tr>
      <w:tr w:rsidR="00C15621" w:rsidRPr="00603496" w:rsidTr="00996742">
        <w:trPr>
          <w:trHeight w:val="861"/>
          <w:tblHeader/>
        </w:trPr>
        <w:tc>
          <w:tcPr>
            <w:tcW w:w="459" w:type="dxa"/>
            <w:tcBorders>
              <w:top w:val="single" w:sz="12" w:space="0" w:color="auto"/>
              <w:left w:val="single" w:sz="12" w:space="0" w:color="auto"/>
              <w:bottom w:val="single" w:sz="12" w:space="0" w:color="auto"/>
              <w:right w:val="single" w:sz="4" w:space="0" w:color="auto"/>
            </w:tcBorders>
            <w:shd w:val="clear" w:color="auto" w:fill="auto"/>
            <w:hideMark/>
          </w:tcPr>
          <w:p w:rsidR="00903DC6" w:rsidRPr="00603496" w:rsidRDefault="00903DC6" w:rsidP="00903DC6">
            <w:pPr>
              <w:jc w:val="center"/>
              <w:rPr>
                <w:sz w:val="18"/>
                <w:szCs w:val="18"/>
                <w:lang w:eastAsia="ru-RU"/>
              </w:rPr>
            </w:pPr>
            <w:r w:rsidRPr="00603496">
              <w:rPr>
                <w:sz w:val="18"/>
                <w:szCs w:val="18"/>
                <w:lang w:eastAsia="ru-RU"/>
              </w:rPr>
              <w:t>№ п/п</w:t>
            </w:r>
          </w:p>
        </w:tc>
        <w:tc>
          <w:tcPr>
            <w:tcW w:w="2552" w:type="dxa"/>
            <w:tcBorders>
              <w:top w:val="single" w:sz="12" w:space="0" w:color="auto"/>
              <w:left w:val="nil"/>
              <w:bottom w:val="single" w:sz="12" w:space="0" w:color="auto"/>
              <w:right w:val="single" w:sz="4" w:space="0" w:color="auto"/>
            </w:tcBorders>
            <w:shd w:val="clear" w:color="000000" w:fill="FFFFFF"/>
            <w:hideMark/>
          </w:tcPr>
          <w:p w:rsidR="00903DC6" w:rsidRPr="00603496" w:rsidRDefault="00903DC6" w:rsidP="00903DC6">
            <w:pPr>
              <w:jc w:val="center"/>
              <w:rPr>
                <w:sz w:val="18"/>
                <w:szCs w:val="18"/>
                <w:lang w:eastAsia="ru-RU"/>
              </w:rPr>
            </w:pPr>
            <w:r w:rsidRPr="00603496">
              <w:rPr>
                <w:sz w:val="18"/>
                <w:szCs w:val="18"/>
                <w:lang w:eastAsia="ru-RU"/>
              </w:rPr>
              <w:t>Номер и дата договора</w:t>
            </w:r>
          </w:p>
        </w:tc>
        <w:tc>
          <w:tcPr>
            <w:tcW w:w="1417" w:type="dxa"/>
            <w:tcBorders>
              <w:top w:val="single" w:sz="12" w:space="0" w:color="auto"/>
              <w:left w:val="nil"/>
              <w:bottom w:val="single" w:sz="12" w:space="0" w:color="auto"/>
              <w:right w:val="single" w:sz="4" w:space="0" w:color="auto"/>
            </w:tcBorders>
            <w:shd w:val="clear" w:color="000000" w:fill="FFFFFF"/>
            <w:hideMark/>
          </w:tcPr>
          <w:p w:rsidR="00903DC6" w:rsidRPr="00603496" w:rsidRDefault="00903DC6" w:rsidP="00903DC6">
            <w:pPr>
              <w:jc w:val="center"/>
              <w:rPr>
                <w:sz w:val="18"/>
                <w:szCs w:val="18"/>
                <w:lang w:eastAsia="ru-RU"/>
              </w:rPr>
            </w:pPr>
            <w:r w:rsidRPr="00603496">
              <w:rPr>
                <w:sz w:val="18"/>
                <w:szCs w:val="18"/>
                <w:lang w:eastAsia="ru-RU"/>
              </w:rPr>
              <w:t>Период выполнения работ</w:t>
            </w:r>
          </w:p>
        </w:tc>
        <w:tc>
          <w:tcPr>
            <w:tcW w:w="1297" w:type="dxa"/>
            <w:tcBorders>
              <w:top w:val="single" w:sz="12" w:space="0" w:color="auto"/>
              <w:left w:val="nil"/>
              <w:bottom w:val="single" w:sz="12" w:space="0" w:color="auto"/>
              <w:right w:val="single" w:sz="4" w:space="0" w:color="auto"/>
            </w:tcBorders>
            <w:shd w:val="clear" w:color="000000" w:fill="FFFFFF"/>
            <w:hideMark/>
          </w:tcPr>
          <w:p w:rsidR="00903DC6" w:rsidRPr="00603496" w:rsidRDefault="00903DC6" w:rsidP="00903DC6">
            <w:pPr>
              <w:jc w:val="center"/>
              <w:rPr>
                <w:sz w:val="18"/>
                <w:szCs w:val="18"/>
                <w:lang w:eastAsia="ru-RU"/>
              </w:rPr>
            </w:pPr>
            <w:r w:rsidRPr="00603496">
              <w:rPr>
                <w:sz w:val="18"/>
                <w:szCs w:val="18"/>
                <w:lang w:eastAsia="ru-RU"/>
              </w:rPr>
              <w:t>Исполнитель</w:t>
            </w:r>
          </w:p>
        </w:tc>
        <w:tc>
          <w:tcPr>
            <w:tcW w:w="1701" w:type="dxa"/>
            <w:tcBorders>
              <w:top w:val="single" w:sz="12" w:space="0" w:color="auto"/>
              <w:left w:val="nil"/>
              <w:bottom w:val="single" w:sz="12" w:space="0" w:color="auto"/>
              <w:right w:val="single" w:sz="4" w:space="0" w:color="auto"/>
            </w:tcBorders>
            <w:shd w:val="clear" w:color="000000" w:fill="FFFFFF"/>
            <w:hideMark/>
          </w:tcPr>
          <w:p w:rsidR="00903DC6" w:rsidRPr="00603496" w:rsidRDefault="00903DC6" w:rsidP="00903DC6">
            <w:pPr>
              <w:jc w:val="center"/>
              <w:rPr>
                <w:sz w:val="18"/>
                <w:szCs w:val="18"/>
                <w:lang w:eastAsia="ru-RU"/>
              </w:rPr>
            </w:pPr>
            <w:r w:rsidRPr="00603496">
              <w:rPr>
                <w:sz w:val="18"/>
                <w:szCs w:val="18"/>
                <w:lang w:eastAsia="ru-RU"/>
              </w:rPr>
              <w:t>Предмет договора</w:t>
            </w:r>
          </w:p>
        </w:tc>
        <w:tc>
          <w:tcPr>
            <w:tcW w:w="1254" w:type="dxa"/>
            <w:tcBorders>
              <w:top w:val="single" w:sz="12" w:space="0" w:color="auto"/>
              <w:left w:val="nil"/>
              <w:bottom w:val="single" w:sz="12" w:space="0" w:color="auto"/>
              <w:right w:val="single" w:sz="4" w:space="0" w:color="auto"/>
            </w:tcBorders>
            <w:shd w:val="clear" w:color="000000" w:fill="FFFFFF"/>
            <w:hideMark/>
          </w:tcPr>
          <w:p w:rsidR="00903DC6" w:rsidRPr="00603496" w:rsidRDefault="00903DC6" w:rsidP="00903DC6">
            <w:pPr>
              <w:jc w:val="center"/>
              <w:rPr>
                <w:sz w:val="18"/>
                <w:szCs w:val="18"/>
                <w:lang w:eastAsia="ru-RU"/>
              </w:rPr>
            </w:pPr>
            <w:r w:rsidRPr="00603496">
              <w:rPr>
                <w:sz w:val="18"/>
                <w:szCs w:val="18"/>
                <w:lang w:eastAsia="ru-RU"/>
              </w:rPr>
              <w:t>Цена договора</w:t>
            </w:r>
          </w:p>
        </w:tc>
        <w:tc>
          <w:tcPr>
            <w:tcW w:w="1276" w:type="dxa"/>
            <w:tcBorders>
              <w:top w:val="single" w:sz="12" w:space="0" w:color="auto"/>
              <w:left w:val="nil"/>
              <w:bottom w:val="single" w:sz="12" w:space="0" w:color="auto"/>
              <w:right w:val="single" w:sz="12" w:space="0" w:color="auto"/>
            </w:tcBorders>
            <w:shd w:val="clear" w:color="auto" w:fill="auto"/>
            <w:hideMark/>
          </w:tcPr>
          <w:p w:rsidR="00903DC6" w:rsidRPr="00603496" w:rsidRDefault="00903DC6" w:rsidP="00903DC6">
            <w:pPr>
              <w:jc w:val="center"/>
              <w:rPr>
                <w:sz w:val="18"/>
                <w:szCs w:val="18"/>
                <w:lang w:eastAsia="ru-RU"/>
              </w:rPr>
            </w:pPr>
            <w:r w:rsidRPr="00603496">
              <w:rPr>
                <w:sz w:val="18"/>
                <w:szCs w:val="18"/>
                <w:lang w:eastAsia="ru-RU"/>
              </w:rPr>
              <w:t>Кассовые расходы (местный бюджет)</w:t>
            </w:r>
          </w:p>
        </w:tc>
      </w:tr>
      <w:tr w:rsidR="00C15621" w:rsidRPr="00603496" w:rsidTr="00996742">
        <w:trPr>
          <w:trHeight w:val="70"/>
        </w:trPr>
        <w:tc>
          <w:tcPr>
            <w:tcW w:w="459"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903DC6" w:rsidRPr="00603496" w:rsidRDefault="00903DC6" w:rsidP="00903DC6">
            <w:pPr>
              <w:jc w:val="center"/>
              <w:rPr>
                <w:sz w:val="18"/>
                <w:szCs w:val="18"/>
                <w:lang w:eastAsia="ru-RU"/>
              </w:rPr>
            </w:pPr>
            <w:r w:rsidRPr="00603496">
              <w:rPr>
                <w:sz w:val="18"/>
                <w:szCs w:val="18"/>
                <w:lang w:eastAsia="ru-RU"/>
              </w:rPr>
              <w:t>1.</w:t>
            </w:r>
          </w:p>
        </w:tc>
        <w:tc>
          <w:tcPr>
            <w:tcW w:w="2552" w:type="dxa"/>
            <w:tcBorders>
              <w:top w:val="single" w:sz="12" w:space="0" w:color="auto"/>
              <w:left w:val="nil"/>
              <w:bottom w:val="single" w:sz="4" w:space="0" w:color="auto"/>
              <w:right w:val="single" w:sz="4" w:space="0" w:color="auto"/>
            </w:tcBorders>
            <w:shd w:val="clear" w:color="000000" w:fill="FFFFFF"/>
            <w:vAlign w:val="center"/>
            <w:hideMark/>
          </w:tcPr>
          <w:p w:rsidR="00903DC6" w:rsidRPr="00603496" w:rsidRDefault="00903DC6" w:rsidP="00C15621">
            <w:pPr>
              <w:rPr>
                <w:sz w:val="18"/>
                <w:szCs w:val="18"/>
                <w:lang w:eastAsia="ru-RU"/>
              </w:rPr>
            </w:pPr>
            <w:r w:rsidRPr="00603496">
              <w:rPr>
                <w:sz w:val="18"/>
                <w:szCs w:val="18"/>
                <w:lang w:eastAsia="ru-RU"/>
              </w:rPr>
              <w:t xml:space="preserve">№11-2018/УКСиБ от 01.01.18 </w:t>
            </w:r>
          </w:p>
        </w:tc>
        <w:tc>
          <w:tcPr>
            <w:tcW w:w="1417" w:type="dxa"/>
            <w:tcBorders>
              <w:top w:val="single" w:sz="12" w:space="0" w:color="auto"/>
              <w:left w:val="nil"/>
              <w:bottom w:val="single" w:sz="4" w:space="0" w:color="auto"/>
              <w:right w:val="single" w:sz="4" w:space="0" w:color="auto"/>
            </w:tcBorders>
            <w:shd w:val="clear" w:color="000000" w:fill="FFFFFF"/>
            <w:vAlign w:val="center"/>
            <w:hideMark/>
          </w:tcPr>
          <w:p w:rsidR="00903DC6" w:rsidRPr="00603496" w:rsidRDefault="00903DC6" w:rsidP="00903DC6">
            <w:pPr>
              <w:jc w:val="center"/>
              <w:rPr>
                <w:sz w:val="18"/>
                <w:szCs w:val="18"/>
                <w:lang w:eastAsia="ru-RU"/>
              </w:rPr>
            </w:pPr>
            <w:r w:rsidRPr="00603496">
              <w:rPr>
                <w:sz w:val="18"/>
                <w:szCs w:val="18"/>
                <w:lang w:eastAsia="ru-RU"/>
              </w:rPr>
              <w:t>01.01.-03.01.18</w:t>
            </w:r>
          </w:p>
        </w:tc>
        <w:tc>
          <w:tcPr>
            <w:tcW w:w="1297" w:type="dxa"/>
            <w:tcBorders>
              <w:top w:val="single" w:sz="12" w:space="0" w:color="auto"/>
              <w:left w:val="nil"/>
              <w:bottom w:val="single" w:sz="4" w:space="0" w:color="auto"/>
              <w:right w:val="single" w:sz="4" w:space="0" w:color="auto"/>
            </w:tcBorders>
            <w:shd w:val="clear" w:color="000000" w:fill="FFFFFF"/>
            <w:vAlign w:val="center"/>
            <w:hideMark/>
          </w:tcPr>
          <w:p w:rsidR="00903DC6" w:rsidRPr="00603496" w:rsidRDefault="00903DC6" w:rsidP="00903DC6">
            <w:pPr>
              <w:jc w:val="center"/>
              <w:rPr>
                <w:sz w:val="18"/>
                <w:szCs w:val="18"/>
                <w:lang w:eastAsia="ru-RU"/>
              </w:rPr>
            </w:pPr>
            <w:r w:rsidRPr="00603496">
              <w:rPr>
                <w:sz w:val="18"/>
                <w:szCs w:val="18"/>
                <w:lang w:eastAsia="ru-RU"/>
              </w:rPr>
              <w:t>МУП УАТ</w:t>
            </w:r>
          </w:p>
        </w:tc>
        <w:tc>
          <w:tcPr>
            <w:tcW w:w="1701" w:type="dxa"/>
            <w:tcBorders>
              <w:top w:val="single" w:sz="12" w:space="0" w:color="auto"/>
              <w:left w:val="nil"/>
              <w:bottom w:val="single" w:sz="4" w:space="0" w:color="auto"/>
              <w:right w:val="single" w:sz="4" w:space="0" w:color="auto"/>
            </w:tcBorders>
            <w:shd w:val="clear" w:color="000000" w:fill="FFFFFF"/>
            <w:vAlign w:val="center"/>
            <w:hideMark/>
          </w:tcPr>
          <w:p w:rsidR="00903DC6" w:rsidRPr="00603496" w:rsidRDefault="00903DC6" w:rsidP="00903DC6">
            <w:pPr>
              <w:jc w:val="center"/>
              <w:rPr>
                <w:sz w:val="18"/>
                <w:szCs w:val="18"/>
                <w:lang w:eastAsia="ru-RU"/>
              </w:rPr>
            </w:pPr>
            <w:r w:rsidRPr="00603496">
              <w:rPr>
                <w:sz w:val="18"/>
                <w:szCs w:val="18"/>
                <w:lang w:eastAsia="ru-RU"/>
              </w:rPr>
              <w:t>Содержание объектов УДС г. Озерска, п. № 2</w:t>
            </w:r>
          </w:p>
        </w:tc>
        <w:tc>
          <w:tcPr>
            <w:tcW w:w="1254" w:type="dxa"/>
            <w:tcBorders>
              <w:top w:val="single" w:sz="12" w:space="0" w:color="auto"/>
              <w:left w:val="nil"/>
              <w:bottom w:val="single" w:sz="4" w:space="0" w:color="auto"/>
              <w:right w:val="single" w:sz="4" w:space="0" w:color="auto"/>
            </w:tcBorders>
            <w:shd w:val="clear" w:color="000000" w:fill="FFFFFF"/>
            <w:vAlign w:val="center"/>
            <w:hideMark/>
          </w:tcPr>
          <w:p w:rsidR="00903DC6" w:rsidRPr="00603496" w:rsidRDefault="00903DC6" w:rsidP="00903DC6">
            <w:pPr>
              <w:jc w:val="right"/>
              <w:rPr>
                <w:sz w:val="18"/>
                <w:szCs w:val="18"/>
                <w:lang w:eastAsia="ru-RU"/>
              </w:rPr>
            </w:pPr>
            <w:r w:rsidRPr="00603496">
              <w:rPr>
                <w:sz w:val="18"/>
                <w:szCs w:val="18"/>
                <w:lang w:eastAsia="ru-RU"/>
              </w:rPr>
              <w:t>99 633,30</w:t>
            </w:r>
          </w:p>
        </w:tc>
        <w:tc>
          <w:tcPr>
            <w:tcW w:w="1276" w:type="dxa"/>
            <w:tcBorders>
              <w:top w:val="single" w:sz="12" w:space="0" w:color="auto"/>
              <w:left w:val="nil"/>
              <w:bottom w:val="single" w:sz="4" w:space="0" w:color="auto"/>
              <w:right w:val="single" w:sz="12" w:space="0" w:color="auto"/>
            </w:tcBorders>
            <w:shd w:val="clear" w:color="000000" w:fill="FFFFFF"/>
            <w:vAlign w:val="center"/>
            <w:hideMark/>
          </w:tcPr>
          <w:p w:rsidR="00903DC6" w:rsidRPr="00603496" w:rsidRDefault="00903DC6" w:rsidP="00903DC6">
            <w:pPr>
              <w:jc w:val="right"/>
              <w:rPr>
                <w:sz w:val="18"/>
                <w:szCs w:val="18"/>
                <w:lang w:eastAsia="ru-RU"/>
              </w:rPr>
            </w:pPr>
            <w:r w:rsidRPr="00603496">
              <w:rPr>
                <w:sz w:val="18"/>
                <w:szCs w:val="18"/>
                <w:lang w:eastAsia="ru-RU"/>
              </w:rPr>
              <w:t>99 633,30</w:t>
            </w:r>
          </w:p>
        </w:tc>
      </w:tr>
      <w:tr w:rsidR="00C15621" w:rsidRPr="00603496" w:rsidTr="00996742">
        <w:trPr>
          <w:trHeight w:val="240"/>
        </w:trPr>
        <w:tc>
          <w:tcPr>
            <w:tcW w:w="7426" w:type="dxa"/>
            <w:gridSpan w:val="5"/>
            <w:tcBorders>
              <w:top w:val="single" w:sz="4" w:space="0" w:color="auto"/>
              <w:left w:val="single" w:sz="12" w:space="0" w:color="auto"/>
              <w:bottom w:val="single" w:sz="12" w:space="0" w:color="auto"/>
              <w:right w:val="single" w:sz="4" w:space="0" w:color="000000"/>
            </w:tcBorders>
            <w:shd w:val="clear" w:color="000000" w:fill="FFFFFF"/>
            <w:vAlign w:val="center"/>
            <w:hideMark/>
          </w:tcPr>
          <w:p w:rsidR="00903DC6" w:rsidRPr="00603496" w:rsidRDefault="00903DC6" w:rsidP="00903DC6">
            <w:pPr>
              <w:rPr>
                <w:b/>
                <w:bCs/>
                <w:sz w:val="18"/>
                <w:szCs w:val="18"/>
                <w:lang w:eastAsia="ru-RU"/>
              </w:rPr>
            </w:pPr>
            <w:r w:rsidRPr="00603496">
              <w:rPr>
                <w:b/>
                <w:bCs/>
                <w:sz w:val="18"/>
                <w:szCs w:val="18"/>
                <w:lang w:eastAsia="ru-RU"/>
              </w:rPr>
              <w:t>ВСЕГО:</w:t>
            </w:r>
          </w:p>
        </w:tc>
        <w:tc>
          <w:tcPr>
            <w:tcW w:w="1254" w:type="dxa"/>
            <w:tcBorders>
              <w:top w:val="nil"/>
              <w:left w:val="nil"/>
              <w:bottom w:val="single" w:sz="12" w:space="0" w:color="auto"/>
              <w:right w:val="single" w:sz="4" w:space="0" w:color="auto"/>
            </w:tcBorders>
            <w:shd w:val="clear" w:color="000000" w:fill="FFFFFF"/>
            <w:vAlign w:val="center"/>
            <w:hideMark/>
          </w:tcPr>
          <w:p w:rsidR="00903DC6" w:rsidRPr="00603496" w:rsidRDefault="00903DC6" w:rsidP="00903DC6">
            <w:pPr>
              <w:jc w:val="right"/>
              <w:rPr>
                <w:b/>
                <w:bCs/>
                <w:sz w:val="18"/>
                <w:szCs w:val="18"/>
                <w:lang w:eastAsia="ru-RU"/>
              </w:rPr>
            </w:pPr>
            <w:r w:rsidRPr="00603496">
              <w:rPr>
                <w:b/>
                <w:bCs/>
                <w:sz w:val="18"/>
                <w:szCs w:val="18"/>
                <w:lang w:eastAsia="ru-RU"/>
              </w:rPr>
              <w:t>99 633,30</w:t>
            </w:r>
          </w:p>
        </w:tc>
        <w:tc>
          <w:tcPr>
            <w:tcW w:w="1276" w:type="dxa"/>
            <w:tcBorders>
              <w:top w:val="nil"/>
              <w:left w:val="nil"/>
              <w:bottom w:val="single" w:sz="12" w:space="0" w:color="auto"/>
              <w:right w:val="single" w:sz="12" w:space="0" w:color="auto"/>
            </w:tcBorders>
            <w:shd w:val="clear" w:color="000000" w:fill="FFFFFF"/>
            <w:vAlign w:val="center"/>
            <w:hideMark/>
          </w:tcPr>
          <w:p w:rsidR="00903DC6" w:rsidRPr="00603496" w:rsidRDefault="00903DC6" w:rsidP="00903DC6">
            <w:pPr>
              <w:jc w:val="right"/>
              <w:rPr>
                <w:b/>
                <w:bCs/>
                <w:sz w:val="18"/>
                <w:szCs w:val="18"/>
                <w:lang w:eastAsia="ru-RU"/>
              </w:rPr>
            </w:pPr>
            <w:r w:rsidRPr="00603496">
              <w:rPr>
                <w:b/>
                <w:bCs/>
                <w:sz w:val="18"/>
                <w:szCs w:val="18"/>
                <w:lang w:eastAsia="ru-RU"/>
              </w:rPr>
              <w:t>99 633,30</w:t>
            </w:r>
          </w:p>
        </w:tc>
      </w:tr>
      <w:tr w:rsidR="00C15621" w:rsidRPr="00603496" w:rsidTr="00996742">
        <w:trPr>
          <w:trHeight w:val="419"/>
        </w:trPr>
        <w:tc>
          <w:tcPr>
            <w:tcW w:w="459"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903DC6" w:rsidRPr="00603496" w:rsidRDefault="00903DC6" w:rsidP="00903DC6">
            <w:pPr>
              <w:jc w:val="center"/>
              <w:rPr>
                <w:sz w:val="18"/>
                <w:szCs w:val="18"/>
                <w:lang w:eastAsia="ru-RU"/>
              </w:rPr>
            </w:pPr>
            <w:r w:rsidRPr="00603496">
              <w:rPr>
                <w:sz w:val="18"/>
                <w:szCs w:val="18"/>
                <w:lang w:eastAsia="ru-RU"/>
              </w:rPr>
              <w:t>2.</w:t>
            </w:r>
          </w:p>
        </w:tc>
        <w:tc>
          <w:tcPr>
            <w:tcW w:w="2552" w:type="dxa"/>
            <w:tcBorders>
              <w:top w:val="single" w:sz="12" w:space="0" w:color="auto"/>
              <w:left w:val="nil"/>
              <w:bottom w:val="single" w:sz="4" w:space="0" w:color="auto"/>
              <w:right w:val="single" w:sz="4" w:space="0" w:color="auto"/>
            </w:tcBorders>
            <w:shd w:val="clear" w:color="000000" w:fill="FFFFFF"/>
            <w:vAlign w:val="center"/>
            <w:hideMark/>
          </w:tcPr>
          <w:p w:rsidR="00903DC6" w:rsidRPr="00603496" w:rsidRDefault="00903DC6" w:rsidP="00903DC6">
            <w:pPr>
              <w:rPr>
                <w:sz w:val="18"/>
                <w:szCs w:val="18"/>
                <w:lang w:eastAsia="ru-RU"/>
              </w:rPr>
            </w:pPr>
            <w:r w:rsidRPr="00603496">
              <w:rPr>
                <w:sz w:val="18"/>
                <w:szCs w:val="18"/>
                <w:lang w:eastAsia="ru-RU"/>
              </w:rPr>
              <w:t>№ 10-2018/УКСиБ от 01.01.18</w:t>
            </w:r>
          </w:p>
        </w:tc>
        <w:tc>
          <w:tcPr>
            <w:tcW w:w="1417" w:type="dxa"/>
            <w:tcBorders>
              <w:top w:val="single" w:sz="12" w:space="0" w:color="auto"/>
              <w:left w:val="nil"/>
              <w:bottom w:val="single" w:sz="4" w:space="0" w:color="auto"/>
              <w:right w:val="single" w:sz="4" w:space="0" w:color="auto"/>
            </w:tcBorders>
            <w:shd w:val="clear" w:color="000000" w:fill="FFFFFF"/>
            <w:vAlign w:val="center"/>
            <w:hideMark/>
          </w:tcPr>
          <w:p w:rsidR="00903DC6" w:rsidRPr="00603496" w:rsidRDefault="00903DC6" w:rsidP="00903DC6">
            <w:pPr>
              <w:jc w:val="center"/>
              <w:rPr>
                <w:sz w:val="18"/>
                <w:szCs w:val="18"/>
                <w:lang w:eastAsia="ru-RU"/>
              </w:rPr>
            </w:pPr>
            <w:r w:rsidRPr="00603496">
              <w:rPr>
                <w:sz w:val="18"/>
                <w:szCs w:val="18"/>
                <w:lang w:eastAsia="ru-RU"/>
              </w:rPr>
              <w:t>01.01.-05.01.18</w:t>
            </w:r>
          </w:p>
        </w:tc>
        <w:tc>
          <w:tcPr>
            <w:tcW w:w="1297" w:type="dxa"/>
            <w:vMerge w:val="restart"/>
            <w:tcBorders>
              <w:top w:val="single" w:sz="12" w:space="0" w:color="auto"/>
              <w:left w:val="single" w:sz="4" w:space="0" w:color="auto"/>
              <w:bottom w:val="single" w:sz="4" w:space="0" w:color="auto"/>
              <w:right w:val="single" w:sz="4" w:space="0" w:color="auto"/>
            </w:tcBorders>
            <w:shd w:val="clear" w:color="000000" w:fill="FFFFFF"/>
            <w:vAlign w:val="center"/>
            <w:hideMark/>
          </w:tcPr>
          <w:p w:rsidR="00903DC6" w:rsidRPr="00603496" w:rsidRDefault="00903DC6" w:rsidP="00903DC6">
            <w:pPr>
              <w:jc w:val="center"/>
              <w:rPr>
                <w:sz w:val="18"/>
                <w:szCs w:val="18"/>
                <w:lang w:eastAsia="ru-RU"/>
              </w:rPr>
            </w:pPr>
            <w:r w:rsidRPr="00603496">
              <w:rPr>
                <w:sz w:val="18"/>
                <w:szCs w:val="18"/>
                <w:lang w:eastAsia="ru-RU"/>
              </w:rPr>
              <w:t>ММУП ЖКХ п. Новогорный</w:t>
            </w:r>
          </w:p>
        </w:tc>
        <w:tc>
          <w:tcPr>
            <w:tcW w:w="1701" w:type="dxa"/>
            <w:vMerge w:val="restart"/>
            <w:tcBorders>
              <w:top w:val="single" w:sz="12" w:space="0" w:color="auto"/>
              <w:left w:val="single" w:sz="4" w:space="0" w:color="auto"/>
              <w:bottom w:val="single" w:sz="4" w:space="0" w:color="auto"/>
              <w:right w:val="single" w:sz="4" w:space="0" w:color="auto"/>
            </w:tcBorders>
            <w:shd w:val="clear" w:color="000000" w:fill="FFFFFF"/>
            <w:vAlign w:val="center"/>
            <w:hideMark/>
          </w:tcPr>
          <w:p w:rsidR="00903DC6" w:rsidRPr="00603496" w:rsidRDefault="00903DC6" w:rsidP="00903DC6">
            <w:pPr>
              <w:jc w:val="center"/>
              <w:rPr>
                <w:sz w:val="18"/>
                <w:szCs w:val="18"/>
                <w:lang w:eastAsia="ru-RU"/>
              </w:rPr>
            </w:pPr>
            <w:r w:rsidRPr="00603496">
              <w:rPr>
                <w:sz w:val="18"/>
                <w:szCs w:val="18"/>
                <w:lang w:eastAsia="ru-RU"/>
              </w:rPr>
              <w:t>Содержание объектов</w:t>
            </w:r>
            <w:r w:rsidR="00B8261D" w:rsidRPr="00603496">
              <w:rPr>
                <w:sz w:val="18"/>
                <w:szCs w:val="18"/>
                <w:lang w:eastAsia="ru-RU"/>
              </w:rPr>
              <w:t xml:space="preserve"> УДС п. Новогорный, п. </w:t>
            </w:r>
            <w:proofErr w:type="spellStart"/>
            <w:r w:rsidR="00B8261D" w:rsidRPr="00603496">
              <w:rPr>
                <w:sz w:val="18"/>
                <w:szCs w:val="18"/>
                <w:lang w:eastAsia="ru-RU"/>
              </w:rPr>
              <w:t>Бижеляк</w:t>
            </w:r>
            <w:proofErr w:type="spellEnd"/>
            <w:r w:rsidR="00B8261D" w:rsidRPr="00603496">
              <w:rPr>
                <w:sz w:val="18"/>
                <w:szCs w:val="18"/>
                <w:lang w:eastAsia="ru-RU"/>
              </w:rPr>
              <w:t>,</w:t>
            </w:r>
            <w:r w:rsidRPr="00603496">
              <w:rPr>
                <w:sz w:val="18"/>
                <w:szCs w:val="18"/>
                <w:lang w:eastAsia="ru-RU"/>
              </w:rPr>
              <w:t xml:space="preserve"> Селезни и а/дороги п. Новогорный-п. </w:t>
            </w:r>
            <w:proofErr w:type="spellStart"/>
            <w:r w:rsidRPr="00603496">
              <w:rPr>
                <w:sz w:val="18"/>
                <w:szCs w:val="18"/>
                <w:lang w:eastAsia="ru-RU"/>
              </w:rPr>
              <w:t>Бижеляк</w:t>
            </w:r>
            <w:proofErr w:type="spellEnd"/>
          </w:p>
        </w:tc>
        <w:tc>
          <w:tcPr>
            <w:tcW w:w="1254" w:type="dxa"/>
            <w:tcBorders>
              <w:top w:val="single" w:sz="12" w:space="0" w:color="auto"/>
              <w:left w:val="nil"/>
              <w:bottom w:val="single" w:sz="4" w:space="0" w:color="auto"/>
              <w:right w:val="single" w:sz="4" w:space="0" w:color="auto"/>
            </w:tcBorders>
            <w:shd w:val="clear" w:color="000000" w:fill="FFFFFF"/>
            <w:vAlign w:val="center"/>
            <w:hideMark/>
          </w:tcPr>
          <w:p w:rsidR="00903DC6" w:rsidRPr="00603496" w:rsidRDefault="00903DC6" w:rsidP="00903DC6">
            <w:pPr>
              <w:jc w:val="right"/>
              <w:rPr>
                <w:sz w:val="18"/>
                <w:szCs w:val="18"/>
                <w:lang w:eastAsia="ru-RU"/>
              </w:rPr>
            </w:pPr>
            <w:r w:rsidRPr="00603496">
              <w:rPr>
                <w:sz w:val="18"/>
                <w:szCs w:val="18"/>
                <w:lang w:eastAsia="ru-RU"/>
              </w:rPr>
              <w:t>99 777,26</w:t>
            </w:r>
          </w:p>
        </w:tc>
        <w:tc>
          <w:tcPr>
            <w:tcW w:w="1276" w:type="dxa"/>
            <w:tcBorders>
              <w:top w:val="single" w:sz="12" w:space="0" w:color="auto"/>
              <w:left w:val="nil"/>
              <w:bottom w:val="single" w:sz="4" w:space="0" w:color="auto"/>
              <w:right w:val="single" w:sz="12" w:space="0" w:color="auto"/>
            </w:tcBorders>
            <w:shd w:val="clear" w:color="000000" w:fill="FFFFFF"/>
            <w:vAlign w:val="center"/>
            <w:hideMark/>
          </w:tcPr>
          <w:p w:rsidR="00903DC6" w:rsidRPr="00603496" w:rsidRDefault="00903DC6" w:rsidP="00903DC6">
            <w:pPr>
              <w:jc w:val="right"/>
              <w:rPr>
                <w:sz w:val="18"/>
                <w:szCs w:val="18"/>
                <w:lang w:eastAsia="ru-RU"/>
              </w:rPr>
            </w:pPr>
            <w:r w:rsidRPr="00603496">
              <w:rPr>
                <w:sz w:val="18"/>
                <w:szCs w:val="18"/>
                <w:lang w:eastAsia="ru-RU"/>
              </w:rPr>
              <w:t>99 777,26</w:t>
            </w:r>
          </w:p>
        </w:tc>
      </w:tr>
      <w:tr w:rsidR="00C15621" w:rsidRPr="00603496" w:rsidTr="00996742">
        <w:trPr>
          <w:trHeight w:val="423"/>
        </w:trPr>
        <w:tc>
          <w:tcPr>
            <w:tcW w:w="459" w:type="dxa"/>
            <w:tcBorders>
              <w:top w:val="nil"/>
              <w:left w:val="single" w:sz="12" w:space="0" w:color="auto"/>
              <w:bottom w:val="single" w:sz="4" w:space="0" w:color="auto"/>
              <w:right w:val="single" w:sz="4" w:space="0" w:color="auto"/>
            </w:tcBorders>
            <w:shd w:val="clear" w:color="auto" w:fill="auto"/>
            <w:vAlign w:val="center"/>
            <w:hideMark/>
          </w:tcPr>
          <w:p w:rsidR="00903DC6" w:rsidRPr="00603496" w:rsidRDefault="00903DC6" w:rsidP="00903DC6">
            <w:pPr>
              <w:jc w:val="center"/>
              <w:rPr>
                <w:sz w:val="18"/>
                <w:szCs w:val="18"/>
                <w:lang w:eastAsia="ru-RU"/>
              </w:rPr>
            </w:pPr>
            <w:r w:rsidRPr="00603496">
              <w:rPr>
                <w:sz w:val="18"/>
                <w:szCs w:val="18"/>
                <w:lang w:eastAsia="ru-RU"/>
              </w:rPr>
              <w:t>3.</w:t>
            </w:r>
          </w:p>
        </w:tc>
        <w:tc>
          <w:tcPr>
            <w:tcW w:w="2552" w:type="dxa"/>
            <w:tcBorders>
              <w:top w:val="nil"/>
              <w:left w:val="nil"/>
              <w:bottom w:val="single" w:sz="4" w:space="0" w:color="auto"/>
              <w:right w:val="single" w:sz="4" w:space="0" w:color="auto"/>
            </w:tcBorders>
            <w:shd w:val="clear" w:color="000000" w:fill="FFFFFF"/>
            <w:vAlign w:val="center"/>
            <w:hideMark/>
          </w:tcPr>
          <w:p w:rsidR="00903DC6" w:rsidRPr="00603496" w:rsidRDefault="00903DC6" w:rsidP="00903DC6">
            <w:pPr>
              <w:rPr>
                <w:sz w:val="18"/>
                <w:szCs w:val="18"/>
                <w:lang w:eastAsia="ru-RU"/>
              </w:rPr>
            </w:pPr>
            <w:r w:rsidRPr="00603496">
              <w:rPr>
                <w:sz w:val="18"/>
                <w:szCs w:val="18"/>
                <w:lang w:eastAsia="ru-RU"/>
              </w:rPr>
              <w:t xml:space="preserve">№ 25-2018/УКСиБ от 05.01.18 </w:t>
            </w:r>
          </w:p>
        </w:tc>
        <w:tc>
          <w:tcPr>
            <w:tcW w:w="1417" w:type="dxa"/>
            <w:tcBorders>
              <w:top w:val="nil"/>
              <w:left w:val="nil"/>
              <w:bottom w:val="single" w:sz="4" w:space="0" w:color="auto"/>
              <w:right w:val="single" w:sz="4" w:space="0" w:color="auto"/>
            </w:tcBorders>
            <w:shd w:val="clear" w:color="000000" w:fill="FFFFFF"/>
            <w:vAlign w:val="center"/>
            <w:hideMark/>
          </w:tcPr>
          <w:p w:rsidR="00903DC6" w:rsidRPr="00603496" w:rsidRDefault="00903DC6" w:rsidP="00903DC6">
            <w:pPr>
              <w:jc w:val="center"/>
              <w:rPr>
                <w:sz w:val="18"/>
                <w:szCs w:val="18"/>
                <w:lang w:eastAsia="ru-RU"/>
              </w:rPr>
            </w:pPr>
            <w:r w:rsidRPr="00603496">
              <w:rPr>
                <w:sz w:val="18"/>
                <w:szCs w:val="18"/>
                <w:lang w:eastAsia="ru-RU"/>
              </w:rPr>
              <w:t xml:space="preserve"> 06.01.-10.01.18</w:t>
            </w:r>
          </w:p>
        </w:tc>
        <w:tc>
          <w:tcPr>
            <w:tcW w:w="1297" w:type="dxa"/>
            <w:vMerge/>
            <w:tcBorders>
              <w:top w:val="nil"/>
              <w:left w:val="single" w:sz="4" w:space="0" w:color="auto"/>
              <w:bottom w:val="single" w:sz="4" w:space="0" w:color="auto"/>
              <w:right w:val="single" w:sz="4" w:space="0" w:color="auto"/>
            </w:tcBorders>
            <w:vAlign w:val="center"/>
            <w:hideMark/>
          </w:tcPr>
          <w:p w:rsidR="00903DC6" w:rsidRPr="00603496" w:rsidRDefault="00903DC6" w:rsidP="00903DC6">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03DC6" w:rsidRPr="00603496" w:rsidRDefault="00903DC6" w:rsidP="00903DC6">
            <w:pPr>
              <w:rPr>
                <w:sz w:val="18"/>
                <w:szCs w:val="18"/>
                <w:lang w:eastAsia="ru-RU"/>
              </w:rPr>
            </w:pPr>
          </w:p>
        </w:tc>
        <w:tc>
          <w:tcPr>
            <w:tcW w:w="1254" w:type="dxa"/>
            <w:tcBorders>
              <w:top w:val="nil"/>
              <w:left w:val="nil"/>
              <w:bottom w:val="single" w:sz="4" w:space="0" w:color="auto"/>
              <w:right w:val="single" w:sz="4" w:space="0" w:color="auto"/>
            </w:tcBorders>
            <w:shd w:val="clear" w:color="000000" w:fill="FFFFFF"/>
            <w:vAlign w:val="center"/>
            <w:hideMark/>
          </w:tcPr>
          <w:p w:rsidR="00903DC6" w:rsidRPr="00603496" w:rsidRDefault="00903DC6" w:rsidP="00903DC6">
            <w:pPr>
              <w:jc w:val="right"/>
              <w:rPr>
                <w:sz w:val="18"/>
                <w:szCs w:val="18"/>
                <w:lang w:eastAsia="ru-RU"/>
              </w:rPr>
            </w:pPr>
            <w:r w:rsidRPr="00603496">
              <w:rPr>
                <w:sz w:val="18"/>
                <w:szCs w:val="18"/>
                <w:lang w:eastAsia="ru-RU"/>
              </w:rPr>
              <w:t>99 777,26</w:t>
            </w:r>
          </w:p>
        </w:tc>
        <w:tc>
          <w:tcPr>
            <w:tcW w:w="1276" w:type="dxa"/>
            <w:tcBorders>
              <w:top w:val="nil"/>
              <w:left w:val="nil"/>
              <w:bottom w:val="single" w:sz="4" w:space="0" w:color="auto"/>
              <w:right w:val="single" w:sz="12" w:space="0" w:color="auto"/>
            </w:tcBorders>
            <w:shd w:val="clear" w:color="000000" w:fill="FFFFFF"/>
            <w:vAlign w:val="center"/>
            <w:hideMark/>
          </w:tcPr>
          <w:p w:rsidR="00903DC6" w:rsidRPr="00603496" w:rsidRDefault="00903DC6" w:rsidP="00903DC6">
            <w:pPr>
              <w:jc w:val="right"/>
              <w:rPr>
                <w:sz w:val="18"/>
                <w:szCs w:val="18"/>
                <w:lang w:eastAsia="ru-RU"/>
              </w:rPr>
            </w:pPr>
            <w:r w:rsidRPr="00603496">
              <w:rPr>
                <w:sz w:val="18"/>
                <w:szCs w:val="18"/>
                <w:lang w:eastAsia="ru-RU"/>
              </w:rPr>
              <w:t>99 777,26</w:t>
            </w:r>
          </w:p>
        </w:tc>
      </w:tr>
      <w:tr w:rsidR="00C15621" w:rsidRPr="00603496" w:rsidTr="00996742">
        <w:trPr>
          <w:trHeight w:val="413"/>
        </w:trPr>
        <w:tc>
          <w:tcPr>
            <w:tcW w:w="459" w:type="dxa"/>
            <w:tcBorders>
              <w:top w:val="nil"/>
              <w:left w:val="single" w:sz="12" w:space="0" w:color="auto"/>
              <w:bottom w:val="single" w:sz="4" w:space="0" w:color="auto"/>
              <w:right w:val="single" w:sz="4" w:space="0" w:color="auto"/>
            </w:tcBorders>
            <w:shd w:val="clear" w:color="auto" w:fill="auto"/>
            <w:vAlign w:val="center"/>
            <w:hideMark/>
          </w:tcPr>
          <w:p w:rsidR="00903DC6" w:rsidRPr="00603496" w:rsidRDefault="00903DC6" w:rsidP="00903DC6">
            <w:pPr>
              <w:jc w:val="center"/>
              <w:rPr>
                <w:sz w:val="18"/>
                <w:szCs w:val="18"/>
                <w:lang w:eastAsia="ru-RU"/>
              </w:rPr>
            </w:pPr>
            <w:r w:rsidRPr="00603496">
              <w:rPr>
                <w:sz w:val="18"/>
                <w:szCs w:val="18"/>
                <w:lang w:eastAsia="ru-RU"/>
              </w:rPr>
              <w:t>4.</w:t>
            </w:r>
          </w:p>
        </w:tc>
        <w:tc>
          <w:tcPr>
            <w:tcW w:w="2552" w:type="dxa"/>
            <w:tcBorders>
              <w:top w:val="nil"/>
              <w:left w:val="nil"/>
              <w:bottom w:val="single" w:sz="4" w:space="0" w:color="auto"/>
              <w:right w:val="single" w:sz="4" w:space="0" w:color="auto"/>
            </w:tcBorders>
            <w:shd w:val="clear" w:color="000000" w:fill="FFFFFF"/>
            <w:vAlign w:val="center"/>
            <w:hideMark/>
          </w:tcPr>
          <w:p w:rsidR="00903DC6" w:rsidRPr="00603496" w:rsidRDefault="00903DC6" w:rsidP="00903DC6">
            <w:pPr>
              <w:rPr>
                <w:sz w:val="18"/>
                <w:szCs w:val="18"/>
                <w:lang w:eastAsia="ru-RU"/>
              </w:rPr>
            </w:pPr>
            <w:r w:rsidRPr="00603496">
              <w:rPr>
                <w:sz w:val="18"/>
                <w:szCs w:val="18"/>
                <w:lang w:eastAsia="ru-RU"/>
              </w:rPr>
              <w:t xml:space="preserve">№ 40-2018/УКСиБ от 10.01.18 </w:t>
            </w:r>
          </w:p>
        </w:tc>
        <w:tc>
          <w:tcPr>
            <w:tcW w:w="1417" w:type="dxa"/>
            <w:tcBorders>
              <w:top w:val="nil"/>
              <w:left w:val="nil"/>
              <w:bottom w:val="single" w:sz="4" w:space="0" w:color="auto"/>
              <w:right w:val="single" w:sz="4" w:space="0" w:color="auto"/>
            </w:tcBorders>
            <w:shd w:val="clear" w:color="000000" w:fill="FFFFFF"/>
            <w:vAlign w:val="center"/>
            <w:hideMark/>
          </w:tcPr>
          <w:p w:rsidR="00903DC6" w:rsidRPr="00603496" w:rsidRDefault="00903DC6" w:rsidP="00903DC6">
            <w:pPr>
              <w:jc w:val="center"/>
              <w:rPr>
                <w:sz w:val="18"/>
                <w:szCs w:val="18"/>
                <w:lang w:eastAsia="ru-RU"/>
              </w:rPr>
            </w:pPr>
            <w:r w:rsidRPr="00603496">
              <w:rPr>
                <w:sz w:val="18"/>
                <w:szCs w:val="18"/>
                <w:lang w:eastAsia="ru-RU"/>
              </w:rPr>
              <w:t>11.01.-15.01.18</w:t>
            </w:r>
          </w:p>
        </w:tc>
        <w:tc>
          <w:tcPr>
            <w:tcW w:w="1297" w:type="dxa"/>
            <w:vMerge/>
            <w:tcBorders>
              <w:top w:val="nil"/>
              <w:left w:val="single" w:sz="4" w:space="0" w:color="auto"/>
              <w:bottom w:val="single" w:sz="4" w:space="0" w:color="auto"/>
              <w:right w:val="single" w:sz="4" w:space="0" w:color="auto"/>
            </w:tcBorders>
            <w:vAlign w:val="center"/>
            <w:hideMark/>
          </w:tcPr>
          <w:p w:rsidR="00903DC6" w:rsidRPr="00603496" w:rsidRDefault="00903DC6" w:rsidP="00903DC6">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03DC6" w:rsidRPr="00603496" w:rsidRDefault="00903DC6" w:rsidP="00903DC6">
            <w:pPr>
              <w:rPr>
                <w:sz w:val="18"/>
                <w:szCs w:val="18"/>
                <w:lang w:eastAsia="ru-RU"/>
              </w:rPr>
            </w:pPr>
          </w:p>
        </w:tc>
        <w:tc>
          <w:tcPr>
            <w:tcW w:w="1254" w:type="dxa"/>
            <w:tcBorders>
              <w:top w:val="nil"/>
              <w:left w:val="nil"/>
              <w:bottom w:val="single" w:sz="4" w:space="0" w:color="auto"/>
              <w:right w:val="single" w:sz="4" w:space="0" w:color="auto"/>
            </w:tcBorders>
            <w:shd w:val="clear" w:color="000000" w:fill="FFFFFF"/>
            <w:vAlign w:val="center"/>
            <w:hideMark/>
          </w:tcPr>
          <w:p w:rsidR="00903DC6" w:rsidRPr="00603496" w:rsidRDefault="00903DC6" w:rsidP="00903DC6">
            <w:pPr>
              <w:jc w:val="right"/>
              <w:rPr>
                <w:sz w:val="18"/>
                <w:szCs w:val="18"/>
                <w:lang w:eastAsia="ru-RU"/>
              </w:rPr>
            </w:pPr>
            <w:r w:rsidRPr="00603496">
              <w:rPr>
                <w:sz w:val="18"/>
                <w:szCs w:val="18"/>
                <w:lang w:eastAsia="ru-RU"/>
              </w:rPr>
              <w:t>99 777,26</w:t>
            </w:r>
          </w:p>
        </w:tc>
        <w:tc>
          <w:tcPr>
            <w:tcW w:w="1276" w:type="dxa"/>
            <w:tcBorders>
              <w:top w:val="nil"/>
              <w:left w:val="nil"/>
              <w:bottom w:val="single" w:sz="4" w:space="0" w:color="auto"/>
              <w:right w:val="single" w:sz="12" w:space="0" w:color="auto"/>
            </w:tcBorders>
            <w:shd w:val="clear" w:color="000000" w:fill="FFFFFF"/>
            <w:vAlign w:val="center"/>
            <w:hideMark/>
          </w:tcPr>
          <w:p w:rsidR="00903DC6" w:rsidRPr="00603496" w:rsidRDefault="00903DC6" w:rsidP="00903DC6">
            <w:pPr>
              <w:jc w:val="right"/>
              <w:rPr>
                <w:sz w:val="18"/>
                <w:szCs w:val="18"/>
                <w:lang w:eastAsia="ru-RU"/>
              </w:rPr>
            </w:pPr>
            <w:r w:rsidRPr="00603496">
              <w:rPr>
                <w:sz w:val="18"/>
                <w:szCs w:val="18"/>
                <w:lang w:eastAsia="ru-RU"/>
              </w:rPr>
              <w:t>99 777,26</w:t>
            </w:r>
          </w:p>
        </w:tc>
      </w:tr>
      <w:tr w:rsidR="00C15621" w:rsidRPr="00603496" w:rsidTr="00996742">
        <w:trPr>
          <w:trHeight w:val="480"/>
        </w:trPr>
        <w:tc>
          <w:tcPr>
            <w:tcW w:w="459" w:type="dxa"/>
            <w:tcBorders>
              <w:top w:val="nil"/>
              <w:left w:val="single" w:sz="12" w:space="0" w:color="auto"/>
              <w:bottom w:val="single" w:sz="4" w:space="0" w:color="auto"/>
              <w:right w:val="single" w:sz="4" w:space="0" w:color="auto"/>
            </w:tcBorders>
            <w:shd w:val="clear" w:color="auto" w:fill="auto"/>
            <w:vAlign w:val="center"/>
            <w:hideMark/>
          </w:tcPr>
          <w:p w:rsidR="00903DC6" w:rsidRPr="00603496" w:rsidRDefault="00903DC6" w:rsidP="00903DC6">
            <w:pPr>
              <w:jc w:val="center"/>
              <w:rPr>
                <w:sz w:val="18"/>
                <w:szCs w:val="18"/>
                <w:lang w:eastAsia="ru-RU"/>
              </w:rPr>
            </w:pPr>
            <w:r w:rsidRPr="00603496">
              <w:rPr>
                <w:sz w:val="18"/>
                <w:szCs w:val="18"/>
                <w:lang w:eastAsia="ru-RU"/>
              </w:rPr>
              <w:t>5.</w:t>
            </w:r>
          </w:p>
        </w:tc>
        <w:tc>
          <w:tcPr>
            <w:tcW w:w="2552" w:type="dxa"/>
            <w:tcBorders>
              <w:top w:val="nil"/>
              <w:left w:val="nil"/>
              <w:bottom w:val="single" w:sz="4" w:space="0" w:color="auto"/>
              <w:right w:val="single" w:sz="4" w:space="0" w:color="auto"/>
            </w:tcBorders>
            <w:shd w:val="clear" w:color="000000" w:fill="FFFFFF"/>
            <w:vAlign w:val="center"/>
            <w:hideMark/>
          </w:tcPr>
          <w:p w:rsidR="00903DC6" w:rsidRPr="00603496" w:rsidRDefault="00903DC6" w:rsidP="00903DC6">
            <w:pPr>
              <w:rPr>
                <w:sz w:val="18"/>
                <w:szCs w:val="18"/>
                <w:lang w:eastAsia="ru-RU"/>
              </w:rPr>
            </w:pPr>
            <w:r w:rsidRPr="00603496">
              <w:rPr>
                <w:sz w:val="18"/>
                <w:szCs w:val="18"/>
                <w:lang w:eastAsia="ru-RU"/>
              </w:rPr>
              <w:t>№ 92-2018/УКСиБ от 28.02.18</w:t>
            </w:r>
          </w:p>
        </w:tc>
        <w:tc>
          <w:tcPr>
            <w:tcW w:w="1417" w:type="dxa"/>
            <w:tcBorders>
              <w:top w:val="nil"/>
              <w:left w:val="nil"/>
              <w:bottom w:val="single" w:sz="4" w:space="0" w:color="auto"/>
              <w:right w:val="single" w:sz="4" w:space="0" w:color="auto"/>
            </w:tcBorders>
            <w:shd w:val="clear" w:color="000000" w:fill="FFFFFF"/>
            <w:vAlign w:val="center"/>
            <w:hideMark/>
          </w:tcPr>
          <w:p w:rsidR="00903DC6" w:rsidRPr="00603496" w:rsidRDefault="00903DC6" w:rsidP="00903DC6">
            <w:pPr>
              <w:jc w:val="center"/>
              <w:rPr>
                <w:sz w:val="18"/>
                <w:szCs w:val="18"/>
                <w:lang w:eastAsia="ru-RU"/>
              </w:rPr>
            </w:pPr>
            <w:r w:rsidRPr="00603496">
              <w:rPr>
                <w:sz w:val="18"/>
                <w:szCs w:val="18"/>
                <w:lang w:eastAsia="ru-RU"/>
              </w:rPr>
              <w:t>01.03-01.03.18</w:t>
            </w:r>
          </w:p>
        </w:tc>
        <w:tc>
          <w:tcPr>
            <w:tcW w:w="1297" w:type="dxa"/>
            <w:vMerge/>
            <w:tcBorders>
              <w:top w:val="nil"/>
              <w:left w:val="single" w:sz="4" w:space="0" w:color="auto"/>
              <w:bottom w:val="single" w:sz="4" w:space="0" w:color="auto"/>
              <w:right w:val="single" w:sz="4" w:space="0" w:color="auto"/>
            </w:tcBorders>
            <w:vAlign w:val="center"/>
            <w:hideMark/>
          </w:tcPr>
          <w:p w:rsidR="00903DC6" w:rsidRPr="00603496" w:rsidRDefault="00903DC6" w:rsidP="00903DC6">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03DC6" w:rsidRPr="00603496" w:rsidRDefault="00903DC6" w:rsidP="00903DC6">
            <w:pPr>
              <w:rPr>
                <w:sz w:val="18"/>
                <w:szCs w:val="18"/>
                <w:lang w:eastAsia="ru-RU"/>
              </w:rPr>
            </w:pPr>
          </w:p>
        </w:tc>
        <w:tc>
          <w:tcPr>
            <w:tcW w:w="1254" w:type="dxa"/>
            <w:tcBorders>
              <w:top w:val="nil"/>
              <w:left w:val="nil"/>
              <w:bottom w:val="single" w:sz="4" w:space="0" w:color="auto"/>
              <w:right w:val="single" w:sz="4" w:space="0" w:color="auto"/>
            </w:tcBorders>
            <w:shd w:val="clear" w:color="000000" w:fill="FFFFFF"/>
            <w:vAlign w:val="center"/>
            <w:hideMark/>
          </w:tcPr>
          <w:p w:rsidR="00903DC6" w:rsidRPr="00603496" w:rsidRDefault="00903DC6" w:rsidP="00903DC6">
            <w:pPr>
              <w:jc w:val="right"/>
              <w:rPr>
                <w:sz w:val="18"/>
                <w:szCs w:val="18"/>
                <w:lang w:eastAsia="ru-RU"/>
              </w:rPr>
            </w:pPr>
            <w:r w:rsidRPr="00603496">
              <w:rPr>
                <w:sz w:val="18"/>
                <w:szCs w:val="18"/>
                <w:lang w:eastAsia="ru-RU"/>
              </w:rPr>
              <w:t>15 203,12</w:t>
            </w:r>
          </w:p>
        </w:tc>
        <w:tc>
          <w:tcPr>
            <w:tcW w:w="1276" w:type="dxa"/>
            <w:tcBorders>
              <w:top w:val="nil"/>
              <w:left w:val="nil"/>
              <w:bottom w:val="single" w:sz="4" w:space="0" w:color="auto"/>
              <w:right w:val="single" w:sz="12" w:space="0" w:color="auto"/>
            </w:tcBorders>
            <w:shd w:val="clear" w:color="000000" w:fill="FFFFFF"/>
            <w:vAlign w:val="center"/>
            <w:hideMark/>
          </w:tcPr>
          <w:p w:rsidR="00903DC6" w:rsidRPr="00603496" w:rsidRDefault="00903DC6" w:rsidP="00903DC6">
            <w:pPr>
              <w:jc w:val="right"/>
              <w:rPr>
                <w:sz w:val="18"/>
                <w:szCs w:val="18"/>
                <w:lang w:eastAsia="ru-RU"/>
              </w:rPr>
            </w:pPr>
            <w:r w:rsidRPr="00603496">
              <w:rPr>
                <w:sz w:val="18"/>
                <w:szCs w:val="18"/>
                <w:lang w:eastAsia="ru-RU"/>
              </w:rPr>
              <w:t>15 203,12</w:t>
            </w:r>
          </w:p>
        </w:tc>
      </w:tr>
      <w:tr w:rsidR="00C15621" w:rsidRPr="00603496" w:rsidTr="00996742">
        <w:trPr>
          <w:trHeight w:val="240"/>
        </w:trPr>
        <w:tc>
          <w:tcPr>
            <w:tcW w:w="7426" w:type="dxa"/>
            <w:gridSpan w:val="5"/>
            <w:tcBorders>
              <w:top w:val="single" w:sz="4" w:space="0" w:color="auto"/>
              <w:left w:val="single" w:sz="12" w:space="0" w:color="auto"/>
              <w:bottom w:val="single" w:sz="12" w:space="0" w:color="auto"/>
              <w:right w:val="single" w:sz="4" w:space="0" w:color="000000"/>
            </w:tcBorders>
            <w:shd w:val="clear" w:color="000000" w:fill="FFFFFF"/>
            <w:vAlign w:val="center"/>
            <w:hideMark/>
          </w:tcPr>
          <w:p w:rsidR="00903DC6" w:rsidRPr="00603496" w:rsidRDefault="00903DC6" w:rsidP="00903DC6">
            <w:pPr>
              <w:rPr>
                <w:b/>
                <w:bCs/>
                <w:sz w:val="18"/>
                <w:szCs w:val="18"/>
                <w:lang w:eastAsia="ru-RU"/>
              </w:rPr>
            </w:pPr>
            <w:r w:rsidRPr="00603496">
              <w:rPr>
                <w:b/>
                <w:bCs/>
                <w:sz w:val="18"/>
                <w:szCs w:val="18"/>
                <w:lang w:eastAsia="ru-RU"/>
              </w:rPr>
              <w:t>ВСЕГО:</w:t>
            </w:r>
          </w:p>
        </w:tc>
        <w:tc>
          <w:tcPr>
            <w:tcW w:w="1254" w:type="dxa"/>
            <w:tcBorders>
              <w:top w:val="nil"/>
              <w:left w:val="nil"/>
              <w:bottom w:val="single" w:sz="12" w:space="0" w:color="auto"/>
              <w:right w:val="single" w:sz="4" w:space="0" w:color="auto"/>
            </w:tcBorders>
            <w:shd w:val="clear" w:color="000000" w:fill="FFFFFF"/>
            <w:vAlign w:val="center"/>
            <w:hideMark/>
          </w:tcPr>
          <w:p w:rsidR="00903DC6" w:rsidRPr="00603496" w:rsidRDefault="00903DC6" w:rsidP="00903DC6">
            <w:pPr>
              <w:jc w:val="right"/>
              <w:rPr>
                <w:b/>
                <w:bCs/>
                <w:sz w:val="18"/>
                <w:szCs w:val="18"/>
                <w:lang w:eastAsia="ru-RU"/>
              </w:rPr>
            </w:pPr>
            <w:r w:rsidRPr="00603496">
              <w:rPr>
                <w:b/>
                <w:bCs/>
                <w:sz w:val="18"/>
                <w:szCs w:val="18"/>
                <w:lang w:eastAsia="ru-RU"/>
              </w:rPr>
              <w:t>314 534,90</w:t>
            </w:r>
          </w:p>
        </w:tc>
        <w:tc>
          <w:tcPr>
            <w:tcW w:w="1276" w:type="dxa"/>
            <w:tcBorders>
              <w:top w:val="nil"/>
              <w:left w:val="nil"/>
              <w:bottom w:val="single" w:sz="12" w:space="0" w:color="auto"/>
              <w:right w:val="single" w:sz="12" w:space="0" w:color="auto"/>
            </w:tcBorders>
            <w:shd w:val="clear" w:color="000000" w:fill="FFFFFF"/>
            <w:vAlign w:val="center"/>
            <w:hideMark/>
          </w:tcPr>
          <w:p w:rsidR="00903DC6" w:rsidRPr="00603496" w:rsidRDefault="00903DC6" w:rsidP="00903DC6">
            <w:pPr>
              <w:jc w:val="right"/>
              <w:rPr>
                <w:b/>
                <w:bCs/>
                <w:sz w:val="18"/>
                <w:szCs w:val="18"/>
                <w:lang w:eastAsia="ru-RU"/>
              </w:rPr>
            </w:pPr>
            <w:r w:rsidRPr="00603496">
              <w:rPr>
                <w:b/>
                <w:bCs/>
                <w:sz w:val="18"/>
                <w:szCs w:val="18"/>
                <w:lang w:eastAsia="ru-RU"/>
              </w:rPr>
              <w:t>314 534,90</w:t>
            </w:r>
          </w:p>
        </w:tc>
      </w:tr>
      <w:tr w:rsidR="00C15621" w:rsidRPr="00603496" w:rsidTr="00996742">
        <w:trPr>
          <w:trHeight w:val="267"/>
        </w:trPr>
        <w:tc>
          <w:tcPr>
            <w:tcW w:w="459"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903DC6" w:rsidRPr="00603496" w:rsidRDefault="00903DC6" w:rsidP="00903DC6">
            <w:pPr>
              <w:jc w:val="center"/>
              <w:rPr>
                <w:sz w:val="18"/>
                <w:szCs w:val="18"/>
                <w:lang w:eastAsia="ru-RU"/>
              </w:rPr>
            </w:pPr>
            <w:r w:rsidRPr="00603496">
              <w:rPr>
                <w:sz w:val="18"/>
                <w:szCs w:val="18"/>
                <w:lang w:eastAsia="ru-RU"/>
              </w:rPr>
              <w:t>6.</w:t>
            </w:r>
          </w:p>
        </w:tc>
        <w:tc>
          <w:tcPr>
            <w:tcW w:w="2552" w:type="dxa"/>
            <w:tcBorders>
              <w:top w:val="single" w:sz="12" w:space="0" w:color="auto"/>
              <w:left w:val="nil"/>
              <w:bottom w:val="single" w:sz="4" w:space="0" w:color="auto"/>
              <w:right w:val="single" w:sz="4" w:space="0" w:color="auto"/>
            </w:tcBorders>
            <w:shd w:val="clear" w:color="000000" w:fill="FFFFFF"/>
            <w:vAlign w:val="center"/>
            <w:hideMark/>
          </w:tcPr>
          <w:p w:rsidR="00903DC6" w:rsidRPr="00603496" w:rsidRDefault="00903DC6" w:rsidP="00903DC6">
            <w:pPr>
              <w:rPr>
                <w:sz w:val="18"/>
                <w:szCs w:val="18"/>
                <w:lang w:eastAsia="ru-RU"/>
              </w:rPr>
            </w:pPr>
            <w:r w:rsidRPr="00603496">
              <w:rPr>
                <w:sz w:val="18"/>
                <w:szCs w:val="18"/>
                <w:lang w:eastAsia="ru-RU"/>
              </w:rPr>
              <w:t xml:space="preserve">№ 9-2018/УКСиБ от 01.01.18 </w:t>
            </w:r>
          </w:p>
        </w:tc>
        <w:tc>
          <w:tcPr>
            <w:tcW w:w="1417" w:type="dxa"/>
            <w:tcBorders>
              <w:top w:val="single" w:sz="12" w:space="0" w:color="auto"/>
              <w:left w:val="nil"/>
              <w:bottom w:val="single" w:sz="4" w:space="0" w:color="auto"/>
              <w:right w:val="single" w:sz="4" w:space="0" w:color="auto"/>
            </w:tcBorders>
            <w:shd w:val="clear" w:color="000000" w:fill="FFFFFF"/>
            <w:vAlign w:val="center"/>
            <w:hideMark/>
          </w:tcPr>
          <w:p w:rsidR="00903DC6" w:rsidRPr="00603496" w:rsidRDefault="00903DC6" w:rsidP="00903DC6">
            <w:pPr>
              <w:jc w:val="center"/>
              <w:rPr>
                <w:sz w:val="18"/>
                <w:szCs w:val="18"/>
                <w:lang w:eastAsia="ru-RU"/>
              </w:rPr>
            </w:pPr>
            <w:r w:rsidRPr="00603496">
              <w:rPr>
                <w:sz w:val="18"/>
                <w:szCs w:val="18"/>
                <w:lang w:eastAsia="ru-RU"/>
              </w:rPr>
              <w:t>01.01-05.01.18</w:t>
            </w:r>
          </w:p>
        </w:tc>
        <w:tc>
          <w:tcPr>
            <w:tcW w:w="1297" w:type="dxa"/>
            <w:vMerge w:val="restart"/>
            <w:tcBorders>
              <w:top w:val="single" w:sz="12" w:space="0" w:color="auto"/>
              <w:left w:val="single" w:sz="4" w:space="0" w:color="auto"/>
              <w:bottom w:val="single" w:sz="4" w:space="0" w:color="auto"/>
              <w:right w:val="single" w:sz="4" w:space="0" w:color="auto"/>
            </w:tcBorders>
            <w:shd w:val="clear" w:color="000000" w:fill="FFFFFF"/>
            <w:vAlign w:val="center"/>
            <w:hideMark/>
          </w:tcPr>
          <w:p w:rsidR="00903DC6" w:rsidRPr="00603496" w:rsidRDefault="00903DC6" w:rsidP="00903DC6">
            <w:pPr>
              <w:jc w:val="center"/>
              <w:rPr>
                <w:sz w:val="18"/>
                <w:szCs w:val="18"/>
                <w:lang w:eastAsia="ru-RU"/>
              </w:rPr>
            </w:pPr>
            <w:r w:rsidRPr="00603496">
              <w:rPr>
                <w:sz w:val="18"/>
                <w:szCs w:val="18"/>
                <w:lang w:eastAsia="ru-RU"/>
              </w:rPr>
              <w:t xml:space="preserve">ООО </w:t>
            </w:r>
            <w:proofErr w:type="spellStart"/>
            <w:r w:rsidRPr="00603496">
              <w:rPr>
                <w:sz w:val="18"/>
                <w:szCs w:val="18"/>
                <w:lang w:eastAsia="ru-RU"/>
              </w:rPr>
              <w:t>ДорСтройУрал</w:t>
            </w:r>
            <w:proofErr w:type="spellEnd"/>
          </w:p>
        </w:tc>
        <w:tc>
          <w:tcPr>
            <w:tcW w:w="1701" w:type="dxa"/>
            <w:vMerge w:val="restart"/>
            <w:tcBorders>
              <w:top w:val="single" w:sz="12" w:space="0" w:color="auto"/>
              <w:left w:val="single" w:sz="4" w:space="0" w:color="auto"/>
              <w:bottom w:val="single" w:sz="4" w:space="0" w:color="auto"/>
              <w:right w:val="single" w:sz="4" w:space="0" w:color="auto"/>
            </w:tcBorders>
            <w:shd w:val="clear" w:color="000000" w:fill="FFFFFF"/>
            <w:vAlign w:val="center"/>
            <w:hideMark/>
          </w:tcPr>
          <w:p w:rsidR="00903DC6" w:rsidRPr="00603496" w:rsidRDefault="00903DC6" w:rsidP="00903DC6">
            <w:pPr>
              <w:jc w:val="center"/>
              <w:rPr>
                <w:sz w:val="18"/>
                <w:szCs w:val="18"/>
                <w:lang w:eastAsia="ru-RU"/>
              </w:rPr>
            </w:pPr>
            <w:r w:rsidRPr="00603496">
              <w:rPr>
                <w:sz w:val="18"/>
                <w:szCs w:val="18"/>
                <w:lang w:eastAsia="ru-RU"/>
              </w:rPr>
              <w:t xml:space="preserve">Содержание объектов УДС п. </w:t>
            </w:r>
            <w:proofErr w:type="spellStart"/>
            <w:r w:rsidRPr="00603496">
              <w:rPr>
                <w:sz w:val="18"/>
                <w:szCs w:val="18"/>
                <w:lang w:eastAsia="ru-RU"/>
              </w:rPr>
              <w:t>Метлино</w:t>
            </w:r>
            <w:proofErr w:type="spellEnd"/>
          </w:p>
        </w:tc>
        <w:tc>
          <w:tcPr>
            <w:tcW w:w="1254" w:type="dxa"/>
            <w:tcBorders>
              <w:top w:val="single" w:sz="12" w:space="0" w:color="auto"/>
              <w:left w:val="nil"/>
              <w:bottom w:val="single" w:sz="4" w:space="0" w:color="auto"/>
              <w:right w:val="single" w:sz="4" w:space="0" w:color="auto"/>
            </w:tcBorders>
            <w:shd w:val="clear" w:color="000000" w:fill="FFFFFF"/>
            <w:vAlign w:val="center"/>
            <w:hideMark/>
          </w:tcPr>
          <w:p w:rsidR="00903DC6" w:rsidRPr="00603496" w:rsidRDefault="00903DC6" w:rsidP="00903DC6">
            <w:pPr>
              <w:jc w:val="right"/>
              <w:rPr>
                <w:sz w:val="18"/>
                <w:szCs w:val="18"/>
                <w:lang w:eastAsia="ru-RU"/>
              </w:rPr>
            </w:pPr>
            <w:r w:rsidRPr="00603496">
              <w:rPr>
                <w:sz w:val="18"/>
                <w:szCs w:val="18"/>
                <w:lang w:eastAsia="ru-RU"/>
              </w:rPr>
              <w:t>99 599,08</w:t>
            </w:r>
          </w:p>
        </w:tc>
        <w:tc>
          <w:tcPr>
            <w:tcW w:w="1276" w:type="dxa"/>
            <w:tcBorders>
              <w:top w:val="single" w:sz="12" w:space="0" w:color="auto"/>
              <w:left w:val="nil"/>
              <w:bottom w:val="single" w:sz="4" w:space="0" w:color="auto"/>
              <w:right w:val="single" w:sz="12" w:space="0" w:color="auto"/>
            </w:tcBorders>
            <w:shd w:val="clear" w:color="000000" w:fill="FFFFFF"/>
            <w:vAlign w:val="center"/>
            <w:hideMark/>
          </w:tcPr>
          <w:p w:rsidR="00903DC6" w:rsidRPr="00603496" w:rsidRDefault="00903DC6" w:rsidP="00903DC6">
            <w:pPr>
              <w:jc w:val="right"/>
              <w:rPr>
                <w:sz w:val="18"/>
                <w:szCs w:val="18"/>
                <w:lang w:eastAsia="ru-RU"/>
              </w:rPr>
            </w:pPr>
            <w:r w:rsidRPr="00603496">
              <w:rPr>
                <w:sz w:val="18"/>
                <w:szCs w:val="18"/>
                <w:lang w:eastAsia="ru-RU"/>
              </w:rPr>
              <w:t>99 599,08</w:t>
            </w:r>
          </w:p>
        </w:tc>
      </w:tr>
      <w:tr w:rsidR="00C15621" w:rsidRPr="00603496" w:rsidTr="00996742">
        <w:trPr>
          <w:trHeight w:val="480"/>
        </w:trPr>
        <w:tc>
          <w:tcPr>
            <w:tcW w:w="459" w:type="dxa"/>
            <w:tcBorders>
              <w:top w:val="nil"/>
              <w:left w:val="single" w:sz="12" w:space="0" w:color="auto"/>
              <w:bottom w:val="single" w:sz="4" w:space="0" w:color="auto"/>
              <w:right w:val="single" w:sz="4" w:space="0" w:color="auto"/>
            </w:tcBorders>
            <w:shd w:val="clear" w:color="auto" w:fill="auto"/>
            <w:vAlign w:val="center"/>
            <w:hideMark/>
          </w:tcPr>
          <w:p w:rsidR="00903DC6" w:rsidRPr="00603496" w:rsidRDefault="00903DC6" w:rsidP="00903DC6">
            <w:pPr>
              <w:jc w:val="center"/>
              <w:rPr>
                <w:sz w:val="18"/>
                <w:szCs w:val="18"/>
                <w:lang w:eastAsia="ru-RU"/>
              </w:rPr>
            </w:pPr>
            <w:r w:rsidRPr="00603496">
              <w:rPr>
                <w:sz w:val="18"/>
                <w:szCs w:val="18"/>
                <w:lang w:eastAsia="ru-RU"/>
              </w:rPr>
              <w:t>7.</w:t>
            </w:r>
          </w:p>
        </w:tc>
        <w:tc>
          <w:tcPr>
            <w:tcW w:w="2552" w:type="dxa"/>
            <w:tcBorders>
              <w:top w:val="nil"/>
              <w:left w:val="nil"/>
              <w:bottom w:val="single" w:sz="4" w:space="0" w:color="auto"/>
              <w:right w:val="single" w:sz="4" w:space="0" w:color="auto"/>
            </w:tcBorders>
            <w:shd w:val="clear" w:color="000000" w:fill="FFFFFF"/>
            <w:vAlign w:val="center"/>
            <w:hideMark/>
          </w:tcPr>
          <w:p w:rsidR="00903DC6" w:rsidRPr="00603496" w:rsidRDefault="00903DC6" w:rsidP="00903DC6">
            <w:pPr>
              <w:rPr>
                <w:sz w:val="18"/>
                <w:szCs w:val="18"/>
                <w:lang w:eastAsia="ru-RU"/>
              </w:rPr>
            </w:pPr>
            <w:r w:rsidRPr="00603496">
              <w:rPr>
                <w:sz w:val="18"/>
                <w:szCs w:val="18"/>
                <w:lang w:eastAsia="ru-RU"/>
              </w:rPr>
              <w:t xml:space="preserve">№ 39-2018/УКСиБ от 10.01.18 </w:t>
            </w:r>
          </w:p>
        </w:tc>
        <w:tc>
          <w:tcPr>
            <w:tcW w:w="1417" w:type="dxa"/>
            <w:tcBorders>
              <w:top w:val="nil"/>
              <w:left w:val="nil"/>
              <w:bottom w:val="single" w:sz="4" w:space="0" w:color="auto"/>
              <w:right w:val="single" w:sz="4" w:space="0" w:color="auto"/>
            </w:tcBorders>
            <w:shd w:val="clear" w:color="000000" w:fill="FFFFFF"/>
            <w:vAlign w:val="center"/>
            <w:hideMark/>
          </w:tcPr>
          <w:p w:rsidR="00903DC6" w:rsidRPr="00603496" w:rsidRDefault="00903DC6" w:rsidP="00903DC6">
            <w:pPr>
              <w:jc w:val="center"/>
              <w:rPr>
                <w:sz w:val="18"/>
                <w:szCs w:val="18"/>
                <w:lang w:eastAsia="ru-RU"/>
              </w:rPr>
            </w:pPr>
            <w:r w:rsidRPr="00603496">
              <w:rPr>
                <w:sz w:val="18"/>
                <w:szCs w:val="18"/>
                <w:lang w:eastAsia="ru-RU"/>
              </w:rPr>
              <w:t>11.01.-15.01.18</w:t>
            </w:r>
          </w:p>
        </w:tc>
        <w:tc>
          <w:tcPr>
            <w:tcW w:w="1297" w:type="dxa"/>
            <w:vMerge/>
            <w:tcBorders>
              <w:top w:val="nil"/>
              <w:left w:val="single" w:sz="4" w:space="0" w:color="auto"/>
              <w:bottom w:val="single" w:sz="4" w:space="0" w:color="auto"/>
              <w:right w:val="single" w:sz="4" w:space="0" w:color="auto"/>
            </w:tcBorders>
            <w:vAlign w:val="center"/>
            <w:hideMark/>
          </w:tcPr>
          <w:p w:rsidR="00903DC6" w:rsidRPr="00603496" w:rsidRDefault="00903DC6" w:rsidP="00903DC6">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03DC6" w:rsidRPr="00603496" w:rsidRDefault="00903DC6" w:rsidP="00903DC6">
            <w:pPr>
              <w:rPr>
                <w:sz w:val="18"/>
                <w:szCs w:val="18"/>
                <w:lang w:eastAsia="ru-RU"/>
              </w:rPr>
            </w:pPr>
          </w:p>
        </w:tc>
        <w:tc>
          <w:tcPr>
            <w:tcW w:w="1254" w:type="dxa"/>
            <w:tcBorders>
              <w:top w:val="nil"/>
              <w:left w:val="nil"/>
              <w:bottom w:val="single" w:sz="4" w:space="0" w:color="auto"/>
              <w:right w:val="single" w:sz="4" w:space="0" w:color="auto"/>
            </w:tcBorders>
            <w:shd w:val="clear" w:color="000000" w:fill="FFFFFF"/>
            <w:vAlign w:val="center"/>
            <w:hideMark/>
          </w:tcPr>
          <w:p w:rsidR="00903DC6" w:rsidRPr="00603496" w:rsidRDefault="00903DC6" w:rsidP="00903DC6">
            <w:pPr>
              <w:jc w:val="right"/>
              <w:rPr>
                <w:sz w:val="18"/>
                <w:szCs w:val="18"/>
                <w:lang w:eastAsia="ru-RU"/>
              </w:rPr>
            </w:pPr>
            <w:r w:rsidRPr="00603496">
              <w:rPr>
                <w:sz w:val="18"/>
                <w:szCs w:val="18"/>
                <w:lang w:eastAsia="ru-RU"/>
              </w:rPr>
              <w:t>99 599,08</w:t>
            </w:r>
          </w:p>
        </w:tc>
        <w:tc>
          <w:tcPr>
            <w:tcW w:w="1276" w:type="dxa"/>
            <w:tcBorders>
              <w:top w:val="nil"/>
              <w:left w:val="nil"/>
              <w:bottom w:val="single" w:sz="4" w:space="0" w:color="auto"/>
              <w:right w:val="single" w:sz="12" w:space="0" w:color="auto"/>
            </w:tcBorders>
            <w:shd w:val="clear" w:color="000000" w:fill="FFFFFF"/>
            <w:vAlign w:val="center"/>
            <w:hideMark/>
          </w:tcPr>
          <w:p w:rsidR="00903DC6" w:rsidRPr="00603496" w:rsidRDefault="00903DC6" w:rsidP="00903DC6">
            <w:pPr>
              <w:jc w:val="right"/>
              <w:rPr>
                <w:sz w:val="18"/>
                <w:szCs w:val="18"/>
                <w:lang w:eastAsia="ru-RU"/>
              </w:rPr>
            </w:pPr>
            <w:r w:rsidRPr="00603496">
              <w:rPr>
                <w:sz w:val="18"/>
                <w:szCs w:val="18"/>
                <w:lang w:eastAsia="ru-RU"/>
              </w:rPr>
              <w:t>99 599,08</w:t>
            </w:r>
          </w:p>
        </w:tc>
      </w:tr>
      <w:tr w:rsidR="00C15621" w:rsidRPr="00603496" w:rsidTr="00996742">
        <w:trPr>
          <w:trHeight w:val="358"/>
        </w:trPr>
        <w:tc>
          <w:tcPr>
            <w:tcW w:w="459" w:type="dxa"/>
            <w:tcBorders>
              <w:top w:val="nil"/>
              <w:left w:val="single" w:sz="12" w:space="0" w:color="auto"/>
              <w:bottom w:val="single" w:sz="4" w:space="0" w:color="auto"/>
              <w:right w:val="single" w:sz="4" w:space="0" w:color="auto"/>
            </w:tcBorders>
            <w:shd w:val="clear" w:color="auto" w:fill="auto"/>
            <w:vAlign w:val="center"/>
            <w:hideMark/>
          </w:tcPr>
          <w:p w:rsidR="00903DC6" w:rsidRPr="00603496" w:rsidRDefault="00903DC6" w:rsidP="00903DC6">
            <w:pPr>
              <w:jc w:val="center"/>
              <w:rPr>
                <w:sz w:val="18"/>
                <w:szCs w:val="18"/>
                <w:lang w:eastAsia="ru-RU"/>
              </w:rPr>
            </w:pPr>
            <w:r w:rsidRPr="00603496">
              <w:rPr>
                <w:sz w:val="18"/>
                <w:szCs w:val="18"/>
                <w:lang w:eastAsia="ru-RU"/>
              </w:rPr>
              <w:t>8.</w:t>
            </w:r>
          </w:p>
        </w:tc>
        <w:tc>
          <w:tcPr>
            <w:tcW w:w="2552" w:type="dxa"/>
            <w:tcBorders>
              <w:top w:val="nil"/>
              <w:left w:val="nil"/>
              <w:bottom w:val="single" w:sz="4" w:space="0" w:color="auto"/>
              <w:right w:val="single" w:sz="4" w:space="0" w:color="auto"/>
            </w:tcBorders>
            <w:shd w:val="clear" w:color="000000" w:fill="FFFFFF"/>
            <w:vAlign w:val="center"/>
            <w:hideMark/>
          </w:tcPr>
          <w:p w:rsidR="00903DC6" w:rsidRPr="00603496" w:rsidRDefault="00903DC6" w:rsidP="00903DC6">
            <w:pPr>
              <w:rPr>
                <w:sz w:val="18"/>
                <w:szCs w:val="18"/>
                <w:lang w:eastAsia="ru-RU"/>
              </w:rPr>
            </w:pPr>
            <w:r w:rsidRPr="00603496">
              <w:rPr>
                <w:sz w:val="18"/>
                <w:szCs w:val="18"/>
                <w:lang w:eastAsia="ru-RU"/>
              </w:rPr>
              <w:t>№ 85-2018/УКСиБ от 28.02.18</w:t>
            </w:r>
          </w:p>
        </w:tc>
        <w:tc>
          <w:tcPr>
            <w:tcW w:w="1417" w:type="dxa"/>
            <w:tcBorders>
              <w:top w:val="nil"/>
              <w:left w:val="nil"/>
              <w:bottom w:val="single" w:sz="4" w:space="0" w:color="auto"/>
              <w:right w:val="single" w:sz="4" w:space="0" w:color="auto"/>
            </w:tcBorders>
            <w:shd w:val="clear" w:color="000000" w:fill="FFFFFF"/>
            <w:vAlign w:val="center"/>
            <w:hideMark/>
          </w:tcPr>
          <w:p w:rsidR="00903DC6" w:rsidRPr="00603496" w:rsidRDefault="00903DC6" w:rsidP="00903DC6">
            <w:pPr>
              <w:jc w:val="center"/>
              <w:rPr>
                <w:sz w:val="18"/>
                <w:szCs w:val="18"/>
                <w:lang w:eastAsia="ru-RU"/>
              </w:rPr>
            </w:pPr>
            <w:r w:rsidRPr="00603496">
              <w:rPr>
                <w:sz w:val="18"/>
                <w:szCs w:val="18"/>
                <w:lang w:eastAsia="ru-RU"/>
              </w:rPr>
              <w:t>01.03-01.03.18</w:t>
            </w:r>
          </w:p>
        </w:tc>
        <w:tc>
          <w:tcPr>
            <w:tcW w:w="1297" w:type="dxa"/>
            <w:vMerge/>
            <w:tcBorders>
              <w:top w:val="nil"/>
              <w:left w:val="single" w:sz="4" w:space="0" w:color="auto"/>
              <w:bottom w:val="single" w:sz="4" w:space="0" w:color="auto"/>
              <w:right w:val="single" w:sz="4" w:space="0" w:color="auto"/>
            </w:tcBorders>
            <w:vAlign w:val="center"/>
            <w:hideMark/>
          </w:tcPr>
          <w:p w:rsidR="00903DC6" w:rsidRPr="00603496" w:rsidRDefault="00903DC6" w:rsidP="00903DC6">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03DC6" w:rsidRPr="00603496" w:rsidRDefault="00903DC6" w:rsidP="00903DC6">
            <w:pPr>
              <w:rPr>
                <w:sz w:val="18"/>
                <w:szCs w:val="18"/>
                <w:lang w:eastAsia="ru-RU"/>
              </w:rPr>
            </w:pPr>
          </w:p>
        </w:tc>
        <w:tc>
          <w:tcPr>
            <w:tcW w:w="1254" w:type="dxa"/>
            <w:tcBorders>
              <w:top w:val="nil"/>
              <w:left w:val="nil"/>
              <w:bottom w:val="single" w:sz="4" w:space="0" w:color="auto"/>
              <w:right w:val="single" w:sz="4" w:space="0" w:color="auto"/>
            </w:tcBorders>
            <w:shd w:val="clear" w:color="000000" w:fill="FFFFFF"/>
            <w:vAlign w:val="center"/>
            <w:hideMark/>
          </w:tcPr>
          <w:p w:rsidR="00903DC6" w:rsidRPr="00603496" w:rsidRDefault="00903DC6" w:rsidP="00903DC6">
            <w:pPr>
              <w:jc w:val="right"/>
              <w:rPr>
                <w:sz w:val="18"/>
                <w:szCs w:val="18"/>
                <w:lang w:eastAsia="ru-RU"/>
              </w:rPr>
            </w:pPr>
            <w:r w:rsidRPr="00603496">
              <w:rPr>
                <w:sz w:val="18"/>
                <w:szCs w:val="18"/>
                <w:lang w:eastAsia="ru-RU"/>
              </w:rPr>
              <w:t>12 397,08</w:t>
            </w:r>
          </w:p>
        </w:tc>
        <w:tc>
          <w:tcPr>
            <w:tcW w:w="1276" w:type="dxa"/>
            <w:tcBorders>
              <w:top w:val="nil"/>
              <w:left w:val="nil"/>
              <w:bottom w:val="single" w:sz="4" w:space="0" w:color="auto"/>
              <w:right w:val="single" w:sz="12" w:space="0" w:color="auto"/>
            </w:tcBorders>
            <w:shd w:val="clear" w:color="000000" w:fill="FFFFFF"/>
            <w:vAlign w:val="center"/>
            <w:hideMark/>
          </w:tcPr>
          <w:p w:rsidR="00903DC6" w:rsidRPr="00603496" w:rsidRDefault="00903DC6" w:rsidP="00903DC6">
            <w:pPr>
              <w:jc w:val="right"/>
              <w:rPr>
                <w:sz w:val="18"/>
                <w:szCs w:val="18"/>
                <w:lang w:eastAsia="ru-RU"/>
              </w:rPr>
            </w:pPr>
            <w:r w:rsidRPr="00603496">
              <w:rPr>
                <w:sz w:val="18"/>
                <w:szCs w:val="18"/>
                <w:lang w:eastAsia="ru-RU"/>
              </w:rPr>
              <w:t>12 397,08</w:t>
            </w:r>
          </w:p>
        </w:tc>
      </w:tr>
      <w:tr w:rsidR="00C15621" w:rsidRPr="00603496" w:rsidTr="00996742">
        <w:trPr>
          <w:trHeight w:val="240"/>
        </w:trPr>
        <w:tc>
          <w:tcPr>
            <w:tcW w:w="7426" w:type="dxa"/>
            <w:gridSpan w:val="5"/>
            <w:tcBorders>
              <w:top w:val="single" w:sz="4" w:space="0" w:color="auto"/>
              <w:left w:val="single" w:sz="12" w:space="0" w:color="auto"/>
              <w:bottom w:val="single" w:sz="12" w:space="0" w:color="auto"/>
              <w:right w:val="single" w:sz="4" w:space="0" w:color="000000"/>
            </w:tcBorders>
            <w:shd w:val="clear" w:color="000000" w:fill="FFFFFF"/>
            <w:vAlign w:val="center"/>
            <w:hideMark/>
          </w:tcPr>
          <w:p w:rsidR="00903DC6" w:rsidRPr="00603496" w:rsidRDefault="00903DC6" w:rsidP="00903DC6">
            <w:pPr>
              <w:rPr>
                <w:b/>
                <w:bCs/>
                <w:sz w:val="18"/>
                <w:szCs w:val="18"/>
                <w:lang w:eastAsia="ru-RU"/>
              </w:rPr>
            </w:pPr>
            <w:r w:rsidRPr="00603496">
              <w:rPr>
                <w:b/>
                <w:bCs/>
                <w:sz w:val="18"/>
                <w:szCs w:val="18"/>
                <w:lang w:eastAsia="ru-RU"/>
              </w:rPr>
              <w:t>ВСЕГО:</w:t>
            </w:r>
          </w:p>
        </w:tc>
        <w:tc>
          <w:tcPr>
            <w:tcW w:w="1254" w:type="dxa"/>
            <w:tcBorders>
              <w:top w:val="nil"/>
              <w:left w:val="nil"/>
              <w:bottom w:val="single" w:sz="12" w:space="0" w:color="auto"/>
              <w:right w:val="single" w:sz="4" w:space="0" w:color="auto"/>
            </w:tcBorders>
            <w:shd w:val="clear" w:color="000000" w:fill="FFFFFF"/>
            <w:vAlign w:val="center"/>
            <w:hideMark/>
          </w:tcPr>
          <w:p w:rsidR="00903DC6" w:rsidRPr="00603496" w:rsidRDefault="00903DC6" w:rsidP="00903DC6">
            <w:pPr>
              <w:jc w:val="right"/>
              <w:rPr>
                <w:b/>
                <w:bCs/>
                <w:sz w:val="18"/>
                <w:szCs w:val="18"/>
                <w:lang w:eastAsia="ru-RU"/>
              </w:rPr>
            </w:pPr>
            <w:r w:rsidRPr="00603496">
              <w:rPr>
                <w:b/>
                <w:bCs/>
                <w:sz w:val="18"/>
                <w:szCs w:val="18"/>
                <w:lang w:eastAsia="ru-RU"/>
              </w:rPr>
              <w:t>211 595,24</w:t>
            </w:r>
          </w:p>
        </w:tc>
        <w:tc>
          <w:tcPr>
            <w:tcW w:w="1276" w:type="dxa"/>
            <w:tcBorders>
              <w:top w:val="nil"/>
              <w:left w:val="nil"/>
              <w:bottom w:val="single" w:sz="12" w:space="0" w:color="auto"/>
              <w:right w:val="single" w:sz="12" w:space="0" w:color="auto"/>
            </w:tcBorders>
            <w:shd w:val="clear" w:color="000000" w:fill="FFFFFF"/>
            <w:vAlign w:val="center"/>
            <w:hideMark/>
          </w:tcPr>
          <w:p w:rsidR="00903DC6" w:rsidRPr="00603496" w:rsidRDefault="00903DC6" w:rsidP="00903DC6">
            <w:pPr>
              <w:jc w:val="right"/>
              <w:rPr>
                <w:b/>
                <w:bCs/>
                <w:sz w:val="18"/>
                <w:szCs w:val="18"/>
                <w:lang w:eastAsia="ru-RU"/>
              </w:rPr>
            </w:pPr>
            <w:r w:rsidRPr="00603496">
              <w:rPr>
                <w:b/>
                <w:bCs/>
                <w:sz w:val="18"/>
                <w:szCs w:val="18"/>
                <w:lang w:eastAsia="ru-RU"/>
              </w:rPr>
              <w:t>211 595,24</w:t>
            </w:r>
          </w:p>
        </w:tc>
      </w:tr>
      <w:tr w:rsidR="00C15621" w:rsidRPr="00603496" w:rsidTr="00996742">
        <w:trPr>
          <w:trHeight w:val="309"/>
        </w:trPr>
        <w:tc>
          <w:tcPr>
            <w:tcW w:w="459"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903DC6" w:rsidRPr="00603496" w:rsidRDefault="00903DC6" w:rsidP="00903DC6">
            <w:pPr>
              <w:jc w:val="center"/>
              <w:rPr>
                <w:sz w:val="18"/>
                <w:szCs w:val="18"/>
                <w:lang w:eastAsia="ru-RU"/>
              </w:rPr>
            </w:pPr>
            <w:r w:rsidRPr="00603496">
              <w:rPr>
                <w:sz w:val="18"/>
                <w:szCs w:val="18"/>
                <w:lang w:eastAsia="ru-RU"/>
              </w:rPr>
              <w:t>9.</w:t>
            </w:r>
          </w:p>
        </w:tc>
        <w:tc>
          <w:tcPr>
            <w:tcW w:w="2552" w:type="dxa"/>
            <w:tcBorders>
              <w:top w:val="single" w:sz="12" w:space="0" w:color="auto"/>
              <w:left w:val="nil"/>
              <w:bottom w:val="single" w:sz="4" w:space="0" w:color="auto"/>
              <w:right w:val="single" w:sz="4" w:space="0" w:color="auto"/>
            </w:tcBorders>
            <w:shd w:val="clear" w:color="000000" w:fill="FFFFFF"/>
            <w:vAlign w:val="center"/>
            <w:hideMark/>
          </w:tcPr>
          <w:p w:rsidR="00903DC6" w:rsidRPr="00603496" w:rsidRDefault="00903DC6" w:rsidP="00903DC6">
            <w:pPr>
              <w:rPr>
                <w:sz w:val="18"/>
                <w:szCs w:val="18"/>
                <w:lang w:eastAsia="ru-RU"/>
              </w:rPr>
            </w:pPr>
            <w:r w:rsidRPr="00603496">
              <w:rPr>
                <w:sz w:val="18"/>
                <w:szCs w:val="18"/>
                <w:lang w:eastAsia="ru-RU"/>
              </w:rPr>
              <w:t xml:space="preserve">№ 6-2018/УКСиБ от 01.01.18 </w:t>
            </w:r>
          </w:p>
        </w:tc>
        <w:tc>
          <w:tcPr>
            <w:tcW w:w="1417" w:type="dxa"/>
            <w:tcBorders>
              <w:top w:val="single" w:sz="12" w:space="0" w:color="auto"/>
              <w:left w:val="nil"/>
              <w:bottom w:val="single" w:sz="4" w:space="0" w:color="auto"/>
              <w:right w:val="single" w:sz="4" w:space="0" w:color="auto"/>
            </w:tcBorders>
            <w:shd w:val="clear" w:color="000000" w:fill="FFFFFF"/>
            <w:vAlign w:val="center"/>
            <w:hideMark/>
          </w:tcPr>
          <w:p w:rsidR="00903DC6" w:rsidRPr="00603496" w:rsidRDefault="00903DC6" w:rsidP="00903DC6">
            <w:pPr>
              <w:jc w:val="center"/>
              <w:rPr>
                <w:sz w:val="18"/>
                <w:szCs w:val="18"/>
                <w:lang w:eastAsia="ru-RU"/>
              </w:rPr>
            </w:pPr>
            <w:r w:rsidRPr="00603496">
              <w:rPr>
                <w:sz w:val="18"/>
                <w:szCs w:val="18"/>
                <w:lang w:eastAsia="ru-RU"/>
              </w:rPr>
              <w:t xml:space="preserve"> 01.01-03.01.18</w:t>
            </w:r>
          </w:p>
        </w:tc>
        <w:tc>
          <w:tcPr>
            <w:tcW w:w="1297" w:type="dxa"/>
            <w:vMerge w:val="restart"/>
            <w:tcBorders>
              <w:top w:val="single" w:sz="12" w:space="0" w:color="auto"/>
              <w:left w:val="single" w:sz="4" w:space="0" w:color="auto"/>
              <w:bottom w:val="single" w:sz="4" w:space="0" w:color="auto"/>
              <w:right w:val="single" w:sz="4" w:space="0" w:color="auto"/>
            </w:tcBorders>
            <w:shd w:val="clear" w:color="000000" w:fill="FFFFFF"/>
            <w:vAlign w:val="center"/>
            <w:hideMark/>
          </w:tcPr>
          <w:p w:rsidR="00903DC6" w:rsidRPr="00603496" w:rsidRDefault="00903DC6" w:rsidP="00903DC6">
            <w:pPr>
              <w:jc w:val="center"/>
              <w:rPr>
                <w:sz w:val="18"/>
                <w:szCs w:val="18"/>
                <w:lang w:eastAsia="ru-RU"/>
              </w:rPr>
            </w:pPr>
            <w:r w:rsidRPr="00603496">
              <w:rPr>
                <w:sz w:val="18"/>
                <w:szCs w:val="18"/>
                <w:lang w:eastAsia="ru-RU"/>
              </w:rPr>
              <w:t xml:space="preserve">ООО </w:t>
            </w:r>
            <w:proofErr w:type="spellStart"/>
            <w:r w:rsidRPr="00603496">
              <w:rPr>
                <w:sz w:val="18"/>
                <w:szCs w:val="18"/>
                <w:lang w:eastAsia="ru-RU"/>
              </w:rPr>
              <w:t>ДорСтройУрал</w:t>
            </w:r>
            <w:proofErr w:type="spellEnd"/>
          </w:p>
        </w:tc>
        <w:tc>
          <w:tcPr>
            <w:tcW w:w="1701" w:type="dxa"/>
            <w:vMerge w:val="restart"/>
            <w:tcBorders>
              <w:top w:val="single" w:sz="12" w:space="0" w:color="auto"/>
              <w:left w:val="single" w:sz="4" w:space="0" w:color="auto"/>
              <w:bottom w:val="single" w:sz="4" w:space="0" w:color="auto"/>
              <w:right w:val="single" w:sz="4" w:space="0" w:color="auto"/>
            </w:tcBorders>
            <w:shd w:val="clear" w:color="000000" w:fill="FFFFFF"/>
            <w:vAlign w:val="center"/>
            <w:hideMark/>
          </w:tcPr>
          <w:p w:rsidR="00903DC6" w:rsidRPr="00603496" w:rsidRDefault="00903DC6" w:rsidP="00903DC6">
            <w:pPr>
              <w:jc w:val="center"/>
              <w:rPr>
                <w:sz w:val="18"/>
                <w:szCs w:val="18"/>
                <w:lang w:eastAsia="ru-RU"/>
              </w:rPr>
            </w:pPr>
            <w:r w:rsidRPr="00603496">
              <w:rPr>
                <w:sz w:val="18"/>
                <w:szCs w:val="18"/>
                <w:lang w:eastAsia="ru-RU"/>
              </w:rPr>
              <w:t>Содержание объектов загородных автомобильных дорог ОГО</w:t>
            </w:r>
          </w:p>
        </w:tc>
        <w:tc>
          <w:tcPr>
            <w:tcW w:w="1254" w:type="dxa"/>
            <w:tcBorders>
              <w:top w:val="single" w:sz="12" w:space="0" w:color="auto"/>
              <w:left w:val="nil"/>
              <w:bottom w:val="single" w:sz="4" w:space="0" w:color="auto"/>
              <w:right w:val="single" w:sz="4" w:space="0" w:color="auto"/>
            </w:tcBorders>
            <w:shd w:val="clear" w:color="000000" w:fill="FFFFFF"/>
            <w:vAlign w:val="center"/>
            <w:hideMark/>
          </w:tcPr>
          <w:p w:rsidR="00903DC6" w:rsidRPr="00603496" w:rsidRDefault="00903DC6" w:rsidP="00903DC6">
            <w:pPr>
              <w:jc w:val="right"/>
              <w:rPr>
                <w:sz w:val="18"/>
                <w:szCs w:val="18"/>
                <w:lang w:eastAsia="ru-RU"/>
              </w:rPr>
            </w:pPr>
            <w:r w:rsidRPr="00603496">
              <w:rPr>
                <w:sz w:val="18"/>
                <w:szCs w:val="18"/>
                <w:lang w:eastAsia="ru-RU"/>
              </w:rPr>
              <w:t>99 757,20</w:t>
            </w:r>
          </w:p>
        </w:tc>
        <w:tc>
          <w:tcPr>
            <w:tcW w:w="1276" w:type="dxa"/>
            <w:tcBorders>
              <w:top w:val="single" w:sz="12" w:space="0" w:color="auto"/>
              <w:left w:val="nil"/>
              <w:bottom w:val="single" w:sz="4" w:space="0" w:color="auto"/>
              <w:right w:val="single" w:sz="12" w:space="0" w:color="auto"/>
            </w:tcBorders>
            <w:shd w:val="clear" w:color="000000" w:fill="FFFFFF"/>
            <w:vAlign w:val="center"/>
            <w:hideMark/>
          </w:tcPr>
          <w:p w:rsidR="00903DC6" w:rsidRPr="00603496" w:rsidRDefault="00903DC6" w:rsidP="00903DC6">
            <w:pPr>
              <w:jc w:val="right"/>
              <w:rPr>
                <w:sz w:val="18"/>
                <w:szCs w:val="18"/>
                <w:lang w:eastAsia="ru-RU"/>
              </w:rPr>
            </w:pPr>
            <w:r w:rsidRPr="00603496">
              <w:rPr>
                <w:sz w:val="18"/>
                <w:szCs w:val="18"/>
                <w:lang w:eastAsia="ru-RU"/>
              </w:rPr>
              <w:t>99 757,20</w:t>
            </w:r>
          </w:p>
        </w:tc>
      </w:tr>
      <w:tr w:rsidR="00C15621" w:rsidRPr="00603496" w:rsidTr="00996742">
        <w:trPr>
          <w:trHeight w:val="272"/>
        </w:trPr>
        <w:tc>
          <w:tcPr>
            <w:tcW w:w="459" w:type="dxa"/>
            <w:tcBorders>
              <w:top w:val="nil"/>
              <w:left w:val="single" w:sz="12" w:space="0" w:color="auto"/>
              <w:bottom w:val="single" w:sz="4" w:space="0" w:color="auto"/>
              <w:right w:val="single" w:sz="4" w:space="0" w:color="auto"/>
            </w:tcBorders>
            <w:shd w:val="clear" w:color="auto" w:fill="auto"/>
            <w:vAlign w:val="center"/>
            <w:hideMark/>
          </w:tcPr>
          <w:p w:rsidR="00903DC6" w:rsidRPr="00603496" w:rsidRDefault="00903DC6" w:rsidP="00903DC6">
            <w:pPr>
              <w:jc w:val="center"/>
              <w:rPr>
                <w:sz w:val="18"/>
                <w:szCs w:val="18"/>
                <w:lang w:eastAsia="ru-RU"/>
              </w:rPr>
            </w:pPr>
            <w:r w:rsidRPr="00603496">
              <w:rPr>
                <w:sz w:val="18"/>
                <w:szCs w:val="18"/>
                <w:lang w:eastAsia="ru-RU"/>
              </w:rPr>
              <w:t>10.</w:t>
            </w:r>
          </w:p>
        </w:tc>
        <w:tc>
          <w:tcPr>
            <w:tcW w:w="2552" w:type="dxa"/>
            <w:tcBorders>
              <w:top w:val="nil"/>
              <w:left w:val="nil"/>
              <w:bottom w:val="single" w:sz="4" w:space="0" w:color="auto"/>
              <w:right w:val="single" w:sz="4" w:space="0" w:color="auto"/>
            </w:tcBorders>
            <w:shd w:val="clear" w:color="000000" w:fill="FFFFFF"/>
            <w:vAlign w:val="center"/>
            <w:hideMark/>
          </w:tcPr>
          <w:p w:rsidR="00903DC6" w:rsidRPr="00603496" w:rsidRDefault="00903DC6" w:rsidP="00903DC6">
            <w:pPr>
              <w:rPr>
                <w:sz w:val="18"/>
                <w:szCs w:val="18"/>
                <w:lang w:eastAsia="ru-RU"/>
              </w:rPr>
            </w:pPr>
            <w:r w:rsidRPr="00603496">
              <w:rPr>
                <w:sz w:val="18"/>
                <w:szCs w:val="18"/>
                <w:lang w:eastAsia="ru-RU"/>
              </w:rPr>
              <w:t>№ 7-2018/УКСиБ от 01.01.18</w:t>
            </w:r>
          </w:p>
        </w:tc>
        <w:tc>
          <w:tcPr>
            <w:tcW w:w="1417" w:type="dxa"/>
            <w:tcBorders>
              <w:top w:val="nil"/>
              <w:left w:val="nil"/>
              <w:bottom w:val="single" w:sz="4" w:space="0" w:color="auto"/>
              <w:right w:val="single" w:sz="4" w:space="0" w:color="auto"/>
            </w:tcBorders>
            <w:shd w:val="clear" w:color="000000" w:fill="FFFFFF"/>
            <w:vAlign w:val="center"/>
            <w:hideMark/>
          </w:tcPr>
          <w:p w:rsidR="00903DC6" w:rsidRPr="00603496" w:rsidRDefault="00903DC6" w:rsidP="00903DC6">
            <w:pPr>
              <w:jc w:val="center"/>
              <w:rPr>
                <w:sz w:val="18"/>
                <w:szCs w:val="18"/>
                <w:lang w:eastAsia="ru-RU"/>
              </w:rPr>
            </w:pPr>
            <w:r w:rsidRPr="00603496">
              <w:rPr>
                <w:sz w:val="18"/>
                <w:szCs w:val="18"/>
                <w:lang w:eastAsia="ru-RU"/>
              </w:rPr>
              <w:t>04.01-06.01.18</w:t>
            </w:r>
          </w:p>
        </w:tc>
        <w:tc>
          <w:tcPr>
            <w:tcW w:w="1297" w:type="dxa"/>
            <w:vMerge/>
            <w:tcBorders>
              <w:top w:val="nil"/>
              <w:left w:val="single" w:sz="4" w:space="0" w:color="auto"/>
              <w:bottom w:val="single" w:sz="4" w:space="0" w:color="auto"/>
              <w:right w:val="single" w:sz="4" w:space="0" w:color="auto"/>
            </w:tcBorders>
            <w:vAlign w:val="center"/>
            <w:hideMark/>
          </w:tcPr>
          <w:p w:rsidR="00903DC6" w:rsidRPr="00603496" w:rsidRDefault="00903DC6" w:rsidP="00903DC6">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03DC6" w:rsidRPr="00603496" w:rsidRDefault="00903DC6" w:rsidP="00903DC6">
            <w:pPr>
              <w:rPr>
                <w:sz w:val="18"/>
                <w:szCs w:val="18"/>
                <w:lang w:eastAsia="ru-RU"/>
              </w:rPr>
            </w:pPr>
          </w:p>
        </w:tc>
        <w:tc>
          <w:tcPr>
            <w:tcW w:w="1254" w:type="dxa"/>
            <w:tcBorders>
              <w:top w:val="nil"/>
              <w:left w:val="nil"/>
              <w:bottom w:val="single" w:sz="4" w:space="0" w:color="auto"/>
              <w:right w:val="single" w:sz="4" w:space="0" w:color="auto"/>
            </w:tcBorders>
            <w:shd w:val="clear" w:color="000000" w:fill="FFFFFF"/>
            <w:vAlign w:val="center"/>
            <w:hideMark/>
          </w:tcPr>
          <w:p w:rsidR="00903DC6" w:rsidRPr="00603496" w:rsidRDefault="00903DC6" w:rsidP="00903DC6">
            <w:pPr>
              <w:jc w:val="right"/>
              <w:rPr>
                <w:sz w:val="18"/>
                <w:szCs w:val="18"/>
                <w:lang w:eastAsia="ru-RU"/>
              </w:rPr>
            </w:pPr>
            <w:r w:rsidRPr="00603496">
              <w:rPr>
                <w:sz w:val="18"/>
                <w:szCs w:val="18"/>
                <w:lang w:eastAsia="ru-RU"/>
              </w:rPr>
              <w:t>99 757,20</w:t>
            </w:r>
          </w:p>
        </w:tc>
        <w:tc>
          <w:tcPr>
            <w:tcW w:w="1276" w:type="dxa"/>
            <w:tcBorders>
              <w:top w:val="nil"/>
              <w:left w:val="nil"/>
              <w:bottom w:val="single" w:sz="4" w:space="0" w:color="auto"/>
              <w:right w:val="single" w:sz="12" w:space="0" w:color="auto"/>
            </w:tcBorders>
            <w:shd w:val="clear" w:color="000000" w:fill="FFFFFF"/>
            <w:vAlign w:val="center"/>
            <w:hideMark/>
          </w:tcPr>
          <w:p w:rsidR="00903DC6" w:rsidRPr="00603496" w:rsidRDefault="00903DC6" w:rsidP="00903DC6">
            <w:pPr>
              <w:jc w:val="right"/>
              <w:rPr>
                <w:sz w:val="18"/>
                <w:szCs w:val="18"/>
                <w:lang w:eastAsia="ru-RU"/>
              </w:rPr>
            </w:pPr>
            <w:r w:rsidRPr="00603496">
              <w:rPr>
                <w:sz w:val="18"/>
                <w:szCs w:val="18"/>
                <w:lang w:eastAsia="ru-RU"/>
              </w:rPr>
              <w:t>99 757,20</w:t>
            </w:r>
          </w:p>
        </w:tc>
      </w:tr>
      <w:tr w:rsidR="00C15621" w:rsidRPr="00603496" w:rsidTr="00996742">
        <w:trPr>
          <w:trHeight w:val="275"/>
        </w:trPr>
        <w:tc>
          <w:tcPr>
            <w:tcW w:w="459" w:type="dxa"/>
            <w:tcBorders>
              <w:top w:val="nil"/>
              <w:left w:val="single" w:sz="12" w:space="0" w:color="auto"/>
              <w:bottom w:val="single" w:sz="4" w:space="0" w:color="auto"/>
              <w:right w:val="single" w:sz="4" w:space="0" w:color="auto"/>
            </w:tcBorders>
            <w:shd w:val="clear" w:color="auto" w:fill="auto"/>
            <w:vAlign w:val="center"/>
            <w:hideMark/>
          </w:tcPr>
          <w:p w:rsidR="00903DC6" w:rsidRPr="00603496" w:rsidRDefault="00903DC6" w:rsidP="00903DC6">
            <w:pPr>
              <w:jc w:val="center"/>
              <w:rPr>
                <w:sz w:val="18"/>
                <w:szCs w:val="18"/>
                <w:lang w:eastAsia="ru-RU"/>
              </w:rPr>
            </w:pPr>
            <w:r w:rsidRPr="00603496">
              <w:rPr>
                <w:sz w:val="18"/>
                <w:szCs w:val="18"/>
                <w:lang w:eastAsia="ru-RU"/>
              </w:rPr>
              <w:t>11.</w:t>
            </w:r>
          </w:p>
        </w:tc>
        <w:tc>
          <w:tcPr>
            <w:tcW w:w="2552" w:type="dxa"/>
            <w:tcBorders>
              <w:top w:val="nil"/>
              <w:left w:val="nil"/>
              <w:bottom w:val="single" w:sz="4" w:space="0" w:color="auto"/>
              <w:right w:val="single" w:sz="4" w:space="0" w:color="auto"/>
            </w:tcBorders>
            <w:shd w:val="clear" w:color="000000" w:fill="FFFFFF"/>
            <w:vAlign w:val="center"/>
            <w:hideMark/>
          </w:tcPr>
          <w:p w:rsidR="00903DC6" w:rsidRPr="00603496" w:rsidRDefault="00903DC6" w:rsidP="00903DC6">
            <w:pPr>
              <w:rPr>
                <w:sz w:val="18"/>
                <w:szCs w:val="18"/>
                <w:lang w:eastAsia="ru-RU"/>
              </w:rPr>
            </w:pPr>
            <w:r w:rsidRPr="00603496">
              <w:rPr>
                <w:sz w:val="18"/>
                <w:szCs w:val="18"/>
                <w:lang w:eastAsia="ru-RU"/>
              </w:rPr>
              <w:t xml:space="preserve">№ 8-2018/УКСиБ от 01.01.18 </w:t>
            </w:r>
          </w:p>
        </w:tc>
        <w:tc>
          <w:tcPr>
            <w:tcW w:w="1417" w:type="dxa"/>
            <w:tcBorders>
              <w:top w:val="nil"/>
              <w:left w:val="nil"/>
              <w:bottom w:val="single" w:sz="4" w:space="0" w:color="auto"/>
              <w:right w:val="single" w:sz="4" w:space="0" w:color="auto"/>
            </w:tcBorders>
            <w:shd w:val="clear" w:color="000000" w:fill="FFFFFF"/>
            <w:vAlign w:val="center"/>
            <w:hideMark/>
          </w:tcPr>
          <w:p w:rsidR="00903DC6" w:rsidRPr="00603496" w:rsidRDefault="00903DC6" w:rsidP="00903DC6">
            <w:pPr>
              <w:jc w:val="center"/>
              <w:rPr>
                <w:sz w:val="18"/>
                <w:szCs w:val="18"/>
                <w:lang w:eastAsia="ru-RU"/>
              </w:rPr>
            </w:pPr>
            <w:r w:rsidRPr="00603496">
              <w:rPr>
                <w:sz w:val="18"/>
                <w:szCs w:val="18"/>
                <w:lang w:eastAsia="ru-RU"/>
              </w:rPr>
              <w:t>07.01-09.01.18</w:t>
            </w:r>
          </w:p>
        </w:tc>
        <w:tc>
          <w:tcPr>
            <w:tcW w:w="1297" w:type="dxa"/>
            <w:vMerge/>
            <w:tcBorders>
              <w:top w:val="nil"/>
              <w:left w:val="single" w:sz="4" w:space="0" w:color="auto"/>
              <w:bottom w:val="single" w:sz="4" w:space="0" w:color="auto"/>
              <w:right w:val="single" w:sz="4" w:space="0" w:color="auto"/>
            </w:tcBorders>
            <w:vAlign w:val="center"/>
            <w:hideMark/>
          </w:tcPr>
          <w:p w:rsidR="00903DC6" w:rsidRPr="00603496" w:rsidRDefault="00903DC6" w:rsidP="00903DC6">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03DC6" w:rsidRPr="00603496" w:rsidRDefault="00903DC6" w:rsidP="00903DC6">
            <w:pPr>
              <w:rPr>
                <w:sz w:val="18"/>
                <w:szCs w:val="18"/>
                <w:lang w:eastAsia="ru-RU"/>
              </w:rPr>
            </w:pPr>
          </w:p>
        </w:tc>
        <w:tc>
          <w:tcPr>
            <w:tcW w:w="1254" w:type="dxa"/>
            <w:tcBorders>
              <w:top w:val="nil"/>
              <w:left w:val="nil"/>
              <w:bottom w:val="single" w:sz="4" w:space="0" w:color="auto"/>
              <w:right w:val="single" w:sz="4" w:space="0" w:color="auto"/>
            </w:tcBorders>
            <w:shd w:val="clear" w:color="000000" w:fill="FFFFFF"/>
            <w:vAlign w:val="center"/>
            <w:hideMark/>
          </w:tcPr>
          <w:p w:rsidR="00903DC6" w:rsidRPr="00603496" w:rsidRDefault="00903DC6" w:rsidP="00903DC6">
            <w:pPr>
              <w:jc w:val="right"/>
              <w:rPr>
                <w:sz w:val="18"/>
                <w:szCs w:val="18"/>
                <w:lang w:eastAsia="ru-RU"/>
              </w:rPr>
            </w:pPr>
            <w:r w:rsidRPr="00603496">
              <w:rPr>
                <w:sz w:val="18"/>
                <w:szCs w:val="18"/>
                <w:lang w:eastAsia="ru-RU"/>
              </w:rPr>
              <w:t>99 757,20</w:t>
            </w:r>
          </w:p>
        </w:tc>
        <w:tc>
          <w:tcPr>
            <w:tcW w:w="1276" w:type="dxa"/>
            <w:tcBorders>
              <w:top w:val="nil"/>
              <w:left w:val="nil"/>
              <w:bottom w:val="single" w:sz="4" w:space="0" w:color="auto"/>
              <w:right w:val="single" w:sz="12" w:space="0" w:color="auto"/>
            </w:tcBorders>
            <w:shd w:val="clear" w:color="000000" w:fill="FFFFFF"/>
            <w:vAlign w:val="center"/>
            <w:hideMark/>
          </w:tcPr>
          <w:p w:rsidR="00903DC6" w:rsidRPr="00603496" w:rsidRDefault="00903DC6" w:rsidP="00903DC6">
            <w:pPr>
              <w:jc w:val="right"/>
              <w:rPr>
                <w:sz w:val="18"/>
                <w:szCs w:val="18"/>
                <w:lang w:eastAsia="ru-RU"/>
              </w:rPr>
            </w:pPr>
            <w:r w:rsidRPr="00603496">
              <w:rPr>
                <w:sz w:val="18"/>
                <w:szCs w:val="18"/>
                <w:lang w:eastAsia="ru-RU"/>
              </w:rPr>
              <w:t>99 757,20</w:t>
            </w:r>
          </w:p>
        </w:tc>
      </w:tr>
      <w:tr w:rsidR="00C15621" w:rsidRPr="00603496" w:rsidTr="00996742">
        <w:trPr>
          <w:trHeight w:val="280"/>
        </w:trPr>
        <w:tc>
          <w:tcPr>
            <w:tcW w:w="459" w:type="dxa"/>
            <w:tcBorders>
              <w:top w:val="nil"/>
              <w:left w:val="single" w:sz="12" w:space="0" w:color="auto"/>
              <w:bottom w:val="single" w:sz="4" w:space="0" w:color="auto"/>
              <w:right w:val="single" w:sz="4" w:space="0" w:color="auto"/>
            </w:tcBorders>
            <w:shd w:val="clear" w:color="auto" w:fill="auto"/>
            <w:vAlign w:val="center"/>
            <w:hideMark/>
          </w:tcPr>
          <w:p w:rsidR="00903DC6" w:rsidRPr="00603496" w:rsidRDefault="00903DC6" w:rsidP="00903DC6">
            <w:pPr>
              <w:jc w:val="center"/>
              <w:rPr>
                <w:sz w:val="18"/>
                <w:szCs w:val="18"/>
                <w:lang w:eastAsia="ru-RU"/>
              </w:rPr>
            </w:pPr>
            <w:r w:rsidRPr="00603496">
              <w:rPr>
                <w:sz w:val="18"/>
                <w:szCs w:val="18"/>
                <w:lang w:eastAsia="ru-RU"/>
              </w:rPr>
              <w:t>12.</w:t>
            </w:r>
          </w:p>
        </w:tc>
        <w:tc>
          <w:tcPr>
            <w:tcW w:w="2552" w:type="dxa"/>
            <w:tcBorders>
              <w:top w:val="nil"/>
              <w:left w:val="nil"/>
              <w:bottom w:val="single" w:sz="4" w:space="0" w:color="auto"/>
              <w:right w:val="single" w:sz="4" w:space="0" w:color="auto"/>
            </w:tcBorders>
            <w:shd w:val="clear" w:color="000000" w:fill="FFFFFF"/>
            <w:vAlign w:val="center"/>
            <w:hideMark/>
          </w:tcPr>
          <w:p w:rsidR="00903DC6" w:rsidRPr="00603496" w:rsidRDefault="00903DC6" w:rsidP="00903DC6">
            <w:pPr>
              <w:rPr>
                <w:sz w:val="18"/>
                <w:szCs w:val="18"/>
                <w:lang w:eastAsia="ru-RU"/>
              </w:rPr>
            </w:pPr>
            <w:r w:rsidRPr="00603496">
              <w:rPr>
                <w:sz w:val="18"/>
                <w:szCs w:val="18"/>
                <w:lang w:eastAsia="ru-RU"/>
              </w:rPr>
              <w:t xml:space="preserve">№ 36-2018/УКСиБ от 09.01.18  </w:t>
            </w:r>
          </w:p>
        </w:tc>
        <w:tc>
          <w:tcPr>
            <w:tcW w:w="1417" w:type="dxa"/>
            <w:tcBorders>
              <w:top w:val="nil"/>
              <w:left w:val="nil"/>
              <w:bottom w:val="single" w:sz="4" w:space="0" w:color="auto"/>
              <w:right w:val="single" w:sz="4" w:space="0" w:color="auto"/>
            </w:tcBorders>
            <w:shd w:val="clear" w:color="000000" w:fill="FFFFFF"/>
            <w:vAlign w:val="center"/>
            <w:hideMark/>
          </w:tcPr>
          <w:p w:rsidR="00903DC6" w:rsidRPr="00603496" w:rsidRDefault="00903DC6" w:rsidP="00903DC6">
            <w:pPr>
              <w:jc w:val="center"/>
              <w:rPr>
                <w:sz w:val="18"/>
                <w:szCs w:val="18"/>
                <w:lang w:eastAsia="ru-RU"/>
              </w:rPr>
            </w:pPr>
            <w:r w:rsidRPr="00603496">
              <w:rPr>
                <w:sz w:val="18"/>
                <w:szCs w:val="18"/>
                <w:lang w:eastAsia="ru-RU"/>
              </w:rPr>
              <w:t>10.01-12.01.18</w:t>
            </w:r>
          </w:p>
        </w:tc>
        <w:tc>
          <w:tcPr>
            <w:tcW w:w="1297" w:type="dxa"/>
            <w:vMerge/>
            <w:tcBorders>
              <w:top w:val="nil"/>
              <w:left w:val="single" w:sz="4" w:space="0" w:color="auto"/>
              <w:bottom w:val="single" w:sz="4" w:space="0" w:color="auto"/>
              <w:right w:val="single" w:sz="4" w:space="0" w:color="auto"/>
            </w:tcBorders>
            <w:vAlign w:val="center"/>
            <w:hideMark/>
          </w:tcPr>
          <w:p w:rsidR="00903DC6" w:rsidRPr="00603496" w:rsidRDefault="00903DC6" w:rsidP="00903DC6">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03DC6" w:rsidRPr="00603496" w:rsidRDefault="00903DC6" w:rsidP="00903DC6">
            <w:pPr>
              <w:rPr>
                <w:sz w:val="18"/>
                <w:szCs w:val="18"/>
                <w:lang w:eastAsia="ru-RU"/>
              </w:rPr>
            </w:pPr>
          </w:p>
        </w:tc>
        <w:tc>
          <w:tcPr>
            <w:tcW w:w="1254" w:type="dxa"/>
            <w:tcBorders>
              <w:top w:val="nil"/>
              <w:left w:val="nil"/>
              <w:bottom w:val="single" w:sz="4" w:space="0" w:color="auto"/>
              <w:right w:val="single" w:sz="4" w:space="0" w:color="auto"/>
            </w:tcBorders>
            <w:shd w:val="clear" w:color="000000" w:fill="FFFFFF"/>
            <w:vAlign w:val="center"/>
            <w:hideMark/>
          </w:tcPr>
          <w:p w:rsidR="00903DC6" w:rsidRPr="00603496" w:rsidRDefault="00903DC6" w:rsidP="00903DC6">
            <w:pPr>
              <w:jc w:val="right"/>
              <w:rPr>
                <w:sz w:val="18"/>
                <w:szCs w:val="18"/>
                <w:lang w:eastAsia="ru-RU"/>
              </w:rPr>
            </w:pPr>
            <w:r w:rsidRPr="00603496">
              <w:rPr>
                <w:sz w:val="18"/>
                <w:szCs w:val="18"/>
                <w:lang w:eastAsia="ru-RU"/>
              </w:rPr>
              <w:t>99 757,20</w:t>
            </w:r>
          </w:p>
        </w:tc>
        <w:tc>
          <w:tcPr>
            <w:tcW w:w="1276" w:type="dxa"/>
            <w:tcBorders>
              <w:top w:val="nil"/>
              <w:left w:val="nil"/>
              <w:bottom w:val="single" w:sz="4" w:space="0" w:color="auto"/>
              <w:right w:val="single" w:sz="12" w:space="0" w:color="auto"/>
            </w:tcBorders>
            <w:shd w:val="clear" w:color="000000" w:fill="FFFFFF"/>
            <w:vAlign w:val="center"/>
            <w:hideMark/>
          </w:tcPr>
          <w:p w:rsidR="00903DC6" w:rsidRPr="00603496" w:rsidRDefault="00903DC6" w:rsidP="00903DC6">
            <w:pPr>
              <w:jc w:val="right"/>
              <w:rPr>
                <w:sz w:val="18"/>
                <w:szCs w:val="18"/>
                <w:lang w:eastAsia="ru-RU"/>
              </w:rPr>
            </w:pPr>
            <w:r w:rsidRPr="00603496">
              <w:rPr>
                <w:sz w:val="18"/>
                <w:szCs w:val="18"/>
                <w:lang w:eastAsia="ru-RU"/>
              </w:rPr>
              <w:t>99 757,20</w:t>
            </w:r>
          </w:p>
        </w:tc>
      </w:tr>
      <w:tr w:rsidR="00C15621" w:rsidRPr="00603496" w:rsidTr="00996742">
        <w:trPr>
          <w:trHeight w:val="270"/>
        </w:trPr>
        <w:tc>
          <w:tcPr>
            <w:tcW w:w="459" w:type="dxa"/>
            <w:tcBorders>
              <w:top w:val="nil"/>
              <w:left w:val="single" w:sz="12" w:space="0" w:color="auto"/>
              <w:bottom w:val="single" w:sz="4" w:space="0" w:color="auto"/>
              <w:right w:val="single" w:sz="4" w:space="0" w:color="auto"/>
            </w:tcBorders>
            <w:shd w:val="clear" w:color="auto" w:fill="auto"/>
            <w:vAlign w:val="center"/>
            <w:hideMark/>
          </w:tcPr>
          <w:p w:rsidR="00903DC6" w:rsidRPr="00603496" w:rsidRDefault="00903DC6" w:rsidP="00903DC6">
            <w:pPr>
              <w:jc w:val="center"/>
              <w:rPr>
                <w:sz w:val="18"/>
                <w:szCs w:val="18"/>
                <w:lang w:eastAsia="ru-RU"/>
              </w:rPr>
            </w:pPr>
            <w:r w:rsidRPr="00603496">
              <w:rPr>
                <w:sz w:val="18"/>
                <w:szCs w:val="18"/>
                <w:lang w:eastAsia="ru-RU"/>
              </w:rPr>
              <w:t>13.</w:t>
            </w:r>
          </w:p>
        </w:tc>
        <w:tc>
          <w:tcPr>
            <w:tcW w:w="2552" w:type="dxa"/>
            <w:tcBorders>
              <w:top w:val="nil"/>
              <w:left w:val="nil"/>
              <w:bottom w:val="single" w:sz="4" w:space="0" w:color="auto"/>
              <w:right w:val="single" w:sz="4" w:space="0" w:color="auto"/>
            </w:tcBorders>
            <w:shd w:val="clear" w:color="000000" w:fill="FFFFFF"/>
            <w:vAlign w:val="center"/>
            <w:hideMark/>
          </w:tcPr>
          <w:p w:rsidR="00903DC6" w:rsidRPr="00603496" w:rsidRDefault="00903DC6" w:rsidP="00903DC6">
            <w:pPr>
              <w:rPr>
                <w:sz w:val="18"/>
                <w:szCs w:val="18"/>
                <w:lang w:eastAsia="ru-RU"/>
              </w:rPr>
            </w:pPr>
            <w:r w:rsidRPr="00603496">
              <w:rPr>
                <w:sz w:val="18"/>
                <w:szCs w:val="18"/>
                <w:lang w:eastAsia="ru-RU"/>
              </w:rPr>
              <w:t xml:space="preserve">№ 37-2018/УКСиБ от 11.01.18  </w:t>
            </w:r>
          </w:p>
        </w:tc>
        <w:tc>
          <w:tcPr>
            <w:tcW w:w="1417" w:type="dxa"/>
            <w:tcBorders>
              <w:top w:val="nil"/>
              <w:left w:val="nil"/>
              <w:bottom w:val="single" w:sz="4" w:space="0" w:color="auto"/>
              <w:right w:val="single" w:sz="4" w:space="0" w:color="auto"/>
            </w:tcBorders>
            <w:shd w:val="clear" w:color="000000" w:fill="FFFFFF"/>
            <w:vAlign w:val="center"/>
            <w:hideMark/>
          </w:tcPr>
          <w:p w:rsidR="00903DC6" w:rsidRPr="00603496" w:rsidRDefault="00903DC6" w:rsidP="00903DC6">
            <w:pPr>
              <w:jc w:val="center"/>
              <w:rPr>
                <w:sz w:val="18"/>
                <w:szCs w:val="18"/>
                <w:lang w:eastAsia="ru-RU"/>
              </w:rPr>
            </w:pPr>
            <w:r w:rsidRPr="00603496">
              <w:rPr>
                <w:sz w:val="18"/>
                <w:szCs w:val="18"/>
                <w:lang w:eastAsia="ru-RU"/>
              </w:rPr>
              <w:t>13.01-15.01.18</w:t>
            </w:r>
          </w:p>
        </w:tc>
        <w:tc>
          <w:tcPr>
            <w:tcW w:w="1297" w:type="dxa"/>
            <w:vMerge/>
            <w:tcBorders>
              <w:top w:val="nil"/>
              <w:left w:val="single" w:sz="4" w:space="0" w:color="auto"/>
              <w:bottom w:val="single" w:sz="4" w:space="0" w:color="auto"/>
              <w:right w:val="single" w:sz="4" w:space="0" w:color="auto"/>
            </w:tcBorders>
            <w:vAlign w:val="center"/>
            <w:hideMark/>
          </w:tcPr>
          <w:p w:rsidR="00903DC6" w:rsidRPr="00603496" w:rsidRDefault="00903DC6" w:rsidP="00903DC6">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03DC6" w:rsidRPr="00603496" w:rsidRDefault="00903DC6" w:rsidP="00903DC6">
            <w:pPr>
              <w:rPr>
                <w:sz w:val="18"/>
                <w:szCs w:val="18"/>
                <w:lang w:eastAsia="ru-RU"/>
              </w:rPr>
            </w:pPr>
          </w:p>
        </w:tc>
        <w:tc>
          <w:tcPr>
            <w:tcW w:w="1254" w:type="dxa"/>
            <w:tcBorders>
              <w:top w:val="nil"/>
              <w:left w:val="nil"/>
              <w:bottom w:val="single" w:sz="4" w:space="0" w:color="auto"/>
              <w:right w:val="single" w:sz="4" w:space="0" w:color="auto"/>
            </w:tcBorders>
            <w:shd w:val="clear" w:color="000000" w:fill="FFFFFF"/>
            <w:vAlign w:val="center"/>
            <w:hideMark/>
          </w:tcPr>
          <w:p w:rsidR="00903DC6" w:rsidRPr="00603496" w:rsidRDefault="00903DC6" w:rsidP="00903DC6">
            <w:pPr>
              <w:jc w:val="right"/>
              <w:rPr>
                <w:sz w:val="18"/>
                <w:szCs w:val="18"/>
                <w:lang w:eastAsia="ru-RU"/>
              </w:rPr>
            </w:pPr>
            <w:r w:rsidRPr="00603496">
              <w:rPr>
                <w:sz w:val="18"/>
                <w:szCs w:val="18"/>
                <w:lang w:eastAsia="ru-RU"/>
              </w:rPr>
              <w:t>99 757,20</w:t>
            </w:r>
          </w:p>
        </w:tc>
        <w:tc>
          <w:tcPr>
            <w:tcW w:w="1276" w:type="dxa"/>
            <w:tcBorders>
              <w:top w:val="nil"/>
              <w:left w:val="nil"/>
              <w:bottom w:val="single" w:sz="4" w:space="0" w:color="auto"/>
              <w:right w:val="single" w:sz="12" w:space="0" w:color="auto"/>
            </w:tcBorders>
            <w:shd w:val="clear" w:color="000000" w:fill="FFFFFF"/>
            <w:vAlign w:val="center"/>
            <w:hideMark/>
          </w:tcPr>
          <w:p w:rsidR="00903DC6" w:rsidRPr="00603496" w:rsidRDefault="00903DC6" w:rsidP="00903DC6">
            <w:pPr>
              <w:jc w:val="right"/>
              <w:rPr>
                <w:sz w:val="18"/>
                <w:szCs w:val="18"/>
                <w:lang w:eastAsia="ru-RU"/>
              </w:rPr>
            </w:pPr>
            <w:r w:rsidRPr="00603496">
              <w:rPr>
                <w:sz w:val="18"/>
                <w:szCs w:val="18"/>
                <w:lang w:eastAsia="ru-RU"/>
              </w:rPr>
              <w:t>99 757,20</w:t>
            </w:r>
          </w:p>
        </w:tc>
      </w:tr>
      <w:tr w:rsidR="00C15621" w:rsidRPr="00603496" w:rsidTr="00996742">
        <w:trPr>
          <w:trHeight w:val="273"/>
        </w:trPr>
        <w:tc>
          <w:tcPr>
            <w:tcW w:w="459" w:type="dxa"/>
            <w:tcBorders>
              <w:top w:val="nil"/>
              <w:left w:val="single" w:sz="12" w:space="0" w:color="auto"/>
              <w:bottom w:val="single" w:sz="4" w:space="0" w:color="auto"/>
              <w:right w:val="single" w:sz="4" w:space="0" w:color="auto"/>
            </w:tcBorders>
            <w:shd w:val="clear" w:color="auto" w:fill="auto"/>
            <w:vAlign w:val="center"/>
            <w:hideMark/>
          </w:tcPr>
          <w:p w:rsidR="00903DC6" w:rsidRPr="00603496" w:rsidRDefault="00903DC6" w:rsidP="00903DC6">
            <w:pPr>
              <w:jc w:val="center"/>
              <w:rPr>
                <w:sz w:val="18"/>
                <w:szCs w:val="18"/>
                <w:lang w:eastAsia="ru-RU"/>
              </w:rPr>
            </w:pPr>
            <w:r w:rsidRPr="00603496">
              <w:rPr>
                <w:sz w:val="18"/>
                <w:szCs w:val="18"/>
                <w:lang w:eastAsia="ru-RU"/>
              </w:rPr>
              <w:t>14.</w:t>
            </w:r>
          </w:p>
        </w:tc>
        <w:tc>
          <w:tcPr>
            <w:tcW w:w="2552" w:type="dxa"/>
            <w:tcBorders>
              <w:top w:val="nil"/>
              <w:left w:val="nil"/>
              <w:bottom w:val="single" w:sz="4" w:space="0" w:color="auto"/>
              <w:right w:val="single" w:sz="4" w:space="0" w:color="auto"/>
            </w:tcBorders>
            <w:shd w:val="clear" w:color="000000" w:fill="FFFFFF"/>
            <w:vAlign w:val="center"/>
            <w:hideMark/>
          </w:tcPr>
          <w:p w:rsidR="00903DC6" w:rsidRPr="00603496" w:rsidRDefault="00903DC6" w:rsidP="00903DC6">
            <w:pPr>
              <w:rPr>
                <w:sz w:val="18"/>
                <w:szCs w:val="18"/>
                <w:lang w:eastAsia="ru-RU"/>
              </w:rPr>
            </w:pPr>
            <w:r w:rsidRPr="00603496">
              <w:rPr>
                <w:sz w:val="18"/>
                <w:szCs w:val="18"/>
                <w:lang w:eastAsia="ru-RU"/>
              </w:rPr>
              <w:t xml:space="preserve">№ 42-2018/УКСиБ от 15.01.18  </w:t>
            </w:r>
          </w:p>
        </w:tc>
        <w:tc>
          <w:tcPr>
            <w:tcW w:w="1417" w:type="dxa"/>
            <w:tcBorders>
              <w:top w:val="nil"/>
              <w:left w:val="nil"/>
              <w:bottom w:val="single" w:sz="4" w:space="0" w:color="auto"/>
              <w:right w:val="single" w:sz="4" w:space="0" w:color="auto"/>
            </w:tcBorders>
            <w:shd w:val="clear" w:color="000000" w:fill="FFFFFF"/>
            <w:vAlign w:val="center"/>
            <w:hideMark/>
          </w:tcPr>
          <w:p w:rsidR="00903DC6" w:rsidRPr="00603496" w:rsidRDefault="00903DC6" w:rsidP="00903DC6">
            <w:pPr>
              <w:jc w:val="center"/>
              <w:rPr>
                <w:sz w:val="18"/>
                <w:szCs w:val="18"/>
                <w:lang w:eastAsia="ru-RU"/>
              </w:rPr>
            </w:pPr>
            <w:r w:rsidRPr="00603496">
              <w:rPr>
                <w:sz w:val="18"/>
                <w:szCs w:val="18"/>
                <w:lang w:eastAsia="ru-RU"/>
              </w:rPr>
              <w:t>16.01-18.01.18</w:t>
            </w:r>
          </w:p>
        </w:tc>
        <w:tc>
          <w:tcPr>
            <w:tcW w:w="1297" w:type="dxa"/>
            <w:vMerge/>
            <w:tcBorders>
              <w:top w:val="nil"/>
              <w:left w:val="single" w:sz="4" w:space="0" w:color="auto"/>
              <w:bottom w:val="single" w:sz="4" w:space="0" w:color="auto"/>
              <w:right w:val="single" w:sz="4" w:space="0" w:color="auto"/>
            </w:tcBorders>
            <w:vAlign w:val="center"/>
            <w:hideMark/>
          </w:tcPr>
          <w:p w:rsidR="00903DC6" w:rsidRPr="00603496" w:rsidRDefault="00903DC6" w:rsidP="00903DC6">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03DC6" w:rsidRPr="00603496" w:rsidRDefault="00903DC6" w:rsidP="00903DC6">
            <w:pPr>
              <w:rPr>
                <w:sz w:val="18"/>
                <w:szCs w:val="18"/>
                <w:lang w:eastAsia="ru-RU"/>
              </w:rPr>
            </w:pPr>
          </w:p>
        </w:tc>
        <w:tc>
          <w:tcPr>
            <w:tcW w:w="1254" w:type="dxa"/>
            <w:tcBorders>
              <w:top w:val="nil"/>
              <w:left w:val="nil"/>
              <w:bottom w:val="single" w:sz="4" w:space="0" w:color="auto"/>
              <w:right w:val="single" w:sz="4" w:space="0" w:color="auto"/>
            </w:tcBorders>
            <w:shd w:val="clear" w:color="000000" w:fill="FFFFFF"/>
            <w:vAlign w:val="center"/>
            <w:hideMark/>
          </w:tcPr>
          <w:p w:rsidR="00903DC6" w:rsidRPr="00603496" w:rsidRDefault="00903DC6" w:rsidP="00903DC6">
            <w:pPr>
              <w:jc w:val="right"/>
              <w:rPr>
                <w:sz w:val="18"/>
                <w:szCs w:val="18"/>
                <w:lang w:eastAsia="ru-RU"/>
              </w:rPr>
            </w:pPr>
            <w:r w:rsidRPr="00603496">
              <w:rPr>
                <w:sz w:val="18"/>
                <w:szCs w:val="18"/>
                <w:lang w:eastAsia="ru-RU"/>
              </w:rPr>
              <w:t>99 757,20</w:t>
            </w:r>
          </w:p>
        </w:tc>
        <w:tc>
          <w:tcPr>
            <w:tcW w:w="1276" w:type="dxa"/>
            <w:tcBorders>
              <w:top w:val="nil"/>
              <w:left w:val="nil"/>
              <w:bottom w:val="single" w:sz="4" w:space="0" w:color="auto"/>
              <w:right w:val="single" w:sz="12" w:space="0" w:color="auto"/>
            </w:tcBorders>
            <w:shd w:val="clear" w:color="000000" w:fill="FFFFFF"/>
            <w:vAlign w:val="center"/>
            <w:hideMark/>
          </w:tcPr>
          <w:p w:rsidR="00903DC6" w:rsidRPr="00603496" w:rsidRDefault="00903DC6" w:rsidP="00903DC6">
            <w:pPr>
              <w:jc w:val="right"/>
              <w:rPr>
                <w:sz w:val="18"/>
                <w:szCs w:val="18"/>
                <w:lang w:eastAsia="ru-RU"/>
              </w:rPr>
            </w:pPr>
            <w:r w:rsidRPr="00603496">
              <w:rPr>
                <w:sz w:val="18"/>
                <w:szCs w:val="18"/>
                <w:lang w:eastAsia="ru-RU"/>
              </w:rPr>
              <w:t>99 757,20</w:t>
            </w:r>
          </w:p>
        </w:tc>
      </w:tr>
      <w:tr w:rsidR="00C15621" w:rsidRPr="00603496" w:rsidTr="00996742">
        <w:trPr>
          <w:trHeight w:val="240"/>
        </w:trPr>
        <w:tc>
          <w:tcPr>
            <w:tcW w:w="7426" w:type="dxa"/>
            <w:gridSpan w:val="5"/>
            <w:tcBorders>
              <w:top w:val="single" w:sz="4" w:space="0" w:color="auto"/>
              <w:left w:val="single" w:sz="12" w:space="0" w:color="auto"/>
              <w:bottom w:val="single" w:sz="12" w:space="0" w:color="auto"/>
              <w:right w:val="single" w:sz="4" w:space="0" w:color="000000"/>
            </w:tcBorders>
            <w:shd w:val="clear" w:color="000000" w:fill="FFFFFF"/>
            <w:vAlign w:val="center"/>
            <w:hideMark/>
          </w:tcPr>
          <w:p w:rsidR="00903DC6" w:rsidRPr="00603496" w:rsidRDefault="00903DC6" w:rsidP="00903DC6">
            <w:pPr>
              <w:rPr>
                <w:b/>
                <w:bCs/>
                <w:sz w:val="18"/>
                <w:szCs w:val="18"/>
                <w:lang w:eastAsia="ru-RU"/>
              </w:rPr>
            </w:pPr>
            <w:r w:rsidRPr="00603496">
              <w:rPr>
                <w:b/>
                <w:bCs/>
                <w:sz w:val="18"/>
                <w:szCs w:val="18"/>
                <w:lang w:eastAsia="ru-RU"/>
              </w:rPr>
              <w:t>ВСЕГО:</w:t>
            </w:r>
          </w:p>
        </w:tc>
        <w:tc>
          <w:tcPr>
            <w:tcW w:w="1254" w:type="dxa"/>
            <w:tcBorders>
              <w:top w:val="nil"/>
              <w:left w:val="nil"/>
              <w:bottom w:val="single" w:sz="12" w:space="0" w:color="auto"/>
              <w:right w:val="single" w:sz="4" w:space="0" w:color="auto"/>
            </w:tcBorders>
            <w:shd w:val="clear" w:color="000000" w:fill="FFFFFF"/>
            <w:vAlign w:val="center"/>
            <w:hideMark/>
          </w:tcPr>
          <w:p w:rsidR="00903DC6" w:rsidRPr="00603496" w:rsidRDefault="00903DC6" w:rsidP="00903DC6">
            <w:pPr>
              <w:jc w:val="right"/>
              <w:rPr>
                <w:b/>
                <w:bCs/>
                <w:sz w:val="18"/>
                <w:szCs w:val="18"/>
                <w:lang w:eastAsia="ru-RU"/>
              </w:rPr>
            </w:pPr>
            <w:r w:rsidRPr="00603496">
              <w:rPr>
                <w:b/>
                <w:bCs/>
                <w:sz w:val="18"/>
                <w:szCs w:val="18"/>
                <w:lang w:eastAsia="ru-RU"/>
              </w:rPr>
              <w:t>598 543,20</w:t>
            </w:r>
          </w:p>
        </w:tc>
        <w:tc>
          <w:tcPr>
            <w:tcW w:w="1276" w:type="dxa"/>
            <w:tcBorders>
              <w:top w:val="nil"/>
              <w:left w:val="nil"/>
              <w:bottom w:val="single" w:sz="12" w:space="0" w:color="auto"/>
              <w:right w:val="single" w:sz="12" w:space="0" w:color="auto"/>
            </w:tcBorders>
            <w:shd w:val="clear" w:color="000000" w:fill="FFFFFF"/>
            <w:vAlign w:val="center"/>
            <w:hideMark/>
          </w:tcPr>
          <w:p w:rsidR="00903DC6" w:rsidRPr="00603496" w:rsidRDefault="00903DC6" w:rsidP="00903DC6">
            <w:pPr>
              <w:jc w:val="right"/>
              <w:rPr>
                <w:b/>
                <w:bCs/>
                <w:sz w:val="18"/>
                <w:szCs w:val="18"/>
                <w:lang w:eastAsia="ru-RU"/>
              </w:rPr>
            </w:pPr>
            <w:r w:rsidRPr="00603496">
              <w:rPr>
                <w:b/>
                <w:bCs/>
                <w:sz w:val="18"/>
                <w:szCs w:val="18"/>
                <w:lang w:eastAsia="ru-RU"/>
              </w:rPr>
              <w:t>598 543,20</w:t>
            </w:r>
          </w:p>
        </w:tc>
      </w:tr>
      <w:tr w:rsidR="00C15621" w:rsidRPr="00603496" w:rsidTr="00996742">
        <w:trPr>
          <w:trHeight w:val="579"/>
        </w:trPr>
        <w:tc>
          <w:tcPr>
            <w:tcW w:w="459"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903DC6" w:rsidRPr="00603496" w:rsidRDefault="00903DC6" w:rsidP="00903DC6">
            <w:pPr>
              <w:jc w:val="center"/>
              <w:rPr>
                <w:sz w:val="18"/>
                <w:szCs w:val="18"/>
                <w:lang w:eastAsia="ru-RU"/>
              </w:rPr>
            </w:pPr>
            <w:r w:rsidRPr="00603496">
              <w:rPr>
                <w:sz w:val="18"/>
                <w:szCs w:val="18"/>
                <w:lang w:eastAsia="ru-RU"/>
              </w:rPr>
              <w:t>15.</w:t>
            </w:r>
          </w:p>
        </w:tc>
        <w:tc>
          <w:tcPr>
            <w:tcW w:w="2552" w:type="dxa"/>
            <w:tcBorders>
              <w:top w:val="single" w:sz="12" w:space="0" w:color="auto"/>
              <w:left w:val="nil"/>
              <w:bottom w:val="single" w:sz="4" w:space="0" w:color="auto"/>
              <w:right w:val="single" w:sz="4" w:space="0" w:color="auto"/>
            </w:tcBorders>
            <w:shd w:val="clear" w:color="000000" w:fill="FFFFFF"/>
            <w:vAlign w:val="center"/>
            <w:hideMark/>
          </w:tcPr>
          <w:p w:rsidR="00903DC6" w:rsidRPr="00603496" w:rsidRDefault="00903DC6" w:rsidP="00903DC6">
            <w:pPr>
              <w:rPr>
                <w:sz w:val="18"/>
                <w:szCs w:val="18"/>
                <w:lang w:eastAsia="ru-RU"/>
              </w:rPr>
            </w:pPr>
            <w:r w:rsidRPr="00603496">
              <w:rPr>
                <w:sz w:val="18"/>
                <w:szCs w:val="18"/>
                <w:lang w:eastAsia="ru-RU"/>
              </w:rPr>
              <w:t xml:space="preserve">№ 58-2018/УКСиБ от 18.01.18 </w:t>
            </w:r>
          </w:p>
        </w:tc>
        <w:tc>
          <w:tcPr>
            <w:tcW w:w="1417" w:type="dxa"/>
            <w:tcBorders>
              <w:top w:val="single" w:sz="12" w:space="0" w:color="auto"/>
              <w:left w:val="nil"/>
              <w:bottom w:val="single" w:sz="4" w:space="0" w:color="auto"/>
              <w:right w:val="single" w:sz="4" w:space="0" w:color="auto"/>
            </w:tcBorders>
            <w:shd w:val="clear" w:color="000000" w:fill="FFFFFF"/>
            <w:vAlign w:val="center"/>
            <w:hideMark/>
          </w:tcPr>
          <w:p w:rsidR="00903DC6" w:rsidRPr="00603496" w:rsidRDefault="00903DC6" w:rsidP="00903DC6">
            <w:pPr>
              <w:jc w:val="center"/>
              <w:rPr>
                <w:sz w:val="18"/>
                <w:szCs w:val="18"/>
                <w:lang w:eastAsia="ru-RU"/>
              </w:rPr>
            </w:pPr>
            <w:r w:rsidRPr="00603496">
              <w:rPr>
                <w:sz w:val="18"/>
                <w:szCs w:val="18"/>
                <w:lang w:eastAsia="ru-RU"/>
              </w:rPr>
              <w:t>19.01-21.01.18</w:t>
            </w:r>
          </w:p>
        </w:tc>
        <w:tc>
          <w:tcPr>
            <w:tcW w:w="1297" w:type="dxa"/>
            <w:vMerge w:val="restart"/>
            <w:tcBorders>
              <w:top w:val="single" w:sz="12" w:space="0" w:color="auto"/>
              <w:left w:val="single" w:sz="4" w:space="0" w:color="auto"/>
              <w:bottom w:val="single" w:sz="4" w:space="0" w:color="auto"/>
              <w:right w:val="single" w:sz="4" w:space="0" w:color="auto"/>
            </w:tcBorders>
            <w:shd w:val="clear" w:color="000000" w:fill="FFFFFF"/>
            <w:vAlign w:val="center"/>
            <w:hideMark/>
          </w:tcPr>
          <w:p w:rsidR="00903DC6" w:rsidRPr="00603496" w:rsidRDefault="00903DC6" w:rsidP="00903DC6">
            <w:pPr>
              <w:jc w:val="center"/>
              <w:rPr>
                <w:sz w:val="18"/>
                <w:szCs w:val="18"/>
                <w:lang w:eastAsia="ru-RU"/>
              </w:rPr>
            </w:pPr>
            <w:r w:rsidRPr="00603496">
              <w:rPr>
                <w:sz w:val="18"/>
                <w:szCs w:val="18"/>
                <w:lang w:eastAsia="ru-RU"/>
              </w:rPr>
              <w:t xml:space="preserve">ООО </w:t>
            </w:r>
            <w:proofErr w:type="spellStart"/>
            <w:r w:rsidRPr="00603496">
              <w:rPr>
                <w:sz w:val="18"/>
                <w:szCs w:val="18"/>
                <w:lang w:eastAsia="ru-RU"/>
              </w:rPr>
              <w:t>Трансстрой</w:t>
            </w:r>
            <w:proofErr w:type="spellEnd"/>
          </w:p>
        </w:tc>
        <w:tc>
          <w:tcPr>
            <w:tcW w:w="1701" w:type="dxa"/>
            <w:vMerge w:val="restart"/>
            <w:tcBorders>
              <w:top w:val="single" w:sz="12" w:space="0" w:color="auto"/>
              <w:left w:val="single" w:sz="4" w:space="0" w:color="auto"/>
              <w:bottom w:val="single" w:sz="4" w:space="0" w:color="auto"/>
              <w:right w:val="single" w:sz="4" w:space="0" w:color="auto"/>
            </w:tcBorders>
            <w:shd w:val="clear" w:color="000000" w:fill="FFFFFF"/>
            <w:vAlign w:val="center"/>
            <w:hideMark/>
          </w:tcPr>
          <w:p w:rsidR="00903DC6" w:rsidRPr="00603496" w:rsidRDefault="00903DC6" w:rsidP="00903DC6">
            <w:pPr>
              <w:jc w:val="center"/>
              <w:rPr>
                <w:sz w:val="18"/>
                <w:szCs w:val="18"/>
                <w:lang w:eastAsia="ru-RU"/>
              </w:rPr>
            </w:pPr>
            <w:r w:rsidRPr="00603496">
              <w:rPr>
                <w:sz w:val="18"/>
                <w:szCs w:val="18"/>
                <w:lang w:eastAsia="ru-RU"/>
              </w:rPr>
              <w:t>Содержание объектов загородных автомобильных дорог ОГО</w:t>
            </w:r>
          </w:p>
        </w:tc>
        <w:tc>
          <w:tcPr>
            <w:tcW w:w="1254" w:type="dxa"/>
            <w:tcBorders>
              <w:top w:val="single" w:sz="12" w:space="0" w:color="auto"/>
              <w:left w:val="nil"/>
              <w:bottom w:val="single" w:sz="4" w:space="0" w:color="auto"/>
              <w:right w:val="single" w:sz="4" w:space="0" w:color="auto"/>
            </w:tcBorders>
            <w:shd w:val="clear" w:color="000000" w:fill="FFFFFF"/>
            <w:vAlign w:val="center"/>
            <w:hideMark/>
          </w:tcPr>
          <w:p w:rsidR="00903DC6" w:rsidRPr="00603496" w:rsidRDefault="00903DC6" w:rsidP="00903DC6">
            <w:pPr>
              <w:jc w:val="right"/>
              <w:rPr>
                <w:sz w:val="18"/>
                <w:szCs w:val="18"/>
                <w:lang w:eastAsia="ru-RU"/>
              </w:rPr>
            </w:pPr>
            <w:r w:rsidRPr="00603496">
              <w:rPr>
                <w:sz w:val="18"/>
                <w:szCs w:val="18"/>
                <w:lang w:eastAsia="ru-RU"/>
              </w:rPr>
              <w:t>95 118,00</w:t>
            </w:r>
          </w:p>
        </w:tc>
        <w:tc>
          <w:tcPr>
            <w:tcW w:w="1276" w:type="dxa"/>
            <w:tcBorders>
              <w:top w:val="single" w:sz="12" w:space="0" w:color="auto"/>
              <w:left w:val="nil"/>
              <w:bottom w:val="single" w:sz="4" w:space="0" w:color="auto"/>
              <w:right w:val="single" w:sz="12" w:space="0" w:color="auto"/>
            </w:tcBorders>
            <w:shd w:val="clear" w:color="000000" w:fill="FFFFFF"/>
            <w:vAlign w:val="center"/>
            <w:hideMark/>
          </w:tcPr>
          <w:p w:rsidR="00903DC6" w:rsidRPr="00603496" w:rsidRDefault="00903DC6" w:rsidP="00903DC6">
            <w:pPr>
              <w:jc w:val="right"/>
              <w:rPr>
                <w:sz w:val="18"/>
                <w:szCs w:val="18"/>
                <w:lang w:eastAsia="ru-RU"/>
              </w:rPr>
            </w:pPr>
            <w:r w:rsidRPr="00603496">
              <w:rPr>
                <w:sz w:val="18"/>
                <w:szCs w:val="18"/>
                <w:lang w:eastAsia="ru-RU"/>
              </w:rPr>
              <w:t>95 118,00</w:t>
            </w:r>
          </w:p>
        </w:tc>
      </w:tr>
      <w:tr w:rsidR="00C15621" w:rsidRPr="00603496" w:rsidTr="00996742">
        <w:trPr>
          <w:trHeight w:val="480"/>
        </w:trPr>
        <w:tc>
          <w:tcPr>
            <w:tcW w:w="459" w:type="dxa"/>
            <w:tcBorders>
              <w:top w:val="nil"/>
              <w:left w:val="single" w:sz="12" w:space="0" w:color="auto"/>
              <w:bottom w:val="single" w:sz="4" w:space="0" w:color="auto"/>
              <w:right w:val="single" w:sz="4" w:space="0" w:color="auto"/>
            </w:tcBorders>
            <w:shd w:val="clear" w:color="auto" w:fill="auto"/>
            <w:vAlign w:val="center"/>
            <w:hideMark/>
          </w:tcPr>
          <w:p w:rsidR="00903DC6" w:rsidRPr="00603496" w:rsidRDefault="00903DC6" w:rsidP="00903DC6">
            <w:pPr>
              <w:jc w:val="center"/>
              <w:rPr>
                <w:sz w:val="18"/>
                <w:szCs w:val="18"/>
                <w:lang w:eastAsia="ru-RU"/>
              </w:rPr>
            </w:pPr>
            <w:r w:rsidRPr="00603496">
              <w:rPr>
                <w:sz w:val="18"/>
                <w:szCs w:val="18"/>
                <w:lang w:eastAsia="ru-RU"/>
              </w:rPr>
              <w:t>16.</w:t>
            </w:r>
          </w:p>
        </w:tc>
        <w:tc>
          <w:tcPr>
            <w:tcW w:w="2552" w:type="dxa"/>
            <w:tcBorders>
              <w:top w:val="nil"/>
              <w:left w:val="nil"/>
              <w:bottom w:val="single" w:sz="4" w:space="0" w:color="auto"/>
              <w:right w:val="single" w:sz="4" w:space="0" w:color="auto"/>
            </w:tcBorders>
            <w:shd w:val="clear" w:color="000000" w:fill="FFFFFF"/>
            <w:vAlign w:val="center"/>
            <w:hideMark/>
          </w:tcPr>
          <w:p w:rsidR="00903DC6" w:rsidRPr="00603496" w:rsidRDefault="00903DC6" w:rsidP="00903DC6">
            <w:pPr>
              <w:rPr>
                <w:sz w:val="18"/>
                <w:szCs w:val="18"/>
                <w:lang w:eastAsia="ru-RU"/>
              </w:rPr>
            </w:pPr>
            <w:r w:rsidRPr="00603496">
              <w:rPr>
                <w:sz w:val="18"/>
                <w:szCs w:val="18"/>
                <w:lang w:eastAsia="ru-RU"/>
              </w:rPr>
              <w:t xml:space="preserve">№ 91-2018/УКСиБ от 28.02.18 </w:t>
            </w:r>
          </w:p>
        </w:tc>
        <w:tc>
          <w:tcPr>
            <w:tcW w:w="1417" w:type="dxa"/>
            <w:tcBorders>
              <w:top w:val="nil"/>
              <w:left w:val="nil"/>
              <w:bottom w:val="single" w:sz="4" w:space="0" w:color="auto"/>
              <w:right w:val="single" w:sz="4" w:space="0" w:color="auto"/>
            </w:tcBorders>
            <w:shd w:val="clear" w:color="000000" w:fill="FFFFFF"/>
            <w:vAlign w:val="center"/>
            <w:hideMark/>
          </w:tcPr>
          <w:p w:rsidR="00903DC6" w:rsidRPr="00603496" w:rsidRDefault="00903DC6" w:rsidP="00903DC6">
            <w:pPr>
              <w:jc w:val="center"/>
              <w:rPr>
                <w:sz w:val="18"/>
                <w:szCs w:val="18"/>
                <w:lang w:eastAsia="ru-RU"/>
              </w:rPr>
            </w:pPr>
            <w:r w:rsidRPr="00603496">
              <w:rPr>
                <w:sz w:val="18"/>
                <w:szCs w:val="18"/>
                <w:lang w:eastAsia="ru-RU"/>
              </w:rPr>
              <w:t xml:space="preserve"> 01.03-01.03.18</w:t>
            </w:r>
          </w:p>
        </w:tc>
        <w:tc>
          <w:tcPr>
            <w:tcW w:w="1297" w:type="dxa"/>
            <w:vMerge/>
            <w:tcBorders>
              <w:top w:val="nil"/>
              <w:left w:val="single" w:sz="4" w:space="0" w:color="auto"/>
              <w:bottom w:val="single" w:sz="4" w:space="0" w:color="auto"/>
              <w:right w:val="single" w:sz="4" w:space="0" w:color="auto"/>
            </w:tcBorders>
            <w:vAlign w:val="center"/>
            <w:hideMark/>
          </w:tcPr>
          <w:p w:rsidR="00903DC6" w:rsidRPr="00603496" w:rsidRDefault="00903DC6" w:rsidP="00903DC6">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03DC6" w:rsidRPr="00603496" w:rsidRDefault="00903DC6" w:rsidP="00903DC6">
            <w:pPr>
              <w:rPr>
                <w:sz w:val="18"/>
                <w:szCs w:val="18"/>
                <w:lang w:eastAsia="ru-RU"/>
              </w:rPr>
            </w:pPr>
          </w:p>
        </w:tc>
        <w:tc>
          <w:tcPr>
            <w:tcW w:w="1254" w:type="dxa"/>
            <w:tcBorders>
              <w:top w:val="nil"/>
              <w:left w:val="nil"/>
              <w:bottom w:val="single" w:sz="4" w:space="0" w:color="auto"/>
              <w:right w:val="single" w:sz="4" w:space="0" w:color="auto"/>
            </w:tcBorders>
            <w:shd w:val="clear" w:color="000000" w:fill="FFFFFF"/>
            <w:vAlign w:val="center"/>
            <w:hideMark/>
          </w:tcPr>
          <w:p w:rsidR="00903DC6" w:rsidRPr="00603496" w:rsidRDefault="00903DC6" w:rsidP="00903DC6">
            <w:pPr>
              <w:jc w:val="right"/>
              <w:rPr>
                <w:sz w:val="18"/>
                <w:szCs w:val="18"/>
                <w:lang w:eastAsia="ru-RU"/>
              </w:rPr>
            </w:pPr>
            <w:r w:rsidRPr="00603496">
              <w:rPr>
                <w:sz w:val="18"/>
                <w:szCs w:val="18"/>
                <w:lang w:eastAsia="ru-RU"/>
              </w:rPr>
              <w:t>14 986,00</w:t>
            </w:r>
          </w:p>
        </w:tc>
        <w:tc>
          <w:tcPr>
            <w:tcW w:w="1276" w:type="dxa"/>
            <w:tcBorders>
              <w:top w:val="nil"/>
              <w:left w:val="nil"/>
              <w:bottom w:val="single" w:sz="4" w:space="0" w:color="auto"/>
              <w:right w:val="single" w:sz="12" w:space="0" w:color="auto"/>
            </w:tcBorders>
            <w:shd w:val="clear" w:color="000000" w:fill="FFFFFF"/>
            <w:vAlign w:val="center"/>
            <w:hideMark/>
          </w:tcPr>
          <w:p w:rsidR="00903DC6" w:rsidRPr="00603496" w:rsidRDefault="00903DC6" w:rsidP="00903DC6">
            <w:pPr>
              <w:jc w:val="right"/>
              <w:rPr>
                <w:sz w:val="18"/>
                <w:szCs w:val="18"/>
                <w:lang w:eastAsia="ru-RU"/>
              </w:rPr>
            </w:pPr>
            <w:r w:rsidRPr="00603496">
              <w:rPr>
                <w:sz w:val="18"/>
                <w:szCs w:val="18"/>
                <w:lang w:eastAsia="ru-RU"/>
              </w:rPr>
              <w:t>14 986,00</w:t>
            </w:r>
          </w:p>
        </w:tc>
      </w:tr>
      <w:tr w:rsidR="00C15621" w:rsidRPr="00603496" w:rsidTr="00996742">
        <w:trPr>
          <w:trHeight w:val="240"/>
        </w:trPr>
        <w:tc>
          <w:tcPr>
            <w:tcW w:w="7426" w:type="dxa"/>
            <w:gridSpan w:val="5"/>
            <w:tcBorders>
              <w:top w:val="single" w:sz="4" w:space="0" w:color="auto"/>
              <w:left w:val="single" w:sz="12" w:space="0" w:color="auto"/>
              <w:bottom w:val="single" w:sz="12" w:space="0" w:color="auto"/>
              <w:right w:val="single" w:sz="4" w:space="0" w:color="000000"/>
            </w:tcBorders>
            <w:shd w:val="clear" w:color="000000" w:fill="FFFFFF"/>
            <w:vAlign w:val="center"/>
            <w:hideMark/>
          </w:tcPr>
          <w:p w:rsidR="00903DC6" w:rsidRPr="00603496" w:rsidRDefault="00903DC6" w:rsidP="00903DC6">
            <w:pPr>
              <w:rPr>
                <w:b/>
                <w:bCs/>
                <w:sz w:val="18"/>
                <w:szCs w:val="18"/>
                <w:lang w:eastAsia="ru-RU"/>
              </w:rPr>
            </w:pPr>
            <w:r w:rsidRPr="00603496">
              <w:rPr>
                <w:b/>
                <w:bCs/>
                <w:sz w:val="18"/>
                <w:szCs w:val="18"/>
                <w:lang w:eastAsia="ru-RU"/>
              </w:rPr>
              <w:t>ВСЕГО:</w:t>
            </w:r>
          </w:p>
        </w:tc>
        <w:tc>
          <w:tcPr>
            <w:tcW w:w="1254" w:type="dxa"/>
            <w:tcBorders>
              <w:top w:val="nil"/>
              <w:left w:val="nil"/>
              <w:bottom w:val="single" w:sz="12" w:space="0" w:color="auto"/>
              <w:right w:val="single" w:sz="4" w:space="0" w:color="auto"/>
            </w:tcBorders>
            <w:shd w:val="clear" w:color="000000" w:fill="FFFFFF"/>
            <w:vAlign w:val="center"/>
            <w:hideMark/>
          </w:tcPr>
          <w:p w:rsidR="00903DC6" w:rsidRPr="00603496" w:rsidRDefault="00903DC6" w:rsidP="00903DC6">
            <w:pPr>
              <w:jc w:val="right"/>
              <w:rPr>
                <w:b/>
                <w:bCs/>
                <w:sz w:val="18"/>
                <w:szCs w:val="18"/>
                <w:lang w:eastAsia="ru-RU"/>
              </w:rPr>
            </w:pPr>
            <w:r w:rsidRPr="00603496">
              <w:rPr>
                <w:b/>
                <w:bCs/>
                <w:sz w:val="18"/>
                <w:szCs w:val="18"/>
                <w:lang w:eastAsia="ru-RU"/>
              </w:rPr>
              <w:t>110 104,00</w:t>
            </w:r>
          </w:p>
        </w:tc>
        <w:tc>
          <w:tcPr>
            <w:tcW w:w="1276" w:type="dxa"/>
            <w:tcBorders>
              <w:top w:val="nil"/>
              <w:left w:val="nil"/>
              <w:bottom w:val="single" w:sz="12" w:space="0" w:color="auto"/>
              <w:right w:val="single" w:sz="12" w:space="0" w:color="auto"/>
            </w:tcBorders>
            <w:shd w:val="clear" w:color="000000" w:fill="FFFFFF"/>
            <w:vAlign w:val="center"/>
            <w:hideMark/>
          </w:tcPr>
          <w:p w:rsidR="00903DC6" w:rsidRPr="00603496" w:rsidRDefault="00903DC6" w:rsidP="00903DC6">
            <w:pPr>
              <w:jc w:val="right"/>
              <w:rPr>
                <w:b/>
                <w:bCs/>
                <w:sz w:val="18"/>
                <w:szCs w:val="18"/>
                <w:lang w:eastAsia="ru-RU"/>
              </w:rPr>
            </w:pPr>
            <w:r w:rsidRPr="00603496">
              <w:rPr>
                <w:b/>
                <w:bCs/>
                <w:sz w:val="18"/>
                <w:szCs w:val="18"/>
                <w:lang w:eastAsia="ru-RU"/>
              </w:rPr>
              <w:t>110 104,00</w:t>
            </w:r>
          </w:p>
        </w:tc>
      </w:tr>
      <w:tr w:rsidR="00C15621" w:rsidRPr="00603496" w:rsidTr="00996742">
        <w:trPr>
          <w:trHeight w:val="480"/>
        </w:trPr>
        <w:tc>
          <w:tcPr>
            <w:tcW w:w="459"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903DC6" w:rsidRPr="00603496" w:rsidRDefault="00903DC6" w:rsidP="00903DC6">
            <w:pPr>
              <w:jc w:val="center"/>
              <w:rPr>
                <w:sz w:val="18"/>
                <w:szCs w:val="18"/>
                <w:lang w:eastAsia="ru-RU"/>
              </w:rPr>
            </w:pPr>
            <w:r w:rsidRPr="00603496">
              <w:rPr>
                <w:sz w:val="18"/>
                <w:szCs w:val="18"/>
                <w:lang w:eastAsia="ru-RU"/>
              </w:rPr>
              <w:t>17.</w:t>
            </w:r>
          </w:p>
        </w:tc>
        <w:tc>
          <w:tcPr>
            <w:tcW w:w="2552" w:type="dxa"/>
            <w:tcBorders>
              <w:top w:val="single" w:sz="12" w:space="0" w:color="auto"/>
              <w:left w:val="nil"/>
              <w:bottom w:val="single" w:sz="4" w:space="0" w:color="auto"/>
              <w:right w:val="single" w:sz="4" w:space="0" w:color="auto"/>
            </w:tcBorders>
            <w:shd w:val="clear" w:color="000000" w:fill="FFFFFF"/>
            <w:vAlign w:val="center"/>
            <w:hideMark/>
          </w:tcPr>
          <w:p w:rsidR="00903DC6" w:rsidRPr="00603496" w:rsidRDefault="00903DC6" w:rsidP="00903DC6">
            <w:pPr>
              <w:rPr>
                <w:sz w:val="18"/>
                <w:szCs w:val="18"/>
                <w:lang w:eastAsia="ru-RU"/>
              </w:rPr>
            </w:pPr>
            <w:r w:rsidRPr="00603496">
              <w:rPr>
                <w:sz w:val="18"/>
                <w:szCs w:val="18"/>
                <w:lang w:eastAsia="ru-RU"/>
              </w:rPr>
              <w:t xml:space="preserve">№ 121-2018/УКСиБ от 28.06.18 </w:t>
            </w:r>
          </w:p>
        </w:tc>
        <w:tc>
          <w:tcPr>
            <w:tcW w:w="1417" w:type="dxa"/>
            <w:tcBorders>
              <w:top w:val="single" w:sz="12" w:space="0" w:color="auto"/>
              <w:left w:val="nil"/>
              <w:bottom w:val="single" w:sz="4" w:space="0" w:color="auto"/>
              <w:right w:val="single" w:sz="4" w:space="0" w:color="auto"/>
            </w:tcBorders>
            <w:shd w:val="clear" w:color="000000" w:fill="FFFFFF"/>
            <w:vAlign w:val="center"/>
            <w:hideMark/>
          </w:tcPr>
          <w:p w:rsidR="00903DC6" w:rsidRPr="00603496" w:rsidRDefault="00903DC6" w:rsidP="00903DC6">
            <w:pPr>
              <w:jc w:val="center"/>
              <w:rPr>
                <w:sz w:val="18"/>
                <w:szCs w:val="18"/>
                <w:lang w:eastAsia="ru-RU"/>
              </w:rPr>
            </w:pPr>
            <w:r w:rsidRPr="00603496">
              <w:rPr>
                <w:sz w:val="18"/>
                <w:szCs w:val="18"/>
                <w:lang w:eastAsia="ru-RU"/>
              </w:rPr>
              <w:t>28.06-29.07.18</w:t>
            </w:r>
          </w:p>
        </w:tc>
        <w:tc>
          <w:tcPr>
            <w:tcW w:w="1297" w:type="dxa"/>
            <w:tcBorders>
              <w:top w:val="single" w:sz="12" w:space="0" w:color="auto"/>
              <w:left w:val="nil"/>
              <w:bottom w:val="single" w:sz="4" w:space="0" w:color="auto"/>
              <w:right w:val="single" w:sz="4" w:space="0" w:color="auto"/>
            </w:tcBorders>
            <w:shd w:val="clear" w:color="000000" w:fill="FFFFFF"/>
            <w:vAlign w:val="center"/>
            <w:hideMark/>
          </w:tcPr>
          <w:p w:rsidR="00903DC6" w:rsidRPr="00603496" w:rsidRDefault="00903DC6" w:rsidP="00903DC6">
            <w:pPr>
              <w:jc w:val="center"/>
              <w:rPr>
                <w:sz w:val="18"/>
                <w:szCs w:val="18"/>
                <w:lang w:eastAsia="ru-RU"/>
              </w:rPr>
            </w:pPr>
            <w:r w:rsidRPr="00603496">
              <w:rPr>
                <w:sz w:val="18"/>
                <w:szCs w:val="18"/>
                <w:lang w:eastAsia="ru-RU"/>
              </w:rPr>
              <w:t>ИП Губайдуллин В.</w:t>
            </w:r>
          </w:p>
        </w:tc>
        <w:tc>
          <w:tcPr>
            <w:tcW w:w="1701" w:type="dxa"/>
            <w:tcBorders>
              <w:top w:val="single" w:sz="12" w:space="0" w:color="auto"/>
              <w:left w:val="nil"/>
              <w:bottom w:val="single" w:sz="4" w:space="0" w:color="auto"/>
              <w:right w:val="single" w:sz="4" w:space="0" w:color="auto"/>
            </w:tcBorders>
            <w:shd w:val="clear" w:color="000000" w:fill="FFFFFF"/>
            <w:vAlign w:val="center"/>
            <w:hideMark/>
          </w:tcPr>
          <w:p w:rsidR="00903DC6" w:rsidRPr="00603496" w:rsidRDefault="00903DC6" w:rsidP="00903DC6">
            <w:pPr>
              <w:jc w:val="center"/>
              <w:rPr>
                <w:sz w:val="18"/>
                <w:szCs w:val="18"/>
                <w:lang w:eastAsia="ru-RU"/>
              </w:rPr>
            </w:pPr>
            <w:r w:rsidRPr="00603496">
              <w:rPr>
                <w:sz w:val="18"/>
                <w:szCs w:val="18"/>
                <w:lang w:eastAsia="ru-RU"/>
              </w:rPr>
              <w:t>Благоустройство остановочных пунктов СНТ</w:t>
            </w:r>
          </w:p>
        </w:tc>
        <w:tc>
          <w:tcPr>
            <w:tcW w:w="1254" w:type="dxa"/>
            <w:tcBorders>
              <w:top w:val="single" w:sz="12" w:space="0" w:color="auto"/>
              <w:left w:val="nil"/>
              <w:bottom w:val="single" w:sz="4" w:space="0" w:color="auto"/>
              <w:right w:val="single" w:sz="4" w:space="0" w:color="auto"/>
            </w:tcBorders>
            <w:shd w:val="clear" w:color="000000" w:fill="FFFFFF"/>
            <w:vAlign w:val="center"/>
            <w:hideMark/>
          </w:tcPr>
          <w:p w:rsidR="00903DC6" w:rsidRPr="00603496" w:rsidRDefault="00903DC6" w:rsidP="00903DC6">
            <w:pPr>
              <w:jc w:val="right"/>
              <w:rPr>
                <w:sz w:val="18"/>
                <w:szCs w:val="18"/>
                <w:lang w:eastAsia="ru-RU"/>
              </w:rPr>
            </w:pPr>
            <w:r w:rsidRPr="00603496">
              <w:rPr>
                <w:sz w:val="18"/>
                <w:szCs w:val="18"/>
                <w:lang w:eastAsia="ru-RU"/>
              </w:rPr>
              <w:t>60 000,00</w:t>
            </w:r>
          </w:p>
        </w:tc>
        <w:tc>
          <w:tcPr>
            <w:tcW w:w="1276" w:type="dxa"/>
            <w:tcBorders>
              <w:top w:val="single" w:sz="12" w:space="0" w:color="auto"/>
              <w:left w:val="nil"/>
              <w:bottom w:val="single" w:sz="4" w:space="0" w:color="auto"/>
              <w:right w:val="single" w:sz="12" w:space="0" w:color="auto"/>
            </w:tcBorders>
            <w:shd w:val="clear" w:color="000000" w:fill="FFFFFF"/>
            <w:vAlign w:val="center"/>
            <w:hideMark/>
          </w:tcPr>
          <w:p w:rsidR="00903DC6" w:rsidRPr="00603496" w:rsidRDefault="00903DC6" w:rsidP="00903DC6">
            <w:pPr>
              <w:jc w:val="right"/>
              <w:rPr>
                <w:sz w:val="18"/>
                <w:szCs w:val="18"/>
                <w:lang w:eastAsia="ru-RU"/>
              </w:rPr>
            </w:pPr>
            <w:r w:rsidRPr="00603496">
              <w:rPr>
                <w:sz w:val="18"/>
                <w:szCs w:val="18"/>
                <w:lang w:eastAsia="ru-RU"/>
              </w:rPr>
              <w:t>60 000,00</w:t>
            </w:r>
          </w:p>
        </w:tc>
      </w:tr>
      <w:tr w:rsidR="00C15621" w:rsidRPr="00603496" w:rsidTr="00996742">
        <w:trPr>
          <w:trHeight w:val="240"/>
        </w:trPr>
        <w:tc>
          <w:tcPr>
            <w:tcW w:w="7426" w:type="dxa"/>
            <w:gridSpan w:val="5"/>
            <w:tcBorders>
              <w:top w:val="single" w:sz="4" w:space="0" w:color="auto"/>
              <w:left w:val="single" w:sz="12" w:space="0" w:color="auto"/>
              <w:bottom w:val="single" w:sz="12" w:space="0" w:color="auto"/>
              <w:right w:val="single" w:sz="4" w:space="0" w:color="000000"/>
            </w:tcBorders>
            <w:shd w:val="clear" w:color="000000" w:fill="FFFFFF"/>
            <w:vAlign w:val="center"/>
            <w:hideMark/>
          </w:tcPr>
          <w:p w:rsidR="00903DC6" w:rsidRPr="00603496" w:rsidRDefault="00903DC6" w:rsidP="00903DC6">
            <w:pPr>
              <w:rPr>
                <w:b/>
                <w:bCs/>
                <w:sz w:val="18"/>
                <w:szCs w:val="18"/>
                <w:lang w:eastAsia="ru-RU"/>
              </w:rPr>
            </w:pPr>
            <w:r w:rsidRPr="00603496">
              <w:rPr>
                <w:b/>
                <w:bCs/>
                <w:sz w:val="18"/>
                <w:szCs w:val="18"/>
                <w:lang w:eastAsia="ru-RU"/>
              </w:rPr>
              <w:t>ВСЕГО:</w:t>
            </w:r>
          </w:p>
        </w:tc>
        <w:tc>
          <w:tcPr>
            <w:tcW w:w="1254" w:type="dxa"/>
            <w:tcBorders>
              <w:top w:val="nil"/>
              <w:left w:val="nil"/>
              <w:bottom w:val="single" w:sz="12" w:space="0" w:color="auto"/>
              <w:right w:val="single" w:sz="4" w:space="0" w:color="auto"/>
            </w:tcBorders>
            <w:shd w:val="clear" w:color="000000" w:fill="FFFFFF"/>
            <w:vAlign w:val="center"/>
            <w:hideMark/>
          </w:tcPr>
          <w:p w:rsidR="00903DC6" w:rsidRPr="00603496" w:rsidRDefault="00903DC6" w:rsidP="00903DC6">
            <w:pPr>
              <w:jc w:val="right"/>
              <w:rPr>
                <w:b/>
                <w:bCs/>
                <w:sz w:val="18"/>
                <w:szCs w:val="18"/>
                <w:lang w:eastAsia="ru-RU"/>
              </w:rPr>
            </w:pPr>
            <w:r w:rsidRPr="00603496">
              <w:rPr>
                <w:b/>
                <w:bCs/>
                <w:sz w:val="18"/>
                <w:szCs w:val="18"/>
                <w:lang w:eastAsia="ru-RU"/>
              </w:rPr>
              <w:t>60 000,00</w:t>
            </w:r>
          </w:p>
        </w:tc>
        <w:tc>
          <w:tcPr>
            <w:tcW w:w="1276" w:type="dxa"/>
            <w:tcBorders>
              <w:top w:val="nil"/>
              <w:left w:val="nil"/>
              <w:bottom w:val="single" w:sz="12" w:space="0" w:color="auto"/>
              <w:right w:val="single" w:sz="12" w:space="0" w:color="auto"/>
            </w:tcBorders>
            <w:shd w:val="clear" w:color="000000" w:fill="FFFFFF"/>
            <w:vAlign w:val="center"/>
            <w:hideMark/>
          </w:tcPr>
          <w:p w:rsidR="00903DC6" w:rsidRPr="00603496" w:rsidRDefault="00903DC6" w:rsidP="00903DC6">
            <w:pPr>
              <w:jc w:val="right"/>
              <w:rPr>
                <w:b/>
                <w:bCs/>
                <w:sz w:val="18"/>
                <w:szCs w:val="18"/>
                <w:lang w:eastAsia="ru-RU"/>
              </w:rPr>
            </w:pPr>
            <w:r w:rsidRPr="00603496">
              <w:rPr>
                <w:b/>
                <w:bCs/>
                <w:sz w:val="18"/>
                <w:szCs w:val="18"/>
                <w:lang w:eastAsia="ru-RU"/>
              </w:rPr>
              <w:t>60 000,00</w:t>
            </w:r>
          </w:p>
        </w:tc>
      </w:tr>
      <w:tr w:rsidR="00C15621" w:rsidRPr="00603496" w:rsidTr="00996742">
        <w:trPr>
          <w:trHeight w:val="923"/>
        </w:trPr>
        <w:tc>
          <w:tcPr>
            <w:tcW w:w="459"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903DC6" w:rsidRPr="00603496" w:rsidRDefault="00903DC6" w:rsidP="00903DC6">
            <w:pPr>
              <w:jc w:val="center"/>
              <w:rPr>
                <w:sz w:val="18"/>
                <w:szCs w:val="18"/>
                <w:lang w:eastAsia="ru-RU"/>
              </w:rPr>
            </w:pPr>
            <w:r w:rsidRPr="00603496">
              <w:rPr>
                <w:sz w:val="18"/>
                <w:szCs w:val="18"/>
                <w:lang w:eastAsia="ru-RU"/>
              </w:rPr>
              <w:t>18.</w:t>
            </w:r>
          </w:p>
        </w:tc>
        <w:tc>
          <w:tcPr>
            <w:tcW w:w="2552" w:type="dxa"/>
            <w:tcBorders>
              <w:top w:val="single" w:sz="12" w:space="0" w:color="auto"/>
              <w:left w:val="nil"/>
              <w:bottom w:val="single" w:sz="4" w:space="0" w:color="auto"/>
              <w:right w:val="single" w:sz="4" w:space="0" w:color="auto"/>
            </w:tcBorders>
            <w:shd w:val="clear" w:color="000000" w:fill="FFFFFF"/>
            <w:vAlign w:val="center"/>
            <w:hideMark/>
          </w:tcPr>
          <w:p w:rsidR="00903DC6" w:rsidRPr="00603496" w:rsidRDefault="00903DC6" w:rsidP="00903DC6">
            <w:pPr>
              <w:rPr>
                <w:sz w:val="18"/>
                <w:szCs w:val="18"/>
                <w:lang w:eastAsia="ru-RU"/>
              </w:rPr>
            </w:pPr>
            <w:r w:rsidRPr="00603496">
              <w:rPr>
                <w:sz w:val="18"/>
                <w:szCs w:val="18"/>
                <w:lang w:eastAsia="ru-RU"/>
              </w:rPr>
              <w:t>№ 141-2018/УКСиБ от 15.12.18</w:t>
            </w:r>
          </w:p>
        </w:tc>
        <w:tc>
          <w:tcPr>
            <w:tcW w:w="1417" w:type="dxa"/>
            <w:tcBorders>
              <w:top w:val="single" w:sz="12" w:space="0" w:color="auto"/>
              <w:left w:val="nil"/>
              <w:bottom w:val="single" w:sz="4" w:space="0" w:color="auto"/>
              <w:right w:val="single" w:sz="4" w:space="0" w:color="auto"/>
            </w:tcBorders>
            <w:shd w:val="clear" w:color="000000" w:fill="FFFFFF"/>
            <w:vAlign w:val="center"/>
            <w:hideMark/>
          </w:tcPr>
          <w:p w:rsidR="00903DC6" w:rsidRPr="00603496" w:rsidRDefault="00903DC6" w:rsidP="00903DC6">
            <w:pPr>
              <w:jc w:val="center"/>
              <w:rPr>
                <w:sz w:val="18"/>
                <w:szCs w:val="18"/>
                <w:lang w:eastAsia="ru-RU"/>
              </w:rPr>
            </w:pPr>
            <w:r w:rsidRPr="00603496">
              <w:rPr>
                <w:sz w:val="18"/>
                <w:szCs w:val="18"/>
                <w:lang w:eastAsia="ru-RU"/>
              </w:rPr>
              <w:t>15.12-18.12.18</w:t>
            </w:r>
          </w:p>
        </w:tc>
        <w:tc>
          <w:tcPr>
            <w:tcW w:w="1297" w:type="dxa"/>
            <w:vMerge w:val="restart"/>
            <w:tcBorders>
              <w:top w:val="single" w:sz="12" w:space="0" w:color="auto"/>
              <w:left w:val="single" w:sz="4" w:space="0" w:color="auto"/>
              <w:bottom w:val="single" w:sz="4" w:space="0" w:color="auto"/>
              <w:right w:val="single" w:sz="4" w:space="0" w:color="auto"/>
            </w:tcBorders>
            <w:shd w:val="clear" w:color="000000" w:fill="FFFFFF"/>
            <w:vAlign w:val="center"/>
            <w:hideMark/>
          </w:tcPr>
          <w:p w:rsidR="00903DC6" w:rsidRPr="00603496" w:rsidRDefault="00903DC6" w:rsidP="00903DC6">
            <w:pPr>
              <w:jc w:val="center"/>
              <w:rPr>
                <w:sz w:val="18"/>
                <w:szCs w:val="18"/>
                <w:lang w:eastAsia="ru-RU"/>
              </w:rPr>
            </w:pPr>
            <w:r w:rsidRPr="00603496">
              <w:rPr>
                <w:sz w:val="18"/>
                <w:szCs w:val="18"/>
                <w:lang w:eastAsia="ru-RU"/>
              </w:rPr>
              <w:t>ООО Эпика</w:t>
            </w:r>
          </w:p>
        </w:tc>
        <w:tc>
          <w:tcPr>
            <w:tcW w:w="1701" w:type="dxa"/>
            <w:vMerge w:val="restart"/>
            <w:tcBorders>
              <w:top w:val="single" w:sz="12" w:space="0" w:color="auto"/>
              <w:left w:val="single" w:sz="4" w:space="0" w:color="auto"/>
              <w:bottom w:val="single" w:sz="4" w:space="0" w:color="auto"/>
              <w:right w:val="single" w:sz="4" w:space="0" w:color="auto"/>
            </w:tcBorders>
            <w:shd w:val="clear" w:color="000000" w:fill="FFFFFF"/>
            <w:vAlign w:val="center"/>
            <w:hideMark/>
          </w:tcPr>
          <w:p w:rsidR="00903DC6" w:rsidRPr="00603496" w:rsidRDefault="00903DC6" w:rsidP="00903DC6">
            <w:pPr>
              <w:jc w:val="center"/>
              <w:rPr>
                <w:sz w:val="18"/>
                <w:szCs w:val="18"/>
                <w:lang w:eastAsia="ru-RU"/>
              </w:rPr>
            </w:pPr>
            <w:r w:rsidRPr="00603496">
              <w:rPr>
                <w:sz w:val="18"/>
                <w:szCs w:val="18"/>
                <w:lang w:eastAsia="ru-RU"/>
              </w:rPr>
              <w:t>Благоустройство остановочного пункта по пр. Ленина, 30 театр «Наш дом» - установка остановочного павильона</w:t>
            </w:r>
          </w:p>
        </w:tc>
        <w:tc>
          <w:tcPr>
            <w:tcW w:w="1254" w:type="dxa"/>
            <w:tcBorders>
              <w:top w:val="single" w:sz="12" w:space="0" w:color="auto"/>
              <w:left w:val="nil"/>
              <w:bottom w:val="single" w:sz="4" w:space="0" w:color="auto"/>
              <w:right w:val="single" w:sz="4" w:space="0" w:color="auto"/>
            </w:tcBorders>
            <w:shd w:val="clear" w:color="000000" w:fill="FFFFFF"/>
            <w:vAlign w:val="center"/>
            <w:hideMark/>
          </w:tcPr>
          <w:p w:rsidR="00903DC6" w:rsidRPr="00603496" w:rsidRDefault="00903DC6" w:rsidP="00903DC6">
            <w:pPr>
              <w:jc w:val="right"/>
              <w:rPr>
                <w:sz w:val="18"/>
                <w:szCs w:val="18"/>
                <w:lang w:eastAsia="ru-RU"/>
              </w:rPr>
            </w:pPr>
            <w:r w:rsidRPr="00603496">
              <w:rPr>
                <w:sz w:val="18"/>
                <w:szCs w:val="18"/>
                <w:lang w:eastAsia="ru-RU"/>
              </w:rPr>
              <w:t>57 223,00</w:t>
            </w:r>
          </w:p>
        </w:tc>
        <w:tc>
          <w:tcPr>
            <w:tcW w:w="1276" w:type="dxa"/>
            <w:tcBorders>
              <w:top w:val="single" w:sz="12" w:space="0" w:color="auto"/>
              <w:left w:val="nil"/>
              <w:bottom w:val="single" w:sz="4" w:space="0" w:color="auto"/>
              <w:right w:val="single" w:sz="12" w:space="0" w:color="auto"/>
            </w:tcBorders>
            <w:shd w:val="clear" w:color="000000" w:fill="FFFFFF"/>
            <w:vAlign w:val="center"/>
            <w:hideMark/>
          </w:tcPr>
          <w:p w:rsidR="00903DC6" w:rsidRPr="00603496" w:rsidRDefault="00903DC6" w:rsidP="00903DC6">
            <w:pPr>
              <w:jc w:val="right"/>
              <w:rPr>
                <w:sz w:val="18"/>
                <w:szCs w:val="18"/>
                <w:lang w:eastAsia="ru-RU"/>
              </w:rPr>
            </w:pPr>
            <w:r w:rsidRPr="00603496">
              <w:rPr>
                <w:sz w:val="18"/>
                <w:szCs w:val="18"/>
                <w:lang w:eastAsia="ru-RU"/>
              </w:rPr>
              <w:t>57 223,00</w:t>
            </w:r>
          </w:p>
        </w:tc>
      </w:tr>
      <w:tr w:rsidR="00C15621" w:rsidRPr="00603496" w:rsidTr="00996742">
        <w:trPr>
          <w:trHeight w:val="480"/>
        </w:trPr>
        <w:tc>
          <w:tcPr>
            <w:tcW w:w="459" w:type="dxa"/>
            <w:tcBorders>
              <w:top w:val="nil"/>
              <w:left w:val="single" w:sz="12" w:space="0" w:color="auto"/>
              <w:bottom w:val="single" w:sz="4" w:space="0" w:color="auto"/>
              <w:right w:val="single" w:sz="4" w:space="0" w:color="auto"/>
            </w:tcBorders>
            <w:shd w:val="clear" w:color="auto" w:fill="auto"/>
            <w:vAlign w:val="center"/>
            <w:hideMark/>
          </w:tcPr>
          <w:p w:rsidR="00903DC6" w:rsidRPr="00603496" w:rsidRDefault="00903DC6" w:rsidP="00903DC6">
            <w:pPr>
              <w:jc w:val="center"/>
              <w:rPr>
                <w:sz w:val="18"/>
                <w:szCs w:val="18"/>
                <w:lang w:eastAsia="ru-RU"/>
              </w:rPr>
            </w:pPr>
            <w:r w:rsidRPr="00603496">
              <w:rPr>
                <w:sz w:val="18"/>
                <w:szCs w:val="18"/>
                <w:lang w:eastAsia="ru-RU"/>
              </w:rPr>
              <w:t>19.</w:t>
            </w:r>
          </w:p>
        </w:tc>
        <w:tc>
          <w:tcPr>
            <w:tcW w:w="2552" w:type="dxa"/>
            <w:tcBorders>
              <w:top w:val="nil"/>
              <w:left w:val="nil"/>
              <w:bottom w:val="single" w:sz="4" w:space="0" w:color="auto"/>
              <w:right w:val="single" w:sz="4" w:space="0" w:color="auto"/>
            </w:tcBorders>
            <w:shd w:val="clear" w:color="000000" w:fill="FFFFFF"/>
            <w:vAlign w:val="center"/>
            <w:hideMark/>
          </w:tcPr>
          <w:p w:rsidR="00903DC6" w:rsidRPr="00603496" w:rsidRDefault="00903DC6" w:rsidP="00903DC6">
            <w:pPr>
              <w:rPr>
                <w:sz w:val="18"/>
                <w:szCs w:val="18"/>
                <w:lang w:eastAsia="ru-RU"/>
              </w:rPr>
            </w:pPr>
            <w:r w:rsidRPr="00603496">
              <w:rPr>
                <w:sz w:val="18"/>
                <w:szCs w:val="18"/>
                <w:lang w:eastAsia="ru-RU"/>
              </w:rPr>
              <w:t xml:space="preserve">№ 142-2018/УКСиБ от 15.12.18 </w:t>
            </w:r>
          </w:p>
        </w:tc>
        <w:tc>
          <w:tcPr>
            <w:tcW w:w="1417" w:type="dxa"/>
            <w:tcBorders>
              <w:top w:val="nil"/>
              <w:left w:val="nil"/>
              <w:bottom w:val="single" w:sz="4" w:space="0" w:color="auto"/>
              <w:right w:val="single" w:sz="4" w:space="0" w:color="auto"/>
            </w:tcBorders>
            <w:shd w:val="clear" w:color="000000" w:fill="FFFFFF"/>
            <w:vAlign w:val="center"/>
            <w:hideMark/>
          </w:tcPr>
          <w:p w:rsidR="00903DC6" w:rsidRPr="00603496" w:rsidRDefault="00903DC6" w:rsidP="00903DC6">
            <w:pPr>
              <w:jc w:val="center"/>
              <w:rPr>
                <w:sz w:val="18"/>
                <w:szCs w:val="18"/>
                <w:lang w:eastAsia="ru-RU"/>
              </w:rPr>
            </w:pPr>
            <w:r w:rsidRPr="00603496">
              <w:rPr>
                <w:sz w:val="18"/>
                <w:szCs w:val="18"/>
                <w:lang w:eastAsia="ru-RU"/>
              </w:rPr>
              <w:t>15.12-18.12.18</w:t>
            </w:r>
          </w:p>
        </w:tc>
        <w:tc>
          <w:tcPr>
            <w:tcW w:w="1297" w:type="dxa"/>
            <w:vMerge/>
            <w:tcBorders>
              <w:top w:val="nil"/>
              <w:left w:val="single" w:sz="4" w:space="0" w:color="auto"/>
              <w:bottom w:val="single" w:sz="4" w:space="0" w:color="auto"/>
              <w:right w:val="single" w:sz="4" w:space="0" w:color="auto"/>
            </w:tcBorders>
            <w:vAlign w:val="center"/>
            <w:hideMark/>
          </w:tcPr>
          <w:p w:rsidR="00903DC6" w:rsidRPr="00603496" w:rsidRDefault="00903DC6" w:rsidP="00903DC6">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03DC6" w:rsidRPr="00603496" w:rsidRDefault="00903DC6" w:rsidP="00903DC6">
            <w:pPr>
              <w:rPr>
                <w:sz w:val="18"/>
                <w:szCs w:val="18"/>
                <w:lang w:eastAsia="ru-RU"/>
              </w:rPr>
            </w:pPr>
          </w:p>
        </w:tc>
        <w:tc>
          <w:tcPr>
            <w:tcW w:w="1254" w:type="dxa"/>
            <w:tcBorders>
              <w:top w:val="nil"/>
              <w:left w:val="nil"/>
              <w:bottom w:val="single" w:sz="4" w:space="0" w:color="auto"/>
              <w:right w:val="single" w:sz="4" w:space="0" w:color="auto"/>
            </w:tcBorders>
            <w:shd w:val="clear" w:color="000000" w:fill="FFFFFF"/>
            <w:vAlign w:val="center"/>
            <w:hideMark/>
          </w:tcPr>
          <w:p w:rsidR="00903DC6" w:rsidRPr="00603496" w:rsidRDefault="00903DC6" w:rsidP="00903DC6">
            <w:pPr>
              <w:jc w:val="right"/>
              <w:rPr>
                <w:sz w:val="18"/>
                <w:szCs w:val="18"/>
                <w:lang w:eastAsia="ru-RU"/>
              </w:rPr>
            </w:pPr>
            <w:r w:rsidRPr="00603496">
              <w:rPr>
                <w:sz w:val="18"/>
                <w:szCs w:val="18"/>
                <w:lang w:eastAsia="ru-RU"/>
              </w:rPr>
              <w:t>58 512,00</w:t>
            </w:r>
          </w:p>
        </w:tc>
        <w:tc>
          <w:tcPr>
            <w:tcW w:w="1276" w:type="dxa"/>
            <w:tcBorders>
              <w:top w:val="nil"/>
              <w:left w:val="nil"/>
              <w:bottom w:val="single" w:sz="4" w:space="0" w:color="auto"/>
              <w:right w:val="single" w:sz="12" w:space="0" w:color="auto"/>
            </w:tcBorders>
            <w:shd w:val="clear" w:color="000000" w:fill="FFFFFF"/>
            <w:vAlign w:val="center"/>
            <w:hideMark/>
          </w:tcPr>
          <w:p w:rsidR="00903DC6" w:rsidRPr="00603496" w:rsidRDefault="00903DC6" w:rsidP="00903DC6">
            <w:pPr>
              <w:jc w:val="right"/>
              <w:rPr>
                <w:sz w:val="18"/>
                <w:szCs w:val="18"/>
                <w:lang w:eastAsia="ru-RU"/>
              </w:rPr>
            </w:pPr>
            <w:r w:rsidRPr="00603496">
              <w:rPr>
                <w:sz w:val="18"/>
                <w:szCs w:val="18"/>
                <w:lang w:eastAsia="ru-RU"/>
              </w:rPr>
              <w:t>58 512,00</w:t>
            </w:r>
          </w:p>
        </w:tc>
      </w:tr>
      <w:tr w:rsidR="00C15621" w:rsidRPr="00603496" w:rsidTr="00996742">
        <w:trPr>
          <w:trHeight w:val="240"/>
        </w:trPr>
        <w:tc>
          <w:tcPr>
            <w:tcW w:w="459" w:type="dxa"/>
            <w:tcBorders>
              <w:top w:val="nil"/>
              <w:left w:val="single" w:sz="12" w:space="0" w:color="auto"/>
              <w:bottom w:val="single" w:sz="12" w:space="0" w:color="auto"/>
              <w:right w:val="single" w:sz="4" w:space="0" w:color="auto"/>
            </w:tcBorders>
            <w:shd w:val="clear" w:color="auto" w:fill="auto"/>
            <w:vAlign w:val="center"/>
            <w:hideMark/>
          </w:tcPr>
          <w:p w:rsidR="00903DC6" w:rsidRPr="00603496" w:rsidRDefault="00903DC6" w:rsidP="00903DC6">
            <w:pPr>
              <w:jc w:val="center"/>
              <w:rPr>
                <w:sz w:val="18"/>
                <w:szCs w:val="18"/>
                <w:lang w:eastAsia="ru-RU"/>
              </w:rPr>
            </w:pPr>
            <w:r w:rsidRPr="00603496">
              <w:rPr>
                <w:sz w:val="18"/>
                <w:szCs w:val="18"/>
                <w:lang w:eastAsia="ru-RU"/>
              </w:rPr>
              <w:t> </w:t>
            </w:r>
          </w:p>
        </w:tc>
        <w:tc>
          <w:tcPr>
            <w:tcW w:w="6967" w:type="dxa"/>
            <w:gridSpan w:val="4"/>
            <w:tcBorders>
              <w:top w:val="single" w:sz="4" w:space="0" w:color="auto"/>
              <w:left w:val="nil"/>
              <w:bottom w:val="single" w:sz="12" w:space="0" w:color="auto"/>
              <w:right w:val="single" w:sz="4" w:space="0" w:color="auto"/>
            </w:tcBorders>
            <w:shd w:val="clear" w:color="000000" w:fill="FFFFFF"/>
            <w:vAlign w:val="center"/>
            <w:hideMark/>
          </w:tcPr>
          <w:p w:rsidR="00903DC6" w:rsidRPr="00603496" w:rsidRDefault="00903DC6" w:rsidP="00903DC6">
            <w:pPr>
              <w:rPr>
                <w:b/>
                <w:bCs/>
                <w:sz w:val="18"/>
                <w:szCs w:val="18"/>
                <w:lang w:eastAsia="ru-RU"/>
              </w:rPr>
            </w:pPr>
            <w:r w:rsidRPr="00603496">
              <w:rPr>
                <w:b/>
                <w:bCs/>
                <w:sz w:val="18"/>
                <w:szCs w:val="18"/>
                <w:lang w:eastAsia="ru-RU"/>
              </w:rPr>
              <w:t>ВСЕГО:</w:t>
            </w:r>
          </w:p>
        </w:tc>
        <w:tc>
          <w:tcPr>
            <w:tcW w:w="1254" w:type="dxa"/>
            <w:tcBorders>
              <w:top w:val="nil"/>
              <w:left w:val="nil"/>
              <w:bottom w:val="single" w:sz="12" w:space="0" w:color="auto"/>
              <w:right w:val="single" w:sz="4" w:space="0" w:color="auto"/>
            </w:tcBorders>
            <w:shd w:val="clear" w:color="000000" w:fill="FFFFFF"/>
            <w:vAlign w:val="center"/>
            <w:hideMark/>
          </w:tcPr>
          <w:p w:rsidR="00903DC6" w:rsidRPr="00603496" w:rsidRDefault="00903DC6" w:rsidP="00903DC6">
            <w:pPr>
              <w:jc w:val="right"/>
              <w:rPr>
                <w:b/>
                <w:bCs/>
                <w:sz w:val="18"/>
                <w:szCs w:val="18"/>
                <w:lang w:eastAsia="ru-RU"/>
              </w:rPr>
            </w:pPr>
            <w:r w:rsidRPr="00603496">
              <w:rPr>
                <w:b/>
                <w:bCs/>
                <w:sz w:val="18"/>
                <w:szCs w:val="18"/>
                <w:lang w:eastAsia="ru-RU"/>
              </w:rPr>
              <w:t>115 735,00</w:t>
            </w:r>
          </w:p>
        </w:tc>
        <w:tc>
          <w:tcPr>
            <w:tcW w:w="1276" w:type="dxa"/>
            <w:tcBorders>
              <w:top w:val="nil"/>
              <w:left w:val="nil"/>
              <w:bottom w:val="single" w:sz="12" w:space="0" w:color="auto"/>
              <w:right w:val="single" w:sz="12" w:space="0" w:color="auto"/>
            </w:tcBorders>
            <w:shd w:val="clear" w:color="000000" w:fill="FFFFFF"/>
            <w:vAlign w:val="center"/>
            <w:hideMark/>
          </w:tcPr>
          <w:p w:rsidR="00903DC6" w:rsidRPr="00603496" w:rsidRDefault="00903DC6" w:rsidP="00903DC6">
            <w:pPr>
              <w:jc w:val="right"/>
              <w:rPr>
                <w:b/>
                <w:bCs/>
                <w:sz w:val="18"/>
                <w:szCs w:val="18"/>
                <w:lang w:eastAsia="ru-RU"/>
              </w:rPr>
            </w:pPr>
            <w:r w:rsidRPr="00603496">
              <w:rPr>
                <w:b/>
                <w:bCs/>
                <w:sz w:val="18"/>
                <w:szCs w:val="18"/>
                <w:lang w:eastAsia="ru-RU"/>
              </w:rPr>
              <w:t>115 735,00</w:t>
            </w:r>
          </w:p>
        </w:tc>
      </w:tr>
      <w:tr w:rsidR="00C15621" w:rsidRPr="00603496" w:rsidTr="00996742">
        <w:trPr>
          <w:trHeight w:val="1230"/>
        </w:trPr>
        <w:tc>
          <w:tcPr>
            <w:tcW w:w="459"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903DC6" w:rsidRPr="00603496" w:rsidRDefault="00903DC6" w:rsidP="00903DC6">
            <w:pPr>
              <w:jc w:val="center"/>
              <w:rPr>
                <w:sz w:val="18"/>
                <w:szCs w:val="18"/>
                <w:lang w:eastAsia="ru-RU"/>
              </w:rPr>
            </w:pPr>
            <w:r w:rsidRPr="00603496">
              <w:rPr>
                <w:sz w:val="18"/>
                <w:szCs w:val="18"/>
                <w:lang w:eastAsia="ru-RU"/>
              </w:rPr>
              <w:t>20.</w:t>
            </w:r>
          </w:p>
        </w:tc>
        <w:tc>
          <w:tcPr>
            <w:tcW w:w="2552" w:type="dxa"/>
            <w:tcBorders>
              <w:top w:val="single" w:sz="12" w:space="0" w:color="auto"/>
              <w:left w:val="nil"/>
              <w:bottom w:val="single" w:sz="4" w:space="0" w:color="auto"/>
              <w:right w:val="single" w:sz="4" w:space="0" w:color="auto"/>
            </w:tcBorders>
            <w:shd w:val="clear" w:color="000000" w:fill="FFFFFF"/>
            <w:vAlign w:val="center"/>
            <w:hideMark/>
          </w:tcPr>
          <w:p w:rsidR="00903DC6" w:rsidRPr="00603496" w:rsidRDefault="00903DC6" w:rsidP="00903DC6">
            <w:pPr>
              <w:rPr>
                <w:sz w:val="18"/>
                <w:szCs w:val="18"/>
                <w:lang w:eastAsia="ru-RU"/>
              </w:rPr>
            </w:pPr>
            <w:r w:rsidRPr="00603496">
              <w:rPr>
                <w:sz w:val="18"/>
                <w:szCs w:val="18"/>
                <w:lang w:eastAsia="ru-RU"/>
              </w:rPr>
              <w:t>№ 143-УКСиБ от 15.12.18</w:t>
            </w:r>
          </w:p>
        </w:tc>
        <w:tc>
          <w:tcPr>
            <w:tcW w:w="1417" w:type="dxa"/>
            <w:tcBorders>
              <w:top w:val="single" w:sz="12" w:space="0" w:color="auto"/>
              <w:left w:val="nil"/>
              <w:bottom w:val="single" w:sz="4" w:space="0" w:color="auto"/>
              <w:right w:val="single" w:sz="4" w:space="0" w:color="auto"/>
            </w:tcBorders>
            <w:shd w:val="clear" w:color="000000" w:fill="FFFFFF"/>
            <w:vAlign w:val="center"/>
            <w:hideMark/>
          </w:tcPr>
          <w:p w:rsidR="00903DC6" w:rsidRPr="00603496" w:rsidRDefault="00903DC6" w:rsidP="00903DC6">
            <w:pPr>
              <w:jc w:val="center"/>
              <w:rPr>
                <w:sz w:val="18"/>
                <w:szCs w:val="18"/>
                <w:lang w:eastAsia="ru-RU"/>
              </w:rPr>
            </w:pPr>
            <w:r w:rsidRPr="00603496">
              <w:rPr>
                <w:sz w:val="18"/>
                <w:szCs w:val="18"/>
                <w:lang w:eastAsia="ru-RU"/>
              </w:rPr>
              <w:t>15.12-18.12.18</w:t>
            </w:r>
          </w:p>
        </w:tc>
        <w:tc>
          <w:tcPr>
            <w:tcW w:w="1297" w:type="dxa"/>
            <w:tcBorders>
              <w:top w:val="single" w:sz="12" w:space="0" w:color="auto"/>
              <w:left w:val="nil"/>
              <w:bottom w:val="single" w:sz="4" w:space="0" w:color="auto"/>
              <w:right w:val="single" w:sz="4" w:space="0" w:color="auto"/>
            </w:tcBorders>
            <w:shd w:val="clear" w:color="000000" w:fill="FFFFFF"/>
            <w:vAlign w:val="center"/>
            <w:hideMark/>
          </w:tcPr>
          <w:p w:rsidR="00903DC6" w:rsidRPr="00603496" w:rsidRDefault="00903DC6" w:rsidP="00903DC6">
            <w:pPr>
              <w:jc w:val="center"/>
              <w:rPr>
                <w:sz w:val="18"/>
                <w:szCs w:val="18"/>
                <w:lang w:eastAsia="ru-RU"/>
              </w:rPr>
            </w:pPr>
            <w:r w:rsidRPr="00603496">
              <w:rPr>
                <w:sz w:val="18"/>
                <w:szCs w:val="18"/>
                <w:lang w:eastAsia="ru-RU"/>
              </w:rPr>
              <w:t>ООО Эпика</w:t>
            </w:r>
          </w:p>
        </w:tc>
        <w:tc>
          <w:tcPr>
            <w:tcW w:w="1701" w:type="dxa"/>
            <w:tcBorders>
              <w:top w:val="single" w:sz="12" w:space="0" w:color="auto"/>
              <w:left w:val="nil"/>
              <w:bottom w:val="single" w:sz="4" w:space="0" w:color="auto"/>
              <w:right w:val="single" w:sz="4" w:space="0" w:color="auto"/>
            </w:tcBorders>
            <w:shd w:val="clear" w:color="000000" w:fill="FFFFFF"/>
            <w:vAlign w:val="center"/>
            <w:hideMark/>
          </w:tcPr>
          <w:p w:rsidR="00903DC6" w:rsidRPr="00603496" w:rsidRDefault="00903DC6" w:rsidP="00903DC6">
            <w:pPr>
              <w:jc w:val="center"/>
              <w:rPr>
                <w:sz w:val="18"/>
                <w:szCs w:val="18"/>
                <w:lang w:eastAsia="ru-RU"/>
              </w:rPr>
            </w:pPr>
            <w:r w:rsidRPr="00603496">
              <w:rPr>
                <w:sz w:val="18"/>
                <w:szCs w:val="18"/>
                <w:lang w:eastAsia="ru-RU"/>
              </w:rPr>
              <w:t>Благоустройство остановочного пункта по ул. Космонавтов, 11 «Вечный огонь» - установка остановочного павильона</w:t>
            </w:r>
          </w:p>
        </w:tc>
        <w:tc>
          <w:tcPr>
            <w:tcW w:w="1254" w:type="dxa"/>
            <w:tcBorders>
              <w:top w:val="single" w:sz="12" w:space="0" w:color="auto"/>
              <w:left w:val="nil"/>
              <w:bottom w:val="single" w:sz="4" w:space="0" w:color="auto"/>
              <w:right w:val="single" w:sz="4" w:space="0" w:color="auto"/>
            </w:tcBorders>
            <w:shd w:val="clear" w:color="000000" w:fill="FFFFFF"/>
            <w:vAlign w:val="center"/>
            <w:hideMark/>
          </w:tcPr>
          <w:p w:rsidR="00903DC6" w:rsidRPr="00603496" w:rsidRDefault="00903DC6" w:rsidP="00903DC6">
            <w:pPr>
              <w:jc w:val="right"/>
              <w:rPr>
                <w:sz w:val="18"/>
                <w:szCs w:val="18"/>
                <w:lang w:eastAsia="ru-RU"/>
              </w:rPr>
            </w:pPr>
            <w:r w:rsidRPr="00603496">
              <w:rPr>
                <w:sz w:val="18"/>
                <w:szCs w:val="18"/>
                <w:lang w:eastAsia="ru-RU"/>
              </w:rPr>
              <w:t>64 622,00</w:t>
            </w:r>
          </w:p>
        </w:tc>
        <w:tc>
          <w:tcPr>
            <w:tcW w:w="1276" w:type="dxa"/>
            <w:tcBorders>
              <w:top w:val="single" w:sz="12" w:space="0" w:color="auto"/>
              <w:left w:val="nil"/>
              <w:bottom w:val="single" w:sz="4" w:space="0" w:color="auto"/>
              <w:right w:val="single" w:sz="12" w:space="0" w:color="auto"/>
            </w:tcBorders>
            <w:shd w:val="clear" w:color="000000" w:fill="FFFFFF"/>
            <w:vAlign w:val="center"/>
            <w:hideMark/>
          </w:tcPr>
          <w:p w:rsidR="00903DC6" w:rsidRPr="00603496" w:rsidRDefault="00903DC6" w:rsidP="00903DC6">
            <w:pPr>
              <w:jc w:val="right"/>
              <w:rPr>
                <w:sz w:val="18"/>
                <w:szCs w:val="18"/>
                <w:lang w:eastAsia="ru-RU"/>
              </w:rPr>
            </w:pPr>
            <w:r w:rsidRPr="00603496">
              <w:rPr>
                <w:sz w:val="18"/>
                <w:szCs w:val="18"/>
                <w:lang w:eastAsia="ru-RU"/>
              </w:rPr>
              <w:t>64 622,00</w:t>
            </w:r>
          </w:p>
        </w:tc>
      </w:tr>
      <w:tr w:rsidR="00C15621" w:rsidRPr="00603496" w:rsidTr="00996742">
        <w:trPr>
          <w:trHeight w:val="240"/>
        </w:trPr>
        <w:tc>
          <w:tcPr>
            <w:tcW w:w="7426" w:type="dxa"/>
            <w:gridSpan w:val="5"/>
            <w:tcBorders>
              <w:top w:val="single" w:sz="4" w:space="0" w:color="auto"/>
              <w:left w:val="single" w:sz="12" w:space="0" w:color="auto"/>
              <w:bottom w:val="single" w:sz="12" w:space="0" w:color="auto"/>
              <w:right w:val="single" w:sz="4" w:space="0" w:color="000000"/>
            </w:tcBorders>
            <w:shd w:val="clear" w:color="000000" w:fill="FFFFFF"/>
            <w:vAlign w:val="center"/>
            <w:hideMark/>
          </w:tcPr>
          <w:p w:rsidR="00903DC6" w:rsidRPr="00603496" w:rsidRDefault="00903DC6" w:rsidP="00903DC6">
            <w:pPr>
              <w:rPr>
                <w:b/>
                <w:bCs/>
                <w:sz w:val="18"/>
                <w:szCs w:val="18"/>
                <w:lang w:eastAsia="ru-RU"/>
              </w:rPr>
            </w:pPr>
            <w:r w:rsidRPr="00603496">
              <w:rPr>
                <w:b/>
                <w:bCs/>
                <w:sz w:val="18"/>
                <w:szCs w:val="18"/>
                <w:lang w:eastAsia="ru-RU"/>
              </w:rPr>
              <w:t>ВСЕГО:</w:t>
            </w:r>
          </w:p>
        </w:tc>
        <w:tc>
          <w:tcPr>
            <w:tcW w:w="1254" w:type="dxa"/>
            <w:tcBorders>
              <w:top w:val="nil"/>
              <w:left w:val="nil"/>
              <w:bottom w:val="single" w:sz="12" w:space="0" w:color="auto"/>
              <w:right w:val="single" w:sz="4" w:space="0" w:color="auto"/>
            </w:tcBorders>
            <w:shd w:val="clear" w:color="000000" w:fill="FFFFFF"/>
            <w:vAlign w:val="center"/>
            <w:hideMark/>
          </w:tcPr>
          <w:p w:rsidR="00903DC6" w:rsidRPr="00603496" w:rsidRDefault="00903DC6" w:rsidP="00903DC6">
            <w:pPr>
              <w:jc w:val="right"/>
              <w:rPr>
                <w:b/>
                <w:bCs/>
                <w:sz w:val="18"/>
                <w:szCs w:val="18"/>
                <w:lang w:eastAsia="ru-RU"/>
              </w:rPr>
            </w:pPr>
            <w:r w:rsidRPr="00603496">
              <w:rPr>
                <w:b/>
                <w:bCs/>
                <w:sz w:val="18"/>
                <w:szCs w:val="18"/>
                <w:lang w:eastAsia="ru-RU"/>
              </w:rPr>
              <w:t>64 622,00</w:t>
            </w:r>
          </w:p>
        </w:tc>
        <w:tc>
          <w:tcPr>
            <w:tcW w:w="1276" w:type="dxa"/>
            <w:tcBorders>
              <w:top w:val="nil"/>
              <w:left w:val="nil"/>
              <w:bottom w:val="single" w:sz="12" w:space="0" w:color="auto"/>
              <w:right w:val="single" w:sz="12" w:space="0" w:color="auto"/>
            </w:tcBorders>
            <w:shd w:val="clear" w:color="000000" w:fill="FFFFFF"/>
            <w:vAlign w:val="center"/>
            <w:hideMark/>
          </w:tcPr>
          <w:p w:rsidR="00903DC6" w:rsidRPr="00603496" w:rsidRDefault="00903DC6" w:rsidP="00903DC6">
            <w:pPr>
              <w:jc w:val="right"/>
              <w:rPr>
                <w:b/>
                <w:bCs/>
                <w:sz w:val="18"/>
                <w:szCs w:val="18"/>
                <w:lang w:eastAsia="ru-RU"/>
              </w:rPr>
            </w:pPr>
            <w:r w:rsidRPr="00603496">
              <w:rPr>
                <w:b/>
                <w:bCs/>
                <w:sz w:val="18"/>
                <w:szCs w:val="18"/>
                <w:lang w:eastAsia="ru-RU"/>
              </w:rPr>
              <w:t>64 622,00</w:t>
            </w:r>
          </w:p>
        </w:tc>
      </w:tr>
      <w:tr w:rsidR="00C15621" w:rsidRPr="00603496" w:rsidTr="00996742">
        <w:trPr>
          <w:trHeight w:val="960"/>
        </w:trPr>
        <w:tc>
          <w:tcPr>
            <w:tcW w:w="459"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903DC6" w:rsidRPr="00603496" w:rsidRDefault="00903DC6" w:rsidP="00903DC6">
            <w:pPr>
              <w:jc w:val="center"/>
              <w:rPr>
                <w:sz w:val="18"/>
                <w:szCs w:val="18"/>
                <w:lang w:eastAsia="ru-RU"/>
              </w:rPr>
            </w:pPr>
            <w:r w:rsidRPr="00603496">
              <w:rPr>
                <w:sz w:val="18"/>
                <w:szCs w:val="18"/>
                <w:lang w:eastAsia="ru-RU"/>
              </w:rPr>
              <w:t>21.</w:t>
            </w:r>
          </w:p>
        </w:tc>
        <w:tc>
          <w:tcPr>
            <w:tcW w:w="2552" w:type="dxa"/>
            <w:tcBorders>
              <w:top w:val="single" w:sz="12" w:space="0" w:color="auto"/>
              <w:left w:val="nil"/>
              <w:bottom w:val="single" w:sz="4" w:space="0" w:color="auto"/>
              <w:right w:val="single" w:sz="4" w:space="0" w:color="auto"/>
            </w:tcBorders>
            <w:shd w:val="clear" w:color="000000" w:fill="FFFFFF"/>
            <w:vAlign w:val="center"/>
            <w:hideMark/>
          </w:tcPr>
          <w:p w:rsidR="00903DC6" w:rsidRPr="00603496" w:rsidRDefault="00903DC6" w:rsidP="00903DC6">
            <w:pPr>
              <w:rPr>
                <w:sz w:val="18"/>
                <w:szCs w:val="18"/>
                <w:lang w:eastAsia="ru-RU"/>
              </w:rPr>
            </w:pPr>
            <w:r w:rsidRPr="00603496">
              <w:rPr>
                <w:sz w:val="18"/>
                <w:szCs w:val="18"/>
                <w:lang w:eastAsia="ru-RU"/>
              </w:rPr>
              <w:t>№ 119-2018/УКСиБ от 11.06.18</w:t>
            </w:r>
          </w:p>
        </w:tc>
        <w:tc>
          <w:tcPr>
            <w:tcW w:w="1417" w:type="dxa"/>
            <w:tcBorders>
              <w:top w:val="single" w:sz="12" w:space="0" w:color="auto"/>
              <w:left w:val="nil"/>
              <w:bottom w:val="single" w:sz="4" w:space="0" w:color="auto"/>
              <w:right w:val="single" w:sz="4" w:space="0" w:color="auto"/>
            </w:tcBorders>
            <w:shd w:val="clear" w:color="000000" w:fill="FFFFFF"/>
            <w:vAlign w:val="center"/>
            <w:hideMark/>
          </w:tcPr>
          <w:p w:rsidR="00903DC6" w:rsidRPr="00603496" w:rsidRDefault="00903DC6" w:rsidP="00903DC6">
            <w:pPr>
              <w:jc w:val="center"/>
              <w:rPr>
                <w:sz w:val="18"/>
                <w:szCs w:val="18"/>
                <w:lang w:eastAsia="ru-RU"/>
              </w:rPr>
            </w:pPr>
            <w:r w:rsidRPr="00603496">
              <w:rPr>
                <w:sz w:val="18"/>
                <w:szCs w:val="18"/>
                <w:lang w:eastAsia="ru-RU"/>
              </w:rPr>
              <w:t>11.06-29.06.18</w:t>
            </w:r>
          </w:p>
        </w:tc>
        <w:tc>
          <w:tcPr>
            <w:tcW w:w="1297" w:type="dxa"/>
            <w:tcBorders>
              <w:top w:val="single" w:sz="12" w:space="0" w:color="auto"/>
              <w:left w:val="nil"/>
              <w:bottom w:val="single" w:sz="4" w:space="0" w:color="auto"/>
              <w:right w:val="single" w:sz="4" w:space="0" w:color="auto"/>
            </w:tcBorders>
            <w:shd w:val="clear" w:color="000000" w:fill="FFFFFF"/>
            <w:vAlign w:val="center"/>
            <w:hideMark/>
          </w:tcPr>
          <w:p w:rsidR="00903DC6" w:rsidRPr="00603496" w:rsidRDefault="00903DC6" w:rsidP="00903DC6">
            <w:pPr>
              <w:jc w:val="center"/>
              <w:rPr>
                <w:sz w:val="18"/>
                <w:szCs w:val="18"/>
                <w:lang w:eastAsia="ru-RU"/>
              </w:rPr>
            </w:pPr>
            <w:r w:rsidRPr="00603496">
              <w:rPr>
                <w:sz w:val="18"/>
                <w:szCs w:val="18"/>
                <w:lang w:eastAsia="ru-RU"/>
              </w:rPr>
              <w:t>ИП Добрынин Н.Г.</w:t>
            </w:r>
          </w:p>
        </w:tc>
        <w:tc>
          <w:tcPr>
            <w:tcW w:w="1701" w:type="dxa"/>
            <w:tcBorders>
              <w:top w:val="single" w:sz="12" w:space="0" w:color="auto"/>
              <w:left w:val="nil"/>
              <w:bottom w:val="single" w:sz="4" w:space="0" w:color="auto"/>
              <w:right w:val="single" w:sz="4" w:space="0" w:color="auto"/>
            </w:tcBorders>
            <w:shd w:val="clear" w:color="000000" w:fill="FFFFFF"/>
            <w:vAlign w:val="center"/>
            <w:hideMark/>
          </w:tcPr>
          <w:p w:rsidR="00903DC6" w:rsidRPr="00603496" w:rsidRDefault="00903DC6" w:rsidP="00903DC6">
            <w:pPr>
              <w:jc w:val="center"/>
              <w:rPr>
                <w:sz w:val="18"/>
                <w:szCs w:val="18"/>
                <w:lang w:eastAsia="ru-RU"/>
              </w:rPr>
            </w:pPr>
            <w:r w:rsidRPr="00603496">
              <w:rPr>
                <w:sz w:val="18"/>
                <w:szCs w:val="18"/>
                <w:lang w:eastAsia="ru-RU"/>
              </w:rPr>
              <w:t>Уход за зелеными насаждениями на придорожных газонах г. Озерска</w:t>
            </w:r>
          </w:p>
        </w:tc>
        <w:tc>
          <w:tcPr>
            <w:tcW w:w="1254" w:type="dxa"/>
            <w:tcBorders>
              <w:top w:val="single" w:sz="12" w:space="0" w:color="auto"/>
              <w:left w:val="nil"/>
              <w:bottom w:val="single" w:sz="4" w:space="0" w:color="auto"/>
              <w:right w:val="single" w:sz="4" w:space="0" w:color="auto"/>
            </w:tcBorders>
            <w:shd w:val="clear" w:color="000000" w:fill="FFFFFF"/>
            <w:vAlign w:val="center"/>
            <w:hideMark/>
          </w:tcPr>
          <w:p w:rsidR="00903DC6" w:rsidRPr="00603496" w:rsidRDefault="00903DC6" w:rsidP="00903DC6">
            <w:pPr>
              <w:jc w:val="right"/>
              <w:rPr>
                <w:sz w:val="18"/>
                <w:szCs w:val="18"/>
                <w:lang w:eastAsia="ru-RU"/>
              </w:rPr>
            </w:pPr>
            <w:r w:rsidRPr="00603496">
              <w:rPr>
                <w:sz w:val="18"/>
                <w:szCs w:val="18"/>
                <w:lang w:eastAsia="ru-RU"/>
              </w:rPr>
              <w:t>99 730,00</w:t>
            </w:r>
          </w:p>
        </w:tc>
        <w:tc>
          <w:tcPr>
            <w:tcW w:w="1276" w:type="dxa"/>
            <w:tcBorders>
              <w:top w:val="single" w:sz="12" w:space="0" w:color="auto"/>
              <w:left w:val="nil"/>
              <w:bottom w:val="single" w:sz="4" w:space="0" w:color="auto"/>
              <w:right w:val="single" w:sz="12" w:space="0" w:color="auto"/>
            </w:tcBorders>
            <w:shd w:val="clear" w:color="000000" w:fill="FFFFFF"/>
            <w:vAlign w:val="center"/>
            <w:hideMark/>
          </w:tcPr>
          <w:p w:rsidR="00903DC6" w:rsidRPr="00603496" w:rsidRDefault="00903DC6" w:rsidP="00903DC6">
            <w:pPr>
              <w:jc w:val="right"/>
              <w:rPr>
                <w:sz w:val="18"/>
                <w:szCs w:val="18"/>
                <w:lang w:eastAsia="ru-RU"/>
              </w:rPr>
            </w:pPr>
            <w:r w:rsidRPr="00603496">
              <w:rPr>
                <w:sz w:val="18"/>
                <w:szCs w:val="18"/>
                <w:lang w:eastAsia="ru-RU"/>
              </w:rPr>
              <w:t>99 730,00</w:t>
            </w:r>
          </w:p>
        </w:tc>
      </w:tr>
      <w:tr w:rsidR="00913084" w:rsidRPr="00603496" w:rsidTr="00996742">
        <w:trPr>
          <w:trHeight w:val="240"/>
        </w:trPr>
        <w:tc>
          <w:tcPr>
            <w:tcW w:w="7426" w:type="dxa"/>
            <w:gridSpan w:val="5"/>
            <w:tcBorders>
              <w:top w:val="nil"/>
              <w:left w:val="single" w:sz="12" w:space="0" w:color="auto"/>
              <w:bottom w:val="single" w:sz="12" w:space="0" w:color="auto"/>
              <w:right w:val="single" w:sz="4" w:space="0" w:color="auto"/>
            </w:tcBorders>
            <w:shd w:val="clear" w:color="auto" w:fill="auto"/>
            <w:vAlign w:val="center"/>
            <w:hideMark/>
          </w:tcPr>
          <w:p w:rsidR="00913084" w:rsidRPr="00603496" w:rsidRDefault="00913084" w:rsidP="00903DC6">
            <w:pPr>
              <w:rPr>
                <w:b/>
                <w:bCs/>
                <w:sz w:val="18"/>
                <w:szCs w:val="18"/>
                <w:lang w:eastAsia="ru-RU"/>
              </w:rPr>
            </w:pPr>
            <w:r w:rsidRPr="00603496">
              <w:rPr>
                <w:b/>
                <w:bCs/>
                <w:sz w:val="18"/>
                <w:szCs w:val="18"/>
                <w:lang w:eastAsia="ru-RU"/>
              </w:rPr>
              <w:t>ВСЕГО:</w:t>
            </w:r>
          </w:p>
        </w:tc>
        <w:tc>
          <w:tcPr>
            <w:tcW w:w="1254" w:type="dxa"/>
            <w:tcBorders>
              <w:top w:val="nil"/>
              <w:left w:val="nil"/>
              <w:bottom w:val="single" w:sz="12" w:space="0" w:color="auto"/>
              <w:right w:val="single" w:sz="4" w:space="0" w:color="auto"/>
            </w:tcBorders>
            <w:shd w:val="clear" w:color="000000" w:fill="FFFFFF"/>
            <w:vAlign w:val="center"/>
            <w:hideMark/>
          </w:tcPr>
          <w:p w:rsidR="00913084" w:rsidRPr="00603496" w:rsidRDefault="00913084" w:rsidP="00903DC6">
            <w:pPr>
              <w:jc w:val="right"/>
              <w:rPr>
                <w:b/>
                <w:bCs/>
                <w:sz w:val="18"/>
                <w:szCs w:val="18"/>
                <w:lang w:eastAsia="ru-RU"/>
              </w:rPr>
            </w:pPr>
            <w:r w:rsidRPr="00603496">
              <w:rPr>
                <w:b/>
                <w:bCs/>
                <w:sz w:val="18"/>
                <w:szCs w:val="18"/>
                <w:lang w:eastAsia="ru-RU"/>
              </w:rPr>
              <w:t>99 730,00</w:t>
            </w:r>
          </w:p>
        </w:tc>
        <w:tc>
          <w:tcPr>
            <w:tcW w:w="1276" w:type="dxa"/>
            <w:tcBorders>
              <w:top w:val="nil"/>
              <w:left w:val="nil"/>
              <w:bottom w:val="single" w:sz="12" w:space="0" w:color="auto"/>
              <w:right w:val="single" w:sz="12" w:space="0" w:color="auto"/>
            </w:tcBorders>
            <w:shd w:val="clear" w:color="000000" w:fill="FFFFFF"/>
            <w:vAlign w:val="center"/>
            <w:hideMark/>
          </w:tcPr>
          <w:p w:rsidR="00913084" w:rsidRPr="00603496" w:rsidRDefault="00913084" w:rsidP="00903DC6">
            <w:pPr>
              <w:jc w:val="right"/>
              <w:rPr>
                <w:b/>
                <w:bCs/>
                <w:sz w:val="18"/>
                <w:szCs w:val="18"/>
                <w:lang w:eastAsia="ru-RU"/>
              </w:rPr>
            </w:pPr>
            <w:r w:rsidRPr="00603496">
              <w:rPr>
                <w:b/>
                <w:bCs/>
                <w:sz w:val="18"/>
                <w:szCs w:val="18"/>
                <w:lang w:eastAsia="ru-RU"/>
              </w:rPr>
              <w:t>99 730,00</w:t>
            </w:r>
          </w:p>
        </w:tc>
      </w:tr>
      <w:tr w:rsidR="00C15621" w:rsidRPr="00603496" w:rsidTr="00996742">
        <w:trPr>
          <w:trHeight w:val="720"/>
        </w:trPr>
        <w:tc>
          <w:tcPr>
            <w:tcW w:w="459"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903DC6" w:rsidRPr="00603496" w:rsidRDefault="00903DC6" w:rsidP="00903DC6">
            <w:pPr>
              <w:jc w:val="center"/>
              <w:rPr>
                <w:sz w:val="18"/>
                <w:szCs w:val="18"/>
                <w:lang w:eastAsia="ru-RU"/>
              </w:rPr>
            </w:pPr>
            <w:r w:rsidRPr="00603496">
              <w:rPr>
                <w:sz w:val="18"/>
                <w:szCs w:val="18"/>
                <w:lang w:eastAsia="ru-RU"/>
              </w:rPr>
              <w:t>22.</w:t>
            </w:r>
          </w:p>
        </w:tc>
        <w:tc>
          <w:tcPr>
            <w:tcW w:w="2552" w:type="dxa"/>
            <w:tcBorders>
              <w:top w:val="single" w:sz="12" w:space="0" w:color="auto"/>
              <w:left w:val="nil"/>
              <w:bottom w:val="single" w:sz="4" w:space="0" w:color="auto"/>
              <w:right w:val="single" w:sz="4" w:space="0" w:color="auto"/>
            </w:tcBorders>
            <w:shd w:val="clear" w:color="000000" w:fill="FFFFFF"/>
            <w:vAlign w:val="center"/>
            <w:hideMark/>
          </w:tcPr>
          <w:p w:rsidR="00903DC6" w:rsidRPr="00603496" w:rsidRDefault="00903DC6" w:rsidP="00903DC6">
            <w:pPr>
              <w:rPr>
                <w:sz w:val="18"/>
                <w:szCs w:val="18"/>
                <w:lang w:eastAsia="ru-RU"/>
              </w:rPr>
            </w:pPr>
            <w:r w:rsidRPr="00603496">
              <w:rPr>
                <w:sz w:val="18"/>
                <w:szCs w:val="18"/>
                <w:lang w:eastAsia="ru-RU"/>
              </w:rPr>
              <w:t>№ 117-2018/УКСиБ от 18.06.18</w:t>
            </w:r>
          </w:p>
        </w:tc>
        <w:tc>
          <w:tcPr>
            <w:tcW w:w="1417" w:type="dxa"/>
            <w:tcBorders>
              <w:top w:val="single" w:sz="12" w:space="0" w:color="auto"/>
              <w:left w:val="nil"/>
              <w:bottom w:val="single" w:sz="4" w:space="0" w:color="auto"/>
              <w:right w:val="single" w:sz="4" w:space="0" w:color="auto"/>
            </w:tcBorders>
            <w:shd w:val="clear" w:color="000000" w:fill="FFFFFF"/>
            <w:vAlign w:val="center"/>
            <w:hideMark/>
          </w:tcPr>
          <w:p w:rsidR="00903DC6" w:rsidRPr="00603496" w:rsidRDefault="00903DC6" w:rsidP="00903DC6">
            <w:pPr>
              <w:jc w:val="center"/>
              <w:rPr>
                <w:sz w:val="18"/>
                <w:szCs w:val="18"/>
                <w:lang w:eastAsia="ru-RU"/>
              </w:rPr>
            </w:pPr>
            <w:r w:rsidRPr="00603496">
              <w:rPr>
                <w:sz w:val="18"/>
                <w:szCs w:val="18"/>
                <w:lang w:eastAsia="ru-RU"/>
              </w:rPr>
              <w:t>18.06-28.06.18</w:t>
            </w:r>
          </w:p>
        </w:tc>
        <w:tc>
          <w:tcPr>
            <w:tcW w:w="1297" w:type="dxa"/>
            <w:tcBorders>
              <w:top w:val="single" w:sz="12" w:space="0" w:color="auto"/>
              <w:left w:val="nil"/>
              <w:bottom w:val="single" w:sz="4" w:space="0" w:color="auto"/>
              <w:right w:val="single" w:sz="4" w:space="0" w:color="auto"/>
            </w:tcBorders>
            <w:shd w:val="clear" w:color="000000" w:fill="FFFFFF"/>
            <w:vAlign w:val="center"/>
            <w:hideMark/>
          </w:tcPr>
          <w:p w:rsidR="00903DC6" w:rsidRPr="00603496" w:rsidRDefault="00903DC6" w:rsidP="00903DC6">
            <w:pPr>
              <w:jc w:val="center"/>
              <w:rPr>
                <w:sz w:val="18"/>
                <w:szCs w:val="18"/>
                <w:lang w:eastAsia="ru-RU"/>
              </w:rPr>
            </w:pPr>
            <w:r w:rsidRPr="00603496">
              <w:rPr>
                <w:sz w:val="18"/>
                <w:szCs w:val="18"/>
                <w:lang w:eastAsia="ru-RU"/>
              </w:rPr>
              <w:t>ИП Добрынина Ю.А.</w:t>
            </w:r>
          </w:p>
        </w:tc>
        <w:tc>
          <w:tcPr>
            <w:tcW w:w="1701" w:type="dxa"/>
            <w:tcBorders>
              <w:top w:val="single" w:sz="12" w:space="0" w:color="auto"/>
              <w:left w:val="nil"/>
              <w:bottom w:val="single" w:sz="4" w:space="0" w:color="auto"/>
              <w:right w:val="single" w:sz="4" w:space="0" w:color="auto"/>
            </w:tcBorders>
            <w:shd w:val="clear" w:color="000000" w:fill="FFFFFF"/>
            <w:vAlign w:val="center"/>
            <w:hideMark/>
          </w:tcPr>
          <w:p w:rsidR="00903DC6" w:rsidRPr="00603496" w:rsidRDefault="00903DC6" w:rsidP="00903DC6">
            <w:pPr>
              <w:jc w:val="center"/>
              <w:rPr>
                <w:sz w:val="18"/>
                <w:szCs w:val="18"/>
                <w:lang w:eastAsia="ru-RU"/>
              </w:rPr>
            </w:pPr>
            <w:r w:rsidRPr="00603496">
              <w:rPr>
                <w:sz w:val="18"/>
                <w:szCs w:val="18"/>
                <w:lang w:eastAsia="ru-RU"/>
              </w:rPr>
              <w:t>Выкашивание растительности на газонах УДС г. Озерска</w:t>
            </w:r>
          </w:p>
        </w:tc>
        <w:tc>
          <w:tcPr>
            <w:tcW w:w="1254" w:type="dxa"/>
            <w:tcBorders>
              <w:top w:val="single" w:sz="12" w:space="0" w:color="auto"/>
              <w:left w:val="nil"/>
              <w:bottom w:val="single" w:sz="4" w:space="0" w:color="auto"/>
              <w:right w:val="single" w:sz="4" w:space="0" w:color="auto"/>
            </w:tcBorders>
            <w:shd w:val="clear" w:color="000000" w:fill="FFFFFF"/>
            <w:vAlign w:val="center"/>
            <w:hideMark/>
          </w:tcPr>
          <w:p w:rsidR="00903DC6" w:rsidRPr="00603496" w:rsidRDefault="00903DC6" w:rsidP="00903DC6">
            <w:pPr>
              <w:jc w:val="right"/>
              <w:rPr>
                <w:sz w:val="18"/>
                <w:szCs w:val="18"/>
                <w:lang w:eastAsia="ru-RU"/>
              </w:rPr>
            </w:pPr>
            <w:r w:rsidRPr="00603496">
              <w:rPr>
                <w:sz w:val="18"/>
                <w:szCs w:val="18"/>
                <w:lang w:eastAsia="ru-RU"/>
              </w:rPr>
              <w:t>99 950,00</w:t>
            </w:r>
          </w:p>
        </w:tc>
        <w:tc>
          <w:tcPr>
            <w:tcW w:w="1276" w:type="dxa"/>
            <w:tcBorders>
              <w:top w:val="single" w:sz="12" w:space="0" w:color="auto"/>
              <w:left w:val="nil"/>
              <w:bottom w:val="single" w:sz="4" w:space="0" w:color="auto"/>
              <w:right w:val="single" w:sz="12" w:space="0" w:color="auto"/>
            </w:tcBorders>
            <w:shd w:val="clear" w:color="000000" w:fill="FFFFFF"/>
            <w:vAlign w:val="center"/>
            <w:hideMark/>
          </w:tcPr>
          <w:p w:rsidR="00903DC6" w:rsidRPr="00603496" w:rsidRDefault="00903DC6" w:rsidP="00903DC6">
            <w:pPr>
              <w:jc w:val="right"/>
              <w:rPr>
                <w:sz w:val="18"/>
                <w:szCs w:val="18"/>
                <w:lang w:eastAsia="ru-RU"/>
              </w:rPr>
            </w:pPr>
            <w:r w:rsidRPr="00603496">
              <w:rPr>
                <w:sz w:val="18"/>
                <w:szCs w:val="18"/>
                <w:lang w:eastAsia="ru-RU"/>
              </w:rPr>
              <w:t>99 950,00</w:t>
            </w:r>
          </w:p>
        </w:tc>
      </w:tr>
      <w:tr w:rsidR="00C15621" w:rsidRPr="00603496" w:rsidTr="00996742">
        <w:trPr>
          <w:trHeight w:val="240"/>
        </w:trPr>
        <w:tc>
          <w:tcPr>
            <w:tcW w:w="7426" w:type="dxa"/>
            <w:gridSpan w:val="5"/>
            <w:tcBorders>
              <w:top w:val="single" w:sz="4" w:space="0" w:color="auto"/>
              <w:left w:val="single" w:sz="12" w:space="0" w:color="auto"/>
              <w:bottom w:val="single" w:sz="12" w:space="0" w:color="auto"/>
              <w:right w:val="single" w:sz="4" w:space="0" w:color="000000"/>
            </w:tcBorders>
            <w:shd w:val="clear" w:color="000000" w:fill="FFFFFF"/>
            <w:vAlign w:val="center"/>
            <w:hideMark/>
          </w:tcPr>
          <w:p w:rsidR="00903DC6" w:rsidRPr="00603496" w:rsidRDefault="00903DC6" w:rsidP="00903DC6">
            <w:pPr>
              <w:rPr>
                <w:b/>
                <w:bCs/>
                <w:sz w:val="18"/>
                <w:szCs w:val="18"/>
                <w:lang w:eastAsia="ru-RU"/>
              </w:rPr>
            </w:pPr>
            <w:r w:rsidRPr="00603496">
              <w:rPr>
                <w:b/>
                <w:bCs/>
                <w:sz w:val="18"/>
                <w:szCs w:val="18"/>
                <w:lang w:eastAsia="ru-RU"/>
              </w:rPr>
              <w:t>ВСЕГО:</w:t>
            </w:r>
          </w:p>
        </w:tc>
        <w:tc>
          <w:tcPr>
            <w:tcW w:w="1254" w:type="dxa"/>
            <w:tcBorders>
              <w:top w:val="nil"/>
              <w:left w:val="nil"/>
              <w:bottom w:val="single" w:sz="12" w:space="0" w:color="auto"/>
              <w:right w:val="single" w:sz="4" w:space="0" w:color="auto"/>
            </w:tcBorders>
            <w:shd w:val="clear" w:color="000000" w:fill="FFFFFF"/>
            <w:vAlign w:val="center"/>
            <w:hideMark/>
          </w:tcPr>
          <w:p w:rsidR="00903DC6" w:rsidRPr="00603496" w:rsidRDefault="00903DC6" w:rsidP="00903DC6">
            <w:pPr>
              <w:jc w:val="right"/>
              <w:rPr>
                <w:b/>
                <w:bCs/>
                <w:sz w:val="18"/>
                <w:szCs w:val="18"/>
                <w:lang w:eastAsia="ru-RU"/>
              </w:rPr>
            </w:pPr>
            <w:r w:rsidRPr="00603496">
              <w:rPr>
                <w:b/>
                <w:bCs/>
                <w:sz w:val="18"/>
                <w:szCs w:val="18"/>
                <w:lang w:eastAsia="ru-RU"/>
              </w:rPr>
              <w:t>99 950,00</w:t>
            </w:r>
          </w:p>
        </w:tc>
        <w:tc>
          <w:tcPr>
            <w:tcW w:w="1276" w:type="dxa"/>
            <w:tcBorders>
              <w:top w:val="nil"/>
              <w:left w:val="nil"/>
              <w:bottom w:val="single" w:sz="12" w:space="0" w:color="auto"/>
              <w:right w:val="single" w:sz="12" w:space="0" w:color="auto"/>
            </w:tcBorders>
            <w:shd w:val="clear" w:color="000000" w:fill="FFFFFF"/>
            <w:vAlign w:val="center"/>
            <w:hideMark/>
          </w:tcPr>
          <w:p w:rsidR="00903DC6" w:rsidRPr="00603496" w:rsidRDefault="00903DC6" w:rsidP="00903DC6">
            <w:pPr>
              <w:jc w:val="right"/>
              <w:rPr>
                <w:b/>
                <w:bCs/>
                <w:sz w:val="18"/>
                <w:szCs w:val="18"/>
                <w:lang w:eastAsia="ru-RU"/>
              </w:rPr>
            </w:pPr>
            <w:r w:rsidRPr="00603496">
              <w:rPr>
                <w:b/>
                <w:bCs/>
                <w:sz w:val="18"/>
                <w:szCs w:val="18"/>
                <w:lang w:eastAsia="ru-RU"/>
              </w:rPr>
              <w:t>99 950,00</w:t>
            </w:r>
          </w:p>
        </w:tc>
      </w:tr>
      <w:tr w:rsidR="00C15621" w:rsidRPr="00603496" w:rsidTr="00996742">
        <w:trPr>
          <w:trHeight w:val="240"/>
        </w:trPr>
        <w:tc>
          <w:tcPr>
            <w:tcW w:w="7426" w:type="dxa"/>
            <w:gridSpan w:val="5"/>
            <w:tcBorders>
              <w:top w:val="single" w:sz="12" w:space="0" w:color="auto"/>
              <w:left w:val="single" w:sz="12" w:space="0" w:color="auto"/>
              <w:bottom w:val="single" w:sz="12" w:space="0" w:color="auto"/>
              <w:right w:val="single" w:sz="4" w:space="0" w:color="000000"/>
            </w:tcBorders>
            <w:shd w:val="clear" w:color="000000" w:fill="FFFFFF"/>
            <w:vAlign w:val="center"/>
            <w:hideMark/>
          </w:tcPr>
          <w:p w:rsidR="00903DC6" w:rsidRPr="00603496" w:rsidRDefault="00903DC6" w:rsidP="00903DC6">
            <w:pPr>
              <w:rPr>
                <w:b/>
                <w:bCs/>
                <w:sz w:val="18"/>
                <w:szCs w:val="18"/>
                <w:lang w:eastAsia="ru-RU"/>
              </w:rPr>
            </w:pPr>
            <w:r w:rsidRPr="00603496">
              <w:rPr>
                <w:b/>
                <w:bCs/>
                <w:sz w:val="18"/>
                <w:szCs w:val="18"/>
                <w:lang w:eastAsia="ru-RU"/>
              </w:rPr>
              <w:t>ИТОГО ЗА 2018 ГОД:</w:t>
            </w:r>
          </w:p>
        </w:tc>
        <w:tc>
          <w:tcPr>
            <w:tcW w:w="1254" w:type="dxa"/>
            <w:tcBorders>
              <w:top w:val="single" w:sz="12" w:space="0" w:color="auto"/>
              <w:left w:val="nil"/>
              <w:bottom w:val="single" w:sz="12" w:space="0" w:color="auto"/>
              <w:right w:val="single" w:sz="4" w:space="0" w:color="auto"/>
            </w:tcBorders>
            <w:shd w:val="clear" w:color="000000" w:fill="FFFFFF"/>
            <w:vAlign w:val="center"/>
            <w:hideMark/>
          </w:tcPr>
          <w:p w:rsidR="00903DC6" w:rsidRPr="00603496" w:rsidRDefault="00903DC6" w:rsidP="00903DC6">
            <w:pPr>
              <w:jc w:val="right"/>
              <w:rPr>
                <w:b/>
                <w:bCs/>
                <w:sz w:val="18"/>
                <w:szCs w:val="18"/>
                <w:lang w:eastAsia="ru-RU"/>
              </w:rPr>
            </w:pPr>
            <w:r w:rsidRPr="00603496">
              <w:rPr>
                <w:b/>
                <w:bCs/>
                <w:sz w:val="18"/>
                <w:szCs w:val="18"/>
                <w:lang w:eastAsia="ru-RU"/>
              </w:rPr>
              <w:t>1 774 447,64</w:t>
            </w:r>
          </w:p>
        </w:tc>
        <w:tc>
          <w:tcPr>
            <w:tcW w:w="1276" w:type="dxa"/>
            <w:tcBorders>
              <w:top w:val="single" w:sz="12" w:space="0" w:color="auto"/>
              <w:left w:val="nil"/>
              <w:bottom w:val="single" w:sz="12" w:space="0" w:color="auto"/>
              <w:right w:val="single" w:sz="12" w:space="0" w:color="auto"/>
            </w:tcBorders>
            <w:shd w:val="clear" w:color="000000" w:fill="FFFFFF"/>
            <w:vAlign w:val="center"/>
            <w:hideMark/>
          </w:tcPr>
          <w:p w:rsidR="00903DC6" w:rsidRPr="00603496" w:rsidRDefault="00903DC6" w:rsidP="00903DC6">
            <w:pPr>
              <w:jc w:val="right"/>
              <w:rPr>
                <w:b/>
                <w:bCs/>
                <w:sz w:val="18"/>
                <w:szCs w:val="18"/>
                <w:lang w:eastAsia="ru-RU"/>
              </w:rPr>
            </w:pPr>
            <w:r w:rsidRPr="00603496">
              <w:rPr>
                <w:b/>
                <w:bCs/>
                <w:sz w:val="18"/>
                <w:szCs w:val="18"/>
                <w:lang w:eastAsia="ru-RU"/>
              </w:rPr>
              <w:t>1 774 447,64</w:t>
            </w:r>
          </w:p>
        </w:tc>
      </w:tr>
    </w:tbl>
    <w:p w:rsidR="00903DC6" w:rsidRPr="00603496" w:rsidRDefault="00903DC6" w:rsidP="006B35CE">
      <w:pPr>
        <w:pStyle w:val="81"/>
        <w:rPr>
          <w:sz w:val="6"/>
          <w:szCs w:val="6"/>
        </w:rPr>
      </w:pPr>
    </w:p>
    <w:p w:rsidR="00913084" w:rsidRPr="00603496" w:rsidRDefault="00913084" w:rsidP="00913084">
      <w:pPr>
        <w:pStyle w:val="81"/>
      </w:pPr>
      <w:r w:rsidRPr="00603496">
        <w:tab/>
        <w:t>2)</w:t>
      </w:r>
      <w:r w:rsidRPr="00603496">
        <w:tab/>
      </w:r>
      <w:r w:rsidRPr="005D043C">
        <w:t xml:space="preserve">в </w:t>
      </w:r>
      <w:r w:rsidR="00311821" w:rsidRPr="005D043C">
        <w:t>период с 01.01.2019 по 07.02.2019</w:t>
      </w:r>
      <w:r w:rsidR="00311821" w:rsidRPr="00603496">
        <w:rPr>
          <w:b/>
        </w:rPr>
        <w:t xml:space="preserve"> </w:t>
      </w:r>
      <w:r w:rsidRPr="00603496">
        <w:t xml:space="preserve">Управлением заключено 43 договора на общую сумму </w:t>
      </w:r>
      <w:r w:rsidR="00533F10" w:rsidRPr="00603496">
        <w:t>4 277 059,00</w:t>
      </w:r>
      <w:r w:rsidRPr="00603496">
        <w:t xml:space="preserve"> рублей, в том числе по видам работ и источникам финансирования:</w:t>
      </w:r>
    </w:p>
    <w:tbl>
      <w:tblPr>
        <w:tblW w:w="9931" w:type="dxa"/>
        <w:tblInd w:w="108" w:type="dxa"/>
        <w:tblLayout w:type="fixed"/>
        <w:tblLook w:val="04A0" w:firstRow="1" w:lastRow="0" w:firstColumn="1" w:lastColumn="0" w:noHBand="0" w:noVBand="1"/>
      </w:tblPr>
      <w:tblGrid>
        <w:gridCol w:w="567"/>
        <w:gridCol w:w="2444"/>
        <w:gridCol w:w="1417"/>
        <w:gridCol w:w="1276"/>
        <w:gridCol w:w="1701"/>
        <w:gridCol w:w="1276"/>
        <w:gridCol w:w="1250"/>
      </w:tblGrid>
      <w:tr w:rsidR="006E714B" w:rsidRPr="00603496" w:rsidTr="00996742">
        <w:trPr>
          <w:trHeight w:val="240"/>
          <w:tblHeader/>
        </w:trPr>
        <w:tc>
          <w:tcPr>
            <w:tcW w:w="567" w:type="dxa"/>
            <w:tcBorders>
              <w:top w:val="nil"/>
              <w:left w:val="nil"/>
              <w:bottom w:val="single" w:sz="12" w:space="0" w:color="auto"/>
              <w:right w:val="nil"/>
            </w:tcBorders>
            <w:shd w:val="clear" w:color="auto" w:fill="auto"/>
            <w:vAlign w:val="center"/>
            <w:hideMark/>
          </w:tcPr>
          <w:p w:rsidR="00913084" w:rsidRPr="00603496" w:rsidRDefault="00913084" w:rsidP="00913084">
            <w:pPr>
              <w:rPr>
                <w:sz w:val="20"/>
                <w:szCs w:val="20"/>
                <w:lang w:eastAsia="ru-RU"/>
              </w:rPr>
            </w:pPr>
          </w:p>
        </w:tc>
        <w:tc>
          <w:tcPr>
            <w:tcW w:w="9364" w:type="dxa"/>
            <w:gridSpan w:val="6"/>
            <w:tcBorders>
              <w:top w:val="nil"/>
              <w:left w:val="nil"/>
              <w:bottom w:val="single" w:sz="12" w:space="0" w:color="auto"/>
              <w:right w:val="nil"/>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Таблица №</w:t>
            </w:r>
            <w:r w:rsidR="002742BC" w:rsidRPr="00603496">
              <w:rPr>
                <w:sz w:val="18"/>
                <w:szCs w:val="18"/>
                <w:lang w:eastAsia="ru-RU"/>
              </w:rPr>
              <w:t xml:space="preserve"> 23</w:t>
            </w:r>
            <w:r w:rsidRPr="00603496">
              <w:rPr>
                <w:sz w:val="18"/>
                <w:szCs w:val="18"/>
                <w:lang w:eastAsia="ru-RU"/>
              </w:rPr>
              <w:t xml:space="preserve"> (рублей)</w:t>
            </w:r>
          </w:p>
        </w:tc>
      </w:tr>
      <w:tr w:rsidR="006E714B" w:rsidRPr="00603496" w:rsidTr="00996742">
        <w:trPr>
          <w:trHeight w:val="692"/>
          <w:tblHeader/>
        </w:trPr>
        <w:tc>
          <w:tcPr>
            <w:tcW w:w="567" w:type="dxa"/>
            <w:tcBorders>
              <w:top w:val="single" w:sz="12" w:space="0" w:color="auto"/>
              <w:left w:val="single" w:sz="12" w:space="0" w:color="auto"/>
              <w:bottom w:val="single" w:sz="12" w:space="0" w:color="auto"/>
              <w:right w:val="single" w:sz="4" w:space="0" w:color="auto"/>
            </w:tcBorders>
            <w:shd w:val="clear" w:color="auto" w:fill="auto"/>
            <w:hideMark/>
          </w:tcPr>
          <w:p w:rsidR="00913084" w:rsidRPr="00603496" w:rsidRDefault="00913084" w:rsidP="00913084">
            <w:pPr>
              <w:jc w:val="center"/>
              <w:rPr>
                <w:sz w:val="18"/>
                <w:szCs w:val="18"/>
                <w:lang w:eastAsia="ru-RU"/>
              </w:rPr>
            </w:pPr>
            <w:r w:rsidRPr="00603496">
              <w:rPr>
                <w:sz w:val="18"/>
                <w:szCs w:val="18"/>
                <w:lang w:eastAsia="ru-RU"/>
              </w:rPr>
              <w:t>№ п/п</w:t>
            </w:r>
          </w:p>
        </w:tc>
        <w:tc>
          <w:tcPr>
            <w:tcW w:w="2444" w:type="dxa"/>
            <w:tcBorders>
              <w:top w:val="single" w:sz="12" w:space="0" w:color="auto"/>
              <w:left w:val="nil"/>
              <w:bottom w:val="single" w:sz="12" w:space="0" w:color="auto"/>
              <w:right w:val="single" w:sz="4" w:space="0" w:color="auto"/>
            </w:tcBorders>
            <w:shd w:val="clear" w:color="000000" w:fill="FFFFFF"/>
            <w:hideMark/>
          </w:tcPr>
          <w:p w:rsidR="00913084" w:rsidRPr="00603496" w:rsidRDefault="00913084" w:rsidP="00913084">
            <w:pPr>
              <w:jc w:val="center"/>
              <w:rPr>
                <w:sz w:val="18"/>
                <w:szCs w:val="18"/>
                <w:lang w:eastAsia="ru-RU"/>
              </w:rPr>
            </w:pPr>
            <w:r w:rsidRPr="00603496">
              <w:rPr>
                <w:sz w:val="18"/>
                <w:szCs w:val="18"/>
                <w:lang w:eastAsia="ru-RU"/>
              </w:rPr>
              <w:t>Номер и дата договора</w:t>
            </w:r>
          </w:p>
        </w:tc>
        <w:tc>
          <w:tcPr>
            <w:tcW w:w="1417" w:type="dxa"/>
            <w:tcBorders>
              <w:top w:val="single" w:sz="12" w:space="0" w:color="auto"/>
              <w:left w:val="nil"/>
              <w:bottom w:val="single" w:sz="12" w:space="0" w:color="auto"/>
              <w:right w:val="single" w:sz="4" w:space="0" w:color="auto"/>
            </w:tcBorders>
            <w:shd w:val="clear" w:color="000000" w:fill="FFFFFF"/>
            <w:hideMark/>
          </w:tcPr>
          <w:p w:rsidR="00913084" w:rsidRPr="00603496" w:rsidRDefault="00913084" w:rsidP="00913084">
            <w:pPr>
              <w:jc w:val="center"/>
              <w:rPr>
                <w:sz w:val="18"/>
                <w:szCs w:val="18"/>
                <w:lang w:eastAsia="ru-RU"/>
              </w:rPr>
            </w:pPr>
            <w:r w:rsidRPr="00603496">
              <w:rPr>
                <w:sz w:val="18"/>
                <w:szCs w:val="18"/>
                <w:lang w:eastAsia="ru-RU"/>
              </w:rPr>
              <w:t>Период выполнения работ</w:t>
            </w:r>
          </w:p>
        </w:tc>
        <w:tc>
          <w:tcPr>
            <w:tcW w:w="1276" w:type="dxa"/>
            <w:tcBorders>
              <w:top w:val="single" w:sz="12" w:space="0" w:color="auto"/>
              <w:left w:val="nil"/>
              <w:bottom w:val="single" w:sz="12" w:space="0" w:color="auto"/>
              <w:right w:val="single" w:sz="4" w:space="0" w:color="auto"/>
            </w:tcBorders>
            <w:shd w:val="clear" w:color="000000" w:fill="FFFFFF"/>
            <w:hideMark/>
          </w:tcPr>
          <w:p w:rsidR="00913084" w:rsidRPr="00603496" w:rsidRDefault="00913084" w:rsidP="00913084">
            <w:pPr>
              <w:jc w:val="center"/>
              <w:rPr>
                <w:sz w:val="18"/>
                <w:szCs w:val="18"/>
                <w:lang w:eastAsia="ru-RU"/>
              </w:rPr>
            </w:pPr>
            <w:r w:rsidRPr="00603496">
              <w:rPr>
                <w:sz w:val="18"/>
                <w:szCs w:val="18"/>
                <w:lang w:eastAsia="ru-RU"/>
              </w:rPr>
              <w:t>Исполнитель</w:t>
            </w:r>
          </w:p>
        </w:tc>
        <w:tc>
          <w:tcPr>
            <w:tcW w:w="1701" w:type="dxa"/>
            <w:tcBorders>
              <w:top w:val="single" w:sz="12" w:space="0" w:color="auto"/>
              <w:left w:val="nil"/>
              <w:bottom w:val="single" w:sz="12" w:space="0" w:color="auto"/>
              <w:right w:val="single" w:sz="4" w:space="0" w:color="auto"/>
            </w:tcBorders>
            <w:shd w:val="clear" w:color="000000" w:fill="FFFFFF"/>
            <w:hideMark/>
          </w:tcPr>
          <w:p w:rsidR="00913084" w:rsidRPr="00603496" w:rsidRDefault="00913084" w:rsidP="00913084">
            <w:pPr>
              <w:jc w:val="center"/>
              <w:rPr>
                <w:sz w:val="18"/>
                <w:szCs w:val="18"/>
                <w:lang w:eastAsia="ru-RU"/>
              </w:rPr>
            </w:pPr>
            <w:r w:rsidRPr="00603496">
              <w:rPr>
                <w:sz w:val="18"/>
                <w:szCs w:val="18"/>
                <w:lang w:eastAsia="ru-RU"/>
              </w:rPr>
              <w:t>Предмет договора</w:t>
            </w:r>
          </w:p>
        </w:tc>
        <w:tc>
          <w:tcPr>
            <w:tcW w:w="1276" w:type="dxa"/>
            <w:tcBorders>
              <w:top w:val="single" w:sz="12" w:space="0" w:color="auto"/>
              <w:left w:val="nil"/>
              <w:bottom w:val="single" w:sz="12" w:space="0" w:color="auto"/>
              <w:right w:val="single" w:sz="4" w:space="0" w:color="auto"/>
            </w:tcBorders>
            <w:shd w:val="clear" w:color="000000" w:fill="FFFFFF"/>
            <w:hideMark/>
          </w:tcPr>
          <w:p w:rsidR="00913084" w:rsidRPr="00603496" w:rsidRDefault="00913084" w:rsidP="00913084">
            <w:pPr>
              <w:jc w:val="center"/>
              <w:rPr>
                <w:sz w:val="18"/>
                <w:szCs w:val="18"/>
                <w:lang w:eastAsia="ru-RU"/>
              </w:rPr>
            </w:pPr>
            <w:r w:rsidRPr="00603496">
              <w:rPr>
                <w:sz w:val="18"/>
                <w:szCs w:val="18"/>
                <w:lang w:eastAsia="ru-RU"/>
              </w:rPr>
              <w:t>Цена договора</w:t>
            </w:r>
          </w:p>
        </w:tc>
        <w:tc>
          <w:tcPr>
            <w:tcW w:w="1250" w:type="dxa"/>
            <w:tcBorders>
              <w:top w:val="single" w:sz="12" w:space="0" w:color="auto"/>
              <w:left w:val="nil"/>
              <w:bottom w:val="single" w:sz="12" w:space="0" w:color="auto"/>
              <w:right w:val="single" w:sz="12" w:space="0" w:color="auto"/>
            </w:tcBorders>
            <w:shd w:val="clear" w:color="auto" w:fill="auto"/>
            <w:hideMark/>
          </w:tcPr>
          <w:p w:rsidR="00913084" w:rsidRPr="00603496" w:rsidRDefault="00913084" w:rsidP="00913084">
            <w:pPr>
              <w:jc w:val="center"/>
              <w:rPr>
                <w:sz w:val="18"/>
                <w:szCs w:val="18"/>
                <w:lang w:eastAsia="ru-RU"/>
              </w:rPr>
            </w:pPr>
            <w:r w:rsidRPr="00603496">
              <w:rPr>
                <w:sz w:val="18"/>
                <w:szCs w:val="18"/>
                <w:lang w:eastAsia="ru-RU"/>
              </w:rPr>
              <w:t>Кассовые расходы (местный бюджет)</w:t>
            </w:r>
          </w:p>
        </w:tc>
      </w:tr>
      <w:tr w:rsidR="006E714B" w:rsidRPr="00603496" w:rsidTr="00996742">
        <w:trPr>
          <w:trHeight w:val="244"/>
        </w:trPr>
        <w:tc>
          <w:tcPr>
            <w:tcW w:w="567"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913084" w:rsidRPr="00603496" w:rsidRDefault="00913084" w:rsidP="00913084">
            <w:pPr>
              <w:jc w:val="center"/>
              <w:rPr>
                <w:sz w:val="18"/>
                <w:szCs w:val="18"/>
                <w:lang w:eastAsia="ru-RU"/>
              </w:rPr>
            </w:pPr>
            <w:r w:rsidRPr="00603496">
              <w:rPr>
                <w:sz w:val="18"/>
                <w:szCs w:val="18"/>
                <w:lang w:eastAsia="ru-RU"/>
              </w:rPr>
              <w:t>1.</w:t>
            </w:r>
          </w:p>
        </w:tc>
        <w:tc>
          <w:tcPr>
            <w:tcW w:w="2444" w:type="dxa"/>
            <w:tcBorders>
              <w:top w:val="single" w:sz="12" w:space="0" w:color="auto"/>
              <w:left w:val="nil"/>
              <w:bottom w:val="single" w:sz="4" w:space="0" w:color="auto"/>
              <w:right w:val="single" w:sz="4" w:space="0" w:color="auto"/>
            </w:tcBorders>
            <w:shd w:val="clear" w:color="000000" w:fill="FFFFFF"/>
            <w:vAlign w:val="center"/>
            <w:hideMark/>
          </w:tcPr>
          <w:p w:rsidR="00913084" w:rsidRPr="00603496" w:rsidRDefault="00913084" w:rsidP="00913084">
            <w:pPr>
              <w:rPr>
                <w:sz w:val="18"/>
                <w:szCs w:val="18"/>
                <w:lang w:eastAsia="ru-RU"/>
              </w:rPr>
            </w:pPr>
            <w:r w:rsidRPr="00603496">
              <w:rPr>
                <w:sz w:val="18"/>
                <w:szCs w:val="18"/>
                <w:lang w:eastAsia="ru-RU"/>
              </w:rPr>
              <w:t xml:space="preserve"> № 6-2019/УКСиБ от 01.01.19</w:t>
            </w:r>
          </w:p>
        </w:tc>
        <w:tc>
          <w:tcPr>
            <w:tcW w:w="1417" w:type="dxa"/>
            <w:tcBorders>
              <w:top w:val="single" w:sz="12" w:space="0" w:color="auto"/>
              <w:left w:val="nil"/>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01.01-05.01.19</w:t>
            </w:r>
          </w:p>
        </w:tc>
        <w:tc>
          <w:tcPr>
            <w:tcW w:w="1276" w:type="dxa"/>
            <w:vMerge w:val="restart"/>
            <w:tcBorders>
              <w:top w:val="single" w:sz="12" w:space="0" w:color="auto"/>
              <w:left w:val="single" w:sz="4" w:space="0" w:color="auto"/>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ММУП ЖКХ п. Новогорный</w:t>
            </w:r>
          </w:p>
        </w:tc>
        <w:tc>
          <w:tcPr>
            <w:tcW w:w="1701" w:type="dxa"/>
            <w:vMerge w:val="restart"/>
            <w:tcBorders>
              <w:top w:val="single" w:sz="12" w:space="0" w:color="auto"/>
              <w:left w:val="single" w:sz="4" w:space="0" w:color="auto"/>
              <w:bottom w:val="single" w:sz="4" w:space="0" w:color="auto"/>
              <w:right w:val="single" w:sz="4" w:space="0" w:color="auto"/>
            </w:tcBorders>
            <w:shd w:val="clear" w:color="000000" w:fill="FFFFFF"/>
            <w:vAlign w:val="center"/>
            <w:hideMark/>
          </w:tcPr>
          <w:p w:rsidR="00913084" w:rsidRPr="00603496" w:rsidRDefault="00913084" w:rsidP="00913084">
            <w:pPr>
              <w:rPr>
                <w:sz w:val="18"/>
                <w:szCs w:val="18"/>
                <w:lang w:eastAsia="ru-RU"/>
              </w:rPr>
            </w:pPr>
            <w:r w:rsidRPr="00603496">
              <w:rPr>
                <w:sz w:val="18"/>
                <w:szCs w:val="18"/>
                <w:lang w:eastAsia="ru-RU"/>
              </w:rPr>
              <w:t xml:space="preserve">Содержание объектов УДС п. Новогорный, п. </w:t>
            </w:r>
            <w:proofErr w:type="spellStart"/>
            <w:r w:rsidRPr="00603496">
              <w:rPr>
                <w:sz w:val="18"/>
                <w:szCs w:val="18"/>
                <w:lang w:eastAsia="ru-RU"/>
              </w:rPr>
              <w:t>Бижеляк</w:t>
            </w:r>
            <w:proofErr w:type="spellEnd"/>
            <w:r w:rsidRPr="00603496">
              <w:rPr>
                <w:sz w:val="18"/>
                <w:szCs w:val="18"/>
                <w:lang w:eastAsia="ru-RU"/>
              </w:rPr>
              <w:t xml:space="preserve">,  Селезни и а/дороги п. Новогорный-п. </w:t>
            </w:r>
            <w:proofErr w:type="spellStart"/>
            <w:r w:rsidRPr="00603496">
              <w:rPr>
                <w:sz w:val="18"/>
                <w:szCs w:val="18"/>
                <w:lang w:eastAsia="ru-RU"/>
              </w:rPr>
              <w:t>Бижеляк</w:t>
            </w:r>
            <w:proofErr w:type="spellEnd"/>
          </w:p>
        </w:tc>
        <w:tc>
          <w:tcPr>
            <w:tcW w:w="1276" w:type="dxa"/>
            <w:tcBorders>
              <w:top w:val="single" w:sz="12" w:space="0" w:color="auto"/>
              <w:left w:val="nil"/>
              <w:bottom w:val="single" w:sz="4" w:space="0" w:color="auto"/>
              <w:right w:val="single" w:sz="4"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99 988,80</w:t>
            </w:r>
          </w:p>
        </w:tc>
        <w:tc>
          <w:tcPr>
            <w:tcW w:w="1250" w:type="dxa"/>
            <w:tcBorders>
              <w:top w:val="single" w:sz="12" w:space="0" w:color="auto"/>
              <w:left w:val="nil"/>
              <w:bottom w:val="single" w:sz="4" w:space="0" w:color="auto"/>
              <w:right w:val="single" w:sz="12"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99 988,80</w:t>
            </w:r>
          </w:p>
        </w:tc>
      </w:tr>
      <w:tr w:rsidR="006E714B" w:rsidRPr="00603496" w:rsidTr="00996742">
        <w:trPr>
          <w:trHeight w:val="139"/>
        </w:trPr>
        <w:tc>
          <w:tcPr>
            <w:tcW w:w="567" w:type="dxa"/>
            <w:tcBorders>
              <w:top w:val="nil"/>
              <w:left w:val="single" w:sz="12" w:space="0" w:color="auto"/>
              <w:bottom w:val="single" w:sz="4" w:space="0" w:color="auto"/>
              <w:right w:val="single" w:sz="4" w:space="0" w:color="auto"/>
            </w:tcBorders>
            <w:shd w:val="clear" w:color="auto" w:fill="auto"/>
            <w:vAlign w:val="center"/>
            <w:hideMark/>
          </w:tcPr>
          <w:p w:rsidR="00913084" w:rsidRPr="00603496" w:rsidRDefault="00913084" w:rsidP="00913084">
            <w:pPr>
              <w:jc w:val="center"/>
              <w:rPr>
                <w:sz w:val="18"/>
                <w:szCs w:val="18"/>
                <w:lang w:eastAsia="ru-RU"/>
              </w:rPr>
            </w:pPr>
            <w:r w:rsidRPr="00603496">
              <w:rPr>
                <w:sz w:val="18"/>
                <w:szCs w:val="18"/>
                <w:lang w:eastAsia="ru-RU"/>
              </w:rPr>
              <w:t>2.</w:t>
            </w:r>
          </w:p>
        </w:tc>
        <w:tc>
          <w:tcPr>
            <w:tcW w:w="2444"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rPr>
                <w:sz w:val="18"/>
                <w:szCs w:val="18"/>
                <w:lang w:eastAsia="ru-RU"/>
              </w:rPr>
            </w:pPr>
            <w:r w:rsidRPr="00603496">
              <w:rPr>
                <w:sz w:val="18"/>
                <w:szCs w:val="18"/>
                <w:lang w:eastAsia="ru-RU"/>
              </w:rPr>
              <w:t xml:space="preserve"> № 7-2019/УКСиБ от 06.01.19</w:t>
            </w:r>
          </w:p>
        </w:tc>
        <w:tc>
          <w:tcPr>
            <w:tcW w:w="1417"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06.01-10.01.19</w:t>
            </w:r>
          </w:p>
        </w:tc>
        <w:tc>
          <w:tcPr>
            <w:tcW w:w="1276"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99 988,80</w:t>
            </w:r>
          </w:p>
        </w:tc>
        <w:tc>
          <w:tcPr>
            <w:tcW w:w="1250" w:type="dxa"/>
            <w:tcBorders>
              <w:top w:val="nil"/>
              <w:left w:val="nil"/>
              <w:bottom w:val="single" w:sz="4" w:space="0" w:color="auto"/>
              <w:right w:val="single" w:sz="12"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99 988,80</w:t>
            </w:r>
          </w:p>
        </w:tc>
      </w:tr>
      <w:tr w:rsidR="006E714B" w:rsidRPr="00603496" w:rsidTr="00996742">
        <w:trPr>
          <w:trHeight w:val="200"/>
        </w:trPr>
        <w:tc>
          <w:tcPr>
            <w:tcW w:w="567" w:type="dxa"/>
            <w:tcBorders>
              <w:top w:val="nil"/>
              <w:left w:val="single" w:sz="12" w:space="0" w:color="auto"/>
              <w:bottom w:val="single" w:sz="4" w:space="0" w:color="auto"/>
              <w:right w:val="single" w:sz="4" w:space="0" w:color="auto"/>
            </w:tcBorders>
            <w:shd w:val="clear" w:color="auto" w:fill="auto"/>
            <w:vAlign w:val="center"/>
            <w:hideMark/>
          </w:tcPr>
          <w:p w:rsidR="00913084" w:rsidRPr="00603496" w:rsidRDefault="00913084" w:rsidP="00913084">
            <w:pPr>
              <w:jc w:val="center"/>
              <w:rPr>
                <w:sz w:val="18"/>
                <w:szCs w:val="18"/>
                <w:lang w:eastAsia="ru-RU"/>
              </w:rPr>
            </w:pPr>
            <w:r w:rsidRPr="00603496">
              <w:rPr>
                <w:sz w:val="18"/>
                <w:szCs w:val="18"/>
                <w:lang w:eastAsia="ru-RU"/>
              </w:rPr>
              <w:t>3.</w:t>
            </w:r>
          </w:p>
        </w:tc>
        <w:tc>
          <w:tcPr>
            <w:tcW w:w="2444"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rPr>
                <w:sz w:val="18"/>
                <w:szCs w:val="18"/>
                <w:lang w:eastAsia="ru-RU"/>
              </w:rPr>
            </w:pPr>
            <w:r w:rsidRPr="00603496">
              <w:rPr>
                <w:sz w:val="18"/>
                <w:szCs w:val="18"/>
                <w:lang w:eastAsia="ru-RU"/>
              </w:rPr>
              <w:t xml:space="preserve"> № 19-2019/УКСиБ от 11.01.19</w:t>
            </w:r>
          </w:p>
        </w:tc>
        <w:tc>
          <w:tcPr>
            <w:tcW w:w="1417"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11.01-15.01.19</w:t>
            </w:r>
          </w:p>
        </w:tc>
        <w:tc>
          <w:tcPr>
            <w:tcW w:w="1276"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99 988,80</w:t>
            </w:r>
          </w:p>
        </w:tc>
        <w:tc>
          <w:tcPr>
            <w:tcW w:w="1250" w:type="dxa"/>
            <w:tcBorders>
              <w:top w:val="nil"/>
              <w:left w:val="nil"/>
              <w:bottom w:val="single" w:sz="4" w:space="0" w:color="auto"/>
              <w:right w:val="single" w:sz="12"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99 988,80</w:t>
            </w:r>
          </w:p>
        </w:tc>
      </w:tr>
      <w:tr w:rsidR="006E714B" w:rsidRPr="00603496" w:rsidTr="00996742">
        <w:trPr>
          <w:trHeight w:val="273"/>
        </w:trPr>
        <w:tc>
          <w:tcPr>
            <w:tcW w:w="567" w:type="dxa"/>
            <w:tcBorders>
              <w:top w:val="nil"/>
              <w:left w:val="single" w:sz="12" w:space="0" w:color="auto"/>
              <w:bottom w:val="single" w:sz="4" w:space="0" w:color="auto"/>
              <w:right w:val="single" w:sz="4" w:space="0" w:color="auto"/>
            </w:tcBorders>
            <w:shd w:val="clear" w:color="auto" w:fill="auto"/>
            <w:vAlign w:val="center"/>
            <w:hideMark/>
          </w:tcPr>
          <w:p w:rsidR="00913084" w:rsidRPr="00603496" w:rsidRDefault="00913084" w:rsidP="00913084">
            <w:pPr>
              <w:jc w:val="center"/>
              <w:rPr>
                <w:sz w:val="18"/>
                <w:szCs w:val="18"/>
                <w:lang w:eastAsia="ru-RU"/>
              </w:rPr>
            </w:pPr>
            <w:r w:rsidRPr="00603496">
              <w:rPr>
                <w:sz w:val="18"/>
                <w:szCs w:val="18"/>
                <w:lang w:eastAsia="ru-RU"/>
              </w:rPr>
              <w:t>4.</w:t>
            </w:r>
          </w:p>
        </w:tc>
        <w:tc>
          <w:tcPr>
            <w:tcW w:w="2444"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rPr>
                <w:sz w:val="18"/>
                <w:szCs w:val="18"/>
                <w:lang w:eastAsia="ru-RU"/>
              </w:rPr>
            </w:pPr>
            <w:r w:rsidRPr="00603496">
              <w:rPr>
                <w:sz w:val="18"/>
                <w:szCs w:val="18"/>
                <w:lang w:eastAsia="ru-RU"/>
              </w:rPr>
              <w:t xml:space="preserve"> № 20-2019/УКСиБ от 16.01.19</w:t>
            </w:r>
          </w:p>
        </w:tc>
        <w:tc>
          <w:tcPr>
            <w:tcW w:w="1417"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16.01-20.01.19</w:t>
            </w:r>
          </w:p>
        </w:tc>
        <w:tc>
          <w:tcPr>
            <w:tcW w:w="1276"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99 988,80</w:t>
            </w:r>
          </w:p>
        </w:tc>
        <w:tc>
          <w:tcPr>
            <w:tcW w:w="1250" w:type="dxa"/>
            <w:tcBorders>
              <w:top w:val="nil"/>
              <w:left w:val="nil"/>
              <w:bottom w:val="single" w:sz="4" w:space="0" w:color="auto"/>
              <w:right w:val="single" w:sz="12"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99 988,80</w:t>
            </w:r>
          </w:p>
        </w:tc>
      </w:tr>
      <w:tr w:rsidR="006E714B" w:rsidRPr="00603496" w:rsidTr="00996742">
        <w:trPr>
          <w:trHeight w:val="264"/>
        </w:trPr>
        <w:tc>
          <w:tcPr>
            <w:tcW w:w="567" w:type="dxa"/>
            <w:tcBorders>
              <w:top w:val="nil"/>
              <w:left w:val="single" w:sz="12" w:space="0" w:color="auto"/>
              <w:bottom w:val="single" w:sz="4" w:space="0" w:color="auto"/>
              <w:right w:val="single" w:sz="4" w:space="0" w:color="auto"/>
            </w:tcBorders>
            <w:shd w:val="clear" w:color="auto" w:fill="auto"/>
            <w:vAlign w:val="center"/>
            <w:hideMark/>
          </w:tcPr>
          <w:p w:rsidR="00913084" w:rsidRPr="00603496" w:rsidRDefault="00913084" w:rsidP="00913084">
            <w:pPr>
              <w:jc w:val="center"/>
              <w:rPr>
                <w:sz w:val="18"/>
                <w:szCs w:val="18"/>
                <w:lang w:eastAsia="ru-RU"/>
              </w:rPr>
            </w:pPr>
            <w:r w:rsidRPr="00603496">
              <w:rPr>
                <w:sz w:val="18"/>
                <w:szCs w:val="18"/>
                <w:lang w:eastAsia="ru-RU"/>
              </w:rPr>
              <w:t>5.</w:t>
            </w:r>
          </w:p>
        </w:tc>
        <w:tc>
          <w:tcPr>
            <w:tcW w:w="2444"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rPr>
                <w:sz w:val="18"/>
                <w:szCs w:val="18"/>
                <w:lang w:eastAsia="ru-RU"/>
              </w:rPr>
            </w:pPr>
            <w:r w:rsidRPr="00603496">
              <w:rPr>
                <w:sz w:val="18"/>
                <w:szCs w:val="18"/>
                <w:lang w:eastAsia="ru-RU"/>
              </w:rPr>
              <w:t xml:space="preserve"> № 80-2019/УКСиБ от 01.02.19</w:t>
            </w:r>
          </w:p>
        </w:tc>
        <w:tc>
          <w:tcPr>
            <w:tcW w:w="1417"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01.02-05.02.19</w:t>
            </w:r>
          </w:p>
        </w:tc>
        <w:tc>
          <w:tcPr>
            <w:tcW w:w="1276"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99 988,80</w:t>
            </w:r>
          </w:p>
        </w:tc>
        <w:tc>
          <w:tcPr>
            <w:tcW w:w="1250" w:type="dxa"/>
            <w:tcBorders>
              <w:top w:val="nil"/>
              <w:left w:val="nil"/>
              <w:bottom w:val="single" w:sz="4" w:space="0" w:color="auto"/>
              <w:right w:val="single" w:sz="12"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99 988,80</w:t>
            </w:r>
          </w:p>
        </w:tc>
      </w:tr>
      <w:tr w:rsidR="006E714B" w:rsidRPr="00603496" w:rsidTr="00996742">
        <w:trPr>
          <w:trHeight w:val="281"/>
        </w:trPr>
        <w:tc>
          <w:tcPr>
            <w:tcW w:w="567" w:type="dxa"/>
            <w:tcBorders>
              <w:top w:val="nil"/>
              <w:left w:val="single" w:sz="12" w:space="0" w:color="auto"/>
              <w:bottom w:val="single" w:sz="4" w:space="0" w:color="auto"/>
              <w:right w:val="single" w:sz="4" w:space="0" w:color="auto"/>
            </w:tcBorders>
            <w:shd w:val="clear" w:color="auto" w:fill="auto"/>
            <w:vAlign w:val="center"/>
            <w:hideMark/>
          </w:tcPr>
          <w:p w:rsidR="00913084" w:rsidRPr="00603496" w:rsidRDefault="00913084" w:rsidP="00913084">
            <w:pPr>
              <w:jc w:val="center"/>
              <w:rPr>
                <w:sz w:val="18"/>
                <w:szCs w:val="18"/>
                <w:lang w:eastAsia="ru-RU"/>
              </w:rPr>
            </w:pPr>
            <w:r w:rsidRPr="00603496">
              <w:rPr>
                <w:sz w:val="18"/>
                <w:szCs w:val="18"/>
                <w:lang w:eastAsia="ru-RU"/>
              </w:rPr>
              <w:t>6.</w:t>
            </w:r>
          </w:p>
        </w:tc>
        <w:tc>
          <w:tcPr>
            <w:tcW w:w="2444"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rPr>
                <w:sz w:val="18"/>
                <w:szCs w:val="18"/>
                <w:lang w:eastAsia="ru-RU"/>
              </w:rPr>
            </w:pPr>
            <w:r w:rsidRPr="00603496">
              <w:rPr>
                <w:sz w:val="18"/>
                <w:szCs w:val="18"/>
                <w:lang w:eastAsia="ru-RU"/>
              </w:rPr>
              <w:t xml:space="preserve"> № 81-2019/УКСиБ от 06.02.19</w:t>
            </w:r>
          </w:p>
        </w:tc>
        <w:tc>
          <w:tcPr>
            <w:tcW w:w="1417"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06.02-10.02.19</w:t>
            </w:r>
          </w:p>
        </w:tc>
        <w:tc>
          <w:tcPr>
            <w:tcW w:w="1276"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99 988,80</w:t>
            </w:r>
          </w:p>
        </w:tc>
        <w:tc>
          <w:tcPr>
            <w:tcW w:w="1250" w:type="dxa"/>
            <w:tcBorders>
              <w:top w:val="nil"/>
              <w:left w:val="nil"/>
              <w:bottom w:val="single" w:sz="4" w:space="0" w:color="auto"/>
              <w:right w:val="single" w:sz="12"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99 988,80</w:t>
            </w:r>
          </w:p>
        </w:tc>
      </w:tr>
      <w:tr w:rsidR="006E714B" w:rsidRPr="00603496" w:rsidTr="00996742">
        <w:trPr>
          <w:trHeight w:val="240"/>
        </w:trPr>
        <w:tc>
          <w:tcPr>
            <w:tcW w:w="7405" w:type="dxa"/>
            <w:gridSpan w:val="5"/>
            <w:tcBorders>
              <w:top w:val="single" w:sz="4" w:space="0" w:color="auto"/>
              <w:left w:val="single" w:sz="12" w:space="0" w:color="auto"/>
              <w:bottom w:val="single" w:sz="12" w:space="0" w:color="auto"/>
              <w:right w:val="single" w:sz="4" w:space="0" w:color="000000"/>
            </w:tcBorders>
            <w:shd w:val="clear" w:color="000000" w:fill="FFFFFF"/>
            <w:vAlign w:val="center"/>
            <w:hideMark/>
          </w:tcPr>
          <w:p w:rsidR="00913084" w:rsidRPr="00603496" w:rsidRDefault="00913084" w:rsidP="00913084">
            <w:pPr>
              <w:rPr>
                <w:b/>
                <w:bCs/>
                <w:sz w:val="18"/>
                <w:szCs w:val="18"/>
                <w:lang w:eastAsia="ru-RU"/>
              </w:rPr>
            </w:pPr>
            <w:r w:rsidRPr="00603496">
              <w:rPr>
                <w:b/>
                <w:bCs/>
                <w:sz w:val="18"/>
                <w:szCs w:val="18"/>
                <w:lang w:eastAsia="ru-RU"/>
              </w:rPr>
              <w:t>ВСЕГО:</w:t>
            </w:r>
          </w:p>
        </w:tc>
        <w:tc>
          <w:tcPr>
            <w:tcW w:w="1276" w:type="dxa"/>
            <w:tcBorders>
              <w:top w:val="nil"/>
              <w:left w:val="nil"/>
              <w:bottom w:val="single" w:sz="12" w:space="0" w:color="auto"/>
              <w:right w:val="single" w:sz="4" w:space="0" w:color="auto"/>
            </w:tcBorders>
            <w:shd w:val="clear" w:color="000000" w:fill="FFFFFF"/>
            <w:vAlign w:val="center"/>
            <w:hideMark/>
          </w:tcPr>
          <w:p w:rsidR="00913084" w:rsidRPr="00603496" w:rsidRDefault="00913084" w:rsidP="00913084">
            <w:pPr>
              <w:jc w:val="right"/>
              <w:rPr>
                <w:b/>
                <w:bCs/>
                <w:sz w:val="18"/>
                <w:szCs w:val="18"/>
                <w:lang w:eastAsia="ru-RU"/>
              </w:rPr>
            </w:pPr>
            <w:r w:rsidRPr="00603496">
              <w:rPr>
                <w:b/>
                <w:bCs/>
                <w:sz w:val="18"/>
                <w:szCs w:val="18"/>
                <w:lang w:eastAsia="ru-RU"/>
              </w:rPr>
              <w:t>599 932,80</w:t>
            </w:r>
          </w:p>
        </w:tc>
        <w:tc>
          <w:tcPr>
            <w:tcW w:w="1250" w:type="dxa"/>
            <w:tcBorders>
              <w:top w:val="nil"/>
              <w:left w:val="nil"/>
              <w:bottom w:val="single" w:sz="12" w:space="0" w:color="auto"/>
              <w:right w:val="single" w:sz="12" w:space="0" w:color="auto"/>
            </w:tcBorders>
            <w:shd w:val="clear" w:color="000000" w:fill="FFFFFF"/>
            <w:vAlign w:val="center"/>
            <w:hideMark/>
          </w:tcPr>
          <w:p w:rsidR="00913084" w:rsidRPr="00603496" w:rsidRDefault="00913084" w:rsidP="00913084">
            <w:pPr>
              <w:jc w:val="right"/>
              <w:rPr>
                <w:b/>
                <w:bCs/>
                <w:sz w:val="18"/>
                <w:szCs w:val="18"/>
                <w:lang w:eastAsia="ru-RU"/>
              </w:rPr>
            </w:pPr>
            <w:r w:rsidRPr="00603496">
              <w:rPr>
                <w:b/>
                <w:bCs/>
                <w:sz w:val="18"/>
                <w:szCs w:val="18"/>
                <w:lang w:eastAsia="ru-RU"/>
              </w:rPr>
              <w:t>599 932,80</w:t>
            </w:r>
          </w:p>
        </w:tc>
      </w:tr>
      <w:tr w:rsidR="006E714B" w:rsidRPr="00603496" w:rsidTr="00996742">
        <w:trPr>
          <w:trHeight w:val="141"/>
        </w:trPr>
        <w:tc>
          <w:tcPr>
            <w:tcW w:w="567"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913084" w:rsidRPr="00603496" w:rsidRDefault="00913084" w:rsidP="00913084">
            <w:pPr>
              <w:jc w:val="center"/>
              <w:rPr>
                <w:sz w:val="18"/>
                <w:szCs w:val="18"/>
                <w:lang w:eastAsia="ru-RU"/>
              </w:rPr>
            </w:pPr>
            <w:r w:rsidRPr="00603496">
              <w:rPr>
                <w:sz w:val="18"/>
                <w:szCs w:val="18"/>
                <w:lang w:eastAsia="ru-RU"/>
              </w:rPr>
              <w:t>7.</w:t>
            </w:r>
          </w:p>
        </w:tc>
        <w:tc>
          <w:tcPr>
            <w:tcW w:w="2444" w:type="dxa"/>
            <w:tcBorders>
              <w:top w:val="single" w:sz="12" w:space="0" w:color="auto"/>
              <w:left w:val="nil"/>
              <w:bottom w:val="single" w:sz="4" w:space="0" w:color="auto"/>
              <w:right w:val="single" w:sz="4" w:space="0" w:color="auto"/>
            </w:tcBorders>
            <w:shd w:val="clear" w:color="000000" w:fill="FFFFFF"/>
            <w:vAlign w:val="center"/>
            <w:hideMark/>
          </w:tcPr>
          <w:p w:rsidR="00913084" w:rsidRPr="00603496" w:rsidRDefault="00913084" w:rsidP="00913084">
            <w:pPr>
              <w:rPr>
                <w:sz w:val="18"/>
                <w:szCs w:val="18"/>
                <w:lang w:eastAsia="ru-RU"/>
              </w:rPr>
            </w:pPr>
            <w:r w:rsidRPr="00603496">
              <w:rPr>
                <w:sz w:val="18"/>
                <w:szCs w:val="18"/>
                <w:lang w:eastAsia="ru-RU"/>
              </w:rPr>
              <w:t xml:space="preserve"> № 1-2019/УКСиБ от 01.01.19</w:t>
            </w:r>
          </w:p>
        </w:tc>
        <w:tc>
          <w:tcPr>
            <w:tcW w:w="1417" w:type="dxa"/>
            <w:tcBorders>
              <w:top w:val="single" w:sz="12" w:space="0" w:color="auto"/>
              <w:left w:val="nil"/>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01.01-03.01.19</w:t>
            </w:r>
          </w:p>
        </w:tc>
        <w:tc>
          <w:tcPr>
            <w:tcW w:w="1276" w:type="dxa"/>
            <w:vMerge w:val="restart"/>
            <w:tcBorders>
              <w:top w:val="single" w:sz="12" w:space="0" w:color="auto"/>
              <w:left w:val="single" w:sz="4" w:space="0" w:color="auto"/>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МУП УАТ</w:t>
            </w:r>
          </w:p>
        </w:tc>
        <w:tc>
          <w:tcPr>
            <w:tcW w:w="1701" w:type="dxa"/>
            <w:vMerge w:val="restart"/>
            <w:tcBorders>
              <w:top w:val="single" w:sz="12" w:space="0" w:color="auto"/>
              <w:left w:val="single" w:sz="4" w:space="0" w:color="auto"/>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Содержание объектов УДС г. Озерска</w:t>
            </w:r>
          </w:p>
        </w:tc>
        <w:tc>
          <w:tcPr>
            <w:tcW w:w="1276" w:type="dxa"/>
            <w:tcBorders>
              <w:top w:val="single" w:sz="12" w:space="0" w:color="auto"/>
              <w:left w:val="nil"/>
              <w:bottom w:val="single" w:sz="4" w:space="0" w:color="auto"/>
              <w:right w:val="single" w:sz="4"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99 958,80</w:t>
            </w:r>
          </w:p>
        </w:tc>
        <w:tc>
          <w:tcPr>
            <w:tcW w:w="1250" w:type="dxa"/>
            <w:tcBorders>
              <w:top w:val="single" w:sz="12" w:space="0" w:color="auto"/>
              <w:left w:val="nil"/>
              <w:bottom w:val="single" w:sz="4" w:space="0" w:color="auto"/>
              <w:right w:val="single" w:sz="12"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99 958,80</w:t>
            </w:r>
          </w:p>
        </w:tc>
      </w:tr>
      <w:tr w:rsidR="006E714B" w:rsidRPr="00603496" w:rsidTr="00996742">
        <w:trPr>
          <w:trHeight w:val="208"/>
        </w:trPr>
        <w:tc>
          <w:tcPr>
            <w:tcW w:w="567" w:type="dxa"/>
            <w:tcBorders>
              <w:top w:val="nil"/>
              <w:left w:val="single" w:sz="12" w:space="0" w:color="auto"/>
              <w:bottom w:val="single" w:sz="4" w:space="0" w:color="auto"/>
              <w:right w:val="single" w:sz="4" w:space="0" w:color="auto"/>
            </w:tcBorders>
            <w:shd w:val="clear" w:color="auto" w:fill="auto"/>
            <w:vAlign w:val="center"/>
            <w:hideMark/>
          </w:tcPr>
          <w:p w:rsidR="00913084" w:rsidRPr="00603496" w:rsidRDefault="00913084" w:rsidP="00913084">
            <w:pPr>
              <w:jc w:val="center"/>
              <w:rPr>
                <w:sz w:val="18"/>
                <w:szCs w:val="18"/>
                <w:lang w:eastAsia="ru-RU"/>
              </w:rPr>
            </w:pPr>
            <w:r w:rsidRPr="00603496">
              <w:rPr>
                <w:sz w:val="18"/>
                <w:szCs w:val="18"/>
                <w:lang w:eastAsia="ru-RU"/>
              </w:rPr>
              <w:t>8.</w:t>
            </w:r>
          </w:p>
        </w:tc>
        <w:tc>
          <w:tcPr>
            <w:tcW w:w="2444"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rPr>
                <w:sz w:val="18"/>
                <w:szCs w:val="18"/>
                <w:lang w:eastAsia="ru-RU"/>
              </w:rPr>
            </w:pPr>
            <w:r w:rsidRPr="00603496">
              <w:rPr>
                <w:sz w:val="18"/>
                <w:szCs w:val="18"/>
                <w:lang w:eastAsia="ru-RU"/>
              </w:rPr>
              <w:t xml:space="preserve"> № 2-2019/УКСиБ от 04.01.19</w:t>
            </w:r>
          </w:p>
        </w:tc>
        <w:tc>
          <w:tcPr>
            <w:tcW w:w="1417"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04.01-06.01.19</w:t>
            </w:r>
          </w:p>
        </w:tc>
        <w:tc>
          <w:tcPr>
            <w:tcW w:w="1276"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99 958,80</w:t>
            </w:r>
          </w:p>
        </w:tc>
        <w:tc>
          <w:tcPr>
            <w:tcW w:w="1250" w:type="dxa"/>
            <w:tcBorders>
              <w:top w:val="nil"/>
              <w:left w:val="nil"/>
              <w:bottom w:val="single" w:sz="4" w:space="0" w:color="auto"/>
              <w:right w:val="single" w:sz="12"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99 958,80</w:t>
            </w:r>
          </w:p>
        </w:tc>
      </w:tr>
      <w:tr w:rsidR="006E714B" w:rsidRPr="00603496" w:rsidTr="00996742">
        <w:trPr>
          <w:trHeight w:val="128"/>
        </w:trPr>
        <w:tc>
          <w:tcPr>
            <w:tcW w:w="567" w:type="dxa"/>
            <w:tcBorders>
              <w:top w:val="nil"/>
              <w:left w:val="single" w:sz="12" w:space="0" w:color="auto"/>
              <w:bottom w:val="single" w:sz="4" w:space="0" w:color="auto"/>
              <w:right w:val="single" w:sz="4" w:space="0" w:color="auto"/>
            </w:tcBorders>
            <w:shd w:val="clear" w:color="auto" w:fill="auto"/>
            <w:vAlign w:val="center"/>
            <w:hideMark/>
          </w:tcPr>
          <w:p w:rsidR="00913084" w:rsidRPr="00603496" w:rsidRDefault="00913084" w:rsidP="00913084">
            <w:pPr>
              <w:jc w:val="center"/>
              <w:rPr>
                <w:sz w:val="18"/>
                <w:szCs w:val="18"/>
                <w:lang w:eastAsia="ru-RU"/>
              </w:rPr>
            </w:pPr>
            <w:r w:rsidRPr="00603496">
              <w:rPr>
                <w:sz w:val="18"/>
                <w:szCs w:val="18"/>
                <w:lang w:eastAsia="ru-RU"/>
              </w:rPr>
              <w:t>9.</w:t>
            </w:r>
          </w:p>
        </w:tc>
        <w:tc>
          <w:tcPr>
            <w:tcW w:w="2444"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rPr>
                <w:sz w:val="18"/>
                <w:szCs w:val="18"/>
                <w:lang w:eastAsia="ru-RU"/>
              </w:rPr>
            </w:pPr>
            <w:r w:rsidRPr="00603496">
              <w:rPr>
                <w:sz w:val="18"/>
                <w:szCs w:val="18"/>
                <w:lang w:eastAsia="ru-RU"/>
              </w:rPr>
              <w:t xml:space="preserve"> № 3-2019/УКСиБ от 07.01.19</w:t>
            </w:r>
          </w:p>
        </w:tc>
        <w:tc>
          <w:tcPr>
            <w:tcW w:w="1417"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07.01-09.01.19</w:t>
            </w:r>
          </w:p>
        </w:tc>
        <w:tc>
          <w:tcPr>
            <w:tcW w:w="1276"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99 958,80</w:t>
            </w:r>
          </w:p>
        </w:tc>
        <w:tc>
          <w:tcPr>
            <w:tcW w:w="1250" w:type="dxa"/>
            <w:tcBorders>
              <w:top w:val="nil"/>
              <w:left w:val="nil"/>
              <w:bottom w:val="single" w:sz="4" w:space="0" w:color="auto"/>
              <w:right w:val="single" w:sz="12"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99 958,80</w:t>
            </w:r>
          </w:p>
        </w:tc>
      </w:tr>
      <w:tr w:rsidR="006E714B" w:rsidRPr="00603496" w:rsidTr="00996742">
        <w:trPr>
          <w:trHeight w:val="188"/>
        </w:trPr>
        <w:tc>
          <w:tcPr>
            <w:tcW w:w="567" w:type="dxa"/>
            <w:tcBorders>
              <w:top w:val="nil"/>
              <w:left w:val="single" w:sz="12" w:space="0" w:color="auto"/>
              <w:bottom w:val="single" w:sz="4" w:space="0" w:color="auto"/>
              <w:right w:val="single" w:sz="4" w:space="0" w:color="auto"/>
            </w:tcBorders>
            <w:shd w:val="clear" w:color="auto" w:fill="auto"/>
            <w:vAlign w:val="center"/>
            <w:hideMark/>
          </w:tcPr>
          <w:p w:rsidR="00913084" w:rsidRPr="00603496" w:rsidRDefault="00913084" w:rsidP="00913084">
            <w:pPr>
              <w:jc w:val="center"/>
              <w:rPr>
                <w:sz w:val="18"/>
                <w:szCs w:val="18"/>
                <w:lang w:eastAsia="ru-RU"/>
              </w:rPr>
            </w:pPr>
            <w:r w:rsidRPr="00603496">
              <w:rPr>
                <w:sz w:val="18"/>
                <w:szCs w:val="18"/>
                <w:lang w:eastAsia="ru-RU"/>
              </w:rPr>
              <w:t>10.</w:t>
            </w:r>
          </w:p>
        </w:tc>
        <w:tc>
          <w:tcPr>
            <w:tcW w:w="2444"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rPr>
                <w:sz w:val="18"/>
                <w:szCs w:val="18"/>
                <w:lang w:eastAsia="ru-RU"/>
              </w:rPr>
            </w:pPr>
            <w:r w:rsidRPr="00603496">
              <w:rPr>
                <w:sz w:val="18"/>
                <w:szCs w:val="18"/>
                <w:lang w:eastAsia="ru-RU"/>
              </w:rPr>
              <w:t xml:space="preserve"> № 8-2019/УКСиБ от 10.01.19</w:t>
            </w:r>
          </w:p>
        </w:tc>
        <w:tc>
          <w:tcPr>
            <w:tcW w:w="1417"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10.01-12.01.19</w:t>
            </w:r>
          </w:p>
        </w:tc>
        <w:tc>
          <w:tcPr>
            <w:tcW w:w="1276"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99 958,80</w:t>
            </w:r>
          </w:p>
        </w:tc>
        <w:tc>
          <w:tcPr>
            <w:tcW w:w="1250" w:type="dxa"/>
            <w:tcBorders>
              <w:top w:val="nil"/>
              <w:left w:val="nil"/>
              <w:bottom w:val="single" w:sz="4" w:space="0" w:color="auto"/>
              <w:right w:val="single" w:sz="12"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99 958,80</w:t>
            </w:r>
          </w:p>
        </w:tc>
      </w:tr>
      <w:tr w:rsidR="006E714B" w:rsidRPr="00603496" w:rsidTr="00996742">
        <w:trPr>
          <w:trHeight w:val="260"/>
        </w:trPr>
        <w:tc>
          <w:tcPr>
            <w:tcW w:w="567" w:type="dxa"/>
            <w:tcBorders>
              <w:top w:val="nil"/>
              <w:left w:val="single" w:sz="12" w:space="0" w:color="auto"/>
              <w:bottom w:val="single" w:sz="4" w:space="0" w:color="auto"/>
              <w:right w:val="single" w:sz="4" w:space="0" w:color="auto"/>
            </w:tcBorders>
            <w:shd w:val="clear" w:color="auto" w:fill="auto"/>
            <w:vAlign w:val="center"/>
            <w:hideMark/>
          </w:tcPr>
          <w:p w:rsidR="00913084" w:rsidRPr="00603496" w:rsidRDefault="00913084" w:rsidP="00913084">
            <w:pPr>
              <w:jc w:val="center"/>
              <w:rPr>
                <w:sz w:val="18"/>
                <w:szCs w:val="18"/>
                <w:lang w:eastAsia="ru-RU"/>
              </w:rPr>
            </w:pPr>
            <w:r w:rsidRPr="00603496">
              <w:rPr>
                <w:sz w:val="18"/>
                <w:szCs w:val="18"/>
                <w:lang w:eastAsia="ru-RU"/>
              </w:rPr>
              <w:t>11.</w:t>
            </w:r>
          </w:p>
        </w:tc>
        <w:tc>
          <w:tcPr>
            <w:tcW w:w="2444"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rPr>
                <w:sz w:val="18"/>
                <w:szCs w:val="18"/>
                <w:lang w:eastAsia="ru-RU"/>
              </w:rPr>
            </w:pPr>
            <w:r w:rsidRPr="00603496">
              <w:rPr>
                <w:sz w:val="18"/>
                <w:szCs w:val="18"/>
                <w:lang w:eastAsia="ru-RU"/>
              </w:rPr>
              <w:t xml:space="preserve"> № 9-2019/УКСиБ от 13.01.19</w:t>
            </w:r>
          </w:p>
        </w:tc>
        <w:tc>
          <w:tcPr>
            <w:tcW w:w="1417"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13.01-15.01.19</w:t>
            </w:r>
          </w:p>
        </w:tc>
        <w:tc>
          <w:tcPr>
            <w:tcW w:w="1276"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99 958,80</w:t>
            </w:r>
          </w:p>
        </w:tc>
        <w:tc>
          <w:tcPr>
            <w:tcW w:w="1250" w:type="dxa"/>
            <w:tcBorders>
              <w:top w:val="nil"/>
              <w:left w:val="nil"/>
              <w:bottom w:val="single" w:sz="4" w:space="0" w:color="auto"/>
              <w:right w:val="single" w:sz="12"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99 958,80</w:t>
            </w:r>
          </w:p>
        </w:tc>
      </w:tr>
      <w:tr w:rsidR="006E714B" w:rsidRPr="00603496" w:rsidTr="00996742">
        <w:trPr>
          <w:trHeight w:val="135"/>
        </w:trPr>
        <w:tc>
          <w:tcPr>
            <w:tcW w:w="567" w:type="dxa"/>
            <w:tcBorders>
              <w:top w:val="nil"/>
              <w:left w:val="single" w:sz="12" w:space="0" w:color="auto"/>
              <w:bottom w:val="single" w:sz="4" w:space="0" w:color="auto"/>
              <w:right w:val="single" w:sz="4" w:space="0" w:color="auto"/>
            </w:tcBorders>
            <w:shd w:val="clear" w:color="auto" w:fill="auto"/>
            <w:vAlign w:val="center"/>
            <w:hideMark/>
          </w:tcPr>
          <w:p w:rsidR="00913084" w:rsidRPr="00603496" w:rsidRDefault="00913084" w:rsidP="00913084">
            <w:pPr>
              <w:jc w:val="center"/>
              <w:rPr>
                <w:sz w:val="18"/>
                <w:szCs w:val="18"/>
                <w:lang w:eastAsia="ru-RU"/>
              </w:rPr>
            </w:pPr>
            <w:r w:rsidRPr="00603496">
              <w:rPr>
                <w:sz w:val="18"/>
                <w:szCs w:val="18"/>
                <w:lang w:eastAsia="ru-RU"/>
              </w:rPr>
              <w:t>12.</w:t>
            </w:r>
          </w:p>
        </w:tc>
        <w:tc>
          <w:tcPr>
            <w:tcW w:w="2444"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rPr>
                <w:sz w:val="18"/>
                <w:szCs w:val="18"/>
                <w:lang w:eastAsia="ru-RU"/>
              </w:rPr>
            </w:pPr>
            <w:r w:rsidRPr="00603496">
              <w:rPr>
                <w:sz w:val="18"/>
                <w:szCs w:val="18"/>
                <w:lang w:eastAsia="ru-RU"/>
              </w:rPr>
              <w:t xml:space="preserve"> № 10-2019/УКСиБ от 16.01.19</w:t>
            </w:r>
          </w:p>
        </w:tc>
        <w:tc>
          <w:tcPr>
            <w:tcW w:w="1417"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16.01-18.01.19</w:t>
            </w:r>
          </w:p>
        </w:tc>
        <w:tc>
          <w:tcPr>
            <w:tcW w:w="1276"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99 958,80</w:t>
            </w:r>
          </w:p>
        </w:tc>
        <w:tc>
          <w:tcPr>
            <w:tcW w:w="1250" w:type="dxa"/>
            <w:tcBorders>
              <w:top w:val="nil"/>
              <w:left w:val="nil"/>
              <w:bottom w:val="single" w:sz="4" w:space="0" w:color="auto"/>
              <w:right w:val="single" w:sz="12"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99 958,80</w:t>
            </w:r>
          </w:p>
        </w:tc>
      </w:tr>
      <w:tr w:rsidR="006E714B" w:rsidRPr="00603496" w:rsidTr="00996742">
        <w:trPr>
          <w:trHeight w:val="210"/>
        </w:trPr>
        <w:tc>
          <w:tcPr>
            <w:tcW w:w="567" w:type="dxa"/>
            <w:tcBorders>
              <w:top w:val="nil"/>
              <w:left w:val="single" w:sz="12" w:space="0" w:color="auto"/>
              <w:bottom w:val="single" w:sz="4" w:space="0" w:color="auto"/>
              <w:right w:val="single" w:sz="4" w:space="0" w:color="auto"/>
            </w:tcBorders>
            <w:shd w:val="clear" w:color="auto" w:fill="auto"/>
            <w:vAlign w:val="center"/>
            <w:hideMark/>
          </w:tcPr>
          <w:p w:rsidR="00913084" w:rsidRPr="00603496" w:rsidRDefault="00913084" w:rsidP="00913084">
            <w:pPr>
              <w:jc w:val="center"/>
              <w:rPr>
                <w:sz w:val="18"/>
                <w:szCs w:val="18"/>
                <w:lang w:eastAsia="ru-RU"/>
              </w:rPr>
            </w:pPr>
            <w:r w:rsidRPr="00603496">
              <w:rPr>
                <w:sz w:val="18"/>
                <w:szCs w:val="18"/>
                <w:lang w:eastAsia="ru-RU"/>
              </w:rPr>
              <w:t>13.</w:t>
            </w:r>
          </w:p>
        </w:tc>
        <w:tc>
          <w:tcPr>
            <w:tcW w:w="2444"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rPr>
                <w:sz w:val="18"/>
                <w:szCs w:val="18"/>
                <w:lang w:eastAsia="ru-RU"/>
              </w:rPr>
            </w:pPr>
            <w:r w:rsidRPr="00603496">
              <w:rPr>
                <w:sz w:val="18"/>
                <w:szCs w:val="18"/>
                <w:lang w:eastAsia="ru-RU"/>
              </w:rPr>
              <w:t xml:space="preserve"> № 70-2019/УКСиБ от 19.01.19 </w:t>
            </w:r>
          </w:p>
        </w:tc>
        <w:tc>
          <w:tcPr>
            <w:tcW w:w="1417"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19.01-21.01.19</w:t>
            </w:r>
          </w:p>
        </w:tc>
        <w:tc>
          <w:tcPr>
            <w:tcW w:w="1276"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99 958,80</w:t>
            </w:r>
          </w:p>
        </w:tc>
        <w:tc>
          <w:tcPr>
            <w:tcW w:w="1250" w:type="dxa"/>
            <w:tcBorders>
              <w:top w:val="nil"/>
              <w:left w:val="nil"/>
              <w:bottom w:val="single" w:sz="4" w:space="0" w:color="auto"/>
              <w:right w:val="single" w:sz="12"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99 958,80</w:t>
            </w:r>
          </w:p>
        </w:tc>
      </w:tr>
      <w:tr w:rsidR="006E714B" w:rsidRPr="00603496" w:rsidTr="00996742">
        <w:trPr>
          <w:trHeight w:val="128"/>
        </w:trPr>
        <w:tc>
          <w:tcPr>
            <w:tcW w:w="567" w:type="dxa"/>
            <w:tcBorders>
              <w:top w:val="nil"/>
              <w:left w:val="single" w:sz="12" w:space="0" w:color="auto"/>
              <w:bottom w:val="single" w:sz="4" w:space="0" w:color="auto"/>
              <w:right w:val="single" w:sz="4" w:space="0" w:color="auto"/>
            </w:tcBorders>
            <w:shd w:val="clear" w:color="auto" w:fill="auto"/>
            <w:vAlign w:val="center"/>
            <w:hideMark/>
          </w:tcPr>
          <w:p w:rsidR="00913084" w:rsidRPr="00603496" w:rsidRDefault="00913084" w:rsidP="00913084">
            <w:pPr>
              <w:jc w:val="center"/>
              <w:rPr>
                <w:sz w:val="18"/>
                <w:szCs w:val="18"/>
                <w:lang w:eastAsia="ru-RU"/>
              </w:rPr>
            </w:pPr>
            <w:r w:rsidRPr="00603496">
              <w:rPr>
                <w:sz w:val="18"/>
                <w:szCs w:val="18"/>
                <w:lang w:eastAsia="ru-RU"/>
              </w:rPr>
              <w:t>14.</w:t>
            </w:r>
          </w:p>
        </w:tc>
        <w:tc>
          <w:tcPr>
            <w:tcW w:w="2444"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rPr>
                <w:sz w:val="18"/>
                <w:szCs w:val="18"/>
                <w:lang w:eastAsia="ru-RU"/>
              </w:rPr>
            </w:pPr>
            <w:r w:rsidRPr="00603496">
              <w:rPr>
                <w:sz w:val="18"/>
                <w:szCs w:val="18"/>
                <w:lang w:eastAsia="ru-RU"/>
              </w:rPr>
              <w:t xml:space="preserve"> № 77-2019/УКСиБ от 01.02.19</w:t>
            </w:r>
          </w:p>
        </w:tc>
        <w:tc>
          <w:tcPr>
            <w:tcW w:w="1417"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01.02-03.02.19</w:t>
            </w:r>
          </w:p>
        </w:tc>
        <w:tc>
          <w:tcPr>
            <w:tcW w:w="1276"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99 957,60</w:t>
            </w:r>
          </w:p>
        </w:tc>
        <w:tc>
          <w:tcPr>
            <w:tcW w:w="1250" w:type="dxa"/>
            <w:tcBorders>
              <w:top w:val="nil"/>
              <w:left w:val="nil"/>
              <w:bottom w:val="single" w:sz="4" w:space="0" w:color="auto"/>
              <w:right w:val="single" w:sz="12"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99 957,60</w:t>
            </w:r>
          </w:p>
        </w:tc>
      </w:tr>
      <w:tr w:rsidR="006E714B" w:rsidRPr="00603496" w:rsidTr="00996742">
        <w:trPr>
          <w:trHeight w:val="201"/>
        </w:trPr>
        <w:tc>
          <w:tcPr>
            <w:tcW w:w="567" w:type="dxa"/>
            <w:tcBorders>
              <w:top w:val="nil"/>
              <w:left w:val="single" w:sz="12" w:space="0" w:color="auto"/>
              <w:bottom w:val="single" w:sz="4" w:space="0" w:color="auto"/>
              <w:right w:val="single" w:sz="4" w:space="0" w:color="auto"/>
            </w:tcBorders>
            <w:shd w:val="clear" w:color="auto" w:fill="auto"/>
            <w:vAlign w:val="center"/>
            <w:hideMark/>
          </w:tcPr>
          <w:p w:rsidR="00913084" w:rsidRPr="00603496" w:rsidRDefault="00913084" w:rsidP="00913084">
            <w:pPr>
              <w:jc w:val="center"/>
              <w:rPr>
                <w:sz w:val="18"/>
                <w:szCs w:val="18"/>
                <w:lang w:eastAsia="ru-RU"/>
              </w:rPr>
            </w:pPr>
            <w:r w:rsidRPr="00603496">
              <w:rPr>
                <w:sz w:val="18"/>
                <w:szCs w:val="18"/>
                <w:lang w:eastAsia="ru-RU"/>
              </w:rPr>
              <w:t>15.</w:t>
            </w:r>
          </w:p>
        </w:tc>
        <w:tc>
          <w:tcPr>
            <w:tcW w:w="2444"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rPr>
                <w:sz w:val="18"/>
                <w:szCs w:val="18"/>
                <w:lang w:eastAsia="ru-RU"/>
              </w:rPr>
            </w:pPr>
            <w:r w:rsidRPr="00603496">
              <w:rPr>
                <w:sz w:val="18"/>
                <w:szCs w:val="18"/>
                <w:lang w:eastAsia="ru-RU"/>
              </w:rPr>
              <w:t xml:space="preserve"> № 78-2019/УКСиБ от 04.02.19</w:t>
            </w:r>
          </w:p>
        </w:tc>
        <w:tc>
          <w:tcPr>
            <w:tcW w:w="1417"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04.02-06.02.19</w:t>
            </w:r>
          </w:p>
        </w:tc>
        <w:tc>
          <w:tcPr>
            <w:tcW w:w="1276"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99 957,60</w:t>
            </w:r>
          </w:p>
        </w:tc>
        <w:tc>
          <w:tcPr>
            <w:tcW w:w="1250" w:type="dxa"/>
            <w:tcBorders>
              <w:top w:val="nil"/>
              <w:left w:val="nil"/>
              <w:bottom w:val="single" w:sz="4" w:space="0" w:color="auto"/>
              <w:right w:val="single" w:sz="12"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99 957,60</w:t>
            </w:r>
          </w:p>
        </w:tc>
      </w:tr>
      <w:tr w:rsidR="006E714B" w:rsidRPr="00603496" w:rsidTr="00996742">
        <w:trPr>
          <w:trHeight w:val="106"/>
        </w:trPr>
        <w:tc>
          <w:tcPr>
            <w:tcW w:w="567" w:type="dxa"/>
            <w:tcBorders>
              <w:top w:val="nil"/>
              <w:left w:val="single" w:sz="12" w:space="0" w:color="auto"/>
              <w:bottom w:val="single" w:sz="4" w:space="0" w:color="auto"/>
              <w:right w:val="single" w:sz="4" w:space="0" w:color="auto"/>
            </w:tcBorders>
            <w:shd w:val="clear" w:color="auto" w:fill="auto"/>
            <w:vAlign w:val="center"/>
            <w:hideMark/>
          </w:tcPr>
          <w:p w:rsidR="00913084" w:rsidRPr="00603496" w:rsidRDefault="00913084" w:rsidP="00913084">
            <w:pPr>
              <w:jc w:val="center"/>
              <w:rPr>
                <w:sz w:val="18"/>
                <w:szCs w:val="18"/>
                <w:lang w:eastAsia="ru-RU"/>
              </w:rPr>
            </w:pPr>
            <w:r w:rsidRPr="00603496">
              <w:rPr>
                <w:sz w:val="18"/>
                <w:szCs w:val="18"/>
                <w:lang w:eastAsia="ru-RU"/>
              </w:rPr>
              <w:t>16.</w:t>
            </w:r>
          </w:p>
        </w:tc>
        <w:tc>
          <w:tcPr>
            <w:tcW w:w="2444"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rPr>
                <w:sz w:val="18"/>
                <w:szCs w:val="18"/>
                <w:lang w:eastAsia="ru-RU"/>
              </w:rPr>
            </w:pPr>
            <w:r w:rsidRPr="00603496">
              <w:rPr>
                <w:sz w:val="18"/>
                <w:szCs w:val="18"/>
                <w:lang w:eastAsia="ru-RU"/>
              </w:rPr>
              <w:t xml:space="preserve"> № 79-2019/УКСиБ от 07.02.19</w:t>
            </w:r>
          </w:p>
        </w:tc>
        <w:tc>
          <w:tcPr>
            <w:tcW w:w="1417"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07.02-09.02.19</w:t>
            </w:r>
          </w:p>
        </w:tc>
        <w:tc>
          <w:tcPr>
            <w:tcW w:w="1276"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99 957,60</w:t>
            </w:r>
          </w:p>
        </w:tc>
        <w:tc>
          <w:tcPr>
            <w:tcW w:w="1250" w:type="dxa"/>
            <w:tcBorders>
              <w:top w:val="nil"/>
              <w:left w:val="nil"/>
              <w:bottom w:val="single" w:sz="4" w:space="0" w:color="auto"/>
              <w:right w:val="single" w:sz="12"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99 957,60</w:t>
            </w:r>
          </w:p>
        </w:tc>
      </w:tr>
      <w:tr w:rsidR="006E714B" w:rsidRPr="00603496" w:rsidTr="00996742">
        <w:trPr>
          <w:trHeight w:val="179"/>
        </w:trPr>
        <w:tc>
          <w:tcPr>
            <w:tcW w:w="567" w:type="dxa"/>
            <w:tcBorders>
              <w:top w:val="nil"/>
              <w:left w:val="single" w:sz="12" w:space="0" w:color="auto"/>
              <w:bottom w:val="single" w:sz="4" w:space="0" w:color="auto"/>
              <w:right w:val="single" w:sz="4" w:space="0" w:color="auto"/>
            </w:tcBorders>
            <w:shd w:val="clear" w:color="auto" w:fill="auto"/>
            <w:vAlign w:val="center"/>
            <w:hideMark/>
          </w:tcPr>
          <w:p w:rsidR="00913084" w:rsidRPr="00603496" w:rsidRDefault="00913084" w:rsidP="00913084">
            <w:pPr>
              <w:jc w:val="center"/>
              <w:rPr>
                <w:sz w:val="18"/>
                <w:szCs w:val="18"/>
                <w:lang w:eastAsia="ru-RU"/>
              </w:rPr>
            </w:pPr>
            <w:r w:rsidRPr="00603496">
              <w:rPr>
                <w:sz w:val="18"/>
                <w:szCs w:val="18"/>
                <w:lang w:eastAsia="ru-RU"/>
              </w:rPr>
              <w:t>17.</w:t>
            </w:r>
          </w:p>
        </w:tc>
        <w:tc>
          <w:tcPr>
            <w:tcW w:w="2444"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rPr>
                <w:sz w:val="18"/>
                <w:szCs w:val="18"/>
                <w:lang w:eastAsia="ru-RU"/>
              </w:rPr>
            </w:pPr>
            <w:r w:rsidRPr="00603496">
              <w:rPr>
                <w:sz w:val="18"/>
                <w:szCs w:val="18"/>
                <w:lang w:eastAsia="ru-RU"/>
              </w:rPr>
              <w:t xml:space="preserve"> № 88-2019/УКСиБ от 10.02.19</w:t>
            </w:r>
          </w:p>
        </w:tc>
        <w:tc>
          <w:tcPr>
            <w:tcW w:w="1417"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10.02-12.02.19</w:t>
            </w:r>
          </w:p>
        </w:tc>
        <w:tc>
          <w:tcPr>
            <w:tcW w:w="1276"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99 957,60</w:t>
            </w:r>
          </w:p>
        </w:tc>
        <w:tc>
          <w:tcPr>
            <w:tcW w:w="1250" w:type="dxa"/>
            <w:tcBorders>
              <w:top w:val="nil"/>
              <w:left w:val="nil"/>
              <w:bottom w:val="single" w:sz="4" w:space="0" w:color="auto"/>
              <w:right w:val="single" w:sz="12"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99 957,60</w:t>
            </w:r>
          </w:p>
        </w:tc>
      </w:tr>
      <w:tr w:rsidR="006E714B" w:rsidRPr="00603496" w:rsidTr="00996742">
        <w:trPr>
          <w:trHeight w:val="98"/>
        </w:trPr>
        <w:tc>
          <w:tcPr>
            <w:tcW w:w="567" w:type="dxa"/>
            <w:tcBorders>
              <w:top w:val="nil"/>
              <w:left w:val="single" w:sz="12" w:space="0" w:color="auto"/>
              <w:bottom w:val="single" w:sz="4" w:space="0" w:color="auto"/>
              <w:right w:val="single" w:sz="4" w:space="0" w:color="auto"/>
            </w:tcBorders>
            <w:shd w:val="clear" w:color="auto" w:fill="auto"/>
            <w:vAlign w:val="center"/>
            <w:hideMark/>
          </w:tcPr>
          <w:p w:rsidR="00913084" w:rsidRPr="00603496" w:rsidRDefault="00913084" w:rsidP="00913084">
            <w:pPr>
              <w:jc w:val="center"/>
              <w:rPr>
                <w:sz w:val="18"/>
                <w:szCs w:val="18"/>
                <w:lang w:eastAsia="ru-RU"/>
              </w:rPr>
            </w:pPr>
            <w:r w:rsidRPr="00603496">
              <w:rPr>
                <w:sz w:val="18"/>
                <w:szCs w:val="18"/>
                <w:lang w:eastAsia="ru-RU"/>
              </w:rPr>
              <w:t>18.</w:t>
            </w:r>
          </w:p>
        </w:tc>
        <w:tc>
          <w:tcPr>
            <w:tcW w:w="2444"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rPr>
                <w:sz w:val="18"/>
                <w:szCs w:val="18"/>
                <w:lang w:eastAsia="ru-RU"/>
              </w:rPr>
            </w:pPr>
            <w:r w:rsidRPr="00603496">
              <w:rPr>
                <w:sz w:val="18"/>
                <w:szCs w:val="18"/>
                <w:lang w:eastAsia="ru-RU"/>
              </w:rPr>
              <w:t xml:space="preserve"> № 89-2019/УКСиБ от 13.02.19</w:t>
            </w:r>
          </w:p>
        </w:tc>
        <w:tc>
          <w:tcPr>
            <w:tcW w:w="1417"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13.02-15.02.19</w:t>
            </w:r>
          </w:p>
        </w:tc>
        <w:tc>
          <w:tcPr>
            <w:tcW w:w="1276"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99 957,60</w:t>
            </w:r>
          </w:p>
        </w:tc>
        <w:tc>
          <w:tcPr>
            <w:tcW w:w="1250" w:type="dxa"/>
            <w:tcBorders>
              <w:top w:val="nil"/>
              <w:left w:val="nil"/>
              <w:bottom w:val="single" w:sz="4" w:space="0" w:color="auto"/>
              <w:right w:val="single" w:sz="12"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99 957,60</w:t>
            </w:r>
          </w:p>
        </w:tc>
      </w:tr>
      <w:tr w:rsidR="006E714B" w:rsidRPr="00603496" w:rsidTr="00996742">
        <w:trPr>
          <w:trHeight w:val="172"/>
        </w:trPr>
        <w:tc>
          <w:tcPr>
            <w:tcW w:w="567" w:type="dxa"/>
            <w:tcBorders>
              <w:top w:val="nil"/>
              <w:left w:val="single" w:sz="12" w:space="0" w:color="auto"/>
              <w:bottom w:val="single" w:sz="4" w:space="0" w:color="auto"/>
              <w:right w:val="single" w:sz="4" w:space="0" w:color="auto"/>
            </w:tcBorders>
            <w:shd w:val="clear" w:color="auto" w:fill="auto"/>
            <w:vAlign w:val="center"/>
            <w:hideMark/>
          </w:tcPr>
          <w:p w:rsidR="00913084" w:rsidRPr="00603496" w:rsidRDefault="00913084" w:rsidP="00913084">
            <w:pPr>
              <w:jc w:val="center"/>
              <w:rPr>
                <w:sz w:val="18"/>
                <w:szCs w:val="18"/>
                <w:lang w:eastAsia="ru-RU"/>
              </w:rPr>
            </w:pPr>
            <w:r w:rsidRPr="00603496">
              <w:rPr>
                <w:sz w:val="18"/>
                <w:szCs w:val="18"/>
                <w:lang w:eastAsia="ru-RU"/>
              </w:rPr>
              <w:t>19.</w:t>
            </w:r>
          </w:p>
        </w:tc>
        <w:tc>
          <w:tcPr>
            <w:tcW w:w="2444"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rPr>
                <w:sz w:val="18"/>
                <w:szCs w:val="18"/>
                <w:lang w:eastAsia="ru-RU"/>
              </w:rPr>
            </w:pPr>
            <w:r w:rsidRPr="00603496">
              <w:rPr>
                <w:sz w:val="18"/>
                <w:szCs w:val="18"/>
                <w:lang w:eastAsia="ru-RU"/>
              </w:rPr>
              <w:t xml:space="preserve"> № 99-2019/УКСиБ от 16.02.19</w:t>
            </w:r>
          </w:p>
        </w:tc>
        <w:tc>
          <w:tcPr>
            <w:tcW w:w="1417"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16.02-18.02.19</w:t>
            </w:r>
          </w:p>
        </w:tc>
        <w:tc>
          <w:tcPr>
            <w:tcW w:w="1276"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99 957,60</w:t>
            </w:r>
          </w:p>
        </w:tc>
        <w:tc>
          <w:tcPr>
            <w:tcW w:w="1250" w:type="dxa"/>
            <w:tcBorders>
              <w:top w:val="nil"/>
              <w:left w:val="nil"/>
              <w:bottom w:val="single" w:sz="4" w:space="0" w:color="auto"/>
              <w:right w:val="single" w:sz="12"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99 957,60</w:t>
            </w:r>
          </w:p>
        </w:tc>
      </w:tr>
      <w:tr w:rsidR="006E714B" w:rsidRPr="00603496" w:rsidTr="00996742">
        <w:trPr>
          <w:trHeight w:val="70"/>
        </w:trPr>
        <w:tc>
          <w:tcPr>
            <w:tcW w:w="567" w:type="dxa"/>
            <w:tcBorders>
              <w:top w:val="nil"/>
              <w:left w:val="single" w:sz="12" w:space="0" w:color="auto"/>
              <w:bottom w:val="single" w:sz="4" w:space="0" w:color="auto"/>
              <w:right w:val="single" w:sz="4" w:space="0" w:color="auto"/>
            </w:tcBorders>
            <w:shd w:val="clear" w:color="auto" w:fill="auto"/>
            <w:vAlign w:val="center"/>
            <w:hideMark/>
          </w:tcPr>
          <w:p w:rsidR="00913084" w:rsidRPr="00603496" w:rsidRDefault="00913084" w:rsidP="00913084">
            <w:pPr>
              <w:jc w:val="center"/>
              <w:rPr>
                <w:sz w:val="18"/>
                <w:szCs w:val="18"/>
                <w:lang w:eastAsia="ru-RU"/>
              </w:rPr>
            </w:pPr>
            <w:r w:rsidRPr="00603496">
              <w:rPr>
                <w:sz w:val="18"/>
                <w:szCs w:val="18"/>
                <w:lang w:eastAsia="ru-RU"/>
              </w:rPr>
              <w:t>20.</w:t>
            </w:r>
          </w:p>
        </w:tc>
        <w:tc>
          <w:tcPr>
            <w:tcW w:w="2444"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rPr>
                <w:sz w:val="18"/>
                <w:szCs w:val="18"/>
                <w:lang w:eastAsia="ru-RU"/>
              </w:rPr>
            </w:pPr>
            <w:r w:rsidRPr="00603496">
              <w:rPr>
                <w:sz w:val="18"/>
                <w:szCs w:val="18"/>
                <w:lang w:eastAsia="ru-RU"/>
              </w:rPr>
              <w:t xml:space="preserve"> № 100-2019/УКСиБ от 19.02.19</w:t>
            </w:r>
          </w:p>
        </w:tc>
        <w:tc>
          <w:tcPr>
            <w:tcW w:w="1417"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19.02-21.02.19</w:t>
            </w:r>
          </w:p>
        </w:tc>
        <w:tc>
          <w:tcPr>
            <w:tcW w:w="1276"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99 957,60</w:t>
            </w:r>
          </w:p>
        </w:tc>
        <w:tc>
          <w:tcPr>
            <w:tcW w:w="1250" w:type="dxa"/>
            <w:tcBorders>
              <w:top w:val="nil"/>
              <w:left w:val="nil"/>
              <w:bottom w:val="single" w:sz="4" w:space="0" w:color="auto"/>
              <w:right w:val="single" w:sz="12"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99 957,60</w:t>
            </w:r>
          </w:p>
        </w:tc>
      </w:tr>
      <w:tr w:rsidR="006E714B" w:rsidRPr="00603496" w:rsidTr="00996742">
        <w:trPr>
          <w:trHeight w:val="240"/>
        </w:trPr>
        <w:tc>
          <w:tcPr>
            <w:tcW w:w="7405" w:type="dxa"/>
            <w:gridSpan w:val="5"/>
            <w:tcBorders>
              <w:top w:val="single" w:sz="4" w:space="0" w:color="auto"/>
              <w:left w:val="single" w:sz="12" w:space="0" w:color="auto"/>
              <w:bottom w:val="single" w:sz="12" w:space="0" w:color="auto"/>
              <w:right w:val="single" w:sz="4" w:space="0" w:color="000000"/>
            </w:tcBorders>
            <w:shd w:val="clear" w:color="000000" w:fill="FFFFFF"/>
            <w:vAlign w:val="center"/>
            <w:hideMark/>
          </w:tcPr>
          <w:p w:rsidR="00913084" w:rsidRPr="00603496" w:rsidRDefault="00913084" w:rsidP="00913084">
            <w:pPr>
              <w:rPr>
                <w:b/>
                <w:bCs/>
                <w:sz w:val="18"/>
                <w:szCs w:val="18"/>
                <w:lang w:eastAsia="ru-RU"/>
              </w:rPr>
            </w:pPr>
            <w:r w:rsidRPr="00603496">
              <w:rPr>
                <w:b/>
                <w:bCs/>
                <w:sz w:val="18"/>
                <w:szCs w:val="18"/>
                <w:lang w:eastAsia="ru-RU"/>
              </w:rPr>
              <w:t>ВСЕГО:</w:t>
            </w:r>
          </w:p>
        </w:tc>
        <w:tc>
          <w:tcPr>
            <w:tcW w:w="1276" w:type="dxa"/>
            <w:tcBorders>
              <w:top w:val="nil"/>
              <w:left w:val="nil"/>
              <w:bottom w:val="single" w:sz="12" w:space="0" w:color="auto"/>
              <w:right w:val="single" w:sz="4" w:space="0" w:color="auto"/>
            </w:tcBorders>
            <w:shd w:val="clear" w:color="000000" w:fill="FFFFFF"/>
            <w:vAlign w:val="center"/>
            <w:hideMark/>
          </w:tcPr>
          <w:p w:rsidR="00913084" w:rsidRPr="00603496" w:rsidRDefault="00913084" w:rsidP="00913084">
            <w:pPr>
              <w:jc w:val="right"/>
              <w:rPr>
                <w:b/>
                <w:bCs/>
                <w:sz w:val="18"/>
                <w:szCs w:val="18"/>
                <w:lang w:eastAsia="ru-RU"/>
              </w:rPr>
            </w:pPr>
            <w:r w:rsidRPr="00603496">
              <w:rPr>
                <w:b/>
                <w:bCs/>
                <w:sz w:val="18"/>
                <w:szCs w:val="18"/>
                <w:lang w:eastAsia="ru-RU"/>
              </w:rPr>
              <w:t>1 399 414,80</w:t>
            </w:r>
          </w:p>
        </w:tc>
        <w:tc>
          <w:tcPr>
            <w:tcW w:w="1250" w:type="dxa"/>
            <w:tcBorders>
              <w:top w:val="nil"/>
              <w:left w:val="nil"/>
              <w:bottom w:val="single" w:sz="12" w:space="0" w:color="auto"/>
              <w:right w:val="single" w:sz="12" w:space="0" w:color="auto"/>
            </w:tcBorders>
            <w:shd w:val="clear" w:color="000000" w:fill="FFFFFF"/>
            <w:vAlign w:val="center"/>
            <w:hideMark/>
          </w:tcPr>
          <w:p w:rsidR="00913084" w:rsidRPr="00603496" w:rsidRDefault="00913084" w:rsidP="00913084">
            <w:pPr>
              <w:jc w:val="right"/>
              <w:rPr>
                <w:b/>
                <w:bCs/>
                <w:sz w:val="18"/>
                <w:szCs w:val="18"/>
                <w:lang w:eastAsia="ru-RU"/>
              </w:rPr>
            </w:pPr>
            <w:r w:rsidRPr="00603496">
              <w:rPr>
                <w:b/>
                <w:bCs/>
                <w:sz w:val="18"/>
                <w:szCs w:val="18"/>
                <w:lang w:eastAsia="ru-RU"/>
              </w:rPr>
              <w:t>1 399 414,80</w:t>
            </w:r>
          </w:p>
        </w:tc>
      </w:tr>
      <w:tr w:rsidR="006E714B" w:rsidRPr="00603496" w:rsidTr="00996742">
        <w:trPr>
          <w:trHeight w:val="175"/>
        </w:trPr>
        <w:tc>
          <w:tcPr>
            <w:tcW w:w="567"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913084" w:rsidRPr="00603496" w:rsidRDefault="00913084" w:rsidP="00913084">
            <w:pPr>
              <w:jc w:val="center"/>
              <w:rPr>
                <w:sz w:val="18"/>
                <w:szCs w:val="18"/>
                <w:lang w:eastAsia="ru-RU"/>
              </w:rPr>
            </w:pPr>
            <w:r w:rsidRPr="00603496">
              <w:rPr>
                <w:sz w:val="18"/>
                <w:szCs w:val="18"/>
                <w:lang w:eastAsia="ru-RU"/>
              </w:rPr>
              <w:t>21.</w:t>
            </w:r>
          </w:p>
        </w:tc>
        <w:tc>
          <w:tcPr>
            <w:tcW w:w="2444" w:type="dxa"/>
            <w:tcBorders>
              <w:top w:val="single" w:sz="12" w:space="0" w:color="auto"/>
              <w:left w:val="nil"/>
              <w:bottom w:val="single" w:sz="4" w:space="0" w:color="auto"/>
              <w:right w:val="single" w:sz="4" w:space="0" w:color="auto"/>
            </w:tcBorders>
            <w:shd w:val="clear" w:color="000000" w:fill="FFFFFF"/>
            <w:vAlign w:val="center"/>
            <w:hideMark/>
          </w:tcPr>
          <w:p w:rsidR="00913084" w:rsidRPr="00603496" w:rsidRDefault="00913084" w:rsidP="00913084">
            <w:pPr>
              <w:rPr>
                <w:sz w:val="18"/>
                <w:szCs w:val="18"/>
                <w:lang w:eastAsia="ru-RU"/>
              </w:rPr>
            </w:pPr>
            <w:r w:rsidRPr="00603496">
              <w:rPr>
                <w:sz w:val="18"/>
                <w:szCs w:val="18"/>
                <w:lang w:eastAsia="ru-RU"/>
              </w:rPr>
              <w:t xml:space="preserve"> № 4-2019/УКСиБ от 01.01.19</w:t>
            </w:r>
          </w:p>
        </w:tc>
        <w:tc>
          <w:tcPr>
            <w:tcW w:w="1417" w:type="dxa"/>
            <w:tcBorders>
              <w:top w:val="single" w:sz="12" w:space="0" w:color="auto"/>
              <w:left w:val="nil"/>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01.01-05.01.19</w:t>
            </w:r>
          </w:p>
        </w:tc>
        <w:tc>
          <w:tcPr>
            <w:tcW w:w="1276" w:type="dxa"/>
            <w:vMerge w:val="restart"/>
            <w:tcBorders>
              <w:top w:val="single" w:sz="12" w:space="0" w:color="auto"/>
              <w:left w:val="single" w:sz="4" w:space="0" w:color="auto"/>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 xml:space="preserve">ООО </w:t>
            </w:r>
            <w:proofErr w:type="spellStart"/>
            <w:r w:rsidRPr="00603496">
              <w:rPr>
                <w:sz w:val="18"/>
                <w:szCs w:val="18"/>
                <w:lang w:eastAsia="ru-RU"/>
              </w:rPr>
              <w:t>ДорСтройУрал</w:t>
            </w:r>
            <w:proofErr w:type="spellEnd"/>
          </w:p>
        </w:tc>
        <w:tc>
          <w:tcPr>
            <w:tcW w:w="1701" w:type="dxa"/>
            <w:vMerge w:val="restart"/>
            <w:tcBorders>
              <w:top w:val="single" w:sz="12" w:space="0" w:color="auto"/>
              <w:left w:val="single" w:sz="4" w:space="0" w:color="auto"/>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 xml:space="preserve">Содержание объектов УДС п. </w:t>
            </w:r>
            <w:proofErr w:type="spellStart"/>
            <w:r w:rsidRPr="00603496">
              <w:rPr>
                <w:sz w:val="18"/>
                <w:szCs w:val="18"/>
                <w:lang w:eastAsia="ru-RU"/>
              </w:rPr>
              <w:t>Метлино</w:t>
            </w:r>
            <w:proofErr w:type="spellEnd"/>
          </w:p>
        </w:tc>
        <w:tc>
          <w:tcPr>
            <w:tcW w:w="1276" w:type="dxa"/>
            <w:tcBorders>
              <w:top w:val="single" w:sz="12" w:space="0" w:color="auto"/>
              <w:left w:val="nil"/>
              <w:bottom w:val="single" w:sz="4" w:space="0" w:color="auto"/>
              <w:right w:val="single" w:sz="4"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99 970,80</w:t>
            </w:r>
          </w:p>
        </w:tc>
        <w:tc>
          <w:tcPr>
            <w:tcW w:w="1250" w:type="dxa"/>
            <w:tcBorders>
              <w:top w:val="single" w:sz="12" w:space="0" w:color="auto"/>
              <w:left w:val="nil"/>
              <w:bottom w:val="single" w:sz="4" w:space="0" w:color="auto"/>
              <w:right w:val="single" w:sz="12"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99 970,80</w:t>
            </w:r>
          </w:p>
        </w:tc>
      </w:tr>
      <w:tr w:rsidR="006E714B" w:rsidRPr="00603496" w:rsidTr="00996742">
        <w:trPr>
          <w:trHeight w:val="242"/>
        </w:trPr>
        <w:tc>
          <w:tcPr>
            <w:tcW w:w="567" w:type="dxa"/>
            <w:tcBorders>
              <w:top w:val="nil"/>
              <w:left w:val="single" w:sz="12" w:space="0" w:color="auto"/>
              <w:bottom w:val="single" w:sz="4" w:space="0" w:color="auto"/>
              <w:right w:val="single" w:sz="4" w:space="0" w:color="auto"/>
            </w:tcBorders>
            <w:shd w:val="clear" w:color="auto" w:fill="auto"/>
            <w:vAlign w:val="center"/>
            <w:hideMark/>
          </w:tcPr>
          <w:p w:rsidR="00913084" w:rsidRPr="00603496" w:rsidRDefault="00913084" w:rsidP="00913084">
            <w:pPr>
              <w:jc w:val="center"/>
              <w:rPr>
                <w:sz w:val="18"/>
                <w:szCs w:val="18"/>
                <w:lang w:eastAsia="ru-RU"/>
              </w:rPr>
            </w:pPr>
            <w:r w:rsidRPr="00603496">
              <w:rPr>
                <w:sz w:val="18"/>
                <w:szCs w:val="18"/>
                <w:lang w:eastAsia="ru-RU"/>
              </w:rPr>
              <w:t>22.</w:t>
            </w:r>
          </w:p>
        </w:tc>
        <w:tc>
          <w:tcPr>
            <w:tcW w:w="2444"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rPr>
                <w:sz w:val="18"/>
                <w:szCs w:val="18"/>
                <w:lang w:eastAsia="ru-RU"/>
              </w:rPr>
            </w:pPr>
            <w:r w:rsidRPr="00603496">
              <w:rPr>
                <w:sz w:val="18"/>
                <w:szCs w:val="18"/>
                <w:lang w:eastAsia="ru-RU"/>
              </w:rPr>
              <w:t xml:space="preserve"> № 5-2019/УКСиБ от 06.01.19</w:t>
            </w:r>
          </w:p>
        </w:tc>
        <w:tc>
          <w:tcPr>
            <w:tcW w:w="1417"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06.01-10.01.19</w:t>
            </w:r>
          </w:p>
        </w:tc>
        <w:tc>
          <w:tcPr>
            <w:tcW w:w="1276"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99 970,80</w:t>
            </w:r>
          </w:p>
        </w:tc>
        <w:tc>
          <w:tcPr>
            <w:tcW w:w="1250" w:type="dxa"/>
            <w:tcBorders>
              <w:top w:val="nil"/>
              <w:left w:val="nil"/>
              <w:bottom w:val="single" w:sz="4" w:space="0" w:color="auto"/>
              <w:right w:val="single" w:sz="12"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99 970,80</w:t>
            </w:r>
          </w:p>
        </w:tc>
      </w:tr>
      <w:tr w:rsidR="006E714B" w:rsidRPr="00603496" w:rsidTr="00996742">
        <w:trPr>
          <w:trHeight w:val="146"/>
        </w:trPr>
        <w:tc>
          <w:tcPr>
            <w:tcW w:w="567" w:type="dxa"/>
            <w:tcBorders>
              <w:top w:val="nil"/>
              <w:left w:val="single" w:sz="12" w:space="0" w:color="auto"/>
              <w:bottom w:val="single" w:sz="4" w:space="0" w:color="auto"/>
              <w:right w:val="single" w:sz="4" w:space="0" w:color="auto"/>
            </w:tcBorders>
            <w:shd w:val="clear" w:color="auto" w:fill="auto"/>
            <w:vAlign w:val="center"/>
            <w:hideMark/>
          </w:tcPr>
          <w:p w:rsidR="00913084" w:rsidRPr="00603496" w:rsidRDefault="00913084" w:rsidP="00913084">
            <w:pPr>
              <w:jc w:val="center"/>
              <w:rPr>
                <w:sz w:val="18"/>
                <w:szCs w:val="18"/>
                <w:lang w:eastAsia="ru-RU"/>
              </w:rPr>
            </w:pPr>
            <w:r w:rsidRPr="00603496">
              <w:rPr>
                <w:sz w:val="18"/>
                <w:szCs w:val="18"/>
                <w:lang w:eastAsia="ru-RU"/>
              </w:rPr>
              <w:t>23.</w:t>
            </w:r>
          </w:p>
        </w:tc>
        <w:tc>
          <w:tcPr>
            <w:tcW w:w="2444"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rPr>
                <w:sz w:val="18"/>
                <w:szCs w:val="18"/>
                <w:lang w:eastAsia="ru-RU"/>
              </w:rPr>
            </w:pPr>
            <w:r w:rsidRPr="00603496">
              <w:rPr>
                <w:sz w:val="18"/>
                <w:szCs w:val="18"/>
                <w:lang w:eastAsia="ru-RU"/>
              </w:rPr>
              <w:t xml:space="preserve"> № 17-2019/УКСиБ от 11.01.19</w:t>
            </w:r>
          </w:p>
        </w:tc>
        <w:tc>
          <w:tcPr>
            <w:tcW w:w="1417"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11.01-15.01.19</w:t>
            </w:r>
          </w:p>
        </w:tc>
        <w:tc>
          <w:tcPr>
            <w:tcW w:w="1276"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99 970,80</w:t>
            </w:r>
          </w:p>
        </w:tc>
        <w:tc>
          <w:tcPr>
            <w:tcW w:w="1250" w:type="dxa"/>
            <w:tcBorders>
              <w:top w:val="nil"/>
              <w:left w:val="nil"/>
              <w:bottom w:val="single" w:sz="4" w:space="0" w:color="auto"/>
              <w:right w:val="single" w:sz="12"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99 970,80</w:t>
            </w:r>
          </w:p>
        </w:tc>
      </w:tr>
      <w:tr w:rsidR="006E714B" w:rsidRPr="00603496" w:rsidTr="00996742">
        <w:trPr>
          <w:trHeight w:val="191"/>
        </w:trPr>
        <w:tc>
          <w:tcPr>
            <w:tcW w:w="567" w:type="dxa"/>
            <w:tcBorders>
              <w:top w:val="nil"/>
              <w:left w:val="single" w:sz="12" w:space="0" w:color="auto"/>
              <w:bottom w:val="single" w:sz="4" w:space="0" w:color="auto"/>
              <w:right w:val="single" w:sz="4" w:space="0" w:color="auto"/>
            </w:tcBorders>
            <w:shd w:val="clear" w:color="auto" w:fill="auto"/>
            <w:vAlign w:val="center"/>
            <w:hideMark/>
          </w:tcPr>
          <w:p w:rsidR="00913084" w:rsidRPr="00603496" w:rsidRDefault="00913084" w:rsidP="00913084">
            <w:pPr>
              <w:jc w:val="center"/>
              <w:rPr>
                <w:sz w:val="18"/>
                <w:szCs w:val="18"/>
                <w:lang w:eastAsia="ru-RU"/>
              </w:rPr>
            </w:pPr>
            <w:r w:rsidRPr="00603496">
              <w:rPr>
                <w:sz w:val="18"/>
                <w:szCs w:val="18"/>
                <w:lang w:eastAsia="ru-RU"/>
              </w:rPr>
              <w:t>24.</w:t>
            </w:r>
          </w:p>
        </w:tc>
        <w:tc>
          <w:tcPr>
            <w:tcW w:w="2444"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rPr>
                <w:sz w:val="18"/>
                <w:szCs w:val="18"/>
                <w:lang w:eastAsia="ru-RU"/>
              </w:rPr>
            </w:pPr>
            <w:r w:rsidRPr="00603496">
              <w:rPr>
                <w:sz w:val="18"/>
                <w:szCs w:val="18"/>
                <w:lang w:eastAsia="ru-RU"/>
              </w:rPr>
              <w:t xml:space="preserve"> № 18-2019/УКСиБ от 15.01.19 </w:t>
            </w:r>
          </w:p>
        </w:tc>
        <w:tc>
          <w:tcPr>
            <w:tcW w:w="1417"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16.01.-20.01.19</w:t>
            </w:r>
          </w:p>
        </w:tc>
        <w:tc>
          <w:tcPr>
            <w:tcW w:w="1276"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99 970,80</w:t>
            </w:r>
          </w:p>
        </w:tc>
        <w:tc>
          <w:tcPr>
            <w:tcW w:w="1250" w:type="dxa"/>
            <w:tcBorders>
              <w:top w:val="nil"/>
              <w:left w:val="nil"/>
              <w:bottom w:val="single" w:sz="4" w:space="0" w:color="auto"/>
              <w:right w:val="single" w:sz="12"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99 970,80</w:t>
            </w:r>
          </w:p>
        </w:tc>
      </w:tr>
      <w:tr w:rsidR="006E714B" w:rsidRPr="00603496" w:rsidTr="00996742">
        <w:trPr>
          <w:trHeight w:val="266"/>
        </w:trPr>
        <w:tc>
          <w:tcPr>
            <w:tcW w:w="567" w:type="dxa"/>
            <w:tcBorders>
              <w:top w:val="nil"/>
              <w:left w:val="single" w:sz="12" w:space="0" w:color="auto"/>
              <w:bottom w:val="single" w:sz="4" w:space="0" w:color="auto"/>
              <w:right w:val="single" w:sz="4" w:space="0" w:color="auto"/>
            </w:tcBorders>
            <w:shd w:val="clear" w:color="auto" w:fill="auto"/>
            <w:vAlign w:val="center"/>
            <w:hideMark/>
          </w:tcPr>
          <w:p w:rsidR="00913084" w:rsidRPr="00603496" w:rsidRDefault="00913084" w:rsidP="00913084">
            <w:pPr>
              <w:jc w:val="center"/>
              <w:rPr>
                <w:sz w:val="18"/>
                <w:szCs w:val="18"/>
                <w:lang w:eastAsia="ru-RU"/>
              </w:rPr>
            </w:pPr>
            <w:r w:rsidRPr="00603496">
              <w:rPr>
                <w:sz w:val="18"/>
                <w:szCs w:val="18"/>
                <w:lang w:eastAsia="ru-RU"/>
              </w:rPr>
              <w:t>25.</w:t>
            </w:r>
          </w:p>
        </w:tc>
        <w:tc>
          <w:tcPr>
            <w:tcW w:w="2444"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rPr>
                <w:sz w:val="18"/>
                <w:szCs w:val="18"/>
                <w:lang w:eastAsia="ru-RU"/>
              </w:rPr>
            </w:pPr>
            <w:r w:rsidRPr="00603496">
              <w:rPr>
                <w:sz w:val="18"/>
                <w:szCs w:val="18"/>
                <w:lang w:eastAsia="ru-RU"/>
              </w:rPr>
              <w:t xml:space="preserve"> № 82-2019/УКСиБ от 01.02.19</w:t>
            </w:r>
          </w:p>
        </w:tc>
        <w:tc>
          <w:tcPr>
            <w:tcW w:w="1417"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01.02-05.02.19</w:t>
            </w:r>
          </w:p>
        </w:tc>
        <w:tc>
          <w:tcPr>
            <w:tcW w:w="1276"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99 970,80</w:t>
            </w:r>
          </w:p>
        </w:tc>
        <w:tc>
          <w:tcPr>
            <w:tcW w:w="1250" w:type="dxa"/>
            <w:tcBorders>
              <w:top w:val="nil"/>
              <w:left w:val="nil"/>
              <w:bottom w:val="single" w:sz="4" w:space="0" w:color="auto"/>
              <w:right w:val="single" w:sz="12"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99 970,80</w:t>
            </w:r>
          </w:p>
        </w:tc>
      </w:tr>
      <w:tr w:rsidR="006E714B" w:rsidRPr="00603496" w:rsidTr="00996742">
        <w:trPr>
          <w:trHeight w:val="127"/>
        </w:trPr>
        <w:tc>
          <w:tcPr>
            <w:tcW w:w="567" w:type="dxa"/>
            <w:tcBorders>
              <w:top w:val="nil"/>
              <w:left w:val="single" w:sz="12" w:space="0" w:color="auto"/>
              <w:bottom w:val="single" w:sz="4" w:space="0" w:color="auto"/>
              <w:right w:val="single" w:sz="4" w:space="0" w:color="auto"/>
            </w:tcBorders>
            <w:shd w:val="clear" w:color="auto" w:fill="auto"/>
            <w:vAlign w:val="center"/>
            <w:hideMark/>
          </w:tcPr>
          <w:p w:rsidR="00913084" w:rsidRPr="00603496" w:rsidRDefault="00913084" w:rsidP="00913084">
            <w:pPr>
              <w:jc w:val="center"/>
              <w:rPr>
                <w:sz w:val="18"/>
                <w:szCs w:val="18"/>
                <w:lang w:eastAsia="ru-RU"/>
              </w:rPr>
            </w:pPr>
            <w:r w:rsidRPr="00603496">
              <w:rPr>
                <w:sz w:val="18"/>
                <w:szCs w:val="18"/>
                <w:lang w:eastAsia="ru-RU"/>
              </w:rPr>
              <w:t>26.</w:t>
            </w:r>
          </w:p>
        </w:tc>
        <w:tc>
          <w:tcPr>
            <w:tcW w:w="2444"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rPr>
                <w:sz w:val="18"/>
                <w:szCs w:val="18"/>
                <w:lang w:eastAsia="ru-RU"/>
              </w:rPr>
            </w:pPr>
            <w:r w:rsidRPr="00603496">
              <w:rPr>
                <w:sz w:val="18"/>
                <w:szCs w:val="18"/>
                <w:lang w:eastAsia="ru-RU"/>
              </w:rPr>
              <w:t xml:space="preserve"> № 83-2019/УКСиБ от 06.02.19</w:t>
            </w:r>
          </w:p>
        </w:tc>
        <w:tc>
          <w:tcPr>
            <w:tcW w:w="1417"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06.02-10.02.19</w:t>
            </w:r>
          </w:p>
        </w:tc>
        <w:tc>
          <w:tcPr>
            <w:tcW w:w="1276"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99 970,80</w:t>
            </w:r>
          </w:p>
        </w:tc>
        <w:tc>
          <w:tcPr>
            <w:tcW w:w="1250" w:type="dxa"/>
            <w:tcBorders>
              <w:top w:val="nil"/>
              <w:left w:val="nil"/>
              <w:bottom w:val="single" w:sz="4" w:space="0" w:color="auto"/>
              <w:right w:val="single" w:sz="12"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99 970,80</w:t>
            </w:r>
          </w:p>
        </w:tc>
      </w:tr>
      <w:tr w:rsidR="006E714B" w:rsidRPr="00603496" w:rsidTr="00996742">
        <w:trPr>
          <w:trHeight w:val="240"/>
        </w:trPr>
        <w:tc>
          <w:tcPr>
            <w:tcW w:w="7405" w:type="dxa"/>
            <w:gridSpan w:val="5"/>
            <w:tcBorders>
              <w:top w:val="nil"/>
              <w:left w:val="single" w:sz="12" w:space="0" w:color="auto"/>
              <w:bottom w:val="single" w:sz="12" w:space="0" w:color="auto"/>
              <w:right w:val="single" w:sz="4" w:space="0" w:color="auto"/>
            </w:tcBorders>
            <w:shd w:val="clear" w:color="000000" w:fill="FFFFFF"/>
            <w:vAlign w:val="center"/>
            <w:hideMark/>
          </w:tcPr>
          <w:p w:rsidR="006E714B" w:rsidRPr="00603496" w:rsidRDefault="006E714B" w:rsidP="00913084">
            <w:pPr>
              <w:rPr>
                <w:b/>
                <w:bCs/>
                <w:sz w:val="18"/>
                <w:szCs w:val="18"/>
                <w:lang w:eastAsia="ru-RU"/>
              </w:rPr>
            </w:pPr>
            <w:r w:rsidRPr="00603496">
              <w:rPr>
                <w:b/>
                <w:bCs/>
                <w:sz w:val="18"/>
                <w:szCs w:val="18"/>
                <w:lang w:eastAsia="ru-RU"/>
              </w:rPr>
              <w:t>ВСЕГО</w:t>
            </w:r>
          </w:p>
        </w:tc>
        <w:tc>
          <w:tcPr>
            <w:tcW w:w="1276" w:type="dxa"/>
            <w:tcBorders>
              <w:top w:val="nil"/>
              <w:left w:val="nil"/>
              <w:bottom w:val="single" w:sz="12" w:space="0" w:color="auto"/>
              <w:right w:val="single" w:sz="4" w:space="0" w:color="auto"/>
            </w:tcBorders>
            <w:shd w:val="clear" w:color="000000" w:fill="FFFFFF"/>
            <w:vAlign w:val="center"/>
            <w:hideMark/>
          </w:tcPr>
          <w:p w:rsidR="006E714B" w:rsidRPr="00603496" w:rsidRDefault="006E714B" w:rsidP="00913084">
            <w:pPr>
              <w:jc w:val="right"/>
              <w:rPr>
                <w:b/>
                <w:bCs/>
                <w:sz w:val="18"/>
                <w:szCs w:val="18"/>
                <w:lang w:eastAsia="ru-RU"/>
              </w:rPr>
            </w:pPr>
            <w:r w:rsidRPr="00603496">
              <w:rPr>
                <w:b/>
                <w:bCs/>
                <w:sz w:val="18"/>
                <w:szCs w:val="18"/>
                <w:lang w:eastAsia="ru-RU"/>
              </w:rPr>
              <w:t>599 824,80</w:t>
            </w:r>
          </w:p>
        </w:tc>
        <w:tc>
          <w:tcPr>
            <w:tcW w:w="1250" w:type="dxa"/>
            <w:tcBorders>
              <w:top w:val="nil"/>
              <w:left w:val="nil"/>
              <w:bottom w:val="single" w:sz="12" w:space="0" w:color="auto"/>
              <w:right w:val="single" w:sz="12" w:space="0" w:color="auto"/>
            </w:tcBorders>
            <w:shd w:val="clear" w:color="000000" w:fill="FFFFFF"/>
            <w:vAlign w:val="center"/>
            <w:hideMark/>
          </w:tcPr>
          <w:p w:rsidR="006E714B" w:rsidRPr="00603496" w:rsidRDefault="006E714B" w:rsidP="00913084">
            <w:pPr>
              <w:jc w:val="right"/>
              <w:rPr>
                <w:b/>
                <w:bCs/>
                <w:sz w:val="18"/>
                <w:szCs w:val="18"/>
                <w:lang w:eastAsia="ru-RU"/>
              </w:rPr>
            </w:pPr>
            <w:r w:rsidRPr="00603496">
              <w:rPr>
                <w:b/>
                <w:bCs/>
                <w:sz w:val="18"/>
                <w:szCs w:val="18"/>
                <w:lang w:eastAsia="ru-RU"/>
              </w:rPr>
              <w:t>599 824,80</w:t>
            </w:r>
          </w:p>
        </w:tc>
      </w:tr>
      <w:tr w:rsidR="006E714B" w:rsidRPr="00603496" w:rsidTr="00996742">
        <w:trPr>
          <w:trHeight w:val="213"/>
        </w:trPr>
        <w:tc>
          <w:tcPr>
            <w:tcW w:w="567"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913084" w:rsidRPr="00603496" w:rsidRDefault="00913084" w:rsidP="00913084">
            <w:pPr>
              <w:jc w:val="center"/>
              <w:rPr>
                <w:sz w:val="18"/>
                <w:szCs w:val="18"/>
                <w:lang w:eastAsia="ru-RU"/>
              </w:rPr>
            </w:pPr>
            <w:r w:rsidRPr="00603496">
              <w:rPr>
                <w:sz w:val="18"/>
                <w:szCs w:val="18"/>
                <w:lang w:eastAsia="ru-RU"/>
              </w:rPr>
              <w:t>27.</w:t>
            </w:r>
          </w:p>
        </w:tc>
        <w:tc>
          <w:tcPr>
            <w:tcW w:w="2444" w:type="dxa"/>
            <w:tcBorders>
              <w:top w:val="single" w:sz="12" w:space="0" w:color="auto"/>
              <w:left w:val="nil"/>
              <w:bottom w:val="single" w:sz="4" w:space="0" w:color="auto"/>
              <w:right w:val="single" w:sz="4" w:space="0" w:color="auto"/>
            </w:tcBorders>
            <w:shd w:val="clear" w:color="000000" w:fill="FFFFFF"/>
            <w:vAlign w:val="center"/>
            <w:hideMark/>
          </w:tcPr>
          <w:p w:rsidR="00913084" w:rsidRPr="00603496" w:rsidRDefault="00913084" w:rsidP="00913084">
            <w:pPr>
              <w:rPr>
                <w:sz w:val="18"/>
                <w:szCs w:val="18"/>
                <w:lang w:eastAsia="ru-RU"/>
              </w:rPr>
            </w:pPr>
            <w:r w:rsidRPr="00603496">
              <w:rPr>
                <w:sz w:val="18"/>
                <w:szCs w:val="18"/>
                <w:lang w:eastAsia="ru-RU"/>
              </w:rPr>
              <w:t xml:space="preserve"> № 11-2019/УКСиБ от 01.01.19</w:t>
            </w:r>
          </w:p>
        </w:tc>
        <w:tc>
          <w:tcPr>
            <w:tcW w:w="1417" w:type="dxa"/>
            <w:tcBorders>
              <w:top w:val="single" w:sz="12" w:space="0" w:color="auto"/>
              <w:left w:val="nil"/>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01.01-03.01.19</w:t>
            </w:r>
          </w:p>
        </w:tc>
        <w:tc>
          <w:tcPr>
            <w:tcW w:w="1276" w:type="dxa"/>
            <w:vMerge w:val="restart"/>
            <w:tcBorders>
              <w:top w:val="single" w:sz="12" w:space="0" w:color="auto"/>
              <w:left w:val="single" w:sz="4" w:space="0" w:color="auto"/>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ООО ПСК ПОРТАЛ</w:t>
            </w:r>
          </w:p>
        </w:tc>
        <w:tc>
          <w:tcPr>
            <w:tcW w:w="1701" w:type="dxa"/>
            <w:vMerge w:val="restart"/>
            <w:tcBorders>
              <w:top w:val="single" w:sz="12" w:space="0" w:color="auto"/>
              <w:left w:val="single" w:sz="4" w:space="0" w:color="auto"/>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Содержание объектов загородных автомобильных дорог ОГО</w:t>
            </w:r>
          </w:p>
        </w:tc>
        <w:tc>
          <w:tcPr>
            <w:tcW w:w="1276" w:type="dxa"/>
            <w:tcBorders>
              <w:top w:val="single" w:sz="12" w:space="0" w:color="auto"/>
              <w:left w:val="nil"/>
              <w:bottom w:val="single" w:sz="4" w:space="0" w:color="auto"/>
              <w:right w:val="single" w:sz="4"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99 666,00</w:t>
            </w:r>
          </w:p>
        </w:tc>
        <w:tc>
          <w:tcPr>
            <w:tcW w:w="1250" w:type="dxa"/>
            <w:tcBorders>
              <w:top w:val="single" w:sz="12" w:space="0" w:color="auto"/>
              <w:left w:val="nil"/>
              <w:bottom w:val="single" w:sz="4" w:space="0" w:color="auto"/>
              <w:right w:val="single" w:sz="12"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99 966,00</w:t>
            </w:r>
          </w:p>
        </w:tc>
      </w:tr>
      <w:tr w:rsidR="006E714B" w:rsidRPr="00603496" w:rsidTr="00996742">
        <w:trPr>
          <w:trHeight w:val="280"/>
        </w:trPr>
        <w:tc>
          <w:tcPr>
            <w:tcW w:w="567" w:type="dxa"/>
            <w:tcBorders>
              <w:top w:val="nil"/>
              <w:left w:val="single" w:sz="12" w:space="0" w:color="auto"/>
              <w:bottom w:val="single" w:sz="4" w:space="0" w:color="auto"/>
              <w:right w:val="single" w:sz="4" w:space="0" w:color="auto"/>
            </w:tcBorders>
            <w:shd w:val="clear" w:color="auto" w:fill="auto"/>
            <w:vAlign w:val="center"/>
            <w:hideMark/>
          </w:tcPr>
          <w:p w:rsidR="00913084" w:rsidRPr="00603496" w:rsidRDefault="00913084" w:rsidP="00913084">
            <w:pPr>
              <w:jc w:val="center"/>
              <w:rPr>
                <w:sz w:val="18"/>
                <w:szCs w:val="18"/>
                <w:lang w:eastAsia="ru-RU"/>
              </w:rPr>
            </w:pPr>
            <w:r w:rsidRPr="00603496">
              <w:rPr>
                <w:sz w:val="18"/>
                <w:szCs w:val="18"/>
                <w:lang w:eastAsia="ru-RU"/>
              </w:rPr>
              <w:t>28.</w:t>
            </w:r>
          </w:p>
        </w:tc>
        <w:tc>
          <w:tcPr>
            <w:tcW w:w="2444"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rPr>
                <w:sz w:val="18"/>
                <w:szCs w:val="18"/>
                <w:lang w:eastAsia="ru-RU"/>
              </w:rPr>
            </w:pPr>
            <w:r w:rsidRPr="00603496">
              <w:rPr>
                <w:sz w:val="18"/>
                <w:szCs w:val="18"/>
                <w:lang w:eastAsia="ru-RU"/>
              </w:rPr>
              <w:t xml:space="preserve"> № 12-2019/УКСиБ от 04.01.19</w:t>
            </w:r>
          </w:p>
        </w:tc>
        <w:tc>
          <w:tcPr>
            <w:tcW w:w="1417"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04.01-06.01.19</w:t>
            </w:r>
          </w:p>
        </w:tc>
        <w:tc>
          <w:tcPr>
            <w:tcW w:w="1276"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99 966,00</w:t>
            </w:r>
          </w:p>
        </w:tc>
        <w:tc>
          <w:tcPr>
            <w:tcW w:w="1250" w:type="dxa"/>
            <w:tcBorders>
              <w:top w:val="nil"/>
              <w:left w:val="nil"/>
              <w:bottom w:val="single" w:sz="4" w:space="0" w:color="auto"/>
              <w:right w:val="single" w:sz="12"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99 966,00</w:t>
            </w:r>
          </w:p>
        </w:tc>
      </w:tr>
      <w:tr w:rsidR="006E714B" w:rsidRPr="00603496" w:rsidTr="00996742">
        <w:trPr>
          <w:trHeight w:val="128"/>
        </w:trPr>
        <w:tc>
          <w:tcPr>
            <w:tcW w:w="567" w:type="dxa"/>
            <w:tcBorders>
              <w:top w:val="nil"/>
              <w:left w:val="single" w:sz="12" w:space="0" w:color="auto"/>
              <w:bottom w:val="single" w:sz="4" w:space="0" w:color="auto"/>
              <w:right w:val="single" w:sz="4" w:space="0" w:color="auto"/>
            </w:tcBorders>
            <w:shd w:val="clear" w:color="auto" w:fill="auto"/>
            <w:vAlign w:val="center"/>
            <w:hideMark/>
          </w:tcPr>
          <w:p w:rsidR="00913084" w:rsidRPr="00603496" w:rsidRDefault="00913084" w:rsidP="00913084">
            <w:pPr>
              <w:jc w:val="center"/>
              <w:rPr>
                <w:sz w:val="18"/>
                <w:szCs w:val="18"/>
                <w:lang w:eastAsia="ru-RU"/>
              </w:rPr>
            </w:pPr>
            <w:r w:rsidRPr="00603496">
              <w:rPr>
                <w:sz w:val="18"/>
                <w:szCs w:val="18"/>
                <w:lang w:eastAsia="ru-RU"/>
              </w:rPr>
              <w:t>29.</w:t>
            </w:r>
          </w:p>
        </w:tc>
        <w:tc>
          <w:tcPr>
            <w:tcW w:w="2444"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rPr>
                <w:sz w:val="18"/>
                <w:szCs w:val="18"/>
                <w:lang w:eastAsia="ru-RU"/>
              </w:rPr>
            </w:pPr>
            <w:r w:rsidRPr="00603496">
              <w:rPr>
                <w:sz w:val="18"/>
                <w:szCs w:val="18"/>
                <w:lang w:eastAsia="ru-RU"/>
              </w:rPr>
              <w:t xml:space="preserve"> № 13-2019/УКСиБ от 07.01.19</w:t>
            </w:r>
          </w:p>
        </w:tc>
        <w:tc>
          <w:tcPr>
            <w:tcW w:w="1417"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 xml:space="preserve"> 07.01-09.01.19</w:t>
            </w:r>
          </w:p>
        </w:tc>
        <w:tc>
          <w:tcPr>
            <w:tcW w:w="1276"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99 966,00</w:t>
            </w:r>
          </w:p>
        </w:tc>
        <w:tc>
          <w:tcPr>
            <w:tcW w:w="1250" w:type="dxa"/>
            <w:tcBorders>
              <w:top w:val="nil"/>
              <w:left w:val="nil"/>
              <w:bottom w:val="single" w:sz="4" w:space="0" w:color="auto"/>
              <w:right w:val="single" w:sz="12"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99 966,00</w:t>
            </w:r>
          </w:p>
        </w:tc>
      </w:tr>
      <w:tr w:rsidR="006E714B" w:rsidRPr="00603496" w:rsidTr="00996742">
        <w:trPr>
          <w:trHeight w:val="187"/>
        </w:trPr>
        <w:tc>
          <w:tcPr>
            <w:tcW w:w="567" w:type="dxa"/>
            <w:tcBorders>
              <w:top w:val="nil"/>
              <w:left w:val="single" w:sz="12" w:space="0" w:color="auto"/>
              <w:bottom w:val="single" w:sz="4" w:space="0" w:color="auto"/>
              <w:right w:val="single" w:sz="4" w:space="0" w:color="auto"/>
            </w:tcBorders>
            <w:shd w:val="clear" w:color="auto" w:fill="auto"/>
            <w:vAlign w:val="center"/>
            <w:hideMark/>
          </w:tcPr>
          <w:p w:rsidR="00913084" w:rsidRPr="00603496" w:rsidRDefault="00913084" w:rsidP="00913084">
            <w:pPr>
              <w:jc w:val="center"/>
              <w:rPr>
                <w:sz w:val="18"/>
                <w:szCs w:val="18"/>
                <w:lang w:eastAsia="ru-RU"/>
              </w:rPr>
            </w:pPr>
            <w:r w:rsidRPr="00603496">
              <w:rPr>
                <w:sz w:val="18"/>
                <w:szCs w:val="18"/>
                <w:lang w:eastAsia="ru-RU"/>
              </w:rPr>
              <w:t>30.</w:t>
            </w:r>
          </w:p>
        </w:tc>
        <w:tc>
          <w:tcPr>
            <w:tcW w:w="2444"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rPr>
                <w:sz w:val="18"/>
                <w:szCs w:val="18"/>
                <w:lang w:eastAsia="ru-RU"/>
              </w:rPr>
            </w:pPr>
            <w:r w:rsidRPr="00603496">
              <w:rPr>
                <w:sz w:val="18"/>
                <w:szCs w:val="18"/>
                <w:lang w:eastAsia="ru-RU"/>
              </w:rPr>
              <w:t xml:space="preserve"> № 14-2019/УКСиБ от 10.01.19 </w:t>
            </w:r>
          </w:p>
        </w:tc>
        <w:tc>
          <w:tcPr>
            <w:tcW w:w="1417"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10.01-12.01.19</w:t>
            </w:r>
          </w:p>
        </w:tc>
        <w:tc>
          <w:tcPr>
            <w:tcW w:w="1276"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99 966,00</w:t>
            </w:r>
          </w:p>
        </w:tc>
        <w:tc>
          <w:tcPr>
            <w:tcW w:w="1250" w:type="dxa"/>
            <w:tcBorders>
              <w:top w:val="nil"/>
              <w:left w:val="nil"/>
              <w:bottom w:val="single" w:sz="4" w:space="0" w:color="auto"/>
              <w:right w:val="single" w:sz="12"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99 966,00</w:t>
            </w:r>
          </w:p>
        </w:tc>
      </w:tr>
      <w:tr w:rsidR="006E714B" w:rsidRPr="00603496" w:rsidTr="00996742">
        <w:trPr>
          <w:trHeight w:val="262"/>
        </w:trPr>
        <w:tc>
          <w:tcPr>
            <w:tcW w:w="567" w:type="dxa"/>
            <w:tcBorders>
              <w:top w:val="nil"/>
              <w:left w:val="single" w:sz="12" w:space="0" w:color="auto"/>
              <w:bottom w:val="single" w:sz="4" w:space="0" w:color="auto"/>
              <w:right w:val="single" w:sz="4" w:space="0" w:color="auto"/>
            </w:tcBorders>
            <w:shd w:val="clear" w:color="auto" w:fill="auto"/>
            <w:vAlign w:val="center"/>
            <w:hideMark/>
          </w:tcPr>
          <w:p w:rsidR="00913084" w:rsidRPr="00603496" w:rsidRDefault="00913084" w:rsidP="00913084">
            <w:pPr>
              <w:jc w:val="center"/>
              <w:rPr>
                <w:sz w:val="18"/>
                <w:szCs w:val="18"/>
                <w:lang w:eastAsia="ru-RU"/>
              </w:rPr>
            </w:pPr>
            <w:r w:rsidRPr="00603496">
              <w:rPr>
                <w:sz w:val="18"/>
                <w:szCs w:val="18"/>
                <w:lang w:eastAsia="ru-RU"/>
              </w:rPr>
              <w:t>31.</w:t>
            </w:r>
          </w:p>
        </w:tc>
        <w:tc>
          <w:tcPr>
            <w:tcW w:w="2444"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rPr>
                <w:sz w:val="18"/>
                <w:szCs w:val="18"/>
                <w:lang w:eastAsia="ru-RU"/>
              </w:rPr>
            </w:pPr>
            <w:r w:rsidRPr="00603496">
              <w:rPr>
                <w:sz w:val="18"/>
                <w:szCs w:val="18"/>
                <w:lang w:eastAsia="ru-RU"/>
              </w:rPr>
              <w:t xml:space="preserve"> № 15-2019/УКСиБ от 13.01.19 </w:t>
            </w:r>
          </w:p>
        </w:tc>
        <w:tc>
          <w:tcPr>
            <w:tcW w:w="1417"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13.01-15.01.19</w:t>
            </w:r>
          </w:p>
        </w:tc>
        <w:tc>
          <w:tcPr>
            <w:tcW w:w="1276"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99 966,00</w:t>
            </w:r>
          </w:p>
        </w:tc>
        <w:tc>
          <w:tcPr>
            <w:tcW w:w="1250" w:type="dxa"/>
            <w:tcBorders>
              <w:top w:val="nil"/>
              <w:left w:val="nil"/>
              <w:bottom w:val="single" w:sz="4" w:space="0" w:color="auto"/>
              <w:right w:val="single" w:sz="12"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99 966,00</w:t>
            </w:r>
          </w:p>
        </w:tc>
      </w:tr>
      <w:tr w:rsidR="006E714B" w:rsidRPr="00603496" w:rsidTr="00996742">
        <w:trPr>
          <w:trHeight w:val="279"/>
        </w:trPr>
        <w:tc>
          <w:tcPr>
            <w:tcW w:w="567" w:type="dxa"/>
            <w:tcBorders>
              <w:top w:val="nil"/>
              <w:left w:val="single" w:sz="12" w:space="0" w:color="auto"/>
              <w:bottom w:val="single" w:sz="4" w:space="0" w:color="auto"/>
              <w:right w:val="single" w:sz="4" w:space="0" w:color="auto"/>
            </w:tcBorders>
            <w:shd w:val="clear" w:color="auto" w:fill="auto"/>
            <w:vAlign w:val="center"/>
            <w:hideMark/>
          </w:tcPr>
          <w:p w:rsidR="00913084" w:rsidRPr="00603496" w:rsidRDefault="00913084" w:rsidP="00913084">
            <w:pPr>
              <w:jc w:val="center"/>
              <w:rPr>
                <w:sz w:val="18"/>
                <w:szCs w:val="18"/>
                <w:lang w:eastAsia="ru-RU"/>
              </w:rPr>
            </w:pPr>
            <w:r w:rsidRPr="00603496">
              <w:rPr>
                <w:sz w:val="18"/>
                <w:szCs w:val="18"/>
                <w:lang w:eastAsia="ru-RU"/>
              </w:rPr>
              <w:t>32.</w:t>
            </w:r>
          </w:p>
        </w:tc>
        <w:tc>
          <w:tcPr>
            <w:tcW w:w="2444"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rPr>
                <w:sz w:val="18"/>
                <w:szCs w:val="18"/>
                <w:lang w:eastAsia="ru-RU"/>
              </w:rPr>
            </w:pPr>
            <w:r w:rsidRPr="00603496">
              <w:rPr>
                <w:sz w:val="18"/>
                <w:szCs w:val="18"/>
                <w:lang w:eastAsia="ru-RU"/>
              </w:rPr>
              <w:t xml:space="preserve"> № 16-2019/УКСиБ от 16.01.19 </w:t>
            </w:r>
          </w:p>
        </w:tc>
        <w:tc>
          <w:tcPr>
            <w:tcW w:w="1417"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16.01-18.01.19</w:t>
            </w:r>
          </w:p>
        </w:tc>
        <w:tc>
          <w:tcPr>
            <w:tcW w:w="1276"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99 966,00</w:t>
            </w:r>
          </w:p>
        </w:tc>
        <w:tc>
          <w:tcPr>
            <w:tcW w:w="1250" w:type="dxa"/>
            <w:tcBorders>
              <w:top w:val="nil"/>
              <w:left w:val="nil"/>
              <w:bottom w:val="single" w:sz="4" w:space="0" w:color="auto"/>
              <w:right w:val="single" w:sz="12"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99 966,00</w:t>
            </w:r>
          </w:p>
        </w:tc>
      </w:tr>
      <w:tr w:rsidR="006E714B" w:rsidRPr="00603496" w:rsidTr="00996742">
        <w:trPr>
          <w:trHeight w:val="240"/>
        </w:trPr>
        <w:tc>
          <w:tcPr>
            <w:tcW w:w="7405" w:type="dxa"/>
            <w:gridSpan w:val="5"/>
            <w:tcBorders>
              <w:top w:val="single" w:sz="4" w:space="0" w:color="auto"/>
              <w:left w:val="single" w:sz="12" w:space="0" w:color="auto"/>
              <w:bottom w:val="single" w:sz="12" w:space="0" w:color="auto"/>
              <w:right w:val="single" w:sz="4" w:space="0" w:color="000000"/>
            </w:tcBorders>
            <w:shd w:val="clear" w:color="000000" w:fill="FFFFFF"/>
            <w:vAlign w:val="center"/>
            <w:hideMark/>
          </w:tcPr>
          <w:p w:rsidR="00913084" w:rsidRPr="00603496" w:rsidRDefault="00913084" w:rsidP="00913084">
            <w:pPr>
              <w:rPr>
                <w:b/>
                <w:bCs/>
                <w:sz w:val="18"/>
                <w:szCs w:val="18"/>
                <w:lang w:eastAsia="ru-RU"/>
              </w:rPr>
            </w:pPr>
            <w:r w:rsidRPr="00603496">
              <w:rPr>
                <w:b/>
                <w:bCs/>
                <w:sz w:val="18"/>
                <w:szCs w:val="18"/>
                <w:lang w:eastAsia="ru-RU"/>
              </w:rPr>
              <w:t>ВСЕГО:</w:t>
            </w:r>
          </w:p>
        </w:tc>
        <w:tc>
          <w:tcPr>
            <w:tcW w:w="1276" w:type="dxa"/>
            <w:tcBorders>
              <w:top w:val="nil"/>
              <w:left w:val="nil"/>
              <w:bottom w:val="single" w:sz="12" w:space="0" w:color="auto"/>
              <w:right w:val="single" w:sz="4" w:space="0" w:color="auto"/>
            </w:tcBorders>
            <w:shd w:val="clear" w:color="000000" w:fill="FFFFFF"/>
            <w:vAlign w:val="center"/>
            <w:hideMark/>
          </w:tcPr>
          <w:p w:rsidR="00913084" w:rsidRPr="00603496" w:rsidRDefault="00913084" w:rsidP="00913084">
            <w:pPr>
              <w:jc w:val="right"/>
              <w:rPr>
                <w:b/>
                <w:bCs/>
                <w:sz w:val="18"/>
                <w:szCs w:val="18"/>
                <w:lang w:eastAsia="ru-RU"/>
              </w:rPr>
            </w:pPr>
            <w:r w:rsidRPr="00603496">
              <w:rPr>
                <w:b/>
                <w:bCs/>
                <w:sz w:val="18"/>
                <w:szCs w:val="18"/>
                <w:lang w:eastAsia="ru-RU"/>
              </w:rPr>
              <w:t>599 496,00</w:t>
            </w:r>
          </w:p>
        </w:tc>
        <w:tc>
          <w:tcPr>
            <w:tcW w:w="1250" w:type="dxa"/>
            <w:tcBorders>
              <w:top w:val="nil"/>
              <w:left w:val="nil"/>
              <w:bottom w:val="single" w:sz="12" w:space="0" w:color="auto"/>
              <w:right w:val="single" w:sz="12" w:space="0" w:color="auto"/>
            </w:tcBorders>
            <w:shd w:val="clear" w:color="000000" w:fill="FFFFFF"/>
            <w:vAlign w:val="center"/>
            <w:hideMark/>
          </w:tcPr>
          <w:p w:rsidR="00913084" w:rsidRPr="00603496" w:rsidRDefault="00913084" w:rsidP="00913084">
            <w:pPr>
              <w:jc w:val="right"/>
              <w:rPr>
                <w:b/>
                <w:bCs/>
                <w:sz w:val="18"/>
                <w:szCs w:val="18"/>
                <w:lang w:eastAsia="ru-RU"/>
              </w:rPr>
            </w:pPr>
            <w:r w:rsidRPr="00603496">
              <w:rPr>
                <w:b/>
                <w:bCs/>
                <w:sz w:val="18"/>
                <w:szCs w:val="18"/>
                <w:lang w:eastAsia="ru-RU"/>
              </w:rPr>
              <w:t>599 796,00</w:t>
            </w:r>
          </w:p>
        </w:tc>
      </w:tr>
      <w:tr w:rsidR="006E714B" w:rsidRPr="00603496" w:rsidTr="00996742">
        <w:trPr>
          <w:trHeight w:val="139"/>
        </w:trPr>
        <w:tc>
          <w:tcPr>
            <w:tcW w:w="567"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913084" w:rsidRPr="00603496" w:rsidRDefault="00913084" w:rsidP="00913084">
            <w:pPr>
              <w:jc w:val="center"/>
              <w:rPr>
                <w:sz w:val="18"/>
                <w:szCs w:val="18"/>
                <w:lang w:eastAsia="ru-RU"/>
              </w:rPr>
            </w:pPr>
            <w:r w:rsidRPr="00603496">
              <w:rPr>
                <w:sz w:val="18"/>
                <w:szCs w:val="18"/>
                <w:lang w:eastAsia="ru-RU"/>
              </w:rPr>
              <w:t>33.</w:t>
            </w:r>
          </w:p>
        </w:tc>
        <w:tc>
          <w:tcPr>
            <w:tcW w:w="2444" w:type="dxa"/>
            <w:tcBorders>
              <w:top w:val="single" w:sz="12" w:space="0" w:color="auto"/>
              <w:left w:val="nil"/>
              <w:bottom w:val="single" w:sz="4" w:space="0" w:color="auto"/>
              <w:right w:val="single" w:sz="4" w:space="0" w:color="auto"/>
            </w:tcBorders>
            <w:shd w:val="clear" w:color="000000" w:fill="FFFFFF"/>
            <w:vAlign w:val="center"/>
            <w:hideMark/>
          </w:tcPr>
          <w:p w:rsidR="00913084" w:rsidRPr="00603496" w:rsidRDefault="00913084" w:rsidP="00913084">
            <w:pPr>
              <w:rPr>
                <w:sz w:val="18"/>
                <w:szCs w:val="18"/>
                <w:lang w:eastAsia="ru-RU"/>
              </w:rPr>
            </w:pPr>
            <w:r w:rsidRPr="00603496">
              <w:rPr>
                <w:sz w:val="18"/>
                <w:szCs w:val="18"/>
                <w:lang w:eastAsia="ru-RU"/>
              </w:rPr>
              <w:t xml:space="preserve"> № 21-2019/УКСиБ от 01.01.19</w:t>
            </w:r>
          </w:p>
        </w:tc>
        <w:tc>
          <w:tcPr>
            <w:tcW w:w="1417" w:type="dxa"/>
            <w:tcBorders>
              <w:top w:val="single" w:sz="12" w:space="0" w:color="auto"/>
              <w:left w:val="nil"/>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01.01-06.01.19</w:t>
            </w:r>
          </w:p>
        </w:tc>
        <w:tc>
          <w:tcPr>
            <w:tcW w:w="1276" w:type="dxa"/>
            <w:vMerge w:val="restart"/>
            <w:tcBorders>
              <w:top w:val="single" w:sz="12" w:space="0" w:color="auto"/>
              <w:left w:val="single" w:sz="4" w:space="0" w:color="auto"/>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ООО ПСК ПОРТАЛ</w:t>
            </w:r>
          </w:p>
        </w:tc>
        <w:tc>
          <w:tcPr>
            <w:tcW w:w="1701" w:type="dxa"/>
            <w:vMerge w:val="restart"/>
            <w:tcBorders>
              <w:top w:val="single" w:sz="12" w:space="0" w:color="auto"/>
              <w:left w:val="single" w:sz="4" w:space="0" w:color="auto"/>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Содержание объектов УДС п. № 2</w:t>
            </w:r>
          </w:p>
        </w:tc>
        <w:tc>
          <w:tcPr>
            <w:tcW w:w="1276" w:type="dxa"/>
            <w:tcBorders>
              <w:top w:val="single" w:sz="12" w:space="0" w:color="auto"/>
              <w:left w:val="nil"/>
              <w:bottom w:val="single" w:sz="4" w:space="0" w:color="auto"/>
              <w:right w:val="single" w:sz="4"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99 435,60</w:t>
            </w:r>
          </w:p>
        </w:tc>
        <w:tc>
          <w:tcPr>
            <w:tcW w:w="1250" w:type="dxa"/>
            <w:tcBorders>
              <w:top w:val="single" w:sz="12" w:space="0" w:color="auto"/>
              <w:left w:val="nil"/>
              <w:bottom w:val="single" w:sz="4" w:space="0" w:color="auto"/>
              <w:right w:val="single" w:sz="12"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99 435,60</w:t>
            </w:r>
          </w:p>
        </w:tc>
      </w:tr>
      <w:tr w:rsidR="006E714B" w:rsidRPr="00603496" w:rsidTr="00996742">
        <w:trPr>
          <w:trHeight w:val="136"/>
        </w:trPr>
        <w:tc>
          <w:tcPr>
            <w:tcW w:w="567" w:type="dxa"/>
            <w:tcBorders>
              <w:top w:val="nil"/>
              <w:left w:val="single" w:sz="12" w:space="0" w:color="auto"/>
              <w:bottom w:val="single" w:sz="4" w:space="0" w:color="auto"/>
              <w:right w:val="single" w:sz="4" w:space="0" w:color="auto"/>
            </w:tcBorders>
            <w:shd w:val="clear" w:color="auto" w:fill="auto"/>
            <w:vAlign w:val="center"/>
            <w:hideMark/>
          </w:tcPr>
          <w:p w:rsidR="00913084" w:rsidRPr="00603496" w:rsidRDefault="00913084" w:rsidP="00913084">
            <w:pPr>
              <w:jc w:val="center"/>
              <w:rPr>
                <w:sz w:val="18"/>
                <w:szCs w:val="18"/>
                <w:lang w:eastAsia="ru-RU"/>
              </w:rPr>
            </w:pPr>
            <w:r w:rsidRPr="00603496">
              <w:rPr>
                <w:sz w:val="18"/>
                <w:szCs w:val="18"/>
                <w:lang w:eastAsia="ru-RU"/>
              </w:rPr>
              <w:t>34.</w:t>
            </w:r>
          </w:p>
        </w:tc>
        <w:tc>
          <w:tcPr>
            <w:tcW w:w="2444"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rPr>
                <w:sz w:val="18"/>
                <w:szCs w:val="18"/>
                <w:lang w:eastAsia="ru-RU"/>
              </w:rPr>
            </w:pPr>
            <w:r w:rsidRPr="00603496">
              <w:rPr>
                <w:sz w:val="18"/>
                <w:szCs w:val="18"/>
                <w:lang w:eastAsia="ru-RU"/>
              </w:rPr>
              <w:t xml:space="preserve"> № 22-2019/УКСиБ от 06.01.19</w:t>
            </w:r>
          </w:p>
        </w:tc>
        <w:tc>
          <w:tcPr>
            <w:tcW w:w="1417"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07.01-12.01.19</w:t>
            </w:r>
          </w:p>
        </w:tc>
        <w:tc>
          <w:tcPr>
            <w:tcW w:w="1276"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99 435,60</w:t>
            </w:r>
          </w:p>
        </w:tc>
        <w:tc>
          <w:tcPr>
            <w:tcW w:w="1250" w:type="dxa"/>
            <w:tcBorders>
              <w:top w:val="nil"/>
              <w:left w:val="nil"/>
              <w:bottom w:val="single" w:sz="4" w:space="0" w:color="auto"/>
              <w:right w:val="single" w:sz="12"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99 435,60</w:t>
            </w:r>
          </w:p>
        </w:tc>
      </w:tr>
      <w:tr w:rsidR="006E714B" w:rsidRPr="00603496" w:rsidTr="00996742">
        <w:trPr>
          <w:trHeight w:val="182"/>
        </w:trPr>
        <w:tc>
          <w:tcPr>
            <w:tcW w:w="567" w:type="dxa"/>
            <w:tcBorders>
              <w:top w:val="nil"/>
              <w:left w:val="single" w:sz="12" w:space="0" w:color="auto"/>
              <w:bottom w:val="single" w:sz="4" w:space="0" w:color="auto"/>
              <w:right w:val="single" w:sz="4" w:space="0" w:color="auto"/>
            </w:tcBorders>
            <w:shd w:val="clear" w:color="auto" w:fill="auto"/>
            <w:vAlign w:val="center"/>
            <w:hideMark/>
          </w:tcPr>
          <w:p w:rsidR="00913084" w:rsidRPr="00603496" w:rsidRDefault="00913084" w:rsidP="00913084">
            <w:pPr>
              <w:jc w:val="center"/>
              <w:rPr>
                <w:sz w:val="18"/>
                <w:szCs w:val="18"/>
                <w:lang w:eastAsia="ru-RU"/>
              </w:rPr>
            </w:pPr>
            <w:r w:rsidRPr="00603496">
              <w:rPr>
                <w:sz w:val="18"/>
                <w:szCs w:val="18"/>
                <w:lang w:eastAsia="ru-RU"/>
              </w:rPr>
              <w:t>35.</w:t>
            </w:r>
          </w:p>
        </w:tc>
        <w:tc>
          <w:tcPr>
            <w:tcW w:w="2444"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rPr>
                <w:sz w:val="18"/>
                <w:szCs w:val="18"/>
                <w:lang w:eastAsia="ru-RU"/>
              </w:rPr>
            </w:pPr>
            <w:r w:rsidRPr="00603496">
              <w:rPr>
                <w:sz w:val="18"/>
                <w:szCs w:val="18"/>
                <w:lang w:eastAsia="ru-RU"/>
              </w:rPr>
              <w:t xml:space="preserve"> № 23-2019/УКСиБ от 13.01.19</w:t>
            </w:r>
          </w:p>
        </w:tc>
        <w:tc>
          <w:tcPr>
            <w:tcW w:w="1417"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13.01-18.01.19</w:t>
            </w:r>
          </w:p>
        </w:tc>
        <w:tc>
          <w:tcPr>
            <w:tcW w:w="1276"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99 435,60</w:t>
            </w:r>
          </w:p>
        </w:tc>
        <w:tc>
          <w:tcPr>
            <w:tcW w:w="1250" w:type="dxa"/>
            <w:tcBorders>
              <w:top w:val="nil"/>
              <w:left w:val="nil"/>
              <w:bottom w:val="single" w:sz="4" w:space="0" w:color="auto"/>
              <w:right w:val="single" w:sz="12"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99 435,60</w:t>
            </w:r>
          </w:p>
        </w:tc>
      </w:tr>
      <w:tr w:rsidR="006E714B" w:rsidRPr="00603496" w:rsidTr="00996742">
        <w:trPr>
          <w:trHeight w:val="144"/>
        </w:trPr>
        <w:tc>
          <w:tcPr>
            <w:tcW w:w="567" w:type="dxa"/>
            <w:tcBorders>
              <w:top w:val="nil"/>
              <w:left w:val="single" w:sz="12" w:space="0" w:color="auto"/>
              <w:bottom w:val="single" w:sz="4" w:space="0" w:color="auto"/>
              <w:right w:val="single" w:sz="4" w:space="0" w:color="auto"/>
            </w:tcBorders>
            <w:shd w:val="clear" w:color="auto" w:fill="auto"/>
            <w:vAlign w:val="center"/>
            <w:hideMark/>
          </w:tcPr>
          <w:p w:rsidR="00913084" w:rsidRPr="00603496" w:rsidRDefault="00913084" w:rsidP="00913084">
            <w:pPr>
              <w:jc w:val="center"/>
              <w:rPr>
                <w:sz w:val="18"/>
                <w:szCs w:val="18"/>
                <w:lang w:eastAsia="ru-RU"/>
              </w:rPr>
            </w:pPr>
            <w:r w:rsidRPr="00603496">
              <w:rPr>
                <w:sz w:val="18"/>
                <w:szCs w:val="18"/>
                <w:lang w:eastAsia="ru-RU"/>
              </w:rPr>
              <w:t>36.</w:t>
            </w:r>
          </w:p>
        </w:tc>
        <w:tc>
          <w:tcPr>
            <w:tcW w:w="2444"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rPr>
                <w:sz w:val="18"/>
                <w:szCs w:val="18"/>
                <w:lang w:eastAsia="ru-RU"/>
              </w:rPr>
            </w:pPr>
            <w:r w:rsidRPr="00603496">
              <w:rPr>
                <w:sz w:val="18"/>
                <w:szCs w:val="18"/>
                <w:lang w:eastAsia="ru-RU"/>
              </w:rPr>
              <w:t xml:space="preserve"> № 24-2019/УКСиБ от 19.01.19</w:t>
            </w:r>
          </w:p>
        </w:tc>
        <w:tc>
          <w:tcPr>
            <w:tcW w:w="1417"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19.01-24.01.19</w:t>
            </w:r>
          </w:p>
        </w:tc>
        <w:tc>
          <w:tcPr>
            <w:tcW w:w="1276"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99 435,60</w:t>
            </w:r>
          </w:p>
        </w:tc>
        <w:tc>
          <w:tcPr>
            <w:tcW w:w="1250" w:type="dxa"/>
            <w:tcBorders>
              <w:top w:val="nil"/>
              <w:left w:val="nil"/>
              <w:bottom w:val="single" w:sz="4" w:space="0" w:color="auto"/>
              <w:right w:val="single" w:sz="12"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99 435,60</w:t>
            </w:r>
          </w:p>
        </w:tc>
      </w:tr>
      <w:tr w:rsidR="006E714B" w:rsidRPr="00603496" w:rsidTr="00996742">
        <w:trPr>
          <w:trHeight w:val="218"/>
        </w:trPr>
        <w:tc>
          <w:tcPr>
            <w:tcW w:w="567" w:type="dxa"/>
            <w:tcBorders>
              <w:top w:val="nil"/>
              <w:left w:val="single" w:sz="12" w:space="0" w:color="auto"/>
              <w:bottom w:val="single" w:sz="4" w:space="0" w:color="auto"/>
              <w:right w:val="single" w:sz="4" w:space="0" w:color="auto"/>
            </w:tcBorders>
            <w:shd w:val="clear" w:color="auto" w:fill="auto"/>
            <w:vAlign w:val="center"/>
            <w:hideMark/>
          </w:tcPr>
          <w:p w:rsidR="00913084" w:rsidRPr="00603496" w:rsidRDefault="00913084" w:rsidP="00913084">
            <w:pPr>
              <w:jc w:val="center"/>
              <w:rPr>
                <w:sz w:val="18"/>
                <w:szCs w:val="18"/>
                <w:lang w:eastAsia="ru-RU"/>
              </w:rPr>
            </w:pPr>
            <w:r w:rsidRPr="00603496">
              <w:rPr>
                <w:sz w:val="18"/>
                <w:szCs w:val="18"/>
                <w:lang w:eastAsia="ru-RU"/>
              </w:rPr>
              <w:t>37.</w:t>
            </w:r>
          </w:p>
        </w:tc>
        <w:tc>
          <w:tcPr>
            <w:tcW w:w="2444"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rPr>
                <w:sz w:val="18"/>
                <w:szCs w:val="18"/>
                <w:lang w:eastAsia="ru-RU"/>
              </w:rPr>
            </w:pPr>
            <w:r w:rsidRPr="00603496">
              <w:rPr>
                <w:sz w:val="18"/>
                <w:szCs w:val="18"/>
                <w:lang w:eastAsia="ru-RU"/>
              </w:rPr>
              <w:t xml:space="preserve"> № 71-2019/УКСиБ от 25.01.19</w:t>
            </w:r>
          </w:p>
        </w:tc>
        <w:tc>
          <w:tcPr>
            <w:tcW w:w="1417"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25.01-30.01.19</w:t>
            </w:r>
          </w:p>
        </w:tc>
        <w:tc>
          <w:tcPr>
            <w:tcW w:w="1276"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99 435,60</w:t>
            </w:r>
          </w:p>
        </w:tc>
        <w:tc>
          <w:tcPr>
            <w:tcW w:w="1250" w:type="dxa"/>
            <w:tcBorders>
              <w:top w:val="nil"/>
              <w:left w:val="nil"/>
              <w:bottom w:val="single" w:sz="4" w:space="0" w:color="auto"/>
              <w:right w:val="single" w:sz="12"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99 435,60</w:t>
            </w:r>
          </w:p>
        </w:tc>
      </w:tr>
      <w:tr w:rsidR="006E714B" w:rsidRPr="00603496" w:rsidTr="00996742">
        <w:trPr>
          <w:trHeight w:val="278"/>
        </w:trPr>
        <w:tc>
          <w:tcPr>
            <w:tcW w:w="567" w:type="dxa"/>
            <w:tcBorders>
              <w:top w:val="nil"/>
              <w:left w:val="single" w:sz="12" w:space="0" w:color="auto"/>
              <w:bottom w:val="single" w:sz="4" w:space="0" w:color="auto"/>
              <w:right w:val="single" w:sz="4" w:space="0" w:color="auto"/>
            </w:tcBorders>
            <w:shd w:val="clear" w:color="auto" w:fill="auto"/>
            <w:vAlign w:val="center"/>
            <w:hideMark/>
          </w:tcPr>
          <w:p w:rsidR="00913084" w:rsidRPr="00603496" w:rsidRDefault="00913084" w:rsidP="00913084">
            <w:pPr>
              <w:jc w:val="center"/>
              <w:rPr>
                <w:sz w:val="18"/>
                <w:szCs w:val="18"/>
                <w:lang w:eastAsia="ru-RU"/>
              </w:rPr>
            </w:pPr>
            <w:r w:rsidRPr="00603496">
              <w:rPr>
                <w:sz w:val="18"/>
                <w:szCs w:val="18"/>
                <w:lang w:eastAsia="ru-RU"/>
              </w:rPr>
              <w:t>38.</w:t>
            </w:r>
          </w:p>
        </w:tc>
        <w:tc>
          <w:tcPr>
            <w:tcW w:w="2444"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rPr>
                <w:sz w:val="18"/>
                <w:szCs w:val="18"/>
                <w:lang w:eastAsia="ru-RU"/>
              </w:rPr>
            </w:pPr>
            <w:r w:rsidRPr="00603496">
              <w:rPr>
                <w:sz w:val="18"/>
                <w:szCs w:val="18"/>
                <w:lang w:eastAsia="ru-RU"/>
              </w:rPr>
              <w:t xml:space="preserve"> № 72-2019/УКСиБ от 31.01.19</w:t>
            </w:r>
          </w:p>
        </w:tc>
        <w:tc>
          <w:tcPr>
            <w:tcW w:w="1417"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31.01-05.02.19</w:t>
            </w:r>
          </w:p>
        </w:tc>
        <w:tc>
          <w:tcPr>
            <w:tcW w:w="1276"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99 435,60</w:t>
            </w:r>
          </w:p>
        </w:tc>
        <w:tc>
          <w:tcPr>
            <w:tcW w:w="1250" w:type="dxa"/>
            <w:tcBorders>
              <w:top w:val="nil"/>
              <w:left w:val="nil"/>
              <w:bottom w:val="single" w:sz="4" w:space="0" w:color="auto"/>
              <w:right w:val="single" w:sz="12"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99 435,60</w:t>
            </w:r>
          </w:p>
        </w:tc>
      </w:tr>
      <w:tr w:rsidR="006E714B" w:rsidRPr="00603496" w:rsidTr="00996742">
        <w:trPr>
          <w:trHeight w:val="112"/>
        </w:trPr>
        <w:tc>
          <w:tcPr>
            <w:tcW w:w="567" w:type="dxa"/>
            <w:tcBorders>
              <w:top w:val="nil"/>
              <w:left w:val="single" w:sz="12" w:space="0" w:color="auto"/>
              <w:bottom w:val="single" w:sz="4" w:space="0" w:color="auto"/>
              <w:right w:val="single" w:sz="4" w:space="0" w:color="auto"/>
            </w:tcBorders>
            <w:shd w:val="clear" w:color="auto" w:fill="auto"/>
            <w:vAlign w:val="center"/>
            <w:hideMark/>
          </w:tcPr>
          <w:p w:rsidR="00913084" w:rsidRPr="00603496" w:rsidRDefault="00913084" w:rsidP="00913084">
            <w:pPr>
              <w:jc w:val="center"/>
              <w:rPr>
                <w:sz w:val="18"/>
                <w:szCs w:val="18"/>
                <w:lang w:eastAsia="ru-RU"/>
              </w:rPr>
            </w:pPr>
            <w:r w:rsidRPr="00603496">
              <w:rPr>
                <w:sz w:val="18"/>
                <w:szCs w:val="18"/>
                <w:lang w:eastAsia="ru-RU"/>
              </w:rPr>
              <w:t>39.</w:t>
            </w:r>
          </w:p>
        </w:tc>
        <w:tc>
          <w:tcPr>
            <w:tcW w:w="2444"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rPr>
                <w:sz w:val="18"/>
                <w:szCs w:val="18"/>
                <w:lang w:eastAsia="ru-RU"/>
              </w:rPr>
            </w:pPr>
            <w:r w:rsidRPr="00603496">
              <w:rPr>
                <w:sz w:val="18"/>
                <w:szCs w:val="18"/>
                <w:lang w:eastAsia="ru-RU"/>
              </w:rPr>
              <w:t xml:space="preserve"> № 92-2019/УКСиБ от 06.02.19</w:t>
            </w:r>
          </w:p>
        </w:tc>
        <w:tc>
          <w:tcPr>
            <w:tcW w:w="1417"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06.02-10.02.19</w:t>
            </w:r>
          </w:p>
        </w:tc>
        <w:tc>
          <w:tcPr>
            <w:tcW w:w="1276"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81 913,00</w:t>
            </w:r>
          </w:p>
        </w:tc>
        <w:tc>
          <w:tcPr>
            <w:tcW w:w="1250" w:type="dxa"/>
            <w:tcBorders>
              <w:top w:val="nil"/>
              <w:left w:val="nil"/>
              <w:bottom w:val="single" w:sz="4" w:space="0" w:color="auto"/>
              <w:right w:val="single" w:sz="12"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81 913,00</w:t>
            </w:r>
          </w:p>
        </w:tc>
      </w:tr>
      <w:tr w:rsidR="006E714B" w:rsidRPr="00603496" w:rsidTr="00996742">
        <w:trPr>
          <w:trHeight w:val="240"/>
        </w:trPr>
        <w:tc>
          <w:tcPr>
            <w:tcW w:w="7405" w:type="dxa"/>
            <w:gridSpan w:val="5"/>
            <w:tcBorders>
              <w:top w:val="single" w:sz="4" w:space="0" w:color="auto"/>
              <w:left w:val="single" w:sz="12" w:space="0" w:color="auto"/>
              <w:bottom w:val="single" w:sz="12" w:space="0" w:color="auto"/>
              <w:right w:val="single" w:sz="4" w:space="0" w:color="000000"/>
            </w:tcBorders>
            <w:shd w:val="clear" w:color="000000" w:fill="FFFFFF"/>
            <w:vAlign w:val="center"/>
            <w:hideMark/>
          </w:tcPr>
          <w:p w:rsidR="00913084" w:rsidRPr="00603496" w:rsidRDefault="00913084" w:rsidP="00913084">
            <w:pPr>
              <w:rPr>
                <w:b/>
                <w:bCs/>
                <w:sz w:val="18"/>
                <w:szCs w:val="18"/>
                <w:lang w:eastAsia="ru-RU"/>
              </w:rPr>
            </w:pPr>
            <w:r w:rsidRPr="00603496">
              <w:rPr>
                <w:b/>
                <w:bCs/>
                <w:sz w:val="18"/>
                <w:szCs w:val="18"/>
                <w:lang w:eastAsia="ru-RU"/>
              </w:rPr>
              <w:t>ВСЕГО:</w:t>
            </w:r>
          </w:p>
        </w:tc>
        <w:tc>
          <w:tcPr>
            <w:tcW w:w="1276" w:type="dxa"/>
            <w:tcBorders>
              <w:top w:val="nil"/>
              <w:left w:val="nil"/>
              <w:bottom w:val="single" w:sz="12" w:space="0" w:color="auto"/>
              <w:right w:val="single" w:sz="4" w:space="0" w:color="auto"/>
            </w:tcBorders>
            <w:shd w:val="clear" w:color="000000" w:fill="FFFFFF"/>
            <w:vAlign w:val="center"/>
            <w:hideMark/>
          </w:tcPr>
          <w:p w:rsidR="00913084" w:rsidRPr="00603496" w:rsidRDefault="00913084" w:rsidP="00913084">
            <w:pPr>
              <w:jc w:val="right"/>
              <w:rPr>
                <w:b/>
                <w:bCs/>
                <w:sz w:val="18"/>
                <w:szCs w:val="18"/>
                <w:lang w:eastAsia="ru-RU"/>
              </w:rPr>
            </w:pPr>
            <w:r w:rsidRPr="00603496">
              <w:rPr>
                <w:b/>
                <w:bCs/>
                <w:sz w:val="18"/>
                <w:szCs w:val="18"/>
                <w:lang w:eastAsia="ru-RU"/>
              </w:rPr>
              <w:t>678 526,60</w:t>
            </w:r>
          </w:p>
        </w:tc>
        <w:tc>
          <w:tcPr>
            <w:tcW w:w="1250" w:type="dxa"/>
            <w:tcBorders>
              <w:top w:val="nil"/>
              <w:left w:val="nil"/>
              <w:bottom w:val="single" w:sz="12" w:space="0" w:color="auto"/>
              <w:right w:val="single" w:sz="12" w:space="0" w:color="auto"/>
            </w:tcBorders>
            <w:shd w:val="clear" w:color="000000" w:fill="FFFFFF"/>
            <w:vAlign w:val="center"/>
            <w:hideMark/>
          </w:tcPr>
          <w:p w:rsidR="00913084" w:rsidRPr="00603496" w:rsidRDefault="00913084" w:rsidP="00913084">
            <w:pPr>
              <w:jc w:val="right"/>
              <w:rPr>
                <w:b/>
                <w:bCs/>
                <w:sz w:val="18"/>
                <w:szCs w:val="18"/>
                <w:lang w:eastAsia="ru-RU"/>
              </w:rPr>
            </w:pPr>
            <w:r w:rsidRPr="00603496">
              <w:rPr>
                <w:b/>
                <w:bCs/>
                <w:sz w:val="18"/>
                <w:szCs w:val="18"/>
                <w:lang w:eastAsia="ru-RU"/>
              </w:rPr>
              <w:t>678 526,60</w:t>
            </w:r>
          </w:p>
        </w:tc>
      </w:tr>
      <w:tr w:rsidR="006E714B" w:rsidRPr="00603496" w:rsidTr="00996742">
        <w:trPr>
          <w:trHeight w:val="252"/>
        </w:trPr>
        <w:tc>
          <w:tcPr>
            <w:tcW w:w="567"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913084" w:rsidRPr="00603496" w:rsidRDefault="00913084" w:rsidP="00913084">
            <w:pPr>
              <w:jc w:val="center"/>
              <w:rPr>
                <w:sz w:val="18"/>
                <w:szCs w:val="18"/>
                <w:lang w:eastAsia="ru-RU"/>
              </w:rPr>
            </w:pPr>
            <w:r w:rsidRPr="00603496">
              <w:rPr>
                <w:sz w:val="18"/>
                <w:szCs w:val="18"/>
                <w:lang w:eastAsia="ru-RU"/>
              </w:rPr>
              <w:t>40.</w:t>
            </w:r>
          </w:p>
        </w:tc>
        <w:tc>
          <w:tcPr>
            <w:tcW w:w="2444" w:type="dxa"/>
            <w:tcBorders>
              <w:top w:val="single" w:sz="12" w:space="0" w:color="auto"/>
              <w:left w:val="nil"/>
              <w:bottom w:val="single" w:sz="4" w:space="0" w:color="auto"/>
              <w:right w:val="single" w:sz="4" w:space="0" w:color="auto"/>
            </w:tcBorders>
            <w:shd w:val="clear" w:color="000000" w:fill="FFFFFF"/>
            <w:vAlign w:val="center"/>
            <w:hideMark/>
          </w:tcPr>
          <w:p w:rsidR="00913084" w:rsidRPr="00603496" w:rsidRDefault="00913084" w:rsidP="00913084">
            <w:pPr>
              <w:rPr>
                <w:sz w:val="18"/>
                <w:szCs w:val="18"/>
                <w:lang w:eastAsia="ru-RU"/>
              </w:rPr>
            </w:pPr>
            <w:r w:rsidRPr="00603496">
              <w:rPr>
                <w:sz w:val="18"/>
                <w:szCs w:val="18"/>
                <w:lang w:eastAsia="ru-RU"/>
              </w:rPr>
              <w:t xml:space="preserve"> № 73-2019/УКСиБ от 19.01.19</w:t>
            </w:r>
          </w:p>
        </w:tc>
        <w:tc>
          <w:tcPr>
            <w:tcW w:w="1417" w:type="dxa"/>
            <w:tcBorders>
              <w:top w:val="single" w:sz="12" w:space="0" w:color="auto"/>
              <w:left w:val="nil"/>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19.01-21.01.19</w:t>
            </w:r>
          </w:p>
        </w:tc>
        <w:tc>
          <w:tcPr>
            <w:tcW w:w="1276" w:type="dxa"/>
            <w:vMerge w:val="restart"/>
            <w:tcBorders>
              <w:top w:val="single" w:sz="12" w:space="0" w:color="auto"/>
              <w:left w:val="single" w:sz="4" w:space="0" w:color="auto"/>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ООО ПСК ПОРТАЛ</w:t>
            </w:r>
          </w:p>
        </w:tc>
        <w:tc>
          <w:tcPr>
            <w:tcW w:w="1701" w:type="dxa"/>
            <w:vMerge w:val="restart"/>
            <w:tcBorders>
              <w:top w:val="single" w:sz="12" w:space="0" w:color="auto"/>
              <w:left w:val="single" w:sz="4" w:space="0" w:color="auto"/>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Содержание объектов загородных автомобильных дорог ОГО</w:t>
            </w:r>
          </w:p>
        </w:tc>
        <w:tc>
          <w:tcPr>
            <w:tcW w:w="1276" w:type="dxa"/>
            <w:tcBorders>
              <w:top w:val="single" w:sz="12" w:space="0" w:color="auto"/>
              <w:left w:val="nil"/>
              <w:bottom w:val="single" w:sz="4" w:space="0" w:color="auto"/>
              <w:right w:val="single" w:sz="4"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99 966,00</w:t>
            </w:r>
          </w:p>
        </w:tc>
        <w:tc>
          <w:tcPr>
            <w:tcW w:w="1250" w:type="dxa"/>
            <w:tcBorders>
              <w:top w:val="single" w:sz="12" w:space="0" w:color="auto"/>
              <w:left w:val="nil"/>
              <w:bottom w:val="single" w:sz="4" w:space="0" w:color="auto"/>
              <w:right w:val="single" w:sz="12"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99 966,00</w:t>
            </w:r>
          </w:p>
        </w:tc>
      </w:tr>
      <w:tr w:rsidR="006E714B" w:rsidRPr="00603496" w:rsidTr="00996742">
        <w:trPr>
          <w:trHeight w:val="318"/>
        </w:trPr>
        <w:tc>
          <w:tcPr>
            <w:tcW w:w="567" w:type="dxa"/>
            <w:tcBorders>
              <w:top w:val="nil"/>
              <w:left w:val="single" w:sz="12" w:space="0" w:color="auto"/>
              <w:bottom w:val="single" w:sz="4" w:space="0" w:color="auto"/>
              <w:right w:val="single" w:sz="4" w:space="0" w:color="auto"/>
            </w:tcBorders>
            <w:shd w:val="clear" w:color="auto" w:fill="auto"/>
            <w:vAlign w:val="center"/>
            <w:hideMark/>
          </w:tcPr>
          <w:p w:rsidR="00913084" w:rsidRPr="00603496" w:rsidRDefault="00913084" w:rsidP="00913084">
            <w:pPr>
              <w:jc w:val="center"/>
              <w:rPr>
                <w:sz w:val="18"/>
                <w:szCs w:val="18"/>
                <w:lang w:eastAsia="ru-RU"/>
              </w:rPr>
            </w:pPr>
            <w:r w:rsidRPr="00603496">
              <w:rPr>
                <w:sz w:val="18"/>
                <w:szCs w:val="18"/>
                <w:lang w:eastAsia="ru-RU"/>
              </w:rPr>
              <w:t>41.</w:t>
            </w:r>
          </w:p>
        </w:tc>
        <w:tc>
          <w:tcPr>
            <w:tcW w:w="2444"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rPr>
                <w:sz w:val="18"/>
                <w:szCs w:val="18"/>
                <w:lang w:eastAsia="ru-RU"/>
              </w:rPr>
            </w:pPr>
            <w:r w:rsidRPr="00603496">
              <w:rPr>
                <w:sz w:val="18"/>
                <w:szCs w:val="18"/>
                <w:lang w:eastAsia="ru-RU"/>
              </w:rPr>
              <w:t xml:space="preserve"> № 74-2019/УКСиБ от 21.01.19</w:t>
            </w:r>
          </w:p>
        </w:tc>
        <w:tc>
          <w:tcPr>
            <w:tcW w:w="1417"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22.01-24.01.19</w:t>
            </w:r>
          </w:p>
        </w:tc>
        <w:tc>
          <w:tcPr>
            <w:tcW w:w="1276"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99 966,00</w:t>
            </w:r>
          </w:p>
        </w:tc>
        <w:tc>
          <w:tcPr>
            <w:tcW w:w="1250" w:type="dxa"/>
            <w:tcBorders>
              <w:top w:val="nil"/>
              <w:left w:val="nil"/>
              <w:bottom w:val="single" w:sz="4" w:space="0" w:color="auto"/>
              <w:right w:val="single" w:sz="12"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99 966,00</w:t>
            </w:r>
          </w:p>
        </w:tc>
      </w:tr>
      <w:tr w:rsidR="006E714B" w:rsidRPr="00603496" w:rsidTr="00996742">
        <w:trPr>
          <w:trHeight w:val="249"/>
        </w:trPr>
        <w:tc>
          <w:tcPr>
            <w:tcW w:w="567" w:type="dxa"/>
            <w:tcBorders>
              <w:top w:val="nil"/>
              <w:left w:val="single" w:sz="12" w:space="0" w:color="auto"/>
              <w:bottom w:val="single" w:sz="4" w:space="0" w:color="auto"/>
              <w:right w:val="single" w:sz="4" w:space="0" w:color="auto"/>
            </w:tcBorders>
            <w:shd w:val="clear" w:color="auto" w:fill="auto"/>
            <w:vAlign w:val="center"/>
            <w:hideMark/>
          </w:tcPr>
          <w:p w:rsidR="00913084" w:rsidRPr="00603496" w:rsidRDefault="00913084" w:rsidP="00913084">
            <w:pPr>
              <w:jc w:val="center"/>
              <w:rPr>
                <w:sz w:val="18"/>
                <w:szCs w:val="18"/>
                <w:lang w:eastAsia="ru-RU"/>
              </w:rPr>
            </w:pPr>
            <w:r w:rsidRPr="00603496">
              <w:rPr>
                <w:sz w:val="18"/>
                <w:szCs w:val="18"/>
                <w:lang w:eastAsia="ru-RU"/>
              </w:rPr>
              <w:t>42.</w:t>
            </w:r>
          </w:p>
        </w:tc>
        <w:tc>
          <w:tcPr>
            <w:tcW w:w="2444"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rPr>
                <w:sz w:val="18"/>
                <w:szCs w:val="18"/>
                <w:lang w:eastAsia="ru-RU"/>
              </w:rPr>
            </w:pPr>
            <w:r w:rsidRPr="00603496">
              <w:rPr>
                <w:sz w:val="18"/>
                <w:szCs w:val="18"/>
                <w:lang w:eastAsia="ru-RU"/>
              </w:rPr>
              <w:t xml:space="preserve"> № 90-2019/УКСиБ от 04.02.19</w:t>
            </w:r>
          </w:p>
        </w:tc>
        <w:tc>
          <w:tcPr>
            <w:tcW w:w="1417"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04.02-06.02.19</w:t>
            </w:r>
          </w:p>
        </w:tc>
        <w:tc>
          <w:tcPr>
            <w:tcW w:w="1276"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99 966,00</w:t>
            </w:r>
          </w:p>
        </w:tc>
        <w:tc>
          <w:tcPr>
            <w:tcW w:w="1250" w:type="dxa"/>
            <w:tcBorders>
              <w:top w:val="nil"/>
              <w:left w:val="nil"/>
              <w:bottom w:val="single" w:sz="4" w:space="0" w:color="auto"/>
              <w:right w:val="single" w:sz="12"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99 966,00</w:t>
            </w:r>
          </w:p>
        </w:tc>
      </w:tr>
      <w:tr w:rsidR="006E714B" w:rsidRPr="00603496" w:rsidTr="00996742">
        <w:trPr>
          <w:trHeight w:val="254"/>
        </w:trPr>
        <w:tc>
          <w:tcPr>
            <w:tcW w:w="567" w:type="dxa"/>
            <w:tcBorders>
              <w:top w:val="nil"/>
              <w:left w:val="single" w:sz="12" w:space="0" w:color="auto"/>
              <w:bottom w:val="single" w:sz="4" w:space="0" w:color="auto"/>
              <w:right w:val="single" w:sz="4" w:space="0" w:color="auto"/>
            </w:tcBorders>
            <w:shd w:val="clear" w:color="auto" w:fill="auto"/>
            <w:vAlign w:val="center"/>
            <w:hideMark/>
          </w:tcPr>
          <w:p w:rsidR="00913084" w:rsidRPr="00603496" w:rsidRDefault="00913084" w:rsidP="00913084">
            <w:pPr>
              <w:jc w:val="center"/>
              <w:rPr>
                <w:sz w:val="18"/>
                <w:szCs w:val="18"/>
                <w:lang w:eastAsia="ru-RU"/>
              </w:rPr>
            </w:pPr>
            <w:r w:rsidRPr="00603496">
              <w:rPr>
                <w:sz w:val="18"/>
                <w:szCs w:val="18"/>
                <w:lang w:eastAsia="ru-RU"/>
              </w:rPr>
              <w:t>43.</w:t>
            </w:r>
          </w:p>
        </w:tc>
        <w:tc>
          <w:tcPr>
            <w:tcW w:w="2444"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rPr>
                <w:sz w:val="18"/>
                <w:szCs w:val="18"/>
                <w:lang w:eastAsia="ru-RU"/>
              </w:rPr>
            </w:pPr>
            <w:r w:rsidRPr="00603496">
              <w:rPr>
                <w:sz w:val="18"/>
                <w:szCs w:val="18"/>
                <w:lang w:eastAsia="ru-RU"/>
              </w:rPr>
              <w:t xml:space="preserve"> № 91-2019/УКСиБ от 07.02.19</w:t>
            </w:r>
          </w:p>
        </w:tc>
        <w:tc>
          <w:tcPr>
            <w:tcW w:w="1417"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center"/>
              <w:rPr>
                <w:sz w:val="18"/>
                <w:szCs w:val="18"/>
                <w:lang w:eastAsia="ru-RU"/>
              </w:rPr>
            </w:pPr>
            <w:r w:rsidRPr="00603496">
              <w:rPr>
                <w:sz w:val="18"/>
                <w:szCs w:val="18"/>
                <w:lang w:eastAsia="ru-RU"/>
              </w:rPr>
              <w:t>07.02-10.02.19</w:t>
            </w:r>
          </w:p>
        </w:tc>
        <w:tc>
          <w:tcPr>
            <w:tcW w:w="1276"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13084" w:rsidRPr="00603496" w:rsidRDefault="00913084" w:rsidP="00913084">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99 966,00</w:t>
            </w:r>
          </w:p>
        </w:tc>
        <w:tc>
          <w:tcPr>
            <w:tcW w:w="1250" w:type="dxa"/>
            <w:tcBorders>
              <w:top w:val="nil"/>
              <w:left w:val="nil"/>
              <w:bottom w:val="single" w:sz="4" w:space="0" w:color="auto"/>
              <w:right w:val="single" w:sz="12" w:space="0" w:color="auto"/>
            </w:tcBorders>
            <w:shd w:val="clear" w:color="000000" w:fill="FFFFFF"/>
            <w:vAlign w:val="center"/>
            <w:hideMark/>
          </w:tcPr>
          <w:p w:rsidR="00913084" w:rsidRPr="00603496" w:rsidRDefault="00913084" w:rsidP="00913084">
            <w:pPr>
              <w:jc w:val="right"/>
              <w:rPr>
                <w:sz w:val="18"/>
                <w:szCs w:val="18"/>
                <w:lang w:eastAsia="ru-RU"/>
              </w:rPr>
            </w:pPr>
            <w:r w:rsidRPr="00603496">
              <w:rPr>
                <w:sz w:val="18"/>
                <w:szCs w:val="18"/>
                <w:lang w:eastAsia="ru-RU"/>
              </w:rPr>
              <w:t>99 966,00</w:t>
            </w:r>
          </w:p>
        </w:tc>
      </w:tr>
      <w:tr w:rsidR="006E714B" w:rsidRPr="00603496" w:rsidTr="00996742">
        <w:trPr>
          <w:trHeight w:val="240"/>
        </w:trPr>
        <w:tc>
          <w:tcPr>
            <w:tcW w:w="7405" w:type="dxa"/>
            <w:gridSpan w:val="5"/>
            <w:tcBorders>
              <w:top w:val="single" w:sz="4" w:space="0" w:color="auto"/>
              <w:left w:val="single" w:sz="12" w:space="0" w:color="auto"/>
              <w:bottom w:val="single" w:sz="12" w:space="0" w:color="auto"/>
              <w:right w:val="single" w:sz="4" w:space="0" w:color="000000"/>
            </w:tcBorders>
            <w:shd w:val="clear" w:color="000000" w:fill="FFFFFF"/>
            <w:noWrap/>
            <w:vAlign w:val="bottom"/>
            <w:hideMark/>
          </w:tcPr>
          <w:p w:rsidR="00913084" w:rsidRPr="00603496" w:rsidRDefault="00913084" w:rsidP="00913084">
            <w:pPr>
              <w:rPr>
                <w:b/>
                <w:bCs/>
                <w:sz w:val="18"/>
                <w:szCs w:val="18"/>
                <w:lang w:eastAsia="ru-RU"/>
              </w:rPr>
            </w:pPr>
            <w:r w:rsidRPr="00603496">
              <w:rPr>
                <w:b/>
                <w:bCs/>
                <w:sz w:val="18"/>
                <w:szCs w:val="18"/>
                <w:lang w:eastAsia="ru-RU"/>
              </w:rPr>
              <w:t>ВСЕГО:</w:t>
            </w:r>
          </w:p>
        </w:tc>
        <w:tc>
          <w:tcPr>
            <w:tcW w:w="1276" w:type="dxa"/>
            <w:tcBorders>
              <w:top w:val="nil"/>
              <w:left w:val="nil"/>
              <w:bottom w:val="single" w:sz="12" w:space="0" w:color="auto"/>
              <w:right w:val="single" w:sz="4" w:space="0" w:color="auto"/>
            </w:tcBorders>
            <w:shd w:val="clear" w:color="000000" w:fill="FFFFFF"/>
            <w:noWrap/>
            <w:vAlign w:val="bottom"/>
            <w:hideMark/>
          </w:tcPr>
          <w:p w:rsidR="00913084" w:rsidRPr="00603496" w:rsidRDefault="00913084" w:rsidP="00913084">
            <w:pPr>
              <w:jc w:val="right"/>
              <w:rPr>
                <w:b/>
                <w:bCs/>
                <w:sz w:val="18"/>
                <w:szCs w:val="18"/>
                <w:lang w:eastAsia="ru-RU"/>
              </w:rPr>
            </w:pPr>
            <w:r w:rsidRPr="00603496">
              <w:rPr>
                <w:b/>
                <w:bCs/>
                <w:sz w:val="18"/>
                <w:szCs w:val="18"/>
                <w:lang w:eastAsia="ru-RU"/>
              </w:rPr>
              <w:t>399 864,00</w:t>
            </w:r>
          </w:p>
        </w:tc>
        <w:tc>
          <w:tcPr>
            <w:tcW w:w="1250" w:type="dxa"/>
            <w:tcBorders>
              <w:top w:val="nil"/>
              <w:left w:val="nil"/>
              <w:bottom w:val="single" w:sz="12" w:space="0" w:color="auto"/>
              <w:right w:val="single" w:sz="12" w:space="0" w:color="auto"/>
            </w:tcBorders>
            <w:shd w:val="clear" w:color="000000" w:fill="FFFFFF"/>
            <w:noWrap/>
            <w:vAlign w:val="bottom"/>
            <w:hideMark/>
          </w:tcPr>
          <w:p w:rsidR="00913084" w:rsidRPr="00603496" w:rsidRDefault="00913084" w:rsidP="00913084">
            <w:pPr>
              <w:jc w:val="right"/>
              <w:rPr>
                <w:b/>
                <w:bCs/>
                <w:sz w:val="18"/>
                <w:szCs w:val="18"/>
                <w:lang w:eastAsia="ru-RU"/>
              </w:rPr>
            </w:pPr>
            <w:r w:rsidRPr="00603496">
              <w:rPr>
                <w:b/>
                <w:bCs/>
                <w:sz w:val="18"/>
                <w:szCs w:val="18"/>
                <w:lang w:eastAsia="ru-RU"/>
              </w:rPr>
              <w:t>399 864,00</w:t>
            </w:r>
          </w:p>
        </w:tc>
      </w:tr>
      <w:tr w:rsidR="006E714B" w:rsidRPr="00603496" w:rsidTr="00996742">
        <w:trPr>
          <w:trHeight w:val="240"/>
        </w:trPr>
        <w:tc>
          <w:tcPr>
            <w:tcW w:w="7405" w:type="dxa"/>
            <w:gridSpan w:val="5"/>
            <w:tcBorders>
              <w:top w:val="single" w:sz="12" w:space="0" w:color="auto"/>
              <w:left w:val="single" w:sz="12" w:space="0" w:color="auto"/>
              <w:bottom w:val="single" w:sz="12" w:space="0" w:color="auto"/>
              <w:right w:val="single" w:sz="4" w:space="0" w:color="000000"/>
            </w:tcBorders>
            <w:shd w:val="clear" w:color="000000" w:fill="FFFFFF"/>
            <w:noWrap/>
            <w:vAlign w:val="center"/>
            <w:hideMark/>
          </w:tcPr>
          <w:p w:rsidR="00913084" w:rsidRPr="00603496" w:rsidRDefault="00913084" w:rsidP="00913084">
            <w:pPr>
              <w:rPr>
                <w:b/>
                <w:bCs/>
                <w:sz w:val="18"/>
                <w:szCs w:val="18"/>
                <w:lang w:eastAsia="ru-RU"/>
              </w:rPr>
            </w:pPr>
            <w:r w:rsidRPr="00603496">
              <w:rPr>
                <w:b/>
                <w:bCs/>
                <w:sz w:val="18"/>
                <w:szCs w:val="18"/>
                <w:lang w:eastAsia="ru-RU"/>
              </w:rPr>
              <w:t>ИТОГО:</w:t>
            </w:r>
          </w:p>
        </w:tc>
        <w:tc>
          <w:tcPr>
            <w:tcW w:w="1276" w:type="dxa"/>
            <w:tcBorders>
              <w:top w:val="single" w:sz="12" w:space="0" w:color="auto"/>
              <w:left w:val="nil"/>
              <w:bottom w:val="single" w:sz="12" w:space="0" w:color="auto"/>
              <w:right w:val="single" w:sz="4" w:space="0" w:color="auto"/>
            </w:tcBorders>
            <w:shd w:val="clear" w:color="000000" w:fill="FFFFFF"/>
            <w:noWrap/>
            <w:vAlign w:val="bottom"/>
            <w:hideMark/>
          </w:tcPr>
          <w:p w:rsidR="00913084" w:rsidRPr="00603496" w:rsidRDefault="00913084" w:rsidP="00913084">
            <w:pPr>
              <w:jc w:val="right"/>
              <w:rPr>
                <w:b/>
                <w:bCs/>
                <w:sz w:val="18"/>
                <w:szCs w:val="18"/>
                <w:lang w:eastAsia="ru-RU"/>
              </w:rPr>
            </w:pPr>
            <w:r w:rsidRPr="00603496">
              <w:rPr>
                <w:b/>
                <w:bCs/>
                <w:sz w:val="18"/>
                <w:szCs w:val="18"/>
                <w:lang w:eastAsia="ru-RU"/>
              </w:rPr>
              <w:t>4 277 059,00</w:t>
            </w:r>
          </w:p>
        </w:tc>
        <w:tc>
          <w:tcPr>
            <w:tcW w:w="1250" w:type="dxa"/>
            <w:tcBorders>
              <w:top w:val="single" w:sz="12" w:space="0" w:color="auto"/>
              <w:left w:val="nil"/>
              <w:bottom w:val="single" w:sz="12" w:space="0" w:color="auto"/>
              <w:right w:val="single" w:sz="12" w:space="0" w:color="auto"/>
            </w:tcBorders>
            <w:shd w:val="clear" w:color="000000" w:fill="FFFFFF"/>
            <w:noWrap/>
            <w:vAlign w:val="bottom"/>
            <w:hideMark/>
          </w:tcPr>
          <w:p w:rsidR="00913084" w:rsidRPr="00603496" w:rsidRDefault="00913084" w:rsidP="00913084">
            <w:pPr>
              <w:jc w:val="right"/>
              <w:rPr>
                <w:b/>
                <w:bCs/>
                <w:sz w:val="18"/>
                <w:szCs w:val="18"/>
                <w:lang w:eastAsia="ru-RU"/>
              </w:rPr>
            </w:pPr>
            <w:r w:rsidRPr="00603496">
              <w:rPr>
                <w:b/>
                <w:bCs/>
                <w:sz w:val="18"/>
                <w:szCs w:val="18"/>
                <w:lang w:eastAsia="ru-RU"/>
              </w:rPr>
              <w:t>4 277 359,00</w:t>
            </w:r>
          </w:p>
        </w:tc>
      </w:tr>
    </w:tbl>
    <w:p w:rsidR="004341B1" w:rsidRPr="00603496" w:rsidRDefault="004341B1" w:rsidP="00F7257B">
      <w:pPr>
        <w:pStyle w:val="81"/>
        <w:rPr>
          <w:rStyle w:val="12"/>
          <w:sz w:val="16"/>
          <w:szCs w:val="16"/>
        </w:rPr>
      </w:pPr>
    </w:p>
    <w:p w:rsidR="00F02C7F" w:rsidRPr="00603496" w:rsidRDefault="00A0780E" w:rsidP="000F4A98">
      <w:pPr>
        <w:jc w:val="both"/>
        <w:rPr>
          <w:rStyle w:val="12"/>
          <w:b/>
        </w:rPr>
      </w:pPr>
      <w:r w:rsidRPr="00603496">
        <w:rPr>
          <w:rStyle w:val="82"/>
          <w:b/>
        </w:rPr>
        <w:t>4.</w:t>
      </w:r>
      <w:r w:rsidRPr="00603496">
        <w:rPr>
          <w:rStyle w:val="82"/>
          <w:b/>
        </w:rPr>
        <w:tab/>
      </w:r>
      <w:r w:rsidR="004341B1" w:rsidRPr="00603496">
        <w:rPr>
          <w:rStyle w:val="82"/>
          <w:b/>
        </w:rPr>
        <w:t xml:space="preserve">Проверка </w:t>
      </w:r>
      <w:r w:rsidR="0095526D" w:rsidRPr="00603496">
        <w:rPr>
          <w:rStyle w:val="82"/>
          <w:b/>
        </w:rPr>
        <w:t xml:space="preserve">целевого и эффективного </w:t>
      </w:r>
      <w:r w:rsidR="007536DF" w:rsidRPr="00603496">
        <w:rPr>
          <w:rStyle w:val="82"/>
          <w:b/>
        </w:rPr>
        <w:t>расходования</w:t>
      </w:r>
      <w:r w:rsidR="0095526D" w:rsidRPr="00603496">
        <w:rPr>
          <w:rStyle w:val="82"/>
          <w:b/>
        </w:rPr>
        <w:t xml:space="preserve"> бюджетных средств при </w:t>
      </w:r>
      <w:r w:rsidR="00F7257B" w:rsidRPr="00603496">
        <w:rPr>
          <w:rStyle w:val="82"/>
          <w:b/>
        </w:rPr>
        <w:t>проведени</w:t>
      </w:r>
      <w:r w:rsidR="0095526D" w:rsidRPr="00603496">
        <w:rPr>
          <w:rStyle w:val="82"/>
          <w:b/>
        </w:rPr>
        <w:t>и</w:t>
      </w:r>
      <w:r w:rsidR="00F7257B" w:rsidRPr="00603496">
        <w:rPr>
          <w:rStyle w:val="12"/>
          <w:b/>
        </w:rPr>
        <w:t xml:space="preserve"> закупок и </w:t>
      </w:r>
      <w:r w:rsidR="004341B1" w:rsidRPr="00603496">
        <w:rPr>
          <w:rStyle w:val="12"/>
          <w:b/>
        </w:rPr>
        <w:t>исполнения муниципальных контрактов</w:t>
      </w:r>
    </w:p>
    <w:p w:rsidR="007536DF" w:rsidRPr="00603496" w:rsidRDefault="007536DF" w:rsidP="000F4A98">
      <w:pPr>
        <w:jc w:val="both"/>
        <w:rPr>
          <w:b/>
          <w:sz w:val="16"/>
          <w:szCs w:val="16"/>
        </w:rPr>
      </w:pPr>
    </w:p>
    <w:p w:rsidR="00E80BC5" w:rsidRPr="00603496" w:rsidRDefault="00A0780E" w:rsidP="00640890">
      <w:pPr>
        <w:pStyle w:val="81"/>
      </w:pPr>
      <w:r w:rsidRPr="00603496">
        <w:tab/>
        <w:t>1</w:t>
      </w:r>
      <w:r w:rsidR="00DE60BB" w:rsidRPr="00603496">
        <w:t>.</w:t>
      </w:r>
      <w:r w:rsidR="00DE60BB" w:rsidRPr="00603496">
        <w:tab/>
      </w:r>
      <w:r w:rsidR="00A95229" w:rsidRPr="00603496">
        <w:t xml:space="preserve">В </w:t>
      </w:r>
      <w:r w:rsidR="00174A62" w:rsidRPr="00603496">
        <w:t>январе, феврале, марте,</w:t>
      </w:r>
      <w:r w:rsidR="00D55332" w:rsidRPr="00603496">
        <w:t xml:space="preserve"> декабре 2018 года</w:t>
      </w:r>
      <w:r w:rsidR="00E80BC5" w:rsidRPr="00603496">
        <w:t>, январе, феврале 2019 года</w:t>
      </w:r>
      <w:r w:rsidR="00D55332" w:rsidRPr="00603496">
        <w:t xml:space="preserve"> Управлением допущено проведение закупок без соблюдения </w:t>
      </w:r>
      <w:r w:rsidR="00F02C7F" w:rsidRPr="00603496">
        <w:t xml:space="preserve">принципа </w:t>
      </w:r>
      <w:r w:rsidR="000B43A6" w:rsidRPr="00603496">
        <w:t xml:space="preserve">результативности и </w:t>
      </w:r>
      <w:r w:rsidR="00F02C7F" w:rsidRPr="00603496">
        <w:t>эффективности использования бюджетных средств, установленного стать</w:t>
      </w:r>
      <w:r w:rsidR="00A95229" w:rsidRPr="00603496">
        <w:t>ями</w:t>
      </w:r>
      <w:r w:rsidR="00F02C7F" w:rsidRPr="00603496">
        <w:t xml:space="preserve"> 34</w:t>
      </w:r>
      <w:r w:rsidR="00A95229" w:rsidRPr="00603496">
        <w:t>, 162</w:t>
      </w:r>
      <w:r w:rsidR="00F02C7F" w:rsidRPr="00603496">
        <w:t xml:space="preserve"> Бюджетного кодекса РФ</w:t>
      </w:r>
      <w:r w:rsidR="00557B9B" w:rsidRPr="00603496">
        <w:t>,</w:t>
      </w:r>
      <w:r w:rsidR="00F02C7F" w:rsidRPr="00603496">
        <w:t xml:space="preserve"> </w:t>
      </w:r>
      <w:r w:rsidR="003E7D93" w:rsidRPr="00603496">
        <w:t xml:space="preserve">статьей 12 Федерального закона № 44-ФЗ, </w:t>
      </w:r>
      <w:r w:rsidR="00D55332" w:rsidRPr="00603496">
        <w:t>выразивш</w:t>
      </w:r>
      <w:r w:rsidR="00E80BC5" w:rsidRPr="00603496">
        <w:t>е</w:t>
      </w:r>
      <w:r w:rsidR="00D55332" w:rsidRPr="00603496">
        <w:t xml:space="preserve">еся в заключении </w:t>
      </w:r>
      <w:r w:rsidR="00EE6341" w:rsidRPr="00603496">
        <w:rPr>
          <w:rFonts w:eastAsia="Calibri"/>
        </w:rPr>
        <w:t xml:space="preserve">с единственным подрядчиком </w:t>
      </w:r>
      <w:r w:rsidR="00F02C7F" w:rsidRPr="00603496">
        <w:t xml:space="preserve">без проведения конкурентных процедур </w:t>
      </w:r>
      <w:r w:rsidR="00F02C7F" w:rsidRPr="00603496">
        <w:rPr>
          <w:rFonts w:eastAsia="Calibri"/>
        </w:rPr>
        <w:t xml:space="preserve">на основании пункта 4 части 1 статьи 93 Федерального закона № 44-ФЗ </w:t>
      </w:r>
      <w:r w:rsidR="00EE6341" w:rsidRPr="00603496">
        <w:rPr>
          <w:rFonts w:eastAsia="Calibri"/>
        </w:rPr>
        <w:t xml:space="preserve">на выполнение одних и тех же видов работ </w:t>
      </w:r>
      <w:r w:rsidR="00577535" w:rsidRPr="00603496">
        <w:t xml:space="preserve">с превышением </w:t>
      </w:r>
      <w:r w:rsidR="009E7D08" w:rsidRPr="00603496">
        <w:t>максимально возможной цен</w:t>
      </w:r>
      <w:r w:rsidR="00577535" w:rsidRPr="00603496">
        <w:t>ы</w:t>
      </w:r>
      <w:r w:rsidR="00E80BC5" w:rsidRPr="00603496">
        <w:t>:</w:t>
      </w:r>
    </w:p>
    <w:p w:rsidR="00F7257B" w:rsidRPr="00603496" w:rsidRDefault="00F7257B" w:rsidP="00640890">
      <w:pPr>
        <w:pStyle w:val="81"/>
        <w:rPr>
          <w:bCs/>
        </w:rPr>
      </w:pPr>
      <w:r w:rsidRPr="00603496">
        <w:rPr>
          <w:rFonts w:eastAsia="Calibri"/>
        </w:rPr>
        <w:tab/>
        <w:t>–</w:t>
      </w:r>
      <w:r w:rsidRPr="00603496">
        <w:rPr>
          <w:rFonts w:eastAsia="Calibri"/>
        </w:rPr>
        <w:tab/>
        <w:t xml:space="preserve">с 01.01.2018 по 01.03.2018 заключено 4 договора с ММУП «ЖКХ»                 п. Новогорный на выполнение работ </w:t>
      </w:r>
      <w:r w:rsidRPr="00603496">
        <w:t xml:space="preserve">по содержанию объектов УДС п. Новогорный, п. </w:t>
      </w:r>
      <w:proofErr w:type="spellStart"/>
      <w:r w:rsidRPr="00603496">
        <w:t>Бижеляк</w:t>
      </w:r>
      <w:proofErr w:type="spellEnd"/>
      <w:r w:rsidRPr="00603496">
        <w:t>, д. Селезни и автомобильной дороги п.</w:t>
      </w:r>
      <w:r w:rsidR="006B5ECC" w:rsidRPr="00603496">
        <w:t> </w:t>
      </w:r>
      <w:r w:rsidRPr="00603496">
        <w:t>Новогорный – п.</w:t>
      </w:r>
      <w:r w:rsidR="006B5ECC" w:rsidRPr="00603496">
        <w:t> </w:t>
      </w:r>
      <w:proofErr w:type="spellStart"/>
      <w:r w:rsidRPr="00603496">
        <w:t>Бижеляк</w:t>
      </w:r>
      <w:proofErr w:type="spellEnd"/>
      <w:r w:rsidRPr="00603496">
        <w:t xml:space="preserve">, </w:t>
      </w:r>
      <w:r w:rsidR="00A04915" w:rsidRPr="00603496">
        <w:t xml:space="preserve">                  </w:t>
      </w:r>
      <w:r w:rsidRPr="00603496">
        <w:t>на общую сумму 314 534,90</w:t>
      </w:r>
      <w:r w:rsidRPr="00603496">
        <w:rPr>
          <w:shd w:val="clear" w:color="auto" w:fill="FFFFFF"/>
        </w:rPr>
        <w:t xml:space="preserve"> рублей, в </w:t>
      </w:r>
      <w:proofErr w:type="spellStart"/>
      <w:r w:rsidRPr="00603496">
        <w:rPr>
          <w:shd w:val="clear" w:color="auto" w:fill="FFFFFF"/>
        </w:rPr>
        <w:t>т.ч</w:t>
      </w:r>
      <w:proofErr w:type="spellEnd"/>
      <w:r w:rsidRPr="00603496">
        <w:rPr>
          <w:shd w:val="clear" w:color="auto" w:fill="FFFFFF"/>
        </w:rPr>
        <w:t>.</w:t>
      </w:r>
      <w:r w:rsidRPr="00603496">
        <w:rPr>
          <w:bCs/>
        </w:rPr>
        <w:t>:</w:t>
      </w:r>
    </w:p>
    <w:tbl>
      <w:tblPr>
        <w:tblW w:w="10207" w:type="dxa"/>
        <w:tblInd w:w="108" w:type="dxa"/>
        <w:tblLook w:val="04A0" w:firstRow="1" w:lastRow="0" w:firstColumn="1" w:lastColumn="0" w:noHBand="0" w:noVBand="1"/>
      </w:tblPr>
      <w:tblGrid>
        <w:gridCol w:w="2740"/>
        <w:gridCol w:w="1420"/>
        <w:gridCol w:w="1510"/>
        <w:gridCol w:w="2127"/>
        <w:gridCol w:w="1276"/>
        <w:gridCol w:w="1134"/>
      </w:tblGrid>
      <w:tr w:rsidR="00F7257B" w:rsidRPr="00603496" w:rsidTr="004B5428">
        <w:trPr>
          <w:trHeight w:val="240"/>
          <w:tblHeader/>
        </w:trPr>
        <w:tc>
          <w:tcPr>
            <w:tcW w:w="10207" w:type="dxa"/>
            <w:gridSpan w:val="6"/>
            <w:tcBorders>
              <w:top w:val="nil"/>
              <w:left w:val="nil"/>
              <w:bottom w:val="single" w:sz="12" w:space="0" w:color="auto"/>
              <w:right w:val="nil"/>
            </w:tcBorders>
            <w:shd w:val="clear" w:color="000000" w:fill="FFFFFF"/>
            <w:noWrap/>
            <w:vAlign w:val="center"/>
            <w:hideMark/>
          </w:tcPr>
          <w:p w:rsidR="00F7257B" w:rsidRPr="00603496" w:rsidRDefault="00F7257B" w:rsidP="004B5428">
            <w:pPr>
              <w:jc w:val="right"/>
              <w:rPr>
                <w:sz w:val="18"/>
                <w:szCs w:val="18"/>
                <w:lang w:eastAsia="ru-RU"/>
              </w:rPr>
            </w:pPr>
            <w:r w:rsidRPr="00603496">
              <w:rPr>
                <w:sz w:val="18"/>
                <w:szCs w:val="18"/>
                <w:lang w:eastAsia="ru-RU"/>
              </w:rPr>
              <w:t>Таблица №</w:t>
            </w:r>
            <w:r w:rsidR="002742BC" w:rsidRPr="00603496">
              <w:rPr>
                <w:sz w:val="18"/>
                <w:szCs w:val="18"/>
                <w:lang w:eastAsia="ru-RU"/>
              </w:rPr>
              <w:t xml:space="preserve"> 24</w:t>
            </w:r>
            <w:r w:rsidRPr="00603496">
              <w:rPr>
                <w:sz w:val="18"/>
                <w:szCs w:val="18"/>
                <w:lang w:eastAsia="ru-RU"/>
              </w:rPr>
              <w:t xml:space="preserve"> (рублей)</w:t>
            </w:r>
          </w:p>
        </w:tc>
      </w:tr>
      <w:tr w:rsidR="00F7257B" w:rsidRPr="00603496" w:rsidTr="004B5428">
        <w:trPr>
          <w:trHeight w:val="509"/>
          <w:tblHeader/>
        </w:trPr>
        <w:tc>
          <w:tcPr>
            <w:tcW w:w="2740" w:type="dxa"/>
            <w:tcBorders>
              <w:top w:val="single" w:sz="12" w:space="0" w:color="auto"/>
              <w:left w:val="single" w:sz="12" w:space="0" w:color="auto"/>
              <w:bottom w:val="single" w:sz="12" w:space="0" w:color="auto"/>
              <w:right w:val="single" w:sz="4" w:space="0" w:color="auto"/>
            </w:tcBorders>
            <w:shd w:val="clear" w:color="000000" w:fill="FFFFFF"/>
            <w:hideMark/>
          </w:tcPr>
          <w:p w:rsidR="00F7257B" w:rsidRPr="00603496" w:rsidRDefault="00F7257B" w:rsidP="004B5428">
            <w:pPr>
              <w:jc w:val="center"/>
              <w:rPr>
                <w:sz w:val="18"/>
                <w:szCs w:val="18"/>
                <w:lang w:eastAsia="ru-RU"/>
              </w:rPr>
            </w:pPr>
            <w:r w:rsidRPr="00603496">
              <w:rPr>
                <w:sz w:val="18"/>
                <w:szCs w:val="18"/>
                <w:lang w:eastAsia="ru-RU"/>
              </w:rPr>
              <w:t>Номер и дата договора</w:t>
            </w:r>
          </w:p>
        </w:tc>
        <w:tc>
          <w:tcPr>
            <w:tcW w:w="1420" w:type="dxa"/>
            <w:tcBorders>
              <w:top w:val="single" w:sz="12" w:space="0" w:color="auto"/>
              <w:left w:val="nil"/>
              <w:bottom w:val="single" w:sz="12" w:space="0" w:color="auto"/>
              <w:right w:val="single" w:sz="4" w:space="0" w:color="auto"/>
            </w:tcBorders>
            <w:shd w:val="clear" w:color="000000" w:fill="FFFFFF"/>
            <w:hideMark/>
          </w:tcPr>
          <w:p w:rsidR="00F7257B" w:rsidRPr="00603496" w:rsidRDefault="00F7257B" w:rsidP="004B5428">
            <w:pPr>
              <w:jc w:val="center"/>
              <w:rPr>
                <w:sz w:val="18"/>
                <w:szCs w:val="18"/>
                <w:lang w:eastAsia="ru-RU"/>
              </w:rPr>
            </w:pPr>
            <w:r w:rsidRPr="00603496">
              <w:rPr>
                <w:sz w:val="18"/>
                <w:szCs w:val="18"/>
                <w:lang w:eastAsia="ru-RU"/>
              </w:rPr>
              <w:t>Сроки выполнения работ</w:t>
            </w:r>
          </w:p>
        </w:tc>
        <w:tc>
          <w:tcPr>
            <w:tcW w:w="1510" w:type="dxa"/>
            <w:tcBorders>
              <w:top w:val="single" w:sz="12" w:space="0" w:color="auto"/>
              <w:left w:val="nil"/>
              <w:bottom w:val="single" w:sz="12" w:space="0" w:color="auto"/>
              <w:right w:val="single" w:sz="4" w:space="0" w:color="auto"/>
            </w:tcBorders>
            <w:shd w:val="clear" w:color="000000" w:fill="FFFFFF"/>
            <w:hideMark/>
          </w:tcPr>
          <w:p w:rsidR="00F7257B" w:rsidRPr="00603496" w:rsidRDefault="00F7257B" w:rsidP="004B5428">
            <w:pPr>
              <w:jc w:val="center"/>
              <w:rPr>
                <w:sz w:val="18"/>
                <w:szCs w:val="18"/>
                <w:lang w:eastAsia="ru-RU"/>
              </w:rPr>
            </w:pPr>
            <w:r w:rsidRPr="00603496">
              <w:rPr>
                <w:sz w:val="18"/>
                <w:szCs w:val="18"/>
                <w:lang w:eastAsia="ru-RU"/>
              </w:rPr>
              <w:t>Исполнитель</w:t>
            </w:r>
          </w:p>
        </w:tc>
        <w:tc>
          <w:tcPr>
            <w:tcW w:w="2127" w:type="dxa"/>
            <w:tcBorders>
              <w:top w:val="single" w:sz="12" w:space="0" w:color="auto"/>
              <w:left w:val="nil"/>
              <w:bottom w:val="single" w:sz="12" w:space="0" w:color="auto"/>
              <w:right w:val="single" w:sz="4" w:space="0" w:color="auto"/>
            </w:tcBorders>
            <w:shd w:val="clear" w:color="000000" w:fill="FFFFFF"/>
            <w:hideMark/>
          </w:tcPr>
          <w:p w:rsidR="00F7257B" w:rsidRPr="00603496" w:rsidRDefault="00F7257B" w:rsidP="004B5428">
            <w:pPr>
              <w:jc w:val="center"/>
              <w:rPr>
                <w:sz w:val="18"/>
                <w:szCs w:val="18"/>
                <w:lang w:eastAsia="ru-RU"/>
              </w:rPr>
            </w:pPr>
            <w:r w:rsidRPr="00603496">
              <w:rPr>
                <w:sz w:val="18"/>
                <w:szCs w:val="18"/>
                <w:lang w:eastAsia="ru-RU"/>
              </w:rPr>
              <w:t>Предмет договора</w:t>
            </w:r>
          </w:p>
        </w:tc>
        <w:tc>
          <w:tcPr>
            <w:tcW w:w="1276" w:type="dxa"/>
            <w:tcBorders>
              <w:top w:val="single" w:sz="12" w:space="0" w:color="auto"/>
              <w:left w:val="nil"/>
              <w:bottom w:val="single" w:sz="12" w:space="0" w:color="auto"/>
              <w:right w:val="single" w:sz="4" w:space="0" w:color="auto"/>
            </w:tcBorders>
            <w:shd w:val="clear" w:color="000000" w:fill="FFFFFF"/>
            <w:hideMark/>
          </w:tcPr>
          <w:p w:rsidR="00F7257B" w:rsidRPr="00603496" w:rsidRDefault="00F7257B" w:rsidP="004B5428">
            <w:pPr>
              <w:jc w:val="center"/>
              <w:rPr>
                <w:sz w:val="18"/>
                <w:szCs w:val="18"/>
                <w:lang w:eastAsia="ru-RU"/>
              </w:rPr>
            </w:pPr>
            <w:r w:rsidRPr="00603496">
              <w:rPr>
                <w:sz w:val="18"/>
                <w:szCs w:val="18"/>
                <w:lang w:eastAsia="ru-RU"/>
              </w:rPr>
              <w:t>Цена договора</w:t>
            </w:r>
          </w:p>
        </w:tc>
        <w:tc>
          <w:tcPr>
            <w:tcW w:w="1134" w:type="dxa"/>
            <w:tcBorders>
              <w:top w:val="single" w:sz="12" w:space="0" w:color="auto"/>
              <w:left w:val="nil"/>
              <w:bottom w:val="single" w:sz="12" w:space="0" w:color="auto"/>
              <w:right w:val="single" w:sz="12" w:space="0" w:color="auto"/>
            </w:tcBorders>
            <w:shd w:val="clear" w:color="000000" w:fill="FFFFFF"/>
            <w:hideMark/>
          </w:tcPr>
          <w:p w:rsidR="00F7257B" w:rsidRPr="00603496" w:rsidRDefault="00F7257B" w:rsidP="004B5428">
            <w:pPr>
              <w:jc w:val="center"/>
              <w:rPr>
                <w:sz w:val="18"/>
                <w:szCs w:val="18"/>
                <w:lang w:eastAsia="ru-RU"/>
              </w:rPr>
            </w:pPr>
            <w:r w:rsidRPr="00603496">
              <w:rPr>
                <w:sz w:val="18"/>
                <w:szCs w:val="18"/>
                <w:lang w:eastAsia="ru-RU"/>
              </w:rPr>
              <w:t>Сумма оплаты по договору</w:t>
            </w:r>
          </w:p>
        </w:tc>
      </w:tr>
      <w:tr w:rsidR="00F7257B" w:rsidRPr="00603496" w:rsidTr="004B5428">
        <w:trPr>
          <w:trHeight w:val="330"/>
        </w:trPr>
        <w:tc>
          <w:tcPr>
            <w:tcW w:w="274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F7257B" w:rsidRPr="00603496" w:rsidRDefault="00F7257B" w:rsidP="004B5428">
            <w:pPr>
              <w:rPr>
                <w:sz w:val="18"/>
                <w:szCs w:val="18"/>
                <w:lang w:eastAsia="ru-RU"/>
              </w:rPr>
            </w:pPr>
            <w:r w:rsidRPr="00603496">
              <w:rPr>
                <w:sz w:val="18"/>
                <w:szCs w:val="18"/>
                <w:lang w:eastAsia="ru-RU"/>
              </w:rPr>
              <w:t>д. № 10-2018/УКСиБ от 01.01.18</w:t>
            </w:r>
          </w:p>
        </w:tc>
        <w:tc>
          <w:tcPr>
            <w:tcW w:w="1420" w:type="dxa"/>
            <w:tcBorders>
              <w:top w:val="single" w:sz="12" w:space="0" w:color="auto"/>
              <w:left w:val="nil"/>
              <w:bottom w:val="single" w:sz="4" w:space="0" w:color="auto"/>
              <w:right w:val="single" w:sz="4" w:space="0" w:color="auto"/>
            </w:tcBorders>
            <w:shd w:val="clear" w:color="000000" w:fill="FFFFFF"/>
            <w:vAlign w:val="center"/>
            <w:hideMark/>
          </w:tcPr>
          <w:p w:rsidR="00F7257B" w:rsidRPr="00603496" w:rsidRDefault="00F7257B" w:rsidP="004B5428">
            <w:pPr>
              <w:jc w:val="center"/>
              <w:rPr>
                <w:sz w:val="18"/>
                <w:szCs w:val="18"/>
                <w:lang w:eastAsia="ru-RU"/>
              </w:rPr>
            </w:pPr>
            <w:r w:rsidRPr="00603496">
              <w:rPr>
                <w:sz w:val="18"/>
                <w:szCs w:val="18"/>
                <w:lang w:eastAsia="ru-RU"/>
              </w:rPr>
              <w:t>01.01.-05.01.18</w:t>
            </w:r>
          </w:p>
        </w:tc>
        <w:tc>
          <w:tcPr>
            <w:tcW w:w="1510" w:type="dxa"/>
            <w:vMerge w:val="restart"/>
            <w:tcBorders>
              <w:top w:val="single" w:sz="12" w:space="0" w:color="auto"/>
              <w:left w:val="single" w:sz="4" w:space="0" w:color="auto"/>
              <w:bottom w:val="single" w:sz="4" w:space="0" w:color="000000"/>
              <w:right w:val="single" w:sz="4" w:space="0" w:color="auto"/>
            </w:tcBorders>
            <w:shd w:val="clear" w:color="000000" w:fill="FFFFFF"/>
            <w:vAlign w:val="center"/>
            <w:hideMark/>
          </w:tcPr>
          <w:p w:rsidR="00F7257B" w:rsidRPr="00603496" w:rsidRDefault="00F7257B" w:rsidP="004B5428">
            <w:pPr>
              <w:jc w:val="center"/>
              <w:rPr>
                <w:sz w:val="18"/>
                <w:szCs w:val="18"/>
                <w:lang w:eastAsia="ru-RU"/>
              </w:rPr>
            </w:pPr>
            <w:r w:rsidRPr="00603496">
              <w:rPr>
                <w:sz w:val="18"/>
                <w:szCs w:val="18"/>
                <w:lang w:eastAsia="ru-RU"/>
              </w:rPr>
              <w:t>ММУП ЖКХ п. Новогорный</w:t>
            </w:r>
          </w:p>
        </w:tc>
        <w:tc>
          <w:tcPr>
            <w:tcW w:w="2127" w:type="dxa"/>
            <w:vMerge w:val="restart"/>
            <w:tcBorders>
              <w:top w:val="single" w:sz="12" w:space="0" w:color="auto"/>
              <w:left w:val="single" w:sz="4" w:space="0" w:color="auto"/>
              <w:bottom w:val="single" w:sz="4" w:space="0" w:color="000000"/>
              <w:right w:val="single" w:sz="4" w:space="0" w:color="auto"/>
            </w:tcBorders>
            <w:shd w:val="clear" w:color="000000" w:fill="FFFFFF"/>
            <w:vAlign w:val="center"/>
            <w:hideMark/>
          </w:tcPr>
          <w:p w:rsidR="00F7257B" w:rsidRPr="00603496" w:rsidRDefault="00F7257B" w:rsidP="004B5428">
            <w:pPr>
              <w:jc w:val="center"/>
              <w:rPr>
                <w:sz w:val="18"/>
                <w:szCs w:val="18"/>
                <w:lang w:eastAsia="ru-RU"/>
              </w:rPr>
            </w:pPr>
            <w:r w:rsidRPr="00603496">
              <w:rPr>
                <w:sz w:val="18"/>
                <w:szCs w:val="18"/>
                <w:lang w:eastAsia="ru-RU"/>
              </w:rPr>
              <w:t xml:space="preserve">Содержание объектов УДС п. Новогорный, п. </w:t>
            </w:r>
            <w:proofErr w:type="spellStart"/>
            <w:r w:rsidRPr="00603496">
              <w:rPr>
                <w:sz w:val="18"/>
                <w:szCs w:val="18"/>
                <w:lang w:eastAsia="ru-RU"/>
              </w:rPr>
              <w:t>Бижеляк</w:t>
            </w:r>
            <w:proofErr w:type="spellEnd"/>
            <w:r w:rsidRPr="00603496">
              <w:rPr>
                <w:sz w:val="18"/>
                <w:szCs w:val="18"/>
                <w:lang w:eastAsia="ru-RU"/>
              </w:rPr>
              <w:t xml:space="preserve">, д. Селезни и а/дороги п. Новогорный-п. </w:t>
            </w:r>
            <w:proofErr w:type="spellStart"/>
            <w:r w:rsidRPr="00603496">
              <w:rPr>
                <w:sz w:val="18"/>
                <w:szCs w:val="18"/>
                <w:lang w:eastAsia="ru-RU"/>
              </w:rPr>
              <w:t>Бижеляк</w:t>
            </w:r>
            <w:proofErr w:type="spellEnd"/>
          </w:p>
        </w:tc>
        <w:tc>
          <w:tcPr>
            <w:tcW w:w="1276" w:type="dxa"/>
            <w:tcBorders>
              <w:top w:val="single" w:sz="12" w:space="0" w:color="auto"/>
              <w:left w:val="nil"/>
              <w:bottom w:val="single" w:sz="4" w:space="0" w:color="auto"/>
              <w:right w:val="single" w:sz="4" w:space="0" w:color="auto"/>
            </w:tcBorders>
            <w:shd w:val="clear" w:color="000000" w:fill="FFFFFF"/>
            <w:vAlign w:val="center"/>
            <w:hideMark/>
          </w:tcPr>
          <w:p w:rsidR="00F7257B" w:rsidRPr="00603496" w:rsidRDefault="00F7257B" w:rsidP="004B5428">
            <w:pPr>
              <w:jc w:val="right"/>
              <w:rPr>
                <w:sz w:val="18"/>
                <w:szCs w:val="18"/>
                <w:lang w:eastAsia="ru-RU"/>
              </w:rPr>
            </w:pPr>
            <w:r w:rsidRPr="00603496">
              <w:rPr>
                <w:sz w:val="18"/>
                <w:szCs w:val="18"/>
                <w:lang w:eastAsia="ru-RU"/>
              </w:rPr>
              <w:t>99 777,26</w:t>
            </w:r>
          </w:p>
        </w:tc>
        <w:tc>
          <w:tcPr>
            <w:tcW w:w="1134" w:type="dxa"/>
            <w:tcBorders>
              <w:top w:val="single" w:sz="12" w:space="0" w:color="auto"/>
              <w:left w:val="nil"/>
              <w:bottom w:val="single" w:sz="4" w:space="0" w:color="auto"/>
              <w:right w:val="single" w:sz="12" w:space="0" w:color="auto"/>
            </w:tcBorders>
            <w:shd w:val="clear" w:color="000000" w:fill="FFFFFF"/>
            <w:vAlign w:val="center"/>
            <w:hideMark/>
          </w:tcPr>
          <w:p w:rsidR="00F7257B" w:rsidRPr="00603496" w:rsidRDefault="00F7257B" w:rsidP="004B5428">
            <w:pPr>
              <w:jc w:val="right"/>
              <w:rPr>
                <w:sz w:val="18"/>
                <w:szCs w:val="18"/>
                <w:lang w:eastAsia="ru-RU"/>
              </w:rPr>
            </w:pPr>
            <w:r w:rsidRPr="00603496">
              <w:rPr>
                <w:sz w:val="18"/>
                <w:szCs w:val="18"/>
                <w:lang w:eastAsia="ru-RU"/>
              </w:rPr>
              <w:t>99 777,26</w:t>
            </w:r>
          </w:p>
        </w:tc>
      </w:tr>
      <w:tr w:rsidR="00F7257B" w:rsidRPr="00603496" w:rsidTr="004B5428">
        <w:trPr>
          <w:trHeight w:val="315"/>
        </w:trPr>
        <w:tc>
          <w:tcPr>
            <w:tcW w:w="2740" w:type="dxa"/>
            <w:tcBorders>
              <w:top w:val="nil"/>
              <w:left w:val="single" w:sz="12" w:space="0" w:color="auto"/>
              <w:bottom w:val="single" w:sz="4" w:space="0" w:color="auto"/>
              <w:right w:val="single" w:sz="4" w:space="0" w:color="auto"/>
            </w:tcBorders>
            <w:shd w:val="clear" w:color="000000" w:fill="FFFFFF"/>
            <w:vAlign w:val="center"/>
            <w:hideMark/>
          </w:tcPr>
          <w:p w:rsidR="00F7257B" w:rsidRPr="00603496" w:rsidRDefault="00F7257B" w:rsidP="004B5428">
            <w:pPr>
              <w:rPr>
                <w:sz w:val="18"/>
                <w:szCs w:val="18"/>
                <w:lang w:eastAsia="ru-RU"/>
              </w:rPr>
            </w:pPr>
            <w:r w:rsidRPr="00603496">
              <w:rPr>
                <w:sz w:val="18"/>
                <w:szCs w:val="18"/>
                <w:lang w:eastAsia="ru-RU"/>
              </w:rPr>
              <w:t xml:space="preserve">д. № 25-2018/УКСиБ от 05.01.18 </w:t>
            </w:r>
          </w:p>
        </w:tc>
        <w:tc>
          <w:tcPr>
            <w:tcW w:w="1420" w:type="dxa"/>
            <w:tcBorders>
              <w:top w:val="nil"/>
              <w:left w:val="nil"/>
              <w:bottom w:val="single" w:sz="4" w:space="0" w:color="auto"/>
              <w:right w:val="single" w:sz="4" w:space="0" w:color="auto"/>
            </w:tcBorders>
            <w:shd w:val="clear" w:color="000000" w:fill="FFFFFF"/>
            <w:vAlign w:val="center"/>
            <w:hideMark/>
          </w:tcPr>
          <w:p w:rsidR="00F7257B" w:rsidRPr="00603496" w:rsidRDefault="00F7257B" w:rsidP="004B5428">
            <w:pPr>
              <w:jc w:val="center"/>
              <w:rPr>
                <w:sz w:val="18"/>
                <w:szCs w:val="18"/>
                <w:lang w:eastAsia="ru-RU"/>
              </w:rPr>
            </w:pPr>
            <w:r w:rsidRPr="00603496">
              <w:rPr>
                <w:sz w:val="18"/>
                <w:szCs w:val="18"/>
                <w:lang w:eastAsia="ru-RU"/>
              </w:rPr>
              <w:t xml:space="preserve"> 06.01.-10.01.18</w:t>
            </w:r>
          </w:p>
        </w:tc>
        <w:tc>
          <w:tcPr>
            <w:tcW w:w="1510" w:type="dxa"/>
            <w:vMerge/>
            <w:tcBorders>
              <w:top w:val="nil"/>
              <w:left w:val="single" w:sz="4" w:space="0" w:color="auto"/>
              <w:bottom w:val="single" w:sz="4" w:space="0" w:color="000000"/>
              <w:right w:val="single" w:sz="4" w:space="0" w:color="auto"/>
            </w:tcBorders>
            <w:vAlign w:val="center"/>
            <w:hideMark/>
          </w:tcPr>
          <w:p w:rsidR="00F7257B" w:rsidRPr="00603496" w:rsidRDefault="00F7257B" w:rsidP="004B5428">
            <w:pPr>
              <w:rPr>
                <w:sz w:val="18"/>
                <w:szCs w:val="18"/>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F7257B" w:rsidRPr="00603496" w:rsidRDefault="00F7257B" w:rsidP="004B5428">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F7257B" w:rsidRPr="00603496" w:rsidRDefault="00F7257B" w:rsidP="004B5428">
            <w:pPr>
              <w:jc w:val="right"/>
              <w:rPr>
                <w:sz w:val="18"/>
                <w:szCs w:val="18"/>
                <w:lang w:eastAsia="ru-RU"/>
              </w:rPr>
            </w:pPr>
            <w:r w:rsidRPr="00603496">
              <w:rPr>
                <w:sz w:val="18"/>
                <w:szCs w:val="18"/>
                <w:lang w:eastAsia="ru-RU"/>
              </w:rPr>
              <w:t>99 777,26</w:t>
            </w:r>
          </w:p>
        </w:tc>
        <w:tc>
          <w:tcPr>
            <w:tcW w:w="1134" w:type="dxa"/>
            <w:tcBorders>
              <w:top w:val="nil"/>
              <w:left w:val="nil"/>
              <w:bottom w:val="single" w:sz="4" w:space="0" w:color="auto"/>
              <w:right w:val="single" w:sz="12" w:space="0" w:color="auto"/>
            </w:tcBorders>
            <w:shd w:val="clear" w:color="000000" w:fill="FFFFFF"/>
            <w:vAlign w:val="center"/>
            <w:hideMark/>
          </w:tcPr>
          <w:p w:rsidR="00F7257B" w:rsidRPr="00603496" w:rsidRDefault="00F7257B" w:rsidP="004B5428">
            <w:pPr>
              <w:jc w:val="right"/>
              <w:rPr>
                <w:sz w:val="18"/>
                <w:szCs w:val="18"/>
                <w:lang w:eastAsia="ru-RU"/>
              </w:rPr>
            </w:pPr>
            <w:r w:rsidRPr="00603496">
              <w:rPr>
                <w:sz w:val="18"/>
                <w:szCs w:val="18"/>
                <w:lang w:eastAsia="ru-RU"/>
              </w:rPr>
              <w:t>99 777,26</w:t>
            </w:r>
          </w:p>
        </w:tc>
      </w:tr>
      <w:tr w:rsidR="00F7257B" w:rsidRPr="00603496" w:rsidTr="004B5428">
        <w:trPr>
          <w:trHeight w:val="285"/>
        </w:trPr>
        <w:tc>
          <w:tcPr>
            <w:tcW w:w="2740" w:type="dxa"/>
            <w:tcBorders>
              <w:top w:val="nil"/>
              <w:left w:val="single" w:sz="12" w:space="0" w:color="auto"/>
              <w:bottom w:val="single" w:sz="4" w:space="0" w:color="auto"/>
              <w:right w:val="single" w:sz="4" w:space="0" w:color="auto"/>
            </w:tcBorders>
            <w:shd w:val="clear" w:color="000000" w:fill="FFFFFF"/>
            <w:vAlign w:val="center"/>
            <w:hideMark/>
          </w:tcPr>
          <w:p w:rsidR="00F7257B" w:rsidRPr="00603496" w:rsidRDefault="00F7257B" w:rsidP="004B5428">
            <w:pPr>
              <w:rPr>
                <w:sz w:val="18"/>
                <w:szCs w:val="18"/>
                <w:lang w:eastAsia="ru-RU"/>
              </w:rPr>
            </w:pPr>
            <w:r w:rsidRPr="00603496">
              <w:rPr>
                <w:sz w:val="18"/>
                <w:szCs w:val="18"/>
                <w:lang w:eastAsia="ru-RU"/>
              </w:rPr>
              <w:t xml:space="preserve">д. № 40-2018/УКСиБ от 10.01.18 </w:t>
            </w:r>
          </w:p>
        </w:tc>
        <w:tc>
          <w:tcPr>
            <w:tcW w:w="1420" w:type="dxa"/>
            <w:tcBorders>
              <w:top w:val="nil"/>
              <w:left w:val="nil"/>
              <w:bottom w:val="single" w:sz="4" w:space="0" w:color="auto"/>
              <w:right w:val="single" w:sz="4" w:space="0" w:color="auto"/>
            </w:tcBorders>
            <w:shd w:val="clear" w:color="000000" w:fill="FFFFFF"/>
            <w:vAlign w:val="center"/>
            <w:hideMark/>
          </w:tcPr>
          <w:p w:rsidR="00F7257B" w:rsidRPr="00603496" w:rsidRDefault="00F7257B" w:rsidP="004B5428">
            <w:pPr>
              <w:jc w:val="center"/>
              <w:rPr>
                <w:sz w:val="18"/>
                <w:szCs w:val="18"/>
                <w:lang w:eastAsia="ru-RU"/>
              </w:rPr>
            </w:pPr>
            <w:r w:rsidRPr="00603496">
              <w:rPr>
                <w:sz w:val="18"/>
                <w:szCs w:val="18"/>
                <w:lang w:eastAsia="ru-RU"/>
              </w:rPr>
              <w:t>11.01.-15.01.18</w:t>
            </w:r>
          </w:p>
        </w:tc>
        <w:tc>
          <w:tcPr>
            <w:tcW w:w="1510" w:type="dxa"/>
            <w:vMerge/>
            <w:tcBorders>
              <w:top w:val="nil"/>
              <w:left w:val="single" w:sz="4" w:space="0" w:color="auto"/>
              <w:bottom w:val="single" w:sz="4" w:space="0" w:color="000000"/>
              <w:right w:val="single" w:sz="4" w:space="0" w:color="auto"/>
            </w:tcBorders>
            <w:vAlign w:val="center"/>
            <w:hideMark/>
          </w:tcPr>
          <w:p w:rsidR="00F7257B" w:rsidRPr="00603496" w:rsidRDefault="00F7257B" w:rsidP="004B5428">
            <w:pPr>
              <w:rPr>
                <w:sz w:val="18"/>
                <w:szCs w:val="18"/>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F7257B" w:rsidRPr="00603496" w:rsidRDefault="00F7257B" w:rsidP="004B5428">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F7257B" w:rsidRPr="00603496" w:rsidRDefault="00F7257B" w:rsidP="004B5428">
            <w:pPr>
              <w:jc w:val="right"/>
              <w:rPr>
                <w:sz w:val="18"/>
                <w:szCs w:val="18"/>
                <w:lang w:eastAsia="ru-RU"/>
              </w:rPr>
            </w:pPr>
            <w:r w:rsidRPr="00603496">
              <w:rPr>
                <w:sz w:val="18"/>
                <w:szCs w:val="18"/>
                <w:lang w:eastAsia="ru-RU"/>
              </w:rPr>
              <w:t>99 777,26</w:t>
            </w:r>
          </w:p>
        </w:tc>
        <w:tc>
          <w:tcPr>
            <w:tcW w:w="1134" w:type="dxa"/>
            <w:tcBorders>
              <w:top w:val="nil"/>
              <w:left w:val="nil"/>
              <w:bottom w:val="single" w:sz="4" w:space="0" w:color="auto"/>
              <w:right w:val="single" w:sz="12" w:space="0" w:color="auto"/>
            </w:tcBorders>
            <w:shd w:val="clear" w:color="000000" w:fill="FFFFFF"/>
            <w:vAlign w:val="center"/>
            <w:hideMark/>
          </w:tcPr>
          <w:p w:rsidR="00F7257B" w:rsidRPr="00603496" w:rsidRDefault="00F7257B" w:rsidP="004B5428">
            <w:pPr>
              <w:jc w:val="right"/>
              <w:rPr>
                <w:sz w:val="18"/>
                <w:szCs w:val="18"/>
                <w:lang w:eastAsia="ru-RU"/>
              </w:rPr>
            </w:pPr>
            <w:r w:rsidRPr="00603496">
              <w:rPr>
                <w:sz w:val="18"/>
                <w:szCs w:val="18"/>
                <w:lang w:eastAsia="ru-RU"/>
              </w:rPr>
              <w:t>99 777,26</w:t>
            </w:r>
          </w:p>
        </w:tc>
      </w:tr>
      <w:tr w:rsidR="00F7257B" w:rsidRPr="00603496" w:rsidTr="004B5428">
        <w:trPr>
          <w:trHeight w:val="240"/>
        </w:trPr>
        <w:tc>
          <w:tcPr>
            <w:tcW w:w="2740" w:type="dxa"/>
            <w:tcBorders>
              <w:top w:val="nil"/>
              <w:left w:val="single" w:sz="12" w:space="0" w:color="auto"/>
              <w:bottom w:val="single" w:sz="12" w:space="0" w:color="auto"/>
              <w:right w:val="single" w:sz="4" w:space="0" w:color="auto"/>
            </w:tcBorders>
            <w:shd w:val="clear" w:color="000000" w:fill="FFFFFF"/>
            <w:vAlign w:val="center"/>
            <w:hideMark/>
          </w:tcPr>
          <w:p w:rsidR="00F7257B" w:rsidRPr="00603496" w:rsidRDefault="00F7257B" w:rsidP="004B5428">
            <w:pPr>
              <w:rPr>
                <w:sz w:val="18"/>
                <w:szCs w:val="18"/>
                <w:lang w:eastAsia="ru-RU"/>
              </w:rPr>
            </w:pPr>
            <w:r w:rsidRPr="00603496">
              <w:rPr>
                <w:sz w:val="18"/>
                <w:szCs w:val="18"/>
                <w:lang w:eastAsia="ru-RU"/>
              </w:rPr>
              <w:t>д. № 92-2018/УКСиБ от 28.02.18</w:t>
            </w:r>
          </w:p>
        </w:tc>
        <w:tc>
          <w:tcPr>
            <w:tcW w:w="1420" w:type="dxa"/>
            <w:tcBorders>
              <w:top w:val="nil"/>
              <w:left w:val="nil"/>
              <w:bottom w:val="single" w:sz="12" w:space="0" w:color="auto"/>
              <w:right w:val="single" w:sz="4" w:space="0" w:color="auto"/>
            </w:tcBorders>
            <w:shd w:val="clear" w:color="000000" w:fill="FFFFFF"/>
            <w:vAlign w:val="center"/>
            <w:hideMark/>
          </w:tcPr>
          <w:p w:rsidR="00F7257B" w:rsidRPr="00603496" w:rsidRDefault="00F7257B" w:rsidP="004B5428">
            <w:pPr>
              <w:jc w:val="center"/>
              <w:rPr>
                <w:sz w:val="18"/>
                <w:szCs w:val="18"/>
                <w:lang w:eastAsia="ru-RU"/>
              </w:rPr>
            </w:pPr>
            <w:r w:rsidRPr="00603496">
              <w:rPr>
                <w:sz w:val="18"/>
                <w:szCs w:val="18"/>
                <w:lang w:eastAsia="ru-RU"/>
              </w:rPr>
              <w:t>01.03-01.03.18</w:t>
            </w:r>
          </w:p>
        </w:tc>
        <w:tc>
          <w:tcPr>
            <w:tcW w:w="1510" w:type="dxa"/>
            <w:vMerge/>
            <w:tcBorders>
              <w:top w:val="nil"/>
              <w:left w:val="single" w:sz="4" w:space="0" w:color="auto"/>
              <w:bottom w:val="single" w:sz="12" w:space="0" w:color="auto"/>
              <w:right w:val="single" w:sz="4" w:space="0" w:color="auto"/>
            </w:tcBorders>
            <w:vAlign w:val="center"/>
            <w:hideMark/>
          </w:tcPr>
          <w:p w:rsidR="00F7257B" w:rsidRPr="00603496" w:rsidRDefault="00F7257B" w:rsidP="004B5428">
            <w:pPr>
              <w:rPr>
                <w:sz w:val="18"/>
                <w:szCs w:val="18"/>
                <w:lang w:eastAsia="ru-RU"/>
              </w:rPr>
            </w:pPr>
          </w:p>
        </w:tc>
        <w:tc>
          <w:tcPr>
            <w:tcW w:w="2127" w:type="dxa"/>
            <w:vMerge/>
            <w:tcBorders>
              <w:top w:val="nil"/>
              <w:left w:val="single" w:sz="4" w:space="0" w:color="auto"/>
              <w:bottom w:val="single" w:sz="12" w:space="0" w:color="auto"/>
              <w:right w:val="single" w:sz="4" w:space="0" w:color="auto"/>
            </w:tcBorders>
            <w:vAlign w:val="center"/>
            <w:hideMark/>
          </w:tcPr>
          <w:p w:rsidR="00F7257B" w:rsidRPr="00603496" w:rsidRDefault="00F7257B" w:rsidP="004B5428">
            <w:pPr>
              <w:rPr>
                <w:sz w:val="18"/>
                <w:szCs w:val="18"/>
                <w:lang w:eastAsia="ru-RU"/>
              </w:rPr>
            </w:pPr>
          </w:p>
        </w:tc>
        <w:tc>
          <w:tcPr>
            <w:tcW w:w="1276" w:type="dxa"/>
            <w:tcBorders>
              <w:top w:val="nil"/>
              <w:left w:val="nil"/>
              <w:bottom w:val="single" w:sz="12" w:space="0" w:color="auto"/>
              <w:right w:val="single" w:sz="4" w:space="0" w:color="auto"/>
            </w:tcBorders>
            <w:shd w:val="clear" w:color="000000" w:fill="FFFFFF"/>
            <w:vAlign w:val="center"/>
            <w:hideMark/>
          </w:tcPr>
          <w:p w:rsidR="00F7257B" w:rsidRPr="00603496" w:rsidRDefault="00F7257B" w:rsidP="004B5428">
            <w:pPr>
              <w:jc w:val="right"/>
              <w:rPr>
                <w:sz w:val="18"/>
                <w:szCs w:val="18"/>
                <w:lang w:eastAsia="ru-RU"/>
              </w:rPr>
            </w:pPr>
            <w:r w:rsidRPr="00603496">
              <w:rPr>
                <w:sz w:val="18"/>
                <w:szCs w:val="18"/>
                <w:lang w:eastAsia="ru-RU"/>
              </w:rPr>
              <w:t>15 203,12</w:t>
            </w:r>
          </w:p>
        </w:tc>
        <w:tc>
          <w:tcPr>
            <w:tcW w:w="1134" w:type="dxa"/>
            <w:tcBorders>
              <w:top w:val="nil"/>
              <w:left w:val="nil"/>
              <w:bottom w:val="single" w:sz="12" w:space="0" w:color="auto"/>
              <w:right w:val="single" w:sz="12" w:space="0" w:color="auto"/>
            </w:tcBorders>
            <w:shd w:val="clear" w:color="000000" w:fill="FFFFFF"/>
            <w:vAlign w:val="center"/>
            <w:hideMark/>
          </w:tcPr>
          <w:p w:rsidR="00F7257B" w:rsidRPr="00603496" w:rsidRDefault="00F7257B" w:rsidP="004B5428">
            <w:pPr>
              <w:jc w:val="right"/>
              <w:rPr>
                <w:sz w:val="18"/>
                <w:szCs w:val="18"/>
                <w:lang w:eastAsia="ru-RU"/>
              </w:rPr>
            </w:pPr>
            <w:r w:rsidRPr="00603496">
              <w:rPr>
                <w:sz w:val="18"/>
                <w:szCs w:val="18"/>
                <w:lang w:eastAsia="ru-RU"/>
              </w:rPr>
              <w:t>15 203,12</w:t>
            </w:r>
          </w:p>
        </w:tc>
      </w:tr>
      <w:tr w:rsidR="00F7257B" w:rsidRPr="00603496" w:rsidTr="004B5428">
        <w:trPr>
          <w:trHeight w:val="240"/>
        </w:trPr>
        <w:tc>
          <w:tcPr>
            <w:tcW w:w="7797" w:type="dxa"/>
            <w:gridSpan w:val="4"/>
            <w:tcBorders>
              <w:top w:val="single" w:sz="12" w:space="0" w:color="auto"/>
              <w:left w:val="single" w:sz="12" w:space="0" w:color="auto"/>
              <w:bottom w:val="single" w:sz="12" w:space="0" w:color="auto"/>
              <w:right w:val="single" w:sz="4" w:space="0" w:color="auto"/>
            </w:tcBorders>
            <w:shd w:val="clear" w:color="000000" w:fill="FFFFFF"/>
            <w:vAlign w:val="center"/>
            <w:hideMark/>
          </w:tcPr>
          <w:p w:rsidR="00F7257B" w:rsidRPr="00603496" w:rsidRDefault="00F7257B" w:rsidP="004B5428">
            <w:pPr>
              <w:rPr>
                <w:b/>
                <w:bCs/>
                <w:sz w:val="18"/>
                <w:szCs w:val="18"/>
                <w:lang w:eastAsia="ru-RU"/>
              </w:rPr>
            </w:pPr>
            <w:r w:rsidRPr="00603496">
              <w:rPr>
                <w:b/>
                <w:bCs/>
                <w:sz w:val="18"/>
                <w:szCs w:val="18"/>
                <w:lang w:eastAsia="ru-RU"/>
              </w:rPr>
              <w:t>ВСЕГО:</w:t>
            </w:r>
          </w:p>
        </w:tc>
        <w:tc>
          <w:tcPr>
            <w:tcW w:w="1276" w:type="dxa"/>
            <w:tcBorders>
              <w:top w:val="single" w:sz="12" w:space="0" w:color="auto"/>
              <w:left w:val="nil"/>
              <w:bottom w:val="single" w:sz="12" w:space="0" w:color="auto"/>
              <w:right w:val="single" w:sz="4" w:space="0" w:color="auto"/>
            </w:tcBorders>
            <w:shd w:val="clear" w:color="000000" w:fill="FFFFFF"/>
            <w:vAlign w:val="center"/>
            <w:hideMark/>
          </w:tcPr>
          <w:p w:rsidR="00F7257B" w:rsidRPr="00603496" w:rsidRDefault="00F7257B" w:rsidP="004B5428">
            <w:pPr>
              <w:jc w:val="right"/>
              <w:rPr>
                <w:b/>
                <w:bCs/>
                <w:sz w:val="18"/>
                <w:szCs w:val="18"/>
                <w:lang w:eastAsia="ru-RU"/>
              </w:rPr>
            </w:pPr>
            <w:r w:rsidRPr="00603496">
              <w:rPr>
                <w:b/>
                <w:bCs/>
                <w:sz w:val="18"/>
                <w:szCs w:val="18"/>
                <w:lang w:eastAsia="ru-RU"/>
              </w:rPr>
              <w:t>314 534,90</w:t>
            </w:r>
          </w:p>
        </w:tc>
        <w:tc>
          <w:tcPr>
            <w:tcW w:w="1134" w:type="dxa"/>
            <w:tcBorders>
              <w:top w:val="single" w:sz="12" w:space="0" w:color="auto"/>
              <w:left w:val="nil"/>
              <w:bottom w:val="single" w:sz="12" w:space="0" w:color="auto"/>
              <w:right w:val="single" w:sz="12" w:space="0" w:color="auto"/>
            </w:tcBorders>
            <w:shd w:val="clear" w:color="000000" w:fill="FFFFFF"/>
            <w:vAlign w:val="center"/>
            <w:hideMark/>
          </w:tcPr>
          <w:p w:rsidR="00F7257B" w:rsidRPr="00603496" w:rsidRDefault="00F7257B" w:rsidP="004B5428">
            <w:pPr>
              <w:jc w:val="right"/>
              <w:rPr>
                <w:b/>
                <w:bCs/>
                <w:sz w:val="18"/>
                <w:szCs w:val="18"/>
                <w:lang w:eastAsia="ru-RU"/>
              </w:rPr>
            </w:pPr>
            <w:r w:rsidRPr="00603496">
              <w:rPr>
                <w:b/>
                <w:bCs/>
                <w:sz w:val="18"/>
                <w:szCs w:val="18"/>
                <w:lang w:eastAsia="ru-RU"/>
              </w:rPr>
              <w:t>314 534,90</w:t>
            </w:r>
          </w:p>
        </w:tc>
      </w:tr>
    </w:tbl>
    <w:p w:rsidR="00F7257B" w:rsidRPr="00603496" w:rsidRDefault="00F7257B" w:rsidP="00F7257B">
      <w:pPr>
        <w:pStyle w:val="81"/>
        <w:rPr>
          <w:rFonts w:eastAsia="Calibri"/>
          <w:sz w:val="6"/>
          <w:szCs w:val="6"/>
        </w:rPr>
      </w:pPr>
    </w:p>
    <w:p w:rsidR="00F7257B" w:rsidRPr="00603496" w:rsidRDefault="00F7257B" w:rsidP="00F7257B">
      <w:pPr>
        <w:pStyle w:val="81"/>
        <w:rPr>
          <w:bCs/>
        </w:rPr>
      </w:pPr>
      <w:r w:rsidRPr="00603496">
        <w:rPr>
          <w:rFonts w:eastAsia="Calibri"/>
        </w:rPr>
        <w:tab/>
        <w:t>–</w:t>
      </w:r>
      <w:r w:rsidRPr="00603496">
        <w:rPr>
          <w:rFonts w:eastAsia="Calibri"/>
        </w:rPr>
        <w:tab/>
        <w:t xml:space="preserve">с 01.01.2018 по 01.03.2018 заключено 3 договора с            </w:t>
      </w:r>
      <w:r w:rsidR="00EB1CB7" w:rsidRPr="00603496">
        <w:rPr>
          <w:rFonts w:eastAsia="Calibri"/>
        </w:rPr>
        <w:t xml:space="preserve">         </w:t>
      </w:r>
      <w:r w:rsidRPr="00603496">
        <w:rPr>
          <w:rFonts w:eastAsia="Calibri"/>
        </w:rPr>
        <w:t xml:space="preserve">                         ООО «</w:t>
      </w:r>
      <w:proofErr w:type="spellStart"/>
      <w:r w:rsidRPr="00603496">
        <w:rPr>
          <w:rFonts w:eastAsia="Calibri"/>
        </w:rPr>
        <w:t>ДорСтройУрал</w:t>
      </w:r>
      <w:proofErr w:type="spellEnd"/>
      <w:r w:rsidRPr="00603496">
        <w:rPr>
          <w:rFonts w:eastAsia="Calibri"/>
        </w:rPr>
        <w:t>» на выполнение работ по содержанию объ</w:t>
      </w:r>
      <w:r w:rsidR="00BE37B7" w:rsidRPr="00603496">
        <w:rPr>
          <w:rFonts w:eastAsia="Calibri"/>
        </w:rPr>
        <w:t>ектов УДС                    п. </w:t>
      </w:r>
      <w:proofErr w:type="spellStart"/>
      <w:r w:rsidRPr="00603496">
        <w:rPr>
          <w:rFonts w:eastAsia="Calibri"/>
        </w:rPr>
        <w:t>Татыш</w:t>
      </w:r>
      <w:proofErr w:type="spellEnd"/>
      <w:r w:rsidRPr="00603496">
        <w:t xml:space="preserve">, на общую сумму 211 595,24 </w:t>
      </w:r>
      <w:r w:rsidRPr="00603496">
        <w:rPr>
          <w:shd w:val="clear" w:color="auto" w:fill="FFFFFF"/>
        </w:rPr>
        <w:t xml:space="preserve">рублей, в </w:t>
      </w:r>
      <w:proofErr w:type="spellStart"/>
      <w:r w:rsidRPr="00603496">
        <w:rPr>
          <w:shd w:val="clear" w:color="auto" w:fill="FFFFFF"/>
        </w:rPr>
        <w:t>т.ч</w:t>
      </w:r>
      <w:proofErr w:type="spellEnd"/>
      <w:r w:rsidRPr="00603496">
        <w:rPr>
          <w:shd w:val="clear" w:color="auto" w:fill="FFFFFF"/>
        </w:rPr>
        <w:t>.</w:t>
      </w:r>
      <w:r w:rsidRPr="00603496">
        <w:rPr>
          <w:bCs/>
        </w:rPr>
        <w:t>:</w:t>
      </w:r>
    </w:p>
    <w:tbl>
      <w:tblPr>
        <w:tblW w:w="10147" w:type="dxa"/>
        <w:tblInd w:w="108" w:type="dxa"/>
        <w:tblLook w:val="04A0" w:firstRow="1" w:lastRow="0" w:firstColumn="1" w:lastColumn="0" w:noHBand="0" w:noVBand="1"/>
      </w:tblPr>
      <w:tblGrid>
        <w:gridCol w:w="2740"/>
        <w:gridCol w:w="1420"/>
        <w:gridCol w:w="1510"/>
        <w:gridCol w:w="2019"/>
        <w:gridCol w:w="1260"/>
        <w:gridCol w:w="1198"/>
      </w:tblGrid>
      <w:tr w:rsidR="00F7257B" w:rsidRPr="00603496" w:rsidTr="00996742">
        <w:trPr>
          <w:trHeight w:val="240"/>
          <w:tblHeader/>
        </w:trPr>
        <w:tc>
          <w:tcPr>
            <w:tcW w:w="10147" w:type="dxa"/>
            <w:gridSpan w:val="6"/>
            <w:tcBorders>
              <w:top w:val="nil"/>
              <w:left w:val="nil"/>
              <w:bottom w:val="single" w:sz="12" w:space="0" w:color="auto"/>
              <w:right w:val="nil"/>
            </w:tcBorders>
            <w:shd w:val="clear" w:color="000000" w:fill="FFFFFF"/>
            <w:noWrap/>
            <w:vAlign w:val="center"/>
            <w:hideMark/>
          </w:tcPr>
          <w:p w:rsidR="00F7257B" w:rsidRPr="00603496" w:rsidRDefault="00F7257B" w:rsidP="004B5428">
            <w:pPr>
              <w:jc w:val="right"/>
              <w:rPr>
                <w:sz w:val="18"/>
                <w:szCs w:val="18"/>
                <w:lang w:eastAsia="ru-RU"/>
              </w:rPr>
            </w:pPr>
            <w:r w:rsidRPr="00603496">
              <w:rPr>
                <w:sz w:val="18"/>
                <w:szCs w:val="18"/>
                <w:lang w:eastAsia="ru-RU"/>
              </w:rPr>
              <w:t>Таблица №</w:t>
            </w:r>
            <w:r w:rsidR="002742BC" w:rsidRPr="00603496">
              <w:rPr>
                <w:sz w:val="18"/>
                <w:szCs w:val="18"/>
                <w:lang w:eastAsia="ru-RU"/>
              </w:rPr>
              <w:t xml:space="preserve"> 25</w:t>
            </w:r>
            <w:r w:rsidRPr="00603496">
              <w:rPr>
                <w:sz w:val="18"/>
                <w:szCs w:val="18"/>
                <w:lang w:eastAsia="ru-RU"/>
              </w:rPr>
              <w:t xml:space="preserve"> (рублей)</w:t>
            </w:r>
          </w:p>
        </w:tc>
      </w:tr>
      <w:tr w:rsidR="00F7257B" w:rsidRPr="00603496" w:rsidTr="00996742">
        <w:trPr>
          <w:trHeight w:val="430"/>
          <w:tblHeader/>
        </w:trPr>
        <w:tc>
          <w:tcPr>
            <w:tcW w:w="2740" w:type="dxa"/>
            <w:tcBorders>
              <w:top w:val="single" w:sz="12" w:space="0" w:color="auto"/>
              <w:left w:val="single" w:sz="12" w:space="0" w:color="auto"/>
              <w:bottom w:val="single" w:sz="12" w:space="0" w:color="auto"/>
              <w:right w:val="single" w:sz="4" w:space="0" w:color="auto"/>
            </w:tcBorders>
            <w:shd w:val="clear" w:color="000000" w:fill="FFFFFF"/>
            <w:hideMark/>
          </w:tcPr>
          <w:p w:rsidR="00F7257B" w:rsidRPr="00603496" w:rsidRDefault="00F7257B" w:rsidP="004B5428">
            <w:pPr>
              <w:jc w:val="center"/>
              <w:rPr>
                <w:sz w:val="18"/>
                <w:szCs w:val="18"/>
                <w:lang w:eastAsia="ru-RU"/>
              </w:rPr>
            </w:pPr>
            <w:r w:rsidRPr="00603496">
              <w:rPr>
                <w:sz w:val="18"/>
                <w:szCs w:val="18"/>
                <w:lang w:eastAsia="ru-RU"/>
              </w:rPr>
              <w:t>Номер и дата договора</w:t>
            </w:r>
          </w:p>
        </w:tc>
        <w:tc>
          <w:tcPr>
            <w:tcW w:w="1420" w:type="dxa"/>
            <w:tcBorders>
              <w:top w:val="single" w:sz="12" w:space="0" w:color="auto"/>
              <w:left w:val="nil"/>
              <w:bottom w:val="single" w:sz="12" w:space="0" w:color="auto"/>
              <w:right w:val="single" w:sz="4" w:space="0" w:color="auto"/>
            </w:tcBorders>
            <w:shd w:val="clear" w:color="000000" w:fill="FFFFFF"/>
            <w:hideMark/>
          </w:tcPr>
          <w:p w:rsidR="00F7257B" w:rsidRPr="00603496" w:rsidRDefault="00F7257B" w:rsidP="004B5428">
            <w:pPr>
              <w:jc w:val="center"/>
              <w:rPr>
                <w:sz w:val="18"/>
                <w:szCs w:val="18"/>
                <w:lang w:eastAsia="ru-RU"/>
              </w:rPr>
            </w:pPr>
            <w:r w:rsidRPr="00603496">
              <w:rPr>
                <w:sz w:val="18"/>
                <w:szCs w:val="18"/>
                <w:lang w:eastAsia="ru-RU"/>
              </w:rPr>
              <w:t>Сроки выполнения работ</w:t>
            </w:r>
          </w:p>
        </w:tc>
        <w:tc>
          <w:tcPr>
            <w:tcW w:w="1510" w:type="dxa"/>
            <w:tcBorders>
              <w:top w:val="single" w:sz="12" w:space="0" w:color="auto"/>
              <w:left w:val="nil"/>
              <w:bottom w:val="single" w:sz="12" w:space="0" w:color="auto"/>
              <w:right w:val="single" w:sz="4" w:space="0" w:color="auto"/>
            </w:tcBorders>
            <w:shd w:val="clear" w:color="000000" w:fill="FFFFFF"/>
            <w:hideMark/>
          </w:tcPr>
          <w:p w:rsidR="00F7257B" w:rsidRPr="00603496" w:rsidRDefault="00F7257B" w:rsidP="004B5428">
            <w:pPr>
              <w:jc w:val="center"/>
              <w:rPr>
                <w:sz w:val="18"/>
                <w:szCs w:val="18"/>
                <w:lang w:eastAsia="ru-RU"/>
              </w:rPr>
            </w:pPr>
            <w:r w:rsidRPr="00603496">
              <w:rPr>
                <w:sz w:val="18"/>
                <w:szCs w:val="18"/>
                <w:lang w:eastAsia="ru-RU"/>
              </w:rPr>
              <w:t>Исполнитель</w:t>
            </w:r>
          </w:p>
        </w:tc>
        <w:tc>
          <w:tcPr>
            <w:tcW w:w="2019" w:type="dxa"/>
            <w:tcBorders>
              <w:top w:val="single" w:sz="12" w:space="0" w:color="auto"/>
              <w:left w:val="nil"/>
              <w:bottom w:val="single" w:sz="12" w:space="0" w:color="auto"/>
              <w:right w:val="single" w:sz="4" w:space="0" w:color="auto"/>
            </w:tcBorders>
            <w:shd w:val="clear" w:color="000000" w:fill="FFFFFF"/>
            <w:hideMark/>
          </w:tcPr>
          <w:p w:rsidR="00F7257B" w:rsidRPr="00603496" w:rsidRDefault="00F7257B" w:rsidP="004B5428">
            <w:pPr>
              <w:jc w:val="center"/>
              <w:rPr>
                <w:sz w:val="18"/>
                <w:szCs w:val="18"/>
                <w:lang w:eastAsia="ru-RU"/>
              </w:rPr>
            </w:pPr>
            <w:r w:rsidRPr="00603496">
              <w:rPr>
                <w:sz w:val="18"/>
                <w:szCs w:val="18"/>
                <w:lang w:eastAsia="ru-RU"/>
              </w:rPr>
              <w:t>Предмет договора</w:t>
            </w:r>
          </w:p>
        </w:tc>
        <w:tc>
          <w:tcPr>
            <w:tcW w:w="1260" w:type="dxa"/>
            <w:tcBorders>
              <w:top w:val="single" w:sz="12" w:space="0" w:color="auto"/>
              <w:left w:val="nil"/>
              <w:bottom w:val="single" w:sz="12" w:space="0" w:color="auto"/>
              <w:right w:val="single" w:sz="4" w:space="0" w:color="auto"/>
            </w:tcBorders>
            <w:shd w:val="clear" w:color="000000" w:fill="FFFFFF"/>
            <w:hideMark/>
          </w:tcPr>
          <w:p w:rsidR="00F7257B" w:rsidRPr="00603496" w:rsidRDefault="00F7257B" w:rsidP="004B5428">
            <w:pPr>
              <w:jc w:val="center"/>
              <w:rPr>
                <w:sz w:val="18"/>
                <w:szCs w:val="18"/>
                <w:lang w:eastAsia="ru-RU"/>
              </w:rPr>
            </w:pPr>
            <w:r w:rsidRPr="00603496">
              <w:rPr>
                <w:sz w:val="18"/>
                <w:szCs w:val="18"/>
                <w:lang w:eastAsia="ru-RU"/>
              </w:rPr>
              <w:t>Цена договора</w:t>
            </w:r>
          </w:p>
        </w:tc>
        <w:tc>
          <w:tcPr>
            <w:tcW w:w="1198" w:type="dxa"/>
            <w:tcBorders>
              <w:top w:val="single" w:sz="12" w:space="0" w:color="auto"/>
              <w:left w:val="nil"/>
              <w:bottom w:val="single" w:sz="12" w:space="0" w:color="auto"/>
              <w:right w:val="single" w:sz="12" w:space="0" w:color="auto"/>
            </w:tcBorders>
            <w:shd w:val="clear" w:color="000000" w:fill="FFFFFF"/>
            <w:hideMark/>
          </w:tcPr>
          <w:p w:rsidR="00F7257B" w:rsidRPr="00603496" w:rsidRDefault="00F7257B" w:rsidP="004B5428">
            <w:pPr>
              <w:jc w:val="center"/>
              <w:rPr>
                <w:sz w:val="18"/>
                <w:szCs w:val="18"/>
                <w:lang w:eastAsia="ru-RU"/>
              </w:rPr>
            </w:pPr>
            <w:r w:rsidRPr="00603496">
              <w:rPr>
                <w:sz w:val="18"/>
                <w:szCs w:val="18"/>
                <w:lang w:eastAsia="ru-RU"/>
              </w:rPr>
              <w:t>Сумма оплаты по договору</w:t>
            </w:r>
          </w:p>
        </w:tc>
      </w:tr>
      <w:tr w:rsidR="00F7257B" w:rsidRPr="00603496" w:rsidTr="00996742">
        <w:trPr>
          <w:trHeight w:val="330"/>
        </w:trPr>
        <w:tc>
          <w:tcPr>
            <w:tcW w:w="274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F7257B" w:rsidRPr="00603496" w:rsidRDefault="00F7257B" w:rsidP="004B5428">
            <w:pPr>
              <w:rPr>
                <w:sz w:val="18"/>
                <w:szCs w:val="18"/>
                <w:lang w:eastAsia="ru-RU"/>
              </w:rPr>
            </w:pPr>
            <w:r w:rsidRPr="00603496">
              <w:rPr>
                <w:sz w:val="18"/>
                <w:szCs w:val="18"/>
                <w:lang w:eastAsia="ru-RU"/>
              </w:rPr>
              <w:t xml:space="preserve">д. № 9-2018/УКСиБ от 01.01.18 </w:t>
            </w:r>
          </w:p>
        </w:tc>
        <w:tc>
          <w:tcPr>
            <w:tcW w:w="1420" w:type="dxa"/>
            <w:tcBorders>
              <w:top w:val="single" w:sz="12" w:space="0" w:color="auto"/>
              <w:left w:val="nil"/>
              <w:bottom w:val="single" w:sz="4" w:space="0" w:color="auto"/>
              <w:right w:val="single" w:sz="4" w:space="0" w:color="auto"/>
            </w:tcBorders>
            <w:shd w:val="clear" w:color="000000" w:fill="FFFFFF"/>
            <w:vAlign w:val="center"/>
            <w:hideMark/>
          </w:tcPr>
          <w:p w:rsidR="00F7257B" w:rsidRPr="00603496" w:rsidRDefault="00F7257B" w:rsidP="004B5428">
            <w:pPr>
              <w:jc w:val="center"/>
              <w:rPr>
                <w:sz w:val="18"/>
                <w:szCs w:val="18"/>
                <w:lang w:eastAsia="ru-RU"/>
              </w:rPr>
            </w:pPr>
            <w:r w:rsidRPr="00603496">
              <w:rPr>
                <w:sz w:val="18"/>
                <w:szCs w:val="18"/>
                <w:lang w:eastAsia="ru-RU"/>
              </w:rPr>
              <w:t>01.01-05.01.18</w:t>
            </w:r>
          </w:p>
        </w:tc>
        <w:tc>
          <w:tcPr>
            <w:tcW w:w="1510" w:type="dxa"/>
            <w:vMerge w:val="restart"/>
            <w:tcBorders>
              <w:top w:val="single" w:sz="12" w:space="0" w:color="auto"/>
              <w:left w:val="single" w:sz="4" w:space="0" w:color="auto"/>
              <w:bottom w:val="single" w:sz="4" w:space="0" w:color="000000"/>
              <w:right w:val="single" w:sz="4" w:space="0" w:color="auto"/>
            </w:tcBorders>
            <w:shd w:val="clear" w:color="000000" w:fill="FFFFFF"/>
            <w:vAlign w:val="center"/>
            <w:hideMark/>
          </w:tcPr>
          <w:p w:rsidR="00F7257B" w:rsidRPr="00603496" w:rsidRDefault="00F7257B" w:rsidP="004B5428">
            <w:pPr>
              <w:jc w:val="center"/>
              <w:rPr>
                <w:sz w:val="18"/>
                <w:szCs w:val="18"/>
                <w:lang w:eastAsia="ru-RU"/>
              </w:rPr>
            </w:pPr>
            <w:r w:rsidRPr="00603496">
              <w:rPr>
                <w:sz w:val="18"/>
                <w:szCs w:val="18"/>
                <w:lang w:eastAsia="ru-RU"/>
              </w:rPr>
              <w:t xml:space="preserve">ООО </w:t>
            </w:r>
            <w:proofErr w:type="spellStart"/>
            <w:r w:rsidRPr="00603496">
              <w:rPr>
                <w:sz w:val="18"/>
                <w:szCs w:val="18"/>
                <w:lang w:eastAsia="ru-RU"/>
              </w:rPr>
              <w:t>ДорСтройУрал</w:t>
            </w:r>
            <w:proofErr w:type="spellEnd"/>
          </w:p>
        </w:tc>
        <w:tc>
          <w:tcPr>
            <w:tcW w:w="2019" w:type="dxa"/>
            <w:vMerge w:val="restart"/>
            <w:tcBorders>
              <w:top w:val="single" w:sz="12" w:space="0" w:color="auto"/>
              <w:left w:val="single" w:sz="4" w:space="0" w:color="auto"/>
              <w:bottom w:val="single" w:sz="4" w:space="0" w:color="000000"/>
              <w:right w:val="single" w:sz="4" w:space="0" w:color="auto"/>
            </w:tcBorders>
            <w:shd w:val="clear" w:color="000000" w:fill="FFFFFF"/>
            <w:vAlign w:val="center"/>
            <w:hideMark/>
          </w:tcPr>
          <w:p w:rsidR="00F7257B" w:rsidRPr="00603496" w:rsidRDefault="00F7257B" w:rsidP="004B5428">
            <w:pPr>
              <w:jc w:val="center"/>
              <w:rPr>
                <w:sz w:val="18"/>
                <w:szCs w:val="18"/>
                <w:lang w:eastAsia="ru-RU"/>
              </w:rPr>
            </w:pPr>
            <w:r w:rsidRPr="00603496">
              <w:rPr>
                <w:sz w:val="18"/>
                <w:szCs w:val="18"/>
                <w:lang w:eastAsia="ru-RU"/>
              </w:rPr>
              <w:t>Содержание объектов УДС п. № 2</w:t>
            </w:r>
          </w:p>
        </w:tc>
        <w:tc>
          <w:tcPr>
            <w:tcW w:w="1260" w:type="dxa"/>
            <w:tcBorders>
              <w:top w:val="single" w:sz="12" w:space="0" w:color="auto"/>
              <w:left w:val="nil"/>
              <w:bottom w:val="single" w:sz="4" w:space="0" w:color="auto"/>
              <w:right w:val="single" w:sz="4" w:space="0" w:color="auto"/>
            </w:tcBorders>
            <w:shd w:val="clear" w:color="000000" w:fill="FFFFFF"/>
            <w:vAlign w:val="center"/>
            <w:hideMark/>
          </w:tcPr>
          <w:p w:rsidR="00F7257B" w:rsidRPr="00603496" w:rsidRDefault="00F7257B" w:rsidP="004B5428">
            <w:pPr>
              <w:jc w:val="right"/>
              <w:rPr>
                <w:sz w:val="18"/>
                <w:szCs w:val="18"/>
                <w:lang w:eastAsia="ru-RU"/>
              </w:rPr>
            </w:pPr>
            <w:r w:rsidRPr="00603496">
              <w:rPr>
                <w:sz w:val="18"/>
                <w:szCs w:val="18"/>
                <w:lang w:eastAsia="ru-RU"/>
              </w:rPr>
              <w:t>99 599,08</w:t>
            </w:r>
          </w:p>
        </w:tc>
        <w:tc>
          <w:tcPr>
            <w:tcW w:w="1198" w:type="dxa"/>
            <w:tcBorders>
              <w:top w:val="single" w:sz="12" w:space="0" w:color="auto"/>
              <w:left w:val="nil"/>
              <w:bottom w:val="single" w:sz="4" w:space="0" w:color="auto"/>
              <w:right w:val="single" w:sz="12" w:space="0" w:color="auto"/>
            </w:tcBorders>
            <w:shd w:val="clear" w:color="000000" w:fill="FFFFFF"/>
            <w:vAlign w:val="center"/>
            <w:hideMark/>
          </w:tcPr>
          <w:p w:rsidR="00F7257B" w:rsidRPr="00603496" w:rsidRDefault="00F7257B" w:rsidP="004B5428">
            <w:pPr>
              <w:jc w:val="right"/>
              <w:rPr>
                <w:sz w:val="18"/>
                <w:szCs w:val="18"/>
                <w:lang w:eastAsia="ru-RU"/>
              </w:rPr>
            </w:pPr>
            <w:r w:rsidRPr="00603496">
              <w:rPr>
                <w:sz w:val="18"/>
                <w:szCs w:val="18"/>
                <w:lang w:eastAsia="ru-RU"/>
              </w:rPr>
              <w:t>99 599,08</w:t>
            </w:r>
          </w:p>
        </w:tc>
      </w:tr>
      <w:tr w:rsidR="00F7257B" w:rsidRPr="00603496" w:rsidTr="00996742">
        <w:trPr>
          <w:trHeight w:val="255"/>
        </w:trPr>
        <w:tc>
          <w:tcPr>
            <w:tcW w:w="2740" w:type="dxa"/>
            <w:tcBorders>
              <w:top w:val="nil"/>
              <w:left w:val="single" w:sz="12" w:space="0" w:color="auto"/>
              <w:bottom w:val="single" w:sz="4" w:space="0" w:color="auto"/>
              <w:right w:val="single" w:sz="4" w:space="0" w:color="auto"/>
            </w:tcBorders>
            <w:shd w:val="clear" w:color="000000" w:fill="FFFFFF"/>
            <w:vAlign w:val="center"/>
            <w:hideMark/>
          </w:tcPr>
          <w:p w:rsidR="00F7257B" w:rsidRPr="00603496" w:rsidRDefault="00F7257B" w:rsidP="004B5428">
            <w:pPr>
              <w:rPr>
                <w:sz w:val="18"/>
                <w:szCs w:val="18"/>
                <w:lang w:eastAsia="ru-RU"/>
              </w:rPr>
            </w:pPr>
            <w:r w:rsidRPr="00603496">
              <w:rPr>
                <w:sz w:val="18"/>
                <w:szCs w:val="18"/>
                <w:lang w:eastAsia="ru-RU"/>
              </w:rPr>
              <w:t xml:space="preserve">д. № 39-2018/УКСиБ от 10.01.18 </w:t>
            </w:r>
          </w:p>
        </w:tc>
        <w:tc>
          <w:tcPr>
            <w:tcW w:w="1420" w:type="dxa"/>
            <w:tcBorders>
              <w:top w:val="nil"/>
              <w:left w:val="nil"/>
              <w:bottom w:val="single" w:sz="4" w:space="0" w:color="auto"/>
              <w:right w:val="single" w:sz="4" w:space="0" w:color="auto"/>
            </w:tcBorders>
            <w:shd w:val="clear" w:color="000000" w:fill="FFFFFF"/>
            <w:vAlign w:val="center"/>
            <w:hideMark/>
          </w:tcPr>
          <w:p w:rsidR="00F7257B" w:rsidRPr="00603496" w:rsidRDefault="00F7257B" w:rsidP="004B5428">
            <w:pPr>
              <w:jc w:val="center"/>
              <w:rPr>
                <w:sz w:val="18"/>
                <w:szCs w:val="18"/>
                <w:lang w:eastAsia="ru-RU"/>
              </w:rPr>
            </w:pPr>
            <w:r w:rsidRPr="00603496">
              <w:rPr>
                <w:sz w:val="18"/>
                <w:szCs w:val="18"/>
                <w:lang w:eastAsia="ru-RU"/>
              </w:rPr>
              <w:t>11.01.-15.01.18</w:t>
            </w:r>
          </w:p>
        </w:tc>
        <w:tc>
          <w:tcPr>
            <w:tcW w:w="1510" w:type="dxa"/>
            <w:vMerge/>
            <w:tcBorders>
              <w:top w:val="nil"/>
              <w:left w:val="single" w:sz="4" w:space="0" w:color="auto"/>
              <w:bottom w:val="single" w:sz="4" w:space="0" w:color="000000"/>
              <w:right w:val="single" w:sz="4" w:space="0" w:color="auto"/>
            </w:tcBorders>
            <w:vAlign w:val="center"/>
            <w:hideMark/>
          </w:tcPr>
          <w:p w:rsidR="00F7257B" w:rsidRPr="00603496" w:rsidRDefault="00F7257B" w:rsidP="004B5428">
            <w:pPr>
              <w:rPr>
                <w:sz w:val="18"/>
                <w:szCs w:val="18"/>
                <w:lang w:eastAsia="ru-RU"/>
              </w:rPr>
            </w:pPr>
          </w:p>
        </w:tc>
        <w:tc>
          <w:tcPr>
            <w:tcW w:w="2019" w:type="dxa"/>
            <w:vMerge/>
            <w:tcBorders>
              <w:top w:val="nil"/>
              <w:left w:val="single" w:sz="4" w:space="0" w:color="auto"/>
              <w:bottom w:val="single" w:sz="4" w:space="0" w:color="000000"/>
              <w:right w:val="single" w:sz="4" w:space="0" w:color="auto"/>
            </w:tcBorders>
            <w:vAlign w:val="center"/>
            <w:hideMark/>
          </w:tcPr>
          <w:p w:rsidR="00F7257B" w:rsidRPr="00603496" w:rsidRDefault="00F7257B" w:rsidP="004B5428">
            <w:pPr>
              <w:rPr>
                <w:sz w:val="18"/>
                <w:szCs w:val="18"/>
                <w:lang w:eastAsia="ru-RU"/>
              </w:rPr>
            </w:pPr>
          </w:p>
        </w:tc>
        <w:tc>
          <w:tcPr>
            <w:tcW w:w="1260" w:type="dxa"/>
            <w:tcBorders>
              <w:top w:val="nil"/>
              <w:left w:val="nil"/>
              <w:bottom w:val="single" w:sz="4" w:space="0" w:color="auto"/>
              <w:right w:val="single" w:sz="4" w:space="0" w:color="auto"/>
            </w:tcBorders>
            <w:shd w:val="clear" w:color="000000" w:fill="FFFFFF"/>
            <w:vAlign w:val="center"/>
            <w:hideMark/>
          </w:tcPr>
          <w:p w:rsidR="00F7257B" w:rsidRPr="00603496" w:rsidRDefault="00F7257B" w:rsidP="004B5428">
            <w:pPr>
              <w:jc w:val="right"/>
              <w:rPr>
                <w:sz w:val="18"/>
                <w:szCs w:val="18"/>
                <w:lang w:eastAsia="ru-RU"/>
              </w:rPr>
            </w:pPr>
            <w:r w:rsidRPr="00603496">
              <w:rPr>
                <w:sz w:val="18"/>
                <w:szCs w:val="18"/>
                <w:lang w:eastAsia="ru-RU"/>
              </w:rPr>
              <w:t>99 599,08</w:t>
            </w:r>
          </w:p>
        </w:tc>
        <w:tc>
          <w:tcPr>
            <w:tcW w:w="1198" w:type="dxa"/>
            <w:tcBorders>
              <w:top w:val="nil"/>
              <w:left w:val="nil"/>
              <w:bottom w:val="single" w:sz="4" w:space="0" w:color="auto"/>
              <w:right w:val="single" w:sz="12" w:space="0" w:color="auto"/>
            </w:tcBorders>
            <w:shd w:val="clear" w:color="000000" w:fill="FFFFFF"/>
            <w:vAlign w:val="center"/>
            <w:hideMark/>
          </w:tcPr>
          <w:p w:rsidR="00F7257B" w:rsidRPr="00603496" w:rsidRDefault="00F7257B" w:rsidP="004B5428">
            <w:pPr>
              <w:jc w:val="right"/>
              <w:rPr>
                <w:sz w:val="18"/>
                <w:szCs w:val="18"/>
                <w:lang w:eastAsia="ru-RU"/>
              </w:rPr>
            </w:pPr>
            <w:r w:rsidRPr="00603496">
              <w:rPr>
                <w:sz w:val="18"/>
                <w:szCs w:val="18"/>
                <w:lang w:eastAsia="ru-RU"/>
              </w:rPr>
              <w:t>99 599,08</w:t>
            </w:r>
          </w:p>
        </w:tc>
      </w:tr>
      <w:tr w:rsidR="00F7257B" w:rsidRPr="00603496" w:rsidTr="00996742">
        <w:trPr>
          <w:trHeight w:val="285"/>
        </w:trPr>
        <w:tc>
          <w:tcPr>
            <w:tcW w:w="2740" w:type="dxa"/>
            <w:tcBorders>
              <w:top w:val="nil"/>
              <w:left w:val="single" w:sz="12" w:space="0" w:color="auto"/>
              <w:bottom w:val="single" w:sz="12" w:space="0" w:color="auto"/>
              <w:right w:val="single" w:sz="4" w:space="0" w:color="auto"/>
            </w:tcBorders>
            <w:shd w:val="clear" w:color="000000" w:fill="FFFFFF"/>
            <w:vAlign w:val="center"/>
            <w:hideMark/>
          </w:tcPr>
          <w:p w:rsidR="00F7257B" w:rsidRPr="00603496" w:rsidRDefault="00F7257B" w:rsidP="004B5428">
            <w:pPr>
              <w:rPr>
                <w:sz w:val="18"/>
                <w:szCs w:val="18"/>
                <w:lang w:eastAsia="ru-RU"/>
              </w:rPr>
            </w:pPr>
            <w:r w:rsidRPr="00603496">
              <w:rPr>
                <w:sz w:val="18"/>
                <w:szCs w:val="18"/>
                <w:lang w:eastAsia="ru-RU"/>
              </w:rPr>
              <w:t>д. № 85-2018/УКСиБ от 28.02.18</w:t>
            </w:r>
          </w:p>
        </w:tc>
        <w:tc>
          <w:tcPr>
            <w:tcW w:w="1420" w:type="dxa"/>
            <w:tcBorders>
              <w:top w:val="nil"/>
              <w:left w:val="nil"/>
              <w:bottom w:val="single" w:sz="12" w:space="0" w:color="auto"/>
              <w:right w:val="single" w:sz="4" w:space="0" w:color="auto"/>
            </w:tcBorders>
            <w:shd w:val="clear" w:color="000000" w:fill="FFFFFF"/>
            <w:vAlign w:val="center"/>
            <w:hideMark/>
          </w:tcPr>
          <w:p w:rsidR="00F7257B" w:rsidRPr="00603496" w:rsidRDefault="00F7257B" w:rsidP="004B5428">
            <w:pPr>
              <w:jc w:val="center"/>
              <w:rPr>
                <w:sz w:val="18"/>
                <w:szCs w:val="18"/>
                <w:lang w:eastAsia="ru-RU"/>
              </w:rPr>
            </w:pPr>
            <w:r w:rsidRPr="00603496">
              <w:rPr>
                <w:sz w:val="18"/>
                <w:szCs w:val="18"/>
                <w:lang w:eastAsia="ru-RU"/>
              </w:rPr>
              <w:t>01.03-01.03.18</w:t>
            </w:r>
          </w:p>
        </w:tc>
        <w:tc>
          <w:tcPr>
            <w:tcW w:w="1510" w:type="dxa"/>
            <w:vMerge/>
            <w:tcBorders>
              <w:top w:val="nil"/>
              <w:left w:val="single" w:sz="4" w:space="0" w:color="auto"/>
              <w:bottom w:val="single" w:sz="12" w:space="0" w:color="auto"/>
              <w:right w:val="single" w:sz="4" w:space="0" w:color="auto"/>
            </w:tcBorders>
            <w:vAlign w:val="center"/>
            <w:hideMark/>
          </w:tcPr>
          <w:p w:rsidR="00F7257B" w:rsidRPr="00603496" w:rsidRDefault="00F7257B" w:rsidP="004B5428">
            <w:pPr>
              <w:rPr>
                <w:sz w:val="18"/>
                <w:szCs w:val="18"/>
                <w:lang w:eastAsia="ru-RU"/>
              </w:rPr>
            </w:pPr>
          </w:p>
        </w:tc>
        <w:tc>
          <w:tcPr>
            <w:tcW w:w="2019" w:type="dxa"/>
            <w:vMerge/>
            <w:tcBorders>
              <w:top w:val="nil"/>
              <w:left w:val="single" w:sz="4" w:space="0" w:color="auto"/>
              <w:bottom w:val="single" w:sz="12" w:space="0" w:color="auto"/>
              <w:right w:val="single" w:sz="4" w:space="0" w:color="auto"/>
            </w:tcBorders>
            <w:vAlign w:val="center"/>
            <w:hideMark/>
          </w:tcPr>
          <w:p w:rsidR="00F7257B" w:rsidRPr="00603496" w:rsidRDefault="00F7257B" w:rsidP="004B5428">
            <w:pPr>
              <w:rPr>
                <w:sz w:val="18"/>
                <w:szCs w:val="18"/>
                <w:lang w:eastAsia="ru-RU"/>
              </w:rPr>
            </w:pPr>
          </w:p>
        </w:tc>
        <w:tc>
          <w:tcPr>
            <w:tcW w:w="1260" w:type="dxa"/>
            <w:tcBorders>
              <w:top w:val="nil"/>
              <w:left w:val="nil"/>
              <w:bottom w:val="single" w:sz="12" w:space="0" w:color="auto"/>
              <w:right w:val="single" w:sz="4" w:space="0" w:color="auto"/>
            </w:tcBorders>
            <w:shd w:val="clear" w:color="000000" w:fill="FFFFFF"/>
            <w:vAlign w:val="center"/>
            <w:hideMark/>
          </w:tcPr>
          <w:p w:rsidR="00F7257B" w:rsidRPr="00603496" w:rsidRDefault="00F7257B" w:rsidP="004B5428">
            <w:pPr>
              <w:jc w:val="right"/>
              <w:rPr>
                <w:sz w:val="18"/>
                <w:szCs w:val="18"/>
                <w:lang w:eastAsia="ru-RU"/>
              </w:rPr>
            </w:pPr>
            <w:r w:rsidRPr="00603496">
              <w:rPr>
                <w:sz w:val="18"/>
                <w:szCs w:val="18"/>
                <w:lang w:eastAsia="ru-RU"/>
              </w:rPr>
              <w:t>12 397,08</w:t>
            </w:r>
          </w:p>
        </w:tc>
        <w:tc>
          <w:tcPr>
            <w:tcW w:w="1198" w:type="dxa"/>
            <w:tcBorders>
              <w:top w:val="nil"/>
              <w:left w:val="nil"/>
              <w:bottom w:val="single" w:sz="12" w:space="0" w:color="auto"/>
              <w:right w:val="single" w:sz="12" w:space="0" w:color="auto"/>
            </w:tcBorders>
            <w:shd w:val="clear" w:color="000000" w:fill="FFFFFF"/>
            <w:vAlign w:val="center"/>
            <w:hideMark/>
          </w:tcPr>
          <w:p w:rsidR="00F7257B" w:rsidRPr="00603496" w:rsidRDefault="00F7257B" w:rsidP="004B5428">
            <w:pPr>
              <w:jc w:val="right"/>
              <w:rPr>
                <w:sz w:val="18"/>
                <w:szCs w:val="18"/>
                <w:lang w:eastAsia="ru-RU"/>
              </w:rPr>
            </w:pPr>
            <w:r w:rsidRPr="00603496">
              <w:rPr>
                <w:sz w:val="18"/>
                <w:szCs w:val="18"/>
                <w:lang w:eastAsia="ru-RU"/>
              </w:rPr>
              <w:t>12 397,08</w:t>
            </w:r>
          </w:p>
        </w:tc>
      </w:tr>
      <w:tr w:rsidR="00F7257B" w:rsidRPr="00603496" w:rsidTr="00996742">
        <w:trPr>
          <w:trHeight w:val="285"/>
        </w:trPr>
        <w:tc>
          <w:tcPr>
            <w:tcW w:w="7689" w:type="dxa"/>
            <w:gridSpan w:val="4"/>
            <w:tcBorders>
              <w:top w:val="single" w:sz="12" w:space="0" w:color="auto"/>
              <w:left w:val="single" w:sz="12" w:space="0" w:color="auto"/>
              <w:bottom w:val="single" w:sz="12" w:space="0" w:color="auto"/>
              <w:right w:val="single" w:sz="4" w:space="0" w:color="auto"/>
            </w:tcBorders>
            <w:shd w:val="clear" w:color="000000" w:fill="FFFFFF"/>
            <w:vAlign w:val="center"/>
            <w:hideMark/>
          </w:tcPr>
          <w:p w:rsidR="00F7257B" w:rsidRPr="00603496" w:rsidRDefault="00F7257B" w:rsidP="004B5428">
            <w:pPr>
              <w:rPr>
                <w:b/>
                <w:bCs/>
                <w:sz w:val="18"/>
                <w:szCs w:val="18"/>
                <w:lang w:eastAsia="ru-RU"/>
              </w:rPr>
            </w:pPr>
            <w:r w:rsidRPr="00603496">
              <w:rPr>
                <w:b/>
                <w:bCs/>
                <w:sz w:val="18"/>
                <w:szCs w:val="18"/>
                <w:lang w:eastAsia="ru-RU"/>
              </w:rPr>
              <w:t>ВСЕГО:</w:t>
            </w:r>
          </w:p>
        </w:tc>
        <w:tc>
          <w:tcPr>
            <w:tcW w:w="1260" w:type="dxa"/>
            <w:tcBorders>
              <w:top w:val="single" w:sz="12" w:space="0" w:color="auto"/>
              <w:left w:val="nil"/>
              <w:bottom w:val="single" w:sz="12" w:space="0" w:color="auto"/>
              <w:right w:val="single" w:sz="4" w:space="0" w:color="auto"/>
            </w:tcBorders>
            <w:shd w:val="clear" w:color="000000" w:fill="FFFFFF"/>
            <w:vAlign w:val="center"/>
            <w:hideMark/>
          </w:tcPr>
          <w:p w:rsidR="00F7257B" w:rsidRPr="00603496" w:rsidRDefault="00F7257B" w:rsidP="004B5428">
            <w:pPr>
              <w:jc w:val="right"/>
              <w:rPr>
                <w:b/>
                <w:bCs/>
                <w:sz w:val="18"/>
                <w:szCs w:val="18"/>
                <w:lang w:eastAsia="ru-RU"/>
              </w:rPr>
            </w:pPr>
            <w:r w:rsidRPr="00603496">
              <w:rPr>
                <w:b/>
                <w:bCs/>
                <w:sz w:val="18"/>
                <w:szCs w:val="18"/>
                <w:lang w:eastAsia="ru-RU"/>
              </w:rPr>
              <w:t>211 595,24</w:t>
            </w:r>
          </w:p>
        </w:tc>
        <w:tc>
          <w:tcPr>
            <w:tcW w:w="1198" w:type="dxa"/>
            <w:tcBorders>
              <w:top w:val="single" w:sz="12" w:space="0" w:color="auto"/>
              <w:left w:val="nil"/>
              <w:bottom w:val="single" w:sz="12" w:space="0" w:color="auto"/>
              <w:right w:val="single" w:sz="12" w:space="0" w:color="auto"/>
            </w:tcBorders>
            <w:shd w:val="clear" w:color="000000" w:fill="FFFFFF"/>
            <w:vAlign w:val="center"/>
            <w:hideMark/>
          </w:tcPr>
          <w:p w:rsidR="00F7257B" w:rsidRPr="00603496" w:rsidRDefault="00F7257B" w:rsidP="004B5428">
            <w:pPr>
              <w:jc w:val="right"/>
              <w:rPr>
                <w:b/>
                <w:bCs/>
                <w:sz w:val="18"/>
                <w:szCs w:val="18"/>
                <w:lang w:eastAsia="ru-RU"/>
              </w:rPr>
            </w:pPr>
            <w:r w:rsidRPr="00603496">
              <w:rPr>
                <w:b/>
                <w:bCs/>
                <w:sz w:val="18"/>
                <w:szCs w:val="18"/>
                <w:lang w:eastAsia="ru-RU"/>
              </w:rPr>
              <w:t>211 595,24</w:t>
            </w:r>
          </w:p>
        </w:tc>
      </w:tr>
    </w:tbl>
    <w:p w:rsidR="00F7257B" w:rsidRPr="00603496" w:rsidRDefault="00F7257B" w:rsidP="00F7257B">
      <w:pPr>
        <w:pStyle w:val="81"/>
        <w:rPr>
          <w:rFonts w:eastAsia="Calibri"/>
          <w:sz w:val="6"/>
          <w:szCs w:val="6"/>
        </w:rPr>
      </w:pPr>
    </w:p>
    <w:p w:rsidR="00F7257B" w:rsidRPr="00603496" w:rsidRDefault="00F7257B" w:rsidP="00F7257B">
      <w:pPr>
        <w:pStyle w:val="81"/>
        <w:rPr>
          <w:bCs/>
        </w:rPr>
      </w:pPr>
      <w:r w:rsidRPr="00603496">
        <w:rPr>
          <w:rFonts w:eastAsia="Calibri"/>
        </w:rPr>
        <w:tab/>
        <w:t>–</w:t>
      </w:r>
      <w:r w:rsidRPr="00603496">
        <w:rPr>
          <w:rFonts w:eastAsia="Calibri"/>
        </w:rPr>
        <w:tab/>
        <w:t>с 19.01.2018 по 01.03.2018 заключено 2 договора с ООО «</w:t>
      </w:r>
      <w:proofErr w:type="spellStart"/>
      <w:r w:rsidRPr="00603496">
        <w:rPr>
          <w:rFonts w:eastAsia="Calibri"/>
        </w:rPr>
        <w:t>Трансстрой</w:t>
      </w:r>
      <w:proofErr w:type="spellEnd"/>
      <w:r w:rsidRPr="00603496">
        <w:rPr>
          <w:rFonts w:eastAsia="Calibri"/>
        </w:rPr>
        <w:t xml:space="preserve">» </w:t>
      </w:r>
      <w:r w:rsidR="00AD0E8D" w:rsidRPr="00603496">
        <w:rPr>
          <w:rFonts w:eastAsia="Calibri"/>
        </w:rPr>
        <w:t xml:space="preserve">      </w:t>
      </w:r>
      <w:r w:rsidRPr="00603496">
        <w:rPr>
          <w:rFonts w:eastAsia="Calibri"/>
        </w:rPr>
        <w:t>на выполнение работ по содержанию объектов загородных автомобильных дорог Озерского городского округа</w:t>
      </w:r>
      <w:r w:rsidRPr="00603496">
        <w:t xml:space="preserve">, на общую сумму 110 104,00 </w:t>
      </w:r>
      <w:r w:rsidRPr="00603496">
        <w:rPr>
          <w:shd w:val="clear" w:color="auto" w:fill="FFFFFF"/>
        </w:rPr>
        <w:t xml:space="preserve">рублей, в </w:t>
      </w:r>
      <w:proofErr w:type="spellStart"/>
      <w:r w:rsidRPr="00603496">
        <w:rPr>
          <w:shd w:val="clear" w:color="auto" w:fill="FFFFFF"/>
        </w:rPr>
        <w:t>т.ч</w:t>
      </w:r>
      <w:proofErr w:type="spellEnd"/>
      <w:r w:rsidRPr="00603496">
        <w:rPr>
          <w:shd w:val="clear" w:color="auto" w:fill="FFFFFF"/>
        </w:rPr>
        <w:t>.</w:t>
      </w:r>
      <w:r w:rsidRPr="00603496">
        <w:rPr>
          <w:bCs/>
        </w:rPr>
        <w:t>:</w:t>
      </w:r>
    </w:p>
    <w:p w:rsidR="00301812" w:rsidRPr="00603496" w:rsidRDefault="00301812" w:rsidP="00F7257B">
      <w:pPr>
        <w:pStyle w:val="81"/>
        <w:rPr>
          <w:bCs/>
          <w:sz w:val="6"/>
          <w:szCs w:val="6"/>
        </w:rPr>
      </w:pPr>
    </w:p>
    <w:tbl>
      <w:tblPr>
        <w:tblW w:w="10098" w:type="dxa"/>
        <w:tblInd w:w="108" w:type="dxa"/>
        <w:tblLook w:val="04A0" w:firstRow="1" w:lastRow="0" w:firstColumn="1" w:lastColumn="0" w:noHBand="0" w:noVBand="1"/>
      </w:tblPr>
      <w:tblGrid>
        <w:gridCol w:w="2740"/>
        <w:gridCol w:w="1420"/>
        <w:gridCol w:w="1510"/>
        <w:gridCol w:w="2160"/>
        <w:gridCol w:w="1134"/>
        <w:gridCol w:w="1134"/>
      </w:tblGrid>
      <w:tr w:rsidR="00F7257B" w:rsidRPr="00603496" w:rsidTr="00996742">
        <w:trPr>
          <w:trHeight w:val="240"/>
          <w:tblHeader/>
        </w:trPr>
        <w:tc>
          <w:tcPr>
            <w:tcW w:w="10098" w:type="dxa"/>
            <w:gridSpan w:val="6"/>
            <w:tcBorders>
              <w:top w:val="nil"/>
              <w:left w:val="nil"/>
              <w:bottom w:val="single" w:sz="12" w:space="0" w:color="auto"/>
              <w:right w:val="nil"/>
            </w:tcBorders>
            <w:shd w:val="clear" w:color="000000" w:fill="FFFFFF"/>
            <w:noWrap/>
            <w:vAlign w:val="center"/>
            <w:hideMark/>
          </w:tcPr>
          <w:p w:rsidR="00F7257B" w:rsidRPr="00603496" w:rsidRDefault="00F7257B" w:rsidP="004B5428">
            <w:pPr>
              <w:jc w:val="right"/>
              <w:rPr>
                <w:sz w:val="18"/>
                <w:szCs w:val="18"/>
                <w:lang w:eastAsia="ru-RU"/>
              </w:rPr>
            </w:pPr>
            <w:r w:rsidRPr="00603496">
              <w:rPr>
                <w:sz w:val="18"/>
                <w:szCs w:val="18"/>
                <w:lang w:eastAsia="ru-RU"/>
              </w:rPr>
              <w:t>Таблица №</w:t>
            </w:r>
            <w:r w:rsidR="002742BC" w:rsidRPr="00603496">
              <w:rPr>
                <w:sz w:val="18"/>
                <w:szCs w:val="18"/>
                <w:lang w:eastAsia="ru-RU"/>
              </w:rPr>
              <w:t xml:space="preserve"> 26</w:t>
            </w:r>
            <w:r w:rsidRPr="00603496">
              <w:rPr>
                <w:sz w:val="18"/>
                <w:szCs w:val="18"/>
                <w:lang w:eastAsia="ru-RU"/>
              </w:rPr>
              <w:t xml:space="preserve"> (рублей)</w:t>
            </w:r>
          </w:p>
        </w:tc>
      </w:tr>
      <w:tr w:rsidR="00F7257B" w:rsidRPr="00603496" w:rsidTr="00996742">
        <w:trPr>
          <w:trHeight w:val="139"/>
          <w:tblHeader/>
        </w:trPr>
        <w:tc>
          <w:tcPr>
            <w:tcW w:w="2740" w:type="dxa"/>
            <w:tcBorders>
              <w:top w:val="single" w:sz="12" w:space="0" w:color="auto"/>
              <w:left w:val="single" w:sz="12" w:space="0" w:color="auto"/>
              <w:bottom w:val="single" w:sz="12" w:space="0" w:color="auto"/>
              <w:right w:val="single" w:sz="4" w:space="0" w:color="auto"/>
            </w:tcBorders>
            <w:shd w:val="clear" w:color="000000" w:fill="FFFFFF"/>
            <w:hideMark/>
          </w:tcPr>
          <w:p w:rsidR="00F7257B" w:rsidRPr="00603496" w:rsidRDefault="00F7257B" w:rsidP="004B5428">
            <w:pPr>
              <w:jc w:val="center"/>
              <w:rPr>
                <w:sz w:val="18"/>
                <w:szCs w:val="18"/>
                <w:lang w:eastAsia="ru-RU"/>
              </w:rPr>
            </w:pPr>
            <w:r w:rsidRPr="00603496">
              <w:rPr>
                <w:sz w:val="18"/>
                <w:szCs w:val="18"/>
                <w:lang w:eastAsia="ru-RU"/>
              </w:rPr>
              <w:t>Номер и дата договора</w:t>
            </w:r>
          </w:p>
        </w:tc>
        <w:tc>
          <w:tcPr>
            <w:tcW w:w="1420" w:type="dxa"/>
            <w:tcBorders>
              <w:top w:val="single" w:sz="12" w:space="0" w:color="auto"/>
              <w:left w:val="nil"/>
              <w:bottom w:val="single" w:sz="12" w:space="0" w:color="auto"/>
              <w:right w:val="single" w:sz="4" w:space="0" w:color="auto"/>
            </w:tcBorders>
            <w:shd w:val="clear" w:color="000000" w:fill="FFFFFF"/>
            <w:hideMark/>
          </w:tcPr>
          <w:p w:rsidR="00F7257B" w:rsidRPr="00603496" w:rsidRDefault="00F7257B" w:rsidP="004B5428">
            <w:pPr>
              <w:jc w:val="center"/>
              <w:rPr>
                <w:sz w:val="18"/>
                <w:szCs w:val="18"/>
                <w:lang w:eastAsia="ru-RU"/>
              </w:rPr>
            </w:pPr>
            <w:r w:rsidRPr="00603496">
              <w:rPr>
                <w:sz w:val="18"/>
                <w:szCs w:val="18"/>
                <w:lang w:eastAsia="ru-RU"/>
              </w:rPr>
              <w:t>Сроки выполнения работ</w:t>
            </w:r>
          </w:p>
        </w:tc>
        <w:tc>
          <w:tcPr>
            <w:tcW w:w="1510" w:type="dxa"/>
            <w:tcBorders>
              <w:top w:val="single" w:sz="12" w:space="0" w:color="auto"/>
              <w:left w:val="nil"/>
              <w:bottom w:val="single" w:sz="12" w:space="0" w:color="auto"/>
              <w:right w:val="single" w:sz="4" w:space="0" w:color="auto"/>
            </w:tcBorders>
            <w:shd w:val="clear" w:color="000000" w:fill="FFFFFF"/>
            <w:hideMark/>
          </w:tcPr>
          <w:p w:rsidR="00F7257B" w:rsidRPr="00603496" w:rsidRDefault="00F7257B" w:rsidP="004B5428">
            <w:pPr>
              <w:jc w:val="center"/>
              <w:rPr>
                <w:sz w:val="18"/>
                <w:szCs w:val="18"/>
                <w:lang w:eastAsia="ru-RU"/>
              </w:rPr>
            </w:pPr>
            <w:r w:rsidRPr="00603496">
              <w:rPr>
                <w:sz w:val="18"/>
                <w:szCs w:val="18"/>
                <w:lang w:eastAsia="ru-RU"/>
              </w:rPr>
              <w:t>Исполнитель</w:t>
            </w:r>
          </w:p>
        </w:tc>
        <w:tc>
          <w:tcPr>
            <w:tcW w:w="2160" w:type="dxa"/>
            <w:tcBorders>
              <w:top w:val="single" w:sz="12" w:space="0" w:color="auto"/>
              <w:left w:val="nil"/>
              <w:bottom w:val="single" w:sz="12" w:space="0" w:color="auto"/>
              <w:right w:val="single" w:sz="4" w:space="0" w:color="auto"/>
            </w:tcBorders>
            <w:shd w:val="clear" w:color="000000" w:fill="FFFFFF"/>
            <w:hideMark/>
          </w:tcPr>
          <w:p w:rsidR="00F7257B" w:rsidRPr="00603496" w:rsidRDefault="00F7257B" w:rsidP="004B5428">
            <w:pPr>
              <w:jc w:val="center"/>
              <w:rPr>
                <w:sz w:val="18"/>
                <w:szCs w:val="18"/>
                <w:lang w:eastAsia="ru-RU"/>
              </w:rPr>
            </w:pPr>
            <w:r w:rsidRPr="00603496">
              <w:rPr>
                <w:sz w:val="18"/>
                <w:szCs w:val="18"/>
                <w:lang w:eastAsia="ru-RU"/>
              </w:rPr>
              <w:t>Предмет договора</w:t>
            </w:r>
          </w:p>
        </w:tc>
        <w:tc>
          <w:tcPr>
            <w:tcW w:w="1134" w:type="dxa"/>
            <w:tcBorders>
              <w:top w:val="single" w:sz="12" w:space="0" w:color="auto"/>
              <w:left w:val="nil"/>
              <w:bottom w:val="single" w:sz="12" w:space="0" w:color="auto"/>
              <w:right w:val="single" w:sz="4" w:space="0" w:color="auto"/>
            </w:tcBorders>
            <w:shd w:val="clear" w:color="000000" w:fill="FFFFFF"/>
            <w:hideMark/>
          </w:tcPr>
          <w:p w:rsidR="00F7257B" w:rsidRPr="00603496" w:rsidRDefault="00F7257B" w:rsidP="004B5428">
            <w:pPr>
              <w:jc w:val="center"/>
              <w:rPr>
                <w:sz w:val="18"/>
                <w:szCs w:val="18"/>
                <w:lang w:eastAsia="ru-RU"/>
              </w:rPr>
            </w:pPr>
            <w:r w:rsidRPr="00603496">
              <w:rPr>
                <w:sz w:val="18"/>
                <w:szCs w:val="18"/>
                <w:lang w:eastAsia="ru-RU"/>
              </w:rPr>
              <w:t>Цена договора</w:t>
            </w:r>
          </w:p>
        </w:tc>
        <w:tc>
          <w:tcPr>
            <w:tcW w:w="1134" w:type="dxa"/>
            <w:tcBorders>
              <w:top w:val="single" w:sz="12" w:space="0" w:color="auto"/>
              <w:left w:val="nil"/>
              <w:bottom w:val="single" w:sz="12" w:space="0" w:color="auto"/>
              <w:right w:val="single" w:sz="12" w:space="0" w:color="auto"/>
            </w:tcBorders>
            <w:shd w:val="clear" w:color="000000" w:fill="FFFFFF"/>
            <w:hideMark/>
          </w:tcPr>
          <w:p w:rsidR="00F7257B" w:rsidRPr="00603496" w:rsidRDefault="00F7257B" w:rsidP="004B5428">
            <w:pPr>
              <w:jc w:val="center"/>
              <w:rPr>
                <w:sz w:val="18"/>
                <w:szCs w:val="18"/>
                <w:lang w:eastAsia="ru-RU"/>
              </w:rPr>
            </w:pPr>
            <w:r w:rsidRPr="00603496">
              <w:rPr>
                <w:sz w:val="18"/>
                <w:szCs w:val="18"/>
                <w:lang w:eastAsia="ru-RU"/>
              </w:rPr>
              <w:t>Сумма оплаты по договору</w:t>
            </w:r>
          </w:p>
        </w:tc>
      </w:tr>
      <w:tr w:rsidR="00F7257B" w:rsidRPr="00603496" w:rsidTr="00996742">
        <w:trPr>
          <w:trHeight w:val="439"/>
        </w:trPr>
        <w:tc>
          <w:tcPr>
            <w:tcW w:w="274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F7257B" w:rsidRPr="00603496" w:rsidRDefault="00F7257B" w:rsidP="004B5428">
            <w:pPr>
              <w:rPr>
                <w:sz w:val="18"/>
                <w:szCs w:val="18"/>
                <w:lang w:eastAsia="ru-RU"/>
              </w:rPr>
            </w:pPr>
            <w:r w:rsidRPr="00603496">
              <w:rPr>
                <w:sz w:val="18"/>
                <w:szCs w:val="18"/>
                <w:lang w:eastAsia="ru-RU"/>
              </w:rPr>
              <w:t xml:space="preserve">д. № 58-2018/УКСиБ от 18.01.18 </w:t>
            </w:r>
          </w:p>
        </w:tc>
        <w:tc>
          <w:tcPr>
            <w:tcW w:w="1420" w:type="dxa"/>
            <w:tcBorders>
              <w:top w:val="single" w:sz="12" w:space="0" w:color="auto"/>
              <w:left w:val="nil"/>
              <w:bottom w:val="single" w:sz="4" w:space="0" w:color="auto"/>
              <w:right w:val="single" w:sz="4" w:space="0" w:color="auto"/>
            </w:tcBorders>
            <w:shd w:val="clear" w:color="000000" w:fill="FFFFFF"/>
            <w:vAlign w:val="center"/>
            <w:hideMark/>
          </w:tcPr>
          <w:p w:rsidR="00F7257B" w:rsidRPr="00603496" w:rsidRDefault="00F7257B" w:rsidP="004B5428">
            <w:pPr>
              <w:jc w:val="center"/>
              <w:rPr>
                <w:sz w:val="18"/>
                <w:szCs w:val="18"/>
                <w:lang w:eastAsia="ru-RU"/>
              </w:rPr>
            </w:pPr>
            <w:r w:rsidRPr="00603496">
              <w:rPr>
                <w:sz w:val="18"/>
                <w:szCs w:val="18"/>
                <w:lang w:eastAsia="ru-RU"/>
              </w:rPr>
              <w:t>19.01-21.01.18</w:t>
            </w:r>
          </w:p>
        </w:tc>
        <w:tc>
          <w:tcPr>
            <w:tcW w:w="1510" w:type="dxa"/>
            <w:vMerge w:val="restart"/>
            <w:tcBorders>
              <w:top w:val="single" w:sz="12" w:space="0" w:color="auto"/>
              <w:left w:val="single" w:sz="4" w:space="0" w:color="auto"/>
              <w:bottom w:val="single" w:sz="4" w:space="0" w:color="auto"/>
              <w:right w:val="single" w:sz="4" w:space="0" w:color="auto"/>
            </w:tcBorders>
            <w:shd w:val="clear" w:color="000000" w:fill="FFFFFF"/>
            <w:vAlign w:val="center"/>
            <w:hideMark/>
          </w:tcPr>
          <w:p w:rsidR="00F7257B" w:rsidRPr="00603496" w:rsidRDefault="00F7257B" w:rsidP="004B5428">
            <w:pPr>
              <w:jc w:val="center"/>
              <w:rPr>
                <w:sz w:val="18"/>
                <w:szCs w:val="18"/>
                <w:lang w:eastAsia="ru-RU"/>
              </w:rPr>
            </w:pPr>
            <w:r w:rsidRPr="00603496">
              <w:rPr>
                <w:sz w:val="18"/>
                <w:szCs w:val="18"/>
                <w:lang w:eastAsia="ru-RU"/>
              </w:rPr>
              <w:t xml:space="preserve">ООО </w:t>
            </w:r>
            <w:proofErr w:type="spellStart"/>
            <w:r w:rsidRPr="00603496">
              <w:rPr>
                <w:sz w:val="18"/>
                <w:szCs w:val="18"/>
                <w:lang w:eastAsia="ru-RU"/>
              </w:rPr>
              <w:t>Трансстрой</w:t>
            </w:r>
            <w:proofErr w:type="spellEnd"/>
          </w:p>
        </w:tc>
        <w:tc>
          <w:tcPr>
            <w:tcW w:w="2160" w:type="dxa"/>
            <w:vMerge w:val="restart"/>
            <w:tcBorders>
              <w:top w:val="single" w:sz="12" w:space="0" w:color="auto"/>
              <w:left w:val="single" w:sz="4" w:space="0" w:color="auto"/>
              <w:bottom w:val="single" w:sz="4" w:space="0" w:color="auto"/>
              <w:right w:val="single" w:sz="4" w:space="0" w:color="auto"/>
            </w:tcBorders>
            <w:shd w:val="clear" w:color="000000" w:fill="FFFFFF"/>
            <w:vAlign w:val="center"/>
            <w:hideMark/>
          </w:tcPr>
          <w:p w:rsidR="00F7257B" w:rsidRPr="00603496" w:rsidRDefault="00F7257B" w:rsidP="004B5428">
            <w:pPr>
              <w:jc w:val="center"/>
              <w:rPr>
                <w:sz w:val="18"/>
                <w:szCs w:val="18"/>
                <w:lang w:eastAsia="ru-RU"/>
              </w:rPr>
            </w:pPr>
            <w:r w:rsidRPr="00603496">
              <w:rPr>
                <w:sz w:val="18"/>
                <w:szCs w:val="18"/>
                <w:lang w:eastAsia="ru-RU"/>
              </w:rPr>
              <w:t>Содержание объектов загородных автомобильных дорог ОГО</w:t>
            </w:r>
          </w:p>
        </w:tc>
        <w:tc>
          <w:tcPr>
            <w:tcW w:w="1134" w:type="dxa"/>
            <w:tcBorders>
              <w:top w:val="single" w:sz="12" w:space="0" w:color="auto"/>
              <w:left w:val="nil"/>
              <w:bottom w:val="single" w:sz="4" w:space="0" w:color="auto"/>
              <w:right w:val="single" w:sz="4" w:space="0" w:color="auto"/>
            </w:tcBorders>
            <w:shd w:val="clear" w:color="000000" w:fill="FFFFFF"/>
            <w:vAlign w:val="center"/>
            <w:hideMark/>
          </w:tcPr>
          <w:p w:rsidR="00F7257B" w:rsidRPr="00603496" w:rsidRDefault="00F7257B" w:rsidP="004B5428">
            <w:pPr>
              <w:jc w:val="right"/>
              <w:rPr>
                <w:sz w:val="18"/>
                <w:szCs w:val="18"/>
                <w:lang w:eastAsia="ru-RU"/>
              </w:rPr>
            </w:pPr>
            <w:r w:rsidRPr="00603496">
              <w:rPr>
                <w:sz w:val="18"/>
                <w:szCs w:val="18"/>
                <w:lang w:eastAsia="ru-RU"/>
              </w:rPr>
              <w:t>95 118,00</w:t>
            </w:r>
          </w:p>
        </w:tc>
        <w:tc>
          <w:tcPr>
            <w:tcW w:w="1134" w:type="dxa"/>
            <w:tcBorders>
              <w:top w:val="single" w:sz="12" w:space="0" w:color="auto"/>
              <w:left w:val="nil"/>
              <w:bottom w:val="single" w:sz="4" w:space="0" w:color="auto"/>
              <w:right w:val="single" w:sz="12" w:space="0" w:color="auto"/>
            </w:tcBorders>
            <w:shd w:val="clear" w:color="000000" w:fill="FFFFFF"/>
            <w:vAlign w:val="center"/>
            <w:hideMark/>
          </w:tcPr>
          <w:p w:rsidR="00F7257B" w:rsidRPr="00603496" w:rsidRDefault="00F7257B" w:rsidP="004B5428">
            <w:pPr>
              <w:jc w:val="right"/>
              <w:rPr>
                <w:sz w:val="18"/>
                <w:szCs w:val="18"/>
                <w:lang w:eastAsia="ru-RU"/>
              </w:rPr>
            </w:pPr>
            <w:r w:rsidRPr="00603496">
              <w:rPr>
                <w:sz w:val="18"/>
                <w:szCs w:val="18"/>
                <w:lang w:eastAsia="ru-RU"/>
              </w:rPr>
              <w:t>95 118,00</w:t>
            </w:r>
          </w:p>
        </w:tc>
      </w:tr>
      <w:tr w:rsidR="00F7257B" w:rsidRPr="00603496" w:rsidTr="00996742">
        <w:trPr>
          <w:trHeight w:val="390"/>
        </w:trPr>
        <w:tc>
          <w:tcPr>
            <w:tcW w:w="274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F7257B" w:rsidRPr="00603496" w:rsidRDefault="00F7257B" w:rsidP="004B5428">
            <w:pPr>
              <w:rPr>
                <w:sz w:val="18"/>
                <w:szCs w:val="18"/>
                <w:lang w:eastAsia="ru-RU"/>
              </w:rPr>
            </w:pPr>
            <w:r w:rsidRPr="00603496">
              <w:rPr>
                <w:sz w:val="18"/>
                <w:szCs w:val="18"/>
                <w:lang w:eastAsia="ru-RU"/>
              </w:rPr>
              <w:t xml:space="preserve">д. № 91-2018/УКСиБ от 28.02.18 </w:t>
            </w:r>
          </w:p>
        </w:tc>
        <w:tc>
          <w:tcPr>
            <w:tcW w:w="1420" w:type="dxa"/>
            <w:tcBorders>
              <w:top w:val="single" w:sz="4" w:space="0" w:color="auto"/>
              <w:left w:val="nil"/>
              <w:bottom w:val="single" w:sz="12" w:space="0" w:color="auto"/>
              <w:right w:val="single" w:sz="4" w:space="0" w:color="auto"/>
            </w:tcBorders>
            <w:shd w:val="clear" w:color="000000" w:fill="FFFFFF"/>
            <w:vAlign w:val="center"/>
            <w:hideMark/>
          </w:tcPr>
          <w:p w:rsidR="00F7257B" w:rsidRPr="00603496" w:rsidRDefault="00F7257B" w:rsidP="004B5428">
            <w:pPr>
              <w:jc w:val="center"/>
              <w:rPr>
                <w:sz w:val="18"/>
                <w:szCs w:val="18"/>
                <w:lang w:eastAsia="ru-RU"/>
              </w:rPr>
            </w:pPr>
            <w:r w:rsidRPr="00603496">
              <w:rPr>
                <w:sz w:val="18"/>
                <w:szCs w:val="18"/>
                <w:lang w:eastAsia="ru-RU"/>
              </w:rPr>
              <w:t xml:space="preserve"> 01.03-01.03.18</w:t>
            </w:r>
          </w:p>
        </w:tc>
        <w:tc>
          <w:tcPr>
            <w:tcW w:w="1510" w:type="dxa"/>
            <w:vMerge/>
            <w:tcBorders>
              <w:top w:val="single" w:sz="4" w:space="0" w:color="auto"/>
              <w:left w:val="single" w:sz="4" w:space="0" w:color="auto"/>
              <w:bottom w:val="single" w:sz="12" w:space="0" w:color="auto"/>
              <w:right w:val="single" w:sz="4" w:space="0" w:color="auto"/>
            </w:tcBorders>
            <w:vAlign w:val="center"/>
            <w:hideMark/>
          </w:tcPr>
          <w:p w:rsidR="00F7257B" w:rsidRPr="00603496" w:rsidRDefault="00F7257B" w:rsidP="004B5428">
            <w:pPr>
              <w:rPr>
                <w:sz w:val="18"/>
                <w:szCs w:val="18"/>
                <w:lang w:eastAsia="ru-RU"/>
              </w:rPr>
            </w:pPr>
          </w:p>
        </w:tc>
        <w:tc>
          <w:tcPr>
            <w:tcW w:w="2160" w:type="dxa"/>
            <w:vMerge/>
            <w:tcBorders>
              <w:top w:val="single" w:sz="4" w:space="0" w:color="auto"/>
              <w:left w:val="single" w:sz="4" w:space="0" w:color="auto"/>
              <w:bottom w:val="single" w:sz="12" w:space="0" w:color="auto"/>
              <w:right w:val="single" w:sz="4" w:space="0" w:color="auto"/>
            </w:tcBorders>
            <w:vAlign w:val="center"/>
            <w:hideMark/>
          </w:tcPr>
          <w:p w:rsidR="00F7257B" w:rsidRPr="00603496" w:rsidRDefault="00F7257B" w:rsidP="004B5428">
            <w:pPr>
              <w:rPr>
                <w:sz w:val="18"/>
                <w:szCs w:val="18"/>
                <w:lang w:eastAsia="ru-RU"/>
              </w:rPr>
            </w:pPr>
          </w:p>
        </w:tc>
        <w:tc>
          <w:tcPr>
            <w:tcW w:w="1134" w:type="dxa"/>
            <w:tcBorders>
              <w:top w:val="single" w:sz="4" w:space="0" w:color="auto"/>
              <w:left w:val="nil"/>
              <w:bottom w:val="single" w:sz="12" w:space="0" w:color="auto"/>
              <w:right w:val="single" w:sz="4" w:space="0" w:color="auto"/>
            </w:tcBorders>
            <w:shd w:val="clear" w:color="000000" w:fill="FFFFFF"/>
            <w:vAlign w:val="center"/>
            <w:hideMark/>
          </w:tcPr>
          <w:p w:rsidR="00F7257B" w:rsidRPr="00603496" w:rsidRDefault="00F7257B" w:rsidP="004B5428">
            <w:pPr>
              <w:jc w:val="right"/>
              <w:rPr>
                <w:sz w:val="18"/>
                <w:szCs w:val="18"/>
                <w:lang w:eastAsia="ru-RU"/>
              </w:rPr>
            </w:pPr>
            <w:r w:rsidRPr="00603496">
              <w:rPr>
                <w:sz w:val="18"/>
                <w:szCs w:val="18"/>
                <w:lang w:eastAsia="ru-RU"/>
              </w:rPr>
              <w:t>14 986,00</w:t>
            </w:r>
          </w:p>
        </w:tc>
        <w:tc>
          <w:tcPr>
            <w:tcW w:w="1134" w:type="dxa"/>
            <w:tcBorders>
              <w:top w:val="single" w:sz="4" w:space="0" w:color="auto"/>
              <w:left w:val="nil"/>
              <w:bottom w:val="single" w:sz="12" w:space="0" w:color="auto"/>
              <w:right w:val="single" w:sz="12" w:space="0" w:color="auto"/>
            </w:tcBorders>
            <w:shd w:val="clear" w:color="000000" w:fill="FFFFFF"/>
            <w:vAlign w:val="center"/>
            <w:hideMark/>
          </w:tcPr>
          <w:p w:rsidR="00F7257B" w:rsidRPr="00603496" w:rsidRDefault="00F7257B" w:rsidP="004B5428">
            <w:pPr>
              <w:jc w:val="right"/>
              <w:rPr>
                <w:sz w:val="18"/>
                <w:szCs w:val="18"/>
                <w:lang w:eastAsia="ru-RU"/>
              </w:rPr>
            </w:pPr>
            <w:r w:rsidRPr="00603496">
              <w:rPr>
                <w:sz w:val="18"/>
                <w:szCs w:val="18"/>
                <w:lang w:eastAsia="ru-RU"/>
              </w:rPr>
              <w:t>14 986,00</w:t>
            </w:r>
          </w:p>
        </w:tc>
      </w:tr>
      <w:tr w:rsidR="00F7257B" w:rsidRPr="00603496" w:rsidTr="00996742">
        <w:trPr>
          <w:trHeight w:val="240"/>
        </w:trPr>
        <w:tc>
          <w:tcPr>
            <w:tcW w:w="7830" w:type="dxa"/>
            <w:gridSpan w:val="4"/>
            <w:tcBorders>
              <w:top w:val="single" w:sz="12" w:space="0" w:color="auto"/>
              <w:left w:val="single" w:sz="12" w:space="0" w:color="auto"/>
              <w:bottom w:val="single" w:sz="12" w:space="0" w:color="auto"/>
              <w:right w:val="single" w:sz="4" w:space="0" w:color="auto"/>
            </w:tcBorders>
            <w:shd w:val="clear" w:color="000000" w:fill="FFFFFF"/>
            <w:noWrap/>
            <w:vAlign w:val="bottom"/>
            <w:hideMark/>
          </w:tcPr>
          <w:p w:rsidR="00F7257B" w:rsidRPr="00603496" w:rsidRDefault="00F7257B" w:rsidP="004B5428">
            <w:pPr>
              <w:rPr>
                <w:b/>
                <w:bCs/>
                <w:sz w:val="18"/>
                <w:szCs w:val="18"/>
                <w:lang w:eastAsia="ru-RU"/>
              </w:rPr>
            </w:pPr>
            <w:r w:rsidRPr="00603496">
              <w:rPr>
                <w:b/>
                <w:bCs/>
                <w:sz w:val="18"/>
                <w:szCs w:val="18"/>
                <w:lang w:eastAsia="ru-RU"/>
              </w:rPr>
              <w:t>ВСЕГО:</w:t>
            </w:r>
          </w:p>
        </w:tc>
        <w:tc>
          <w:tcPr>
            <w:tcW w:w="1134" w:type="dxa"/>
            <w:tcBorders>
              <w:top w:val="single" w:sz="12" w:space="0" w:color="auto"/>
              <w:left w:val="nil"/>
              <w:bottom w:val="single" w:sz="12" w:space="0" w:color="auto"/>
              <w:right w:val="single" w:sz="4" w:space="0" w:color="auto"/>
            </w:tcBorders>
            <w:shd w:val="clear" w:color="000000" w:fill="FFFFFF"/>
            <w:noWrap/>
            <w:vAlign w:val="center"/>
            <w:hideMark/>
          </w:tcPr>
          <w:p w:rsidR="00F7257B" w:rsidRPr="00603496" w:rsidRDefault="00F7257B" w:rsidP="004B5428">
            <w:pPr>
              <w:jc w:val="right"/>
              <w:rPr>
                <w:b/>
                <w:bCs/>
                <w:sz w:val="18"/>
                <w:szCs w:val="18"/>
                <w:lang w:eastAsia="ru-RU"/>
              </w:rPr>
            </w:pPr>
            <w:r w:rsidRPr="00603496">
              <w:rPr>
                <w:b/>
                <w:bCs/>
                <w:sz w:val="18"/>
                <w:szCs w:val="18"/>
                <w:lang w:eastAsia="ru-RU"/>
              </w:rPr>
              <w:t>110 104,00</w:t>
            </w:r>
          </w:p>
        </w:tc>
        <w:tc>
          <w:tcPr>
            <w:tcW w:w="1134" w:type="dxa"/>
            <w:tcBorders>
              <w:top w:val="single" w:sz="12" w:space="0" w:color="auto"/>
              <w:left w:val="nil"/>
              <w:bottom w:val="single" w:sz="12" w:space="0" w:color="auto"/>
              <w:right w:val="single" w:sz="12" w:space="0" w:color="auto"/>
            </w:tcBorders>
            <w:shd w:val="clear" w:color="000000" w:fill="FFFFFF"/>
            <w:noWrap/>
            <w:vAlign w:val="center"/>
            <w:hideMark/>
          </w:tcPr>
          <w:p w:rsidR="00F7257B" w:rsidRPr="00603496" w:rsidRDefault="00F7257B" w:rsidP="004B5428">
            <w:pPr>
              <w:jc w:val="right"/>
              <w:rPr>
                <w:b/>
                <w:bCs/>
                <w:sz w:val="18"/>
                <w:szCs w:val="18"/>
                <w:lang w:eastAsia="ru-RU"/>
              </w:rPr>
            </w:pPr>
            <w:r w:rsidRPr="00603496">
              <w:rPr>
                <w:b/>
                <w:bCs/>
                <w:sz w:val="18"/>
                <w:szCs w:val="18"/>
                <w:lang w:eastAsia="ru-RU"/>
              </w:rPr>
              <w:t>110 104,00</w:t>
            </w:r>
          </w:p>
        </w:tc>
      </w:tr>
    </w:tbl>
    <w:p w:rsidR="00F7257B" w:rsidRPr="00603496" w:rsidRDefault="00F7257B" w:rsidP="00F7257B">
      <w:pPr>
        <w:jc w:val="both"/>
        <w:rPr>
          <w:sz w:val="6"/>
          <w:szCs w:val="6"/>
        </w:rPr>
      </w:pPr>
    </w:p>
    <w:p w:rsidR="00F7257B" w:rsidRPr="00603496" w:rsidRDefault="00F7257B" w:rsidP="00F7257B">
      <w:pPr>
        <w:pStyle w:val="81"/>
        <w:rPr>
          <w:bCs/>
        </w:rPr>
      </w:pPr>
      <w:r w:rsidRPr="00603496">
        <w:rPr>
          <w:shd w:val="clear" w:color="auto" w:fill="FFFFFF"/>
        </w:rPr>
        <w:tab/>
      </w:r>
      <w:r w:rsidRPr="00603496">
        <w:rPr>
          <w:rFonts w:eastAsia="Calibri"/>
        </w:rPr>
        <w:t>–</w:t>
      </w:r>
      <w:r w:rsidRPr="00603496">
        <w:rPr>
          <w:rFonts w:eastAsia="Calibri"/>
        </w:rPr>
        <w:tab/>
        <w:t>15.12.2018 заключено 2 договора с ООО «</w:t>
      </w:r>
      <w:proofErr w:type="spellStart"/>
      <w:r w:rsidRPr="00603496">
        <w:rPr>
          <w:rFonts w:eastAsia="Calibri"/>
        </w:rPr>
        <w:t>Элика</w:t>
      </w:r>
      <w:proofErr w:type="spellEnd"/>
      <w:r w:rsidRPr="00603496">
        <w:rPr>
          <w:rFonts w:eastAsia="Calibri"/>
        </w:rPr>
        <w:t xml:space="preserve">» на выполнение работ по благоустройству остановочного пункта по пр. Ленина, 30 театр «Наш дом» (установка остановочного павильона) </w:t>
      </w:r>
      <w:r w:rsidRPr="00603496">
        <w:t xml:space="preserve">на общую сумму 115 735,00 </w:t>
      </w:r>
      <w:r w:rsidRPr="00603496">
        <w:rPr>
          <w:shd w:val="clear" w:color="auto" w:fill="FFFFFF"/>
        </w:rPr>
        <w:t xml:space="preserve">рублей, в </w:t>
      </w:r>
      <w:proofErr w:type="spellStart"/>
      <w:r w:rsidRPr="00603496">
        <w:rPr>
          <w:shd w:val="clear" w:color="auto" w:fill="FFFFFF"/>
        </w:rPr>
        <w:t>т.ч</w:t>
      </w:r>
      <w:proofErr w:type="spellEnd"/>
      <w:r w:rsidRPr="00603496">
        <w:rPr>
          <w:shd w:val="clear" w:color="auto" w:fill="FFFFFF"/>
        </w:rPr>
        <w:t>.</w:t>
      </w:r>
      <w:r w:rsidRPr="00603496">
        <w:rPr>
          <w:bCs/>
        </w:rPr>
        <w:t>:</w:t>
      </w:r>
    </w:p>
    <w:p w:rsidR="00F7257B" w:rsidRPr="00603496" w:rsidRDefault="00F7257B" w:rsidP="00F7257B">
      <w:pPr>
        <w:pStyle w:val="a6"/>
        <w:rPr>
          <w:rFonts w:eastAsia="Times New Roman"/>
          <w:sz w:val="6"/>
          <w:szCs w:val="6"/>
          <w:shd w:val="clear" w:color="auto" w:fill="FFFFFF"/>
          <w:lang w:eastAsia="en-US"/>
        </w:rPr>
      </w:pPr>
    </w:p>
    <w:tbl>
      <w:tblPr>
        <w:tblW w:w="10064" w:type="dxa"/>
        <w:tblInd w:w="108" w:type="dxa"/>
        <w:tblLook w:val="04A0" w:firstRow="1" w:lastRow="0" w:firstColumn="1" w:lastColumn="0" w:noHBand="0" w:noVBand="1"/>
      </w:tblPr>
      <w:tblGrid>
        <w:gridCol w:w="2694"/>
        <w:gridCol w:w="1420"/>
        <w:gridCol w:w="1415"/>
        <w:gridCol w:w="2160"/>
        <w:gridCol w:w="1300"/>
        <w:gridCol w:w="1075"/>
      </w:tblGrid>
      <w:tr w:rsidR="00F7257B" w:rsidRPr="00603496" w:rsidTr="00996742">
        <w:trPr>
          <w:trHeight w:val="240"/>
          <w:tblHeader/>
        </w:trPr>
        <w:tc>
          <w:tcPr>
            <w:tcW w:w="10064" w:type="dxa"/>
            <w:gridSpan w:val="6"/>
            <w:tcBorders>
              <w:top w:val="nil"/>
              <w:left w:val="nil"/>
              <w:bottom w:val="single" w:sz="12" w:space="0" w:color="auto"/>
              <w:right w:val="nil"/>
            </w:tcBorders>
            <w:shd w:val="clear" w:color="000000" w:fill="FFFFFF"/>
            <w:noWrap/>
            <w:vAlign w:val="center"/>
            <w:hideMark/>
          </w:tcPr>
          <w:p w:rsidR="00F7257B" w:rsidRPr="00603496" w:rsidRDefault="00F7257B" w:rsidP="004B5428">
            <w:pPr>
              <w:jc w:val="right"/>
              <w:rPr>
                <w:sz w:val="18"/>
                <w:szCs w:val="18"/>
                <w:lang w:eastAsia="ru-RU"/>
              </w:rPr>
            </w:pPr>
            <w:r w:rsidRPr="00603496">
              <w:rPr>
                <w:sz w:val="18"/>
                <w:szCs w:val="18"/>
                <w:lang w:eastAsia="ru-RU"/>
              </w:rPr>
              <w:t>Таблица №</w:t>
            </w:r>
            <w:r w:rsidR="002742BC" w:rsidRPr="00603496">
              <w:rPr>
                <w:sz w:val="18"/>
                <w:szCs w:val="18"/>
                <w:lang w:eastAsia="ru-RU"/>
              </w:rPr>
              <w:t xml:space="preserve"> 27</w:t>
            </w:r>
            <w:r w:rsidRPr="00603496">
              <w:rPr>
                <w:sz w:val="18"/>
                <w:szCs w:val="18"/>
                <w:lang w:eastAsia="ru-RU"/>
              </w:rPr>
              <w:t xml:space="preserve"> (рублей)</w:t>
            </w:r>
          </w:p>
        </w:tc>
      </w:tr>
      <w:tr w:rsidR="00F7257B" w:rsidRPr="00603496" w:rsidTr="00996742">
        <w:trPr>
          <w:trHeight w:val="329"/>
          <w:tblHeader/>
        </w:trPr>
        <w:tc>
          <w:tcPr>
            <w:tcW w:w="2694" w:type="dxa"/>
            <w:tcBorders>
              <w:top w:val="single" w:sz="12" w:space="0" w:color="auto"/>
              <w:left w:val="single" w:sz="12" w:space="0" w:color="auto"/>
              <w:bottom w:val="single" w:sz="12" w:space="0" w:color="auto"/>
              <w:right w:val="single" w:sz="4" w:space="0" w:color="auto"/>
            </w:tcBorders>
            <w:shd w:val="clear" w:color="000000" w:fill="FFFFFF"/>
            <w:hideMark/>
          </w:tcPr>
          <w:p w:rsidR="00F7257B" w:rsidRPr="00603496" w:rsidRDefault="00F7257B" w:rsidP="004B5428">
            <w:pPr>
              <w:jc w:val="center"/>
              <w:rPr>
                <w:sz w:val="18"/>
                <w:szCs w:val="18"/>
                <w:lang w:eastAsia="ru-RU"/>
              </w:rPr>
            </w:pPr>
            <w:r w:rsidRPr="00603496">
              <w:rPr>
                <w:sz w:val="18"/>
                <w:szCs w:val="18"/>
                <w:lang w:eastAsia="ru-RU"/>
              </w:rPr>
              <w:t>Номер и дата договора</w:t>
            </w:r>
          </w:p>
        </w:tc>
        <w:tc>
          <w:tcPr>
            <w:tcW w:w="1420" w:type="dxa"/>
            <w:tcBorders>
              <w:top w:val="single" w:sz="12" w:space="0" w:color="auto"/>
              <w:left w:val="nil"/>
              <w:bottom w:val="single" w:sz="12" w:space="0" w:color="auto"/>
              <w:right w:val="single" w:sz="4" w:space="0" w:color="auto"/>
            </w:tcBorders>
            <w:shd w:val="clear" w:color="000000" w:fill="FFFFFF"/>
            <w:hideMark/>
          </w:tcPr>
          <w:p w:rsidR="00F7257B" w:rsidRPr="00603496" w:rsidRDefault="00F7257B" w:rsidP="004B5428">
            <w:pPr>
              <w:jc w:val="center"/>
              <w:rPr>
                <w:sz w:val="18"/>
                <w:szCs w:val="18"/>
                <w:lang w:eastAsia="ru-RU"/>
              </w:rPr>
            </w:pPr>
            <w:r w:rsidRPr="00603496">
              <w:rPr>
                <w:sz w:val="18"/>
                <w:szCs w:val="18"/>
                <w:lang w:eastAsia="ru-RU"/>
              </w:rPr>
              <w:t>Период выполнения работ</w:t>
            </w:r>
          </w:p>
        </w:tc>
        <w:tc>
          <w:tcPr>
            <w:tcW w:w="1415" w:type="dxa"/>
            <w:tcBorders>
              <w:top w:val="single" w:sz="12" w:space="0" w:color="auto"/>
              <w:left w:val="nil"/>
              <w:bottom w:val="single" w:sz="12" w:space="0" w:color="auto"/>
              <w:right w:val="single" w:sz="4" w:space="0" w:color="auto"/>
            </w:tcBorders>
            <w:shd w:val="clear" w:color="000000" w:fill="FFFFFF"/>
            <w:hideMark/>
          </w:tcPr>
          <w:p w:rsidR="00F7257B" w:rsidRPr="00603496" w:rsidRDefault="00F7257B" w:rsidP="004B5428">
            <w:pPr>
              <w:jc w:val="center"/>
              <w:rPr>
                <w:sz w:val="18"/>
                <w:szCs w:val="18"/>
                <w:lang w:eastAsia="ru-RU"/>
              </w:rPr>
            </w:pPr>
            <w:r w:rsidRPr="00603496">
              <w:rPr>
                <w:sz w:val="18"/>
                <w:szCs w:val="18"/>
                <w:lang w:eastAsia="ru-RU"/>
              </w:rPr>
              <w:t>Исполнитель</w:t>
            </w:r>
          </w:p>
        </w:tc>
        <w:tc>
          <w:tcPr>
            <w:tcW w:w="2160" w:type="dxa"/>
            <w:tcBorders>
              <w:top w:val="single" w:sz="12" w:space="0" w:color="auto"/>
              <w:left w:val="nil"/>
              <w:bottom w:val="single" w:sz="12" w:space="0" w:color="auto"/>
              <w:right w:val="single" w:sz="4" w:space="0" w:color="auto"/>
            </w:tcBorders>
            <w:shd w:val="clear" w:color="000000" w:fill="FFFFFF"/>
            <w:hideMark/>
          </w:tcPr>
          <w:p w:rsidR="00F7257B" w:rsidRPr="00603496" w:rsidRDefault="00F7257B" w:rsidP="004B5428">
            <w:pPr>
              <w:jc w:val="center"/>
              <w:rPr>
                <w:sz w:val="18"/>
                <w:szCs w:val="18"/>
                <w:lang w:eastAsia="ru-RU"/>
              </w:rPr>
            </w:pPr>
            <w:r w:rsidRPr="00603496">
              <w:rPr>
                <w:sz w:val="18"/>
                <w:szCs w:val="18"/>
                <w:lang w:eastAsia="ru-RU"/>
              </w:rPr>
              <w:t>Предмет договора</w:t>
            </w:r>
          </w:p>
        </w:tc>
        <w:tc>
          <w:tcPr>
            <w:tcW w:w="1300" w:type="dxa"/>
            <w:tcBorders>
              <w:top w:val="single" w:sz="12" w:space="0" w:color="auto"/>
              <w:left w:val="nil"/>
              <w:bottom w:val="single" w:sz="12" w:space="0" w:color="auto"/>
              <w:right w:val="single" w:sz="12" w:space="0" w:color="auto"/>
            </w:tcBorders>
            <w:shd w:val="clear" w:color="000000" w:fill="FFFFFF"/>
            <w:hideMark/>
          </w:tcPr>
          <w:p w:rsidR="00F7257B" w:rsidRPr="00603496" w:rsidRDefault="00F7257B" w:rsidP="004B5428">
            <w:pPr>
              <w:jc w:val="center"/>
              <w:rPr>
                <w:sz w:val="18"/>
                <w:szCs w:val="18"/>
                <w:lang w:eastAsia="ru-RU"/>
              </w:rPr>
            </w:pPr>
            <w:r w:rsidRPr="00603496">
              <w:rPr>
                <w:sz w:val="18"/>
                <w:szCs w:val="18"/>
                <w:lang w:eastAsia="ru-RU"/>
              </w:rPr>
              <w:t>Цена договора</w:t>
            </w:r>
          </w:p>
        </w:tc>
        <w:tc>
          <w:tcPr>
            <w:tcW w:w="1075" w:type="dxa"/>
            <w:tcBorders>
              <w:top w:val="single" w:sz="12" w:space="0" w:color="auto"/>
              <w:left w:val="nil"/>
              <w:bottom w:val="single" w:sz="12" w:space="0" w:color="auto"/>
              <w:right w:val="single" w:sz="12" w:space="0" w:color="auto"/>
            </w:tcBorders>
            <w:shd w:val="clear" w:color="000000" w:fill="FFFFFF"/>
          </w:tcPr>
          <w:p w:rsidR="00F7257B" w:rsidRPr="00603496" w:rsidRDefault="00F7257B" w:rsidP="004B5428">
            <w:pPr>
              <w:jc w:val="center"/>
              <w:rPr>
                <w:sz w:val="18"/>
                <w:szCs w:val="18"/>
                <w:lang w:eastAsia="ru-RU"/>
              </w:rPr>
            </w:pPr>
            <w:r w:rsidRPr="00603496">
              <w:rPr>
                <w:sz w:val="18"/>
                <w:szCs w:val="18"/>
                <w:lang w:eastAsia="ru-RU"/>
              </w:rPr>
              <w:t>Сумма оплаты по договору</w:t>
            </w:r>
          </w:p>
        </w:tc>
      </w:tr>
      <w:tr w:rsidR="00F7257B" w:rsidRPr="00603496" w:rsidTr="00996742">
        <w:trPr>
          <w:trHeight w:val="431"/>
        </w:trPr>
        <w:tc>
          <w:tcPr>
            <w:tcW w:w="2694"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F7257B" w:rsidRPr="00603496" w:rsidRDefault="00F7257B" w:rsidP="004B5428">
            <w:pPr>
              <w:rPr>
                <w:sz w:val="18"/>
                <w:szCs w:val="18"/>
                <w:lang w:eastAsia="ru-RU"/>
              </w:rPr>
            </w:pPr>
            <w:r w:rsidRPr="00603496">
              <w:rPr>
                <w:sz w:val="18"/>
                <w:szCs w:val="18"/>
                <w:lang w:eastAsia="ru-RU"/>
              </w:rPr>
              <w:t>№ 141-2018/УКСиБ от 15.12.18</w:t>
            </w:r>
          </w:p>
        </w:tc>
        <w:tc>
          <w:tcPr>
            <w:tcW w:w="1420" w:type="dxa"/>
            <w:tcBorders>
              <w:top w:val="single" w:sz="12" w:space="0" w:color="auto"/>
              <w:left w:val="nil"/>
              <w:bottom w:val="single" w:sz="4" w:space="0" w:color="auto"/>
              <w:right w:val="single" w:sz="4" w:space="0" w:color="auto"/>
            </w:tcBorders>
            <w:shd w:val="clear" w:color="000000" w:fill="FFFFFF"/>
            <w:vAlign w:val="center"/>
            <w:hideMark/>
          </w:tcPr>
          <w:p w:rsidR="00F7257B" w:rsidRPr="00603496" w:rsidRDefault="00F7257B" w:rsidP="004B5428">
            <w:pPr>
              <w:jc w:val="center"/>
              <w:rPr>
                <w:sz w:val="18"/>
                <w:szCs w:val="18"/>
                <w:lang w:eastAsia="ru-RU"/>
              </w:rPr>
            </w:pPr>
            <w:r w:rsidRPr="00603496">
              <w:rPr>
                <w:sz w:val="18"/>
                <w:szCs w:val="18"/>
                <w:lang w:eastAsia="ru-RU"/>
              </w:rPr>
              <w:t>15.12-18.12.18</w:t>
            </w:r>
          </w:p>
        </w:tc>
        <w:tc>
          <w:tcPr>
            <w:tcW w:w="1415" w:type="dxa"/>
            <w:vMerge w:val="restart"/>
            <w:tcBorders>
              <w:top w:val="single" w:sz="12" w:space="0" w:color="auto"/>
              <w:left w:val="nil"/>
              <w:right w:val="single" w:sz="4" w:space="0" w:color="auto"/>
            </w:tcBorders>
            <w:shd w:val="clear" w:color="000000" w:fill="FFFFFF"/>
            <w:vAlign w:val="center"/>
            <w:hideMark/>
          </w:tcPr>
          <w:p w:rsidR="00F7257B" w:rsidRPr="00603496" w:rsidRDefault="00F7257B" w:rsidP="004B5428">
            <w:pPr>
              <w:jc w:val="center"/>
              <w:rPr>
                <w:sz w:val="18"/>
                <w:szCs w:val="18"/>
                <w:lang w:eastAsia="ru-RU"/>
              </w:rPr>
            </w:pPr>
            <w:r w:rsidRPr="00603496">
              <w:rPr>
                <w:sz w:val="18"/>
                <w:szCs w:val="18"/>
                <w:lang w:eastAsia="ru-RU"/>
              </w:rPr>
              <w:t>ООО Эпика</w:t>
            </w:r>
          </w:p>
        </w:tc>
        <w:tc>
          <w:tcPr>
            <w:tcW w:w="2160" w:type="dxa"/>
            <w:vMerge w:val="restart"/>
            <w:tcBorders>
              <w:top w:val="single" w:sz="12" w:space="0" w:color="auto"/>
              <w:left w:val="nil"/>
              <w:right w:val="single" w:sz="4" w:space="0" w:color="auto"/>
            </w:tcBorders>
            <w:shd w:val="clear" w:color="000000" w:fill="FFFFFF"/>
            <w:vAlign w:val="center"/>
            <w:hideMark/>
          </w:tcPr>
          <w:p w:rsidR="00F7257B" w:rsidRPr="00603496" w:rsidRDefault="00F7257B" w:rsidP="004B5428">
            <w:pPr>
              <w:jc w:val="center"/>
              <w:rPr>
                <w:sz w:val="18"/>
                <w:szCs w:val="18"/>
                <w:lang w:eastAsia="ru-RU"/>
              </w:rPr>
            </w:pPr>
            <w:r w:rsidRPr="00603496">
              <w:rPr>
                <w:sz w:val="18"/>
                <w:szCs w:val="18"/>
                <w:lang w:eastAsia="ru-RU"/>
              </w:rPr>
              <w:t>Благоустройство остановочного пункта по пр. Ленина, 30 театр «Наш дом» - установка остановочного павильона</w:t>
            </w:r>
          </w:p>
        </w:tc>
        <w:tc>
          <w:tcPr>
            <w:tcW w:w="1300" w:type="dxa"/>
            <w:tcBorders>
              <w:top w:val="single" w:sz="12" w:space="0" w:color="auto"/>
              <w:left w:val="nil"/>
              <w:bottom w:val="single" w:sz="4" w:space="0" w:color="auto"/>
              <w:right w:val="single" w:sz="12" w:space="0" w:color="auto"/>
            </w:tcBorders>
            <w:shd w:val="clear" w:color="000000" w:fill="FFFFFF"/>
            <w:vAlign w:val="center"/>
            <w:hideMark/>
          </w:tcPr>
          <w:p w:rsidR="00F7257B" w:rsidRPr="00603496" w:rsidRDefault="00F7257B" w:rsidP="004B5428">
            <w:pPr>
              <w:jc w:val="right"/>
              <w:rPr>
                <w:sz w:val="18"/>
                <w:szCs w:val="18"/>
                <w:lang w:eastAsia="ru-RU"/>
              </w:rPr>
            </w:pPr>
            <w:r w:rsidRPr="00603496">
              <w:rPr>
                <w:sz w:val="18"/>
                <w:szCs w:val="18"/>
                <w:lang w:eastAsia="ru-RU"/>
              </w:rPr>
              <w:t>57 223,00</w:t>
            </w:r>
          </w:p>
        </w:tc>
        <w:tc>
          <w:tcPr>
            <w:tcW w:w="1075" w:type="dxa"/>
            <w:tcBorders>
              <w:top w:val="single" w:sz="12" w:space="0" w:color="auto"/>
              <w:left w:val="nil"/>
              <w:bottom w:val="single" w:sz="4" w:space="0" w:color="auto"/>
              <w:right w:val="single" w:sz="12" w:space="0" w:color="auto"/>
            </w:tcBorders>
            <w:shd w:val="clear" w:color="000000" w:fill="FFFFFF"/>
            <w:vAlign w:val="center"/>
          </w:tcPr>
          <w:p w:rsidR="00F7257B" w:rsidRPr="00603496" w:rsidRDefault="00F7257B" w:rsidP="004B5428">
            <w:pPr>
              <w:jc w:val="right"/>
              <w:rPr>
                <w:sz w:val="18"/>
                <w:szCs w:val="18"/>
                <w:lang w:eastAsia="ru-RU"/>
              </w:rPr>
            </w:pPr>
            <w:r w:rsidRPr="00603496">
              <w:rPr>
                <w:sz w:val="18"/>
                <w:szCs w:val="18"/>
                <w:lang w:eastAsia="ru-RU"/>
              </w:rPr>
              <w:t>57 223,00</w:t>
            </w:r>
          </w:p>
        </w:tc>
      </w:tr>
      <w:tr w:rsidR="00F7257B" w:rsidRPr="00603496" w:rsidTr="00996742">
        <w:trPr>
          <w:trHeight w:val="267"/>
        </w:trPr>
        <w:tc>
          <w:tcPr>
            <w:tcW w:w="2694" w:type="dxa"/>
            <w:tcBorders>
              <w:top w:val="nil"/>
              <w:left w:val="single" w:sz="12" w:space="0" w:color="auto"/>
              <w:bottom w:val="single" w:sz="4" w:space="0" w:color="auto"/>
              <w:right w:val="single" w:sz="4" w:space="0" w:color="auto"/>
            </w:tcBorders>
            <w:shd w:val="clear" w:color="000000" w:fill="FFFFFF"/>
            <w:vAlign w:val="center"/>
            <w:hideMark/>
          </w:tcPr>
          <w:p w:rsidR="00F7257B" w:rsidRPr="00603496" w:rsidRDefault="00F7257B" w:rsidP="004B5428">
            <w:pPr>
              <w:rPr>
                <w:sz w:val="18"/>
                <w:szCs w:val="18"/>
                <w:lang w:eastAsia="ru-RU"/>
              </w:rPr>
            </w:pPr>
            <w:r w:rsidRPr="00603496">
              <w:rPr>
                <w:sz w:val="18"/>
                <w:szCs w:val="18"/>
                <w:lang w:eastAsia="ru-RU"/>
              </w:rPr>
              <w:t xml:space="preserve">№ 142-2018/УКСиБ от 15.12.18 </w:t>
            </w:r>
          </w:p>
        </w:tc>
        <w:tc>
          <w:tcPr>
            <w:tcW w:w="1420" w:type="dxa"/>
            <w:tcBorders>
              <w:top w:val="nil"/>
              <w:left w:val="nil"/>
              <w:bottom w:val="single" w:sz="4" w:space="0" w:color="auto"/>
              <w:right w:val="single" w:sz="4" w:space="0" w:color="auto"/>
            </w:tcBorders>
            <w:shd w:val="clear" w:color="000000" w:fill="FFFFFF"/>
            <w:vAlign w:val="center"/>
            <w:hideMark/>
          </w:tcPr>
          <w:p w:rsidR="00F7257B" w:rsidRPr="00603496" w:rsidRDefault="00F7257B" w:rsidP="004B5428">
            <w:pPr>
              <w:jc w:val="center"/>
              <w:rPr>
                <w:sz w:val="18"/>
                <w:szCs w:val="18"/>
                <w:lang w:eastAsia="ru-RU"/>
              </w:rPr>
            </w:pPr>
            <w:r w:rsidRPr="00603496">
              <w:rPr>
                <w:sz w:val="18"/>
                <w:szCs w:val="18"/>
                <w:lang w:eastAsia="ru-RU"/>
              </w:rPr>
              <w:t>15.12-18.12.18</w:t>
            </w:r>
          </w:p>
        </w:tc>
        <w:tc>
          <w:tcPr>
            <w:tcW w:w="1415" w:type="dxa"/>
            <w:vMerge/>
            <w:tcBorders>
              <w:left w:val="nil"/>
              <w:bottom w:val="single" w:sz="4" w:space="0" w:color="auto"/>
              <w:right w:val="single" w:sz="4" w:space="0" w:color="auto"/>
            </w:tcBorders>
            <w:shd w:val="clear" w:color="000000" w:fill="FFFFFF"/>
            <w:vAlign w:val="center"/>
            <w:hideMark/>
          </w:tcPr>
          <w:p w:rsidR="00F7257B" w:rsidRPr="00603496" w:rsidRDefault="00F7257B" w:rsidP="004B5428">
            <w:pPr>
              <w:jc w:val="center"/>
              <w:rPr>
                <w:sz w:val="18"/>
                <w:szCs w:val="18"/>
                <w:lang w:eastAsia="ru-RU"/>
              </w:rPr>
            </w:pPr>
          </w:p>
        </w:tc>
        <w:tc>
          <w:tcPr>
            <w:tcW w:w="2160" w:type="dxa"/>
            <w:vMerge/>
            <w:tcBorders>
              <w:left w:val="nil"/>
              <w:bottom w:val="single" w:sz="4" w:space="0" w:color="auto"/>
              <w:right w:val="single" w:sz="4" w:space="0" w:color="auto"/>
            </w:tcBorders>
            <w:shd w:val="clear" w:color="000000" w:fill="FFFFFF"/>
            <w:vAlign w:val="center"/>
            <w:hideMark/>
          </w:tcPr>
          <w:p w:rsidR="00F7257B" w:rsidRPr="00603496" w:rsidRDefault="00F7257B" w:rsidP="004B5428">
            <w:pPr>
              <w:jc w:val="center"/>
              <w:rPr>
                <w:sz w:val="18"/>
                <w:szCs w:val="18"/>
                <w:lang w:eastAsia="ru-RU"/>
              </w:rPr>
            </w:pPr>
          </w:p>
        </w:tc>
        <w:tc>
          <w:tcPr>
            <w:tcW w:w="1300" w:type="dxa"/>
            <w:tcBorders>
              <w:top w:val="nil"/>
              <w:left w:val="nil"/>
              <w:bottom w:val="single" w:sz="4" w:space="0" w:color="auto"/>
              <w:right w:val="single" w:sz="12" w:space="0" w:color="auto"/>
            </w:tcBorders>
            <w:shd w:val="clear" w:color="000000" w:fill="FFFFFF"/>
            <w:vAlign w:val="center"/>
            <w:hideMark/>
          </w:tcPr>
          <w:p w:rsidR="00F7257B" w:rsidRPr="00603496" w:rsidRDefault="00F7257B" w:rsidP="004B5428">
            <w:pPr>
              <w:jc w:val="right"/>
              <w:rPr>
                <w:sz w:val="18"/>
                <w:szCs w:val="18"/>
                <w:lang w:eastAsia="ru-RU"/>
              </w:rPr>
            </w:pPr>
            <w:r w:rsidRPr="00603496">
              <w:rPr>
                <w:sz w:val="18"/>
                <w:szCs w:val="18"/>
                <w:lang w:eastAsia="ru-RU"/>
              </w:rPr>
              <w:t>58 512,00</w:t>
            </w:r>
          </w:p>
        </w:tc>
        <w:tc>
          <w:tcPr>
            <w:tcW w:w="1075" w:type="dxa"/>
            <w:tcBorders>
              <w:top w:val="nil"/>
              <w:left w:val="nil"/>
              <w:bottom w:val="single" w:sz="4" w:space="0" w:color="auto"/>
              <w:right w:val="single" w:sz="12" w:space="0" w:color="auto"/>
            </w:tcBorders>
            <w:shd w:val="clear" w:color="000000" w:fill="FFFFFF"/>
            <w:vAlign w:val="center"/>
          </w:tcPr>
          <w:p w:rsidR="00F7257B" w:rsidRPr="00603496" w:rsidRDefault="00F7257B" w:rsidP="004B5428">
            <w:pPr>
              <w:jc w:val="right"/>
              <w:rPr>
                <w:sz w:val="18"/>
                <w:szCs w:val="18"/>
                <w:lang w:eastAsia="ru-RU"/>
              </w:rPr>
            </w:pPr>
            <w:r w:rsidRPr="00603496">
              <w:rPr>
                <w:sz w:val="18"/>
                <w:szCs w:val="18"/>
                <w:lang w:eastAsia="ru-RU"/>
              </w:rPr>
              <w:t>58 512,00</w:t>
            </w:r>
          </w:p>
        </w:tc>
      </w:tr>
      <w:tr w:rsidR="00F7257B" w:rsidRPr="00603496" w:rsidTr="00996742">
        <w:trPr>
          <w:trHeight w:val="240"/>
        </w:trPr>
        <w:tc>
          <w:tcPr>
            <w:tcW w:w="7689" w:type="dxa"/>
            <w:gridSpan w:val="4"/>
            <w:tcBorders>
              <w:top w:val="single" w:sz="4" w:space="0" w:color="auto"/>
              <w:left w:val="single" w:sz="12" w:space="0" w:color="auto"/>
              <w:bottom w:val="single" w:sz="12" w:space="0" w:color="auto"/>
              <w:right w:val="single" w:sz="4" w:space="0" w:color="000000"/>
            </w:tcBorders>
            <w:shd w:val="clear" w:color="000000" w:fill="FFFFFF"/>
            <w:vAlign w:val="center"/>
            <w:hideMark/>
          </w:tcPr>
          <w:p w:rsidR="00F7257B" w:rsidRPr="00603496" w:rsidRDefault="00F7257B" w:rsidP="004B5428">
            <w:pPr>
              <w:rPr>
                <w:b/>
                <w:bCs/>
                <w:sz w:val="18"/>
                <w:szCs w:val="18"/>
                <w:lang w:eastAsia="ru-RU"/>
              </w:rPr>
            </w:pPr>
            <w:r w:rsidRPr="00603496">
              <w:rPr>
                <w:b/>
                <w:bCs/>
                <w:sz w:val="18"/>
                <w:szCs w:val="18"/>
                <w:lang w:eastAsia="ru-RU"/>
              </w:rPr>
              <w:t>ВСЕГО:</w:t>
            </w:r>
          </w:p>
        </w:tc>
        <w:tc>
          <w:tcPr>
            <w:tcW w:w="1300" w:type="dxa"/>
            <w:tcBorders>
              <w:top w:val="nil"/>
              <w:left w:val="nil"/>
              <w:bottom w:val="single" w:sz="12" w:space="0" w:color="auto"/>
              <w:right w:val="single" w:sz="12" w:space="0" w:color="auto"/>
            </w:tcBorders>
            <w:shd w:val="clear" w:color="000000" w:fill="FFFFFF"/>
            <w:vAlign w:val="center"/>
            <w:hideMark/>
          </w:tcPr>
          <w:p w:rsidR="00F7257B" w:rsidRPr="00603496" w:rsidRDefault="00F7257B" w:rsidP="004B5428">
            <w:pPr>
              <w:jc w:val="right"/>
              <w:rPr>
                <w:b/>
                <w:bCs/>
                <w:sz w:val="18"/>
                <w:szCs w:val="18"/>
                <w:lang w:eastAsia="ru-RU"/>
              </w:rPr>
            </w:pPr>
            <w:r w:rsidRPr="00603496">
              <w:rPr>
                <w:b/>
                <w:bCs/>
                <w:sz w:val="18"/>
                <w:szCs w:val="18"/>
                <w:lang w:eastAsia="ru-RU"/>
              </w:rPr>
              <w:t>115 735,00</w:t>
            </w:r>
          </w:p>
        </w:tc>
        <w:tc>
          <w:tcPr>
            <w:tcW w:w="1075" w:type="dxa"/>
            <w:tcBorders>
              <w:top w:val="nil"/>
              <w:left w:val="nil"/>
              <w:bottom w:val="single" w:sz="12" w:space="0" w:color="auto"/>
              <w:right w:val="single" w:sz="12" w:space="0" w:color="auto"/>
            </w:tcBorders>
            <w:shd w:val="clear" w:color="000000" w:fill="FFFFFF"/>
            <w:vAlign w:val="center"/>
          </w:tcPr>
          <w:p w:rsidR="00F7257B" w:rsidRPr="00603496" w:rsidRDefault="00F7257B" w:rsidP="004B5428">
            <w:pPr>
              <w:jc w:val="right"/>
              <w:rPr>
                <w:b/>
                <w:bCs/>
                <w:sz w:val="18"/>
                <w:szCs w:val="18"/>
                <w:lang w:eastAsia="ru-RU"/>
              </w:rPr>
            </w:pPr>
            <w:r w:rsidRPr="00603496">
              <w:rPr>
                <w:b/>
                <w:bCs/>
                <w:sz w:val="18"/>
                <w:szCs w:val="18"/>
                <w:lang w:eastAsia="ru-RU"/>
              </w:rPr>
              <w:t>115 735,00</w:t>
            </w:r>
          </w:p>
        </w:tc>
      </w:tr>
    </w:tbl>
    <w:p w:rsidR="00F7257B" w:rsidRPr="00603496" w:rsidRDefault="00F7257B" w:rsidP="00F7257B">
      <w:pPr>
        <w:pStyle w:val="a6"/>
        <w:rPr>
          <w:rFonts w:eastAsia="Times New Roman"/>
          <w:sz w:val="6"/>
          <w:szCs w:val="6"/>
          <w:shd w:val="clear" w:color="auto" w:fill="FFFFFF"/>
          <w:lang w:eastAsia="en-US"/>
        </w:rPr>
      </w:pPr>
    </w:p>
    <w:p w:rsidR="002F7E31" w:rsidRPr="00603496" w:rsidRDefault="00F7257B" w:rsidP="002F7E31">
      <w:pPr>
        <w:pStyle w:val="81"/>
        <w:rPr>
          <w:shd w:val="clear" w:color="auto" w:fill="FFFFFF"/>
        </w:rPr>
      </w:pPr>
      <w:r w:rsidRPr="00603496">
        <w:rPr>
          <w:shd w:val="clear" w:color="auto" w:fill="FFFFFF"/>
        </w:rPr>
        <w:tab/>
      </w:r>
      <w:r w:rsidR="001356F7" w:rsidRPr="00603496">
        <w:rPr>
          <w:rFonts w:eastAsia="Calibri"/>
        </w:rPr>
        <w:t>–</w:t>
      </w:r>
      <w:r w:rsidR="001356F7" w:rsidRPr="00603496">
        <w:rPr>
          <w:rFonts w:eastAsia="Calibri"/>
        </w:rPr>
        <w:tab/>
      </w:r>
      <w:r w:rsidR="002F7E31" w:rsidRPr="00603496">
        <w:t xml:space="preserve">в период </w:t>
      </w:r>
      <w:r w:rsidR="002F7E31" w:rsidRPr="00603496">
        <w:rPr>
          <w:rFonts w:eastAsia="Calibri"/>
        </w:rPr>
        <w:t xml:space="preserve">с 01.01.2018 по 16.01.2018 заключено 6 договоров с </w:t>
      </w:r>
      <w:r w:rsidR="005A2DF4" w:rsidRPr="00603496">
        <w:rPr>
          <w:rFonts w:eastAsia="Calibri"/>
        </w:rPr>
        <w:t xml:space="preserve">                                 </w:t>
      </w:r>
      <w:r w:rsidR="002F7E31" w:rsidRPr="00603496">
        <w:rPr>
          <w:rFonts w:eastAsia="Calibri"/>
        </w:rPr>
        <w:t>ООО «</w:t>
      </w:r>
      <w:proofErr w:type="spellStart"/>
      <w:r w:rsidR="002F7E31" w:rsidRPr="00603496">
        <w:rPr>
          <w:rFonts w:eastAsia="Calibri"/>
        </w:rPr>
        <w:t>ДорСтройУрал</w:t>
      </w:r>
      <w:proofErr w:type="spellEnd"/>
      <w:r w:rsidR="002F7E31" w:rsidRPr="00603496">
        <w:rPr>
          <w:rFonts w:eastAsia="Calibri"/>
        </w:rPr>
        <w:t xml:space="preserve">» на выполнение работ </w:t>
      </w:r>
      <w:r w:rsidR="001356F7" w:rsidRPr="00603496">
        <w:rPr>
          <w:rFonts w:eastAsia="Calibri"/>
        </w:rPr>
        <w:t>по</w:t>
      </w:r>
      <w:r w:rsidR="002F7E31" w:rsidRPr="00603496">
        <w:rPr>
          <w:rFonts w:eastAsia="Calibri"/>
        </w:rPr>
        <w:t xml:space="preserve"> содержани</w:t>
      </w:r>
      <w:r w:rsidR="001356F7" w:rsidRPr="00603496">
        <w:rPr>
          <w:rFonts w:eastAsia="Calibri"/>
        </w:rPr>
        <w:t>ю</w:t>
      </w:r>
      <w:r w:rsidR="002F7E31" w:rsidRPr="00603496">
        <w:rPr>
          <w:rFonts w:eastAsia="Calibri"/>
        </w:rPr>
        <w:t xml:space="preserve"> объектов загородных автомобильных дорог Озерского городского округа на общую сумму </w:t>
      </w:r>
      <w:r w:rsidR="009F17A6">
        <w:rPr>
          <w:rFonts w:eastAsia="Calibri"/>
        </w:rPr>
        <w:t xml:space="preserve">                 </w:t>
      </w:r>
      <w:r w:rsidR="002F7E31" w:rsidRPr="00603496">
        <w:rPr>
          <w:rFonts w:eastAsia="Calibri"/>
        </w:rPr>
        <w:t xml:space="preserve">598 543,20 рублей, в </w:t>
      </w:r>
      <w:proofErr w:type="spellStart"/>
      <w:r w:rsidR="002F7E31" w:rsidRPr="00603496">
        <w:rPr>
          <w:rFonts w:eastAsia="Calibri"/>
        </w:rPr>
        <w:t>т.ч</w:t>
      </w:r>
      <w:proofErr w:type="spellEnd"/>
      <w:r w:rsidR="002F7E31" w:rsidRPr="00603496">
        <w:rPr>
          <w:rFonts w:eastAsia="Calibri"/>
        </w:rPr>
        <w:t>.</w:t>
      </w:r>
      <w:r w:rsidR="002F7E31" w:rsidRPr="00603496">
        <w:rPr>
          <w:shd w:val="clear" w:color="auto" w:fill="FFFFFF"/>
        </w:rPr>
        <w:t>:</w:t>
      </w:r>
    </w:p>
    <w:tbl>
      <w:tblPr>
        <w:tblW w:w="10065" w:type="dxa"/>
        <w:tblInd w:w="108" w:type="dxa"/>
        <w:tblLook w:val="04A0" w:firstRow="1" w:lastRow="0" w:firstColumn="1" w:lastColumn="0" w:noHBand="0" w:noVBand="1"/>
      </w:tblPr>
      <w:tblGrid>
        <w:gridCol w:w="2740"/>
        <w:gridCol w:w="1420"/>
        <w:gridCol w:w="1510"/>
        <w:gridCol w:w="2127"/>
        <w:gridCol w:w="1134"/>
        <w:gridCol w:w="1134"/>
      </w:tblGrid>
      <w:tr w:rsidR="002F7E31" w:rsidRPr="00603496" w:rsidTr="009D4FA7">
        <w:trPr>
          <w:trHeight w:val="80"/>
          <w:tblHeader/>
        </w:trPr>
        <w:tc>
          <w:tcPr>
            <w:tcW w:w="10065" w:type="dxa"/>
            <w:gridSpan w:val="6"/>
            <w:tcBorders>
              <w:top w:val="nil"/>
              <w:left w:val="nil"/>
              <w:bottom w:val="single" w:sz="12" w:space="0" w:color="auto"/>
              <w:right w:val="nil"/>
            </w:tcBorders>
            <w:shd w:val="clear" w:color="000000" w:fill="FFFFFF"/>
            <w:noWrap/>
            <w:vAlign w:val="center"/>
            <w:hideMark/>
          </w:tcPr>
          <w:p w:rsidR="002F7E31" w:rsidRPr="00603496" w:rsidRDefault="002F7E31" w:rsidP="00A468F1">
            <w:pPr>
              <w:jc w:val="right"/>
              <w:rPr>
                <w:sz w:val="18"/>
                <w:szCs w:val="18"/>
                <w:lang w:eastAsia="ru-RU"/>
              </w:rPr>
            </w:pPr>
            <w:r w:rsidRPr="00603496">
              <w:rPr>
                <w:sz w:val="18"/>
                <w:szCs w:val="18"/>
                <w:lang w:eastAsia="ru-RU"/>
              </w:rPr>
              <w:t>Таблица № 2</w:t>
            </w:r>
            <w:r w:rsidR="00A468F1">
              <w:rPr>
                <w:sz w:val="18"/>
                <w:szCs w:val="18"/>
                <w:lang w:val="en-US" w:eastAsia="ru-RU"/>
              </w:rPr>
              <w:t>8</w:t>
            </w:r>
            <w:r w:rsidRPr="00603496">
              <w:rPr>
                <w:sz w:val="18"/>
                <w:szCs w:val="18"/>
                <w:lang w:eastAsia="ru-RU"/>
              </w:rPr>
              <w:t xml:space="preserve"> (рублей)</w:t>
            </w:r>
          </w:p>
        </w:tc>
      </w:tr>
      <w:tr w:rsidR="002F7E31" w:rsidRPr="00603496" w:rsidTr="009D4FA7">
        <w:trPr>
          <w:trHeight w:val="253"/>
          <w:tblHeader/>
        </w:trPr>
        <w:tc>
          <w:tcPr>
            <w:tcW w:w="2740" w:type="dxa"/>
            <w:tcBorders>
              <w:top w:val="single" w:sz="12" w:space="0" w:color="auto"/>
              <w:left w:val="single" w:sz="12" w:space="0" w:color="auto"/>
              <w:bottom w:val="single" w:sz="12" w:space="0" w:color="auto"/>
              <w:right w:val="single" w:sz="4" w:space="0" w:color="auto"/>
            </w:tcBorders>
            <w:shd w:val="clear" w:color="000000" w:fill="FFFFFF"/>
            <w:hideMark/>
          </w:tcPr>
          <w:p w:rsidR="002F7E31" w:rsidRPr="00603496" w:rsidRDefault="002F7E31" w:rsidP="009D4FA7">
            <w:pPr>
              <w:jc w:val="center"/>
              <w:rPr>
                <w:sz w:val="18"/>
                <w:szCs w:val="18"/>
                <w:lang w:eastAsia="ru-RU"/>
              </w:rPr>
            </w:pPr>
            <w:r w:rsidRPr="00603496">
              <w:rPr>
                <w:sz w:val="18"/>
                <w:szCs w:val="18"/>
                <w:lang w:eastAsia="ru-RU"/>
              </w:rPr>
              <w:t>Номер и дата договора</w:t>
            </w:r>
          </w:p>
        </w:tc>
        <w:tc>
          <w:tcPr>
            <w:tcW w:w="1420" w:type="dxa"/>
            <w:tcBorders>
              <w:top w:val="single" w:sz="12" w:space="0" w:color="auto"/>
              <w:left w:val="nil"/>
              <w:bottom w:val="single" w:sz="12" w:space="0" w:color="auto"/>
              <w:right w:val="single" w:sz="4" w:space="0" w:color="auto"/>
            </w:tcBorders>
            <w:shd w:val="clear" w:color="000000" w:fill="FFFFFF"/>
            <w:hideMark/>
          </w:tcPr>
          <w:p w:rsidR="002F7E31" w:rsidRPr="00603496" w:rsidRDefault="002F7E31" w:rsidP="009D4FA7">
            <w:pPr>
              <w:jc w:val="center"/>
              <w:rPr>
                <w:sz w:val="18"/>
                <w:szCs w:val="18"/>
                <w:lang w:eastAsia="ru-RU"/>
              </w:rPr>
            </w:pPr>
            <w:r w:rsidRPr="00603496">
              <w:rPr>
                <w:sz w:val="18"/>
                <w:szCs w:val="18"/>
                <w:lang w:eastAsia="ru-RU"/>
              </w:rPr>
              <w:t>Сроки выполнения работ</w:t>
            </w:r>
          </w:p>
        </w:tc>
        <w:tc>
          <w:tcPr>
            <w:tcW w:w="1510" w:type="dxa"/>
            <w:tcBorders>
              <w:top w:val="single" w:sz="12" w:space="0" w:color="auto"/>
              <w:left w:val="nil"/>
              <w:bottom w:val="single" w:sz="12" w:space="0" w:color="auto"/>
              <w:right w:val="single" w:sz="4" w:space="0" w:color="auto"/>
            </w:tcBorders>
            <w:shd w:val="clear" w:color="000000" w:fill="FFFFFF"/>
            <w:hideMark/>
          </w:tcPr>
          <w:p w:rsidR="002F7E31" w:rsidRPr="00603496" w:rsidRDefault="002F7E31" w:rsidP="009D4FA7">
            <w:pPr>
              <w:jc w:val="center"/>
              <w:rPr>
                <w:sz w:val="18"/>
                <w:szCs w:val="18"/>
                <w:lang w:eastAsia="ru-RU"/>
              </w:rPr>
            </w:pPr>
            <w:r w:rsidRPr="00603496">
              <w:rPr>
                <w:sz w:val="18"/>
                <w:szCs w:val="18"/>
                <w:lang w:eastAsia="ru-RU"/>
              </w:rPr>
              <w:t>Исполнитель</w:t>
            </w:r>
          </w:p>
        </w:tc>
        <w:tc>
          <w:tcPr>
            <w:tcW w:w="2127" w:type="dxa"/>
            <w:tcBorders>
              <w:top w:val="single" w:sz="12" w:space="0" w:color="auto"/>
              <w:left w:val="nil"/>
              <w:bottom w:val="single" w:sz="12" w:space="0" w:color="auto"/>
              <w:right w:val="single" w:sz="4" w:space="0" w:color="auto"/>
            </w:tcBorders>
            <w:shd w:val="clear" w:color="000000" w:fill="FFFFFF"/>
            <w:hideMark/>
          </w:tcPr>
          <w:p w:rsidR="002F7E31" w:rsidRPr="00603496" w:rsidRDefault="002F7E31" w:rsidP="009D4FA7">
            <w:pPr>
              <w:jc w:val="center"/>
              <w:rPr>
                <w:sz w:val="18"/>
                <w:szCs w:val="18"/>
                <w:lang w:eastAsia="ru-RU"/>
              </w:rPr>
            </w:pPr>
            <w:r w:rsidRPr="00603496">
              <w:rPr>
                <w:sz w:val="18"/>
                <w:szCs w:val="18"/>
                <w:lang w:eastAsia="ru-RU"/>
              </w:rPr>
              <w:t>Предмет договора</w:t>
            </w:r>
          </w:p>
        </w:tc>
        <w:tc>
          <w:tcPr>
            <w:tcW w:w="1134" w:type="dxa"/>
            <w:tcBorders>
              <w:top w:val="single" w:sz="12" w:space="0" w:color="auto"/>
              <w:left w:val="nil"/>
              <w:bottom w:val="single" w:sz="12" w:space="0" w:color="auto"/>
              <w:right w:val="single" w:sz="4" w:space="0" w:color="auto"/>
            </w:tcBorders>
            <w:shd w:val="clear" w:color="000000" w:fill="FFFFFF"/>
            <w:hideMark/>
          </w:tcPr>
          <w:p w:rsidR="002F7E31" w:rsidRPr="00603496" w:rsidRDefault="002F7E31" w:rsidP="009D4FA7">
            <w:pPr>
              <w:jc w:val="center"/>
              <w:rPr>
                <w:sz w:val="18"/>
                <w:szCs w:val="18"/>
                <w:lang w:eastAsia="ru-RU"/>
              </w:rPr>
            </w:pPr>
            <w:r w:rsidRPr="00603496">
              <w:rPr>
                <w:sz w:val="18"/>
                <w:szCs w:val="18"/>
                <w:lang w:eastAsia="ru-RU"/>
              </w:rPr>
              <w:t>Цена договора</w:t>
            </w:r>
          </w:p>
        </w:tc>
        <w:tc>
          <w:tcPr>
            <w:tcW w:w="1134" w:type="dxa"/>
            <w:tcBorders>
              <w:top w:val="single" w:sz="12" w:space="0" w:color="auto"/>
              <w:left w:val="nil"/>
              <w:bottom w:val="single" w:sz="12" w:space="0" w:color="auto"/>
              <w:right w:val="single" w:sz="12" w:space="0" w:color="auto"/>
            </w:tcBorders>
            <w:shd w:val="clear" w:color="000000" w:fill="FFFFFF"/>
            <w:hideMark/>
          </w:tcPr>
          <w:p w:rsidR="002F7E31" w:rsidRPr="00603496" w:rsidRDefault="002F7E31" w:rsidP="009D4FA7">
            <w:pPr>
              <w:jc w:val="center"/>
              <w:rPr>
                <w:sz w:val="18"/>
                <w:szCs w:val="18"/>
                <w:lang w:eastAsia="ru-RU"/>
              </w:rPr>
            </w:pPr>
            <w:r w:rsidRPr="00603496">
              <w:rPr>
                <w:sz w:val="18"/>
                <w:szCs w:val="18"/>
                <w:lang w:eastAsia="ru-RU"/>
              </w:rPr>
              <w:t>Сумма оплаты по договору</w:t>
            </w:r>
          </w:p>
        </w:tc>
      </w:tr>
      <w:tr w:rsidR="002F7E31" w:rsidRPr="00603496" w:rsidTr="009D4FA7">
        <w:trPr>
          <w:trHeight w:val="240"/>
        </w:trPr>
        <w:tc>
          <w:tcPr>
            <w:tcW w:w="274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2F7E31" w:rsidRPr="00603496" w:rsidRDefault="002F7E31" w:rsidP="009D4FA7">
            <w:pPr>
              <w:rPr>
                <w:sz w:val="18"/>
                <w:szCs w:val="18"/>
                <w:lang w:eastAsia="ru-RU"/>
              </w:rPr>
            </w:pPr>
            <w:r w:rsidRPr="00603496">
              <w:rPr>
                <w:sz w:val="18"/>
                <w:szCs w:val="18"/>
                <w:lang w:eastAsia="ru-RU"/>
              </w:rPr>
              <w:t xml:space="preserve">д. № 6-2018/УКСиБ от 01.01.18 </w:t>
            </w:r>
          </w:p>
        </w:tc>
        <w:tc>
          <w:tcPr>
            <w:tcW w:w="1420" w:type="dxa"/>
            <w:tcBorders>
              <w:top w:val="single" w:sz="12" w:space="0" w:color="auto"/>
              <w:left w:val="nil"/>
              <w:bottom w:val="single" w:sz="4" w:space="0" w:color="auto"/>
              <w:right w:val="single" w:sz="4" w:space="0" w:color="auto"/>
            </w:tcBorders>
            <w:shd w:val="clear" w:color="000000" w:fill="FFFFFF"/>
            <w:vAlign w:val="center"/>
            <w:hideMark/>
          </w:tcPr>
          <w:p w:rsidR="002F7E31" w:rsidRPr="00603496" w:rsidRDefault="002F7E31" w:rsidP="009D4FA7">
            <w:pPr>
              <w:jc w:val="center"/>
              <w:rPr>
                <w:sz w:val="18"/>
                <w:szCs w:val="18"/>
                <w:lang w:eastAsia="ru-RU"/>
              </w:rPr>
            </w:pPr>
            <w:r w:rsidRPr="00603496">
              <w:rPr>
                <w:sz w:val="18"/>
                <w:szCs w:val="18"/>
                <w:lang w:eastAsia="ru-RU"/>
              </w:rPr>
              <w:t xml:space="preserve"> 01.01-03.01.18</w:t>
            </w:r>
          </w:p>
        </w:tc>
        <w:tc>
          <w:tcPr>
            <w:tcW w:w="1510" w:type="dxa"/>
            <w:vMerge w:val="restart"/>
            <w:tcBorders>
              <w:top w:val="single" w:sz="12" w:space="0" w:color="auto"/>
              <w:left w:val="single" w:sz="4" w:space="0" w:color="auto"/>
              <w:bottom w:val="single" w:sz="4" w:space="0" w:color="auto"/>
              <w:right w:val="single" w:sz="4" w:space="0" w:color="auto"/>
            </w:tcBorders>
            <w:shd w:val="clear" w:color="000000" w:fill="FFFFFF"/>
            <w:vAlign w:val="center"/>
            <w:hideMark/>
          </w:tcPr>
          <w:p w:rsidR="002F7E31" w:rsidRPr="00603496" w:rsidRDefault="002F7E31" w:rsidP="009D4FA7">
            <w:pPr>
              <w:jc w:val="center"/>
              <w:rPr>
                <w:sz w:val="18"/>
                <w:szCs w:val="18"/>
                <w:lang w:eastAsia="ru-RU"/>
              </w:rPr>
            </w:pPr>
            <w:r w:rsidRPr="00603496">
              <w:rPr>
                <w:sz w:val="18"/>
                <w:szCs w:val="18"/>
                <w:lang w:eastAsia="ru-RU"/>
              </w:rPr>
              <w:t xml:space="preserve">ООО </w:t>
            </w:r>
            <w:proofErr w:type="spellStart"/>
            <w:r w:rsidRPr="00603496">
              <w:rPr>
                <w:sz w:val="18"/>
                <w:szCs w:val="18"/>
                <w:lang w:eastAsia="ru-RU"/>
              </w:rPr>
              <w:t>ДорСтройУрал</w:t>
            </w:r>
            <w:proofErr w:type="spellEnd"/>
          </w:p>
        </w:tc>
        <w:tc>
          <w:tcPr>
            <w:tcW w:w="2127" w:type="dxa"/>
            <w:vMerge w:val="restart"/>
            <w:tcBorders>
              <w:top w:val="single" w:sz="12" w:space="0" w:color="auto"/>
              <w:left w:val="single" w:sz="4" w:space="0" w:color="auto"/>
              <w:bottom w:val="single" w:sz="4" w:space="0" w:color="auto"/>
              <w:right w:val="single" w:sz="4" w:space="0" w:color="auto"/>
            </w:tcBorders>
            <w:shd w:val="clear" w:color="000000" w:fill="FFFFFF"/>
            <w:vAlign w:val="center"/>
            <w:hideMark/>
          </w:tcPr>
          <w:p w:rsidR="002F7E31" w:rsidRPr="00603496" w:rsidRDefault="002F7E31" w:rsidP="009D4FA7">
            <w:pPr>
              <w:jc w:val="center"/>
              <w:rPr>
                <w:sz w:val="18"/>
                <w:szCs w:val="18"/>
                <w:lang w:eastAsia="ru-RU"/>
              </w:rPr>
            </w:pPr>
            <w:r w:rsidRPr="00603496">
              <w:rPr>
                <w:sz w:val="18"/>
                <w:szCs w:val="18"/>
                <w:lang w:eastAsia="ru-RU"/>
              </w:rPr>
              <w:t>Содержание объектов загородных автомобильных дорог ОГО</w:t>
            </w:r>
          </w:p>
        </w:tc>
        <w:tc>
          <w:tcPr>
            <w:tcW w:w="1134" w:type="dxa"/>
            <w:tcBorders>
              <w:top w:val="single" w:sz="12" w:space="0" w:color="auto"/>
              <w:left w:val="nil"/>
              <w:bottom w:val="single" w:sz="4" w:space="0" w:color="auto"/>
              <w:right w:val="single" w:sz="4" w:space="0" w:color="auto"/>
            </w:tcBorders>
            <w:shd w:val="clear" w:color="000000" w:fill="FFFFFF"/>
            <w:vAlign w:val="center"/>
            <w:hideMark/>
          </w:tcPr>
          <w:p w:rsidR="002F7E31" w:rsidRPr="00603496" w:rsidRDefault="002F7E31" w:rsidP="009D4FA7">
            <w:pPr>
              <w:jc w:val="right"/>
              <w:rPr>
                <w:sz w:val="18"/>
                <w:szCs w:val="18"/>
                <w:lang w:eastAsia="ru-RU"/>
              </w:rPr>
            </w:pPr>
            <w:r w:rsidRPr="00603496">
              <w:rPr>
                <w:sz w:val="18"/>
                <w:szCs w:val="18"/>
                <w:lang w:eastAsia="ru-RU"/>
              </w:rPr>
              <w:t>99 757,20</w:t>
            </w:r>
          </w:p>
        </w:tc>
        <w:tc>
          <w:tcPr>
            <w:tcW w:w="1134" w:type="dxa"/>
            <w:tcBorders>
              <w:top w:val="single" w:sz="12" w:space="0" w:color="auto"/>
              <w:left w:val="nil"/>
              <w:bottom w:val="single" w:sz="4" w:space="0" w:color="auto"/>
              <w:right w:val="single" w:sz="12" w:space="0" w:color="auto"/>
            </w:tcBorders>
            <w:shd w:val="clear" w:color="000000" w:fill="FFFFFF"/>
            <w:vAlign w:val="center"/>
            <w:hideMark/>
          </w:tcPr>
          <w:p w:rsidR="002F7E31" w:rsidRPr="00603496" w:rsidRDefault="002F7E31" w:rsidP="009D4FA7">
            <w:pPr>
              <w:jc w:val="right"/>
              <w:rPr>
                <w:sz w:val="18"/>
                <w:szCs w:val="18"/>
                <w:lang w:eastAsia="ru-RU"/>
              </w:rPr>
            </w:pPr>
            <w:r w:rsidRPr="00603496">
              <w:rPr>
                <w:sz w:val="18"/>
                <w:szCs w:val="18"/>
                <w:lang w:eastAsia="ru-RU"/>
              </w:rPr>
              <w:t>99 757,20</w:t>
            </w:r>
          </w:p>
        </w:tc>
      </w:tr>
      <w:tr w:rsidR="002F7E31" w:rsidRPr="00603496" w:rsidTr="009D4FA7">
        <w:trPr>
          <w:trHeight w:val="240"/>
        </w:trPr>
        <w:tc>
          <w:tcPr>
            <w:tcW w:w="274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2F7E31" w:rsidRPr="00603496" w:rsidRDefault="002F7E31" w:rsidP="009D4FA7">
            <w:pPr>
              <w:rPr>
                <w:sz w:val="18"/>
                <w:szCs w:val="18"/>
                <w:lang w:eastAsia="ru-RU"/>
              </w:rPr>
            </w:pPr>
            <w:r w:rsidRPr="00603496">
              <w:rPr>
                <w:sz w:val="18"/>
                <w:szCs w:val="18"/>
                <w:lang w:eastAsia="ru-RU"/>
              </w:rPr>
              <w:t>д. № 7-2018/УКСиБ от 01.01.18</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2F7E31" w:rsidRPr="00603496" w:rsidRDefault="002F7E31" w:rsidP="009D4FA7">
            <w:pPr>
              <w:jc w:val="center"/>
              <w:rPr>
                <w:sz w:val="18"/>
                <w:szCs w:val="18"/>
                <w:lang w:eastAsia="ru-RU"/>
              </w:rPr>
            </w:pPr>
            <w:r w:rsidRPr="00603496">
              <w:rPr>
                <w:sz w:val="18"/>
                <w:szCs w:val="18"/>
                <w:lang w:eastAsia="ru-RU"/>
              </w:rPr>
              <w:t>04.01-06.01.18</w:t>
            </w: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2F7E31" w:rsidRPr="00603496" w:rsidRDefault="002F7E31" w:rsidP="009D4FA7">
            <w:pPr>
              <w:rPr>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7E31" w:rsidRPr="00603496" w:rsidRDefault="002F7E31" w:rsidP="009D4FA7">
            <w:pPr>
              <w:rPr>
                <w:sz w:val="18"/>
                <w:szCs w:val="18"/>
                <w:lang w:eastAsia="ru-RU"/>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F7E31" w:rsidRPr="00603496" w:rsidRDefault="002F7E31" w:rsidP="009D4FA7">
            <w:pPr>
              <w:jc w:val="right"/>
              <w:rPr>
                <w:sz w:val="18"/>
                <w:szCs w:val="18"/>
                <w:lang w:eastAsia="ru-RU"/>
              </w:rPr>
            </w:pPr>
            <w:r w:rsidRPr="00603496">
              <w:rPr>
                <w:sz w:val="18"/>
                <w:szCs w:val="18"/>
                <w:lang w:eastAsia="ru-RU"/>
              </w:rPr>
              <w:t>99 757,20</w:t>
            </w:r>
          </w:p>
        </w:tc>
        <w:tc>
          <w:tcPr>
            <w:tcW w:w="1134" w:type="dxa"/>
            <w:tcBorders>
              <w:top w:val="single" w:sz="4" w:space="0" w:color="auto"/>
              <w:left w:val="nil"/>
              <w:bottom w:val="single" w:sz="4" w:space="0" w:color="auto"/>
              <w:right w:val="single" w:sz="12" w:space="0" w:color="auto"/>
            </w:tcBorders>
            <w:shd w:val="clear" w:color="000000" w:fill="FFFFFF"/>
            <w:vAlign w:val="center"/>
            <w:hideMark/>
          </w:tcPr>
          <w:p w:rsidR="002F7E31" w:rsidRPr="00603496" w:rsidRDefault="002F7E31" w:rsidP="009D4FA7">
            <w:pPr>
              <w:jc w:val="right"/>
              <w:rPr>
                <w:sz w:val="18"/>
                <w:szCs w:val="18"/>
                <w:lang w:eastAsia="ru-RU"/>
              </w:rPr>
            </w:pPr>
            <w:r w:rsidRPr="00603496">
              <w:rPr>
                <w:sz w:val="18"/>
                <w:szCs w:val="18"/>
                <w:lang w:eastAsia="ru-RU"/>
              </w:rPr>
              <w:t>99 757,20</w:t>
            </w:r>
          </w:p>
        </w:tc>
      </w:tr>
      <w:tr w:rsidR="002F7E31" w:rsidRPr="00603496" w:rsidTr="009D4FA7">
        <w:trPr>
          <w:trHeight w:val="240"/>
        </w:trPr>
        <w:tc>
          <w:tcPr>
            <w:tcW w:w="274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2F7E31" w:rsidRPr="00603496" w:rsidRDefault="002F7E31" w:rsidP="009D4FA7">
            <w:pPr>
              <w:rPr>
                <w:sz w:val="18"/>
                <w:szCs w:val="18"/>
                <w:lang w:eastAsia="ru-RU"/>
              </w:rPr>
            </w:pPr>
            <w:r w:rsidRPr="00603496">
              <w:rPr>
                <w:sz w:val="18"/>
                <w:szCs w:val="18"/>
                <w:lang w:eastAsia="ru-RU"/>
              </w:rPr>
              <w:t xml:space="preserve">д. № 8-2018/УКСиБ от 01.01.18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2F7E31" w:rsidRPr="00603496" w:rsidRDefault="002F7E31" w:rsidP="009D4FA7">
            <w:pPr>
              <w:jc w:val="center"/>
              <w:rPr>
                <w:sz w:val="18"/>
                <w:szCs w:val="18"/>
                <w:lang w:eastAsia="ru-RU"/>
              </w:rPr>
            </w:pPr>
            <w:r w:rsidRPr="00603496">
              <w:rPr>
                <w:sz w:val="18"/>
                <w:szCs w:val="18"/>
                <w:lang w:eastAsia="ru-RU"/>
              </w:rPr>
              <w:t>07.01-09.01.18</w:t>
            </w: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2F7E31" w:rsidRPr="00603496" w:rsidRDefault="002F7E31" w:rsidP="009D4FA7">
            <w:pPr>
              <w:rPr>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7E31" w:rsidRPr="00603496" w:rsidRDefault="002F7E31" w:rsidP="009D4FA7">
            <w:pPr>
              <w:rPr>
                <w:sz w:val="18"/>
                <w:szCs w:val="18"/>
                <w:lang w:eastAsia="ru-RU"/>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F7E31" w:rsidRPr="00603496" w:rsidRDefault="002F7E31" w:rsidP="009D4FA7">
            <w:pPr>
              <w:jc w:val="right"/>
              <w:rPr>
                <w:sz w:val="18"/>
                <w:szCs w:val="18"/>
                <w:lang w:eastAsia="ru-RU"/>
              </w:rPr>
            </w:pPr>
            <w:r w:rsidRPr="00603496">
              <w:rPr>
                <w:sz w:val="18"/>
                <w:szCs w:val="18"/>
                <w:lang w:eastAsia="ru-RU"/>
              </w:rPr>
              <w:t>99 757,20</w:t>
            </w:r>
          </w:p>
        </w:tc>
        <w:tc>
          <w:tcPr>
            <w:tcW w:w="1134" w:type="dxa"/>
            <w:tcBorders>
              <w:top w:val="single" w:sz="4" w:space="0" w:color="auto"/>
              <w:left w:val="nil"/>
              <w:bottom w:val="single" w:sz="4" w:space="0" w:color="auto"/>
              <w:right w:val="single" w:sz="12" w:space="0" w:color="auto"/>
            </w:tcBorders>
            <w:shd w:val="clear" w:color="000000" w:fill="FFFFFF"/>
            <w:vAlign w:val="center"/>
            <w:hideMark/>
          </w:tcPr>
          <w:p w:rsidR="002F7E31" w:rsidRPr="00603496" w:rsidRDefault="002F7E31" w:rsidP="009D4FA7">
            <w:pPr>
              <w:jc w:val="right"/>
              <w:rPr>
                <w:sz w:val="18"/>
                <w:szCs w:val="18"/>
                <w:lang w:eastAsia="ru-RU"/>
              </w:rPr>
            </w:pPr>
            <w:r w:rsidRPr="00603496">
              <w:rPr>
                <w:sz w:val="18"/>
                <w:szCs w:val="18"/>
                <w:lang w:eastAsia="ru-RU"/>
              </w:rPr>
              <w:t>99 757,20</w:t>
            </w:r>
          </w:p>
        </w:tc>
      </w:tr>
      <w:tr w:rsidR="002F7E31" w:rsidRPr="00603496" w:rsidTr="009D4FA7">
        <w:trPr>
          <w:trHeight w:val="240"/>
        </w:trPr>
        <w:tc>
          <w:tcPr>
            <w:tcW w:w="274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2F7E31" w:rsidRPr="00603496" w:rsidRDefault="002F7E31" w:rsidP="009D4FA7">
            <w:pPr>
              <w:rPr>
                <w:sz w:val="18"/>
                <w:szCs w:val="18"/>
                <w:lang w:eastAsia="ru-RU"/>
              </w:rPr>
            </w:pPr>
            <w:r w:rsidRPr="00603496">
              <w:rPr>
                <w:sz w:val="18"/>
                <w:szCs w:val="18"/>
                <w:lang w:eastAsia="ru-RU"/>
              </w:rPr>
              <w:t xml:space="preserve">д. № 36-2018/УКСиБ от 09.01.18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2F7E31" w:rsidRPr="00603496" w:rsidRDefault="002F7E31" w:rsidP="009D4FA7">
            <w:pPr>
              <w:jc w:val="center"/>
              <w:rPr>
                <w:sz w:val="18"/>
                <w:szCs w:val="18"/>
                <w:lang w:eastAsia="ru-RU"/>
              </w:rPr>
            </w:pPr>
            <w:r w:rsidRPr="00603496">
              <w:rPr>
                <w:sz w:val="18"/>
                <w:szCs w:val="18"/>
                <w:lang w:eastAsia="ru-RU"/>
              </w:rPr>
              <w:t>10.01-12.01.18</w:t>
            </w: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2F7E31" w:rsidRPr="00603496" w:rsidRDefault="002F7E31" w:rsidP="009D4FA7">
            <w:pPr>
              <w:rPr>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7E31" w:rsidRPr="00603496" w:rsidRDefault="002F7E31" w:rsidP="009D4FA7">
            <w:pPr>
              <w:rPr>
                <w:sz w:val="18"/>
                <w:szCs w:val="18"/>
                <w:lang w:eastAsia="ru-RU"/>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F7E31" w:rsidRPr="00603496" w:rsidRDefault="002F7E31" w:rsidP="009D4FA7">
            <w:pPr>
              <w:jc w:val="right"/>
              <w:rPr>
                <w:sz w:val="18"/>
                <w:szCs w:val="18"/>
                <w:lang w:eastAsia="ru-RU"/>
              </w:rPr>
            </w:pPr>
            <w:r w:rsidRPr="00603496">
              <w:rPr>
                <w:sz w:val="18"/>
                <w:szCs w:val="18"/>
                <w:lang w:eastAsia="ru-RU"/>
              </w:rPr>
              <w:t>99 757,20</w:t>
            </w:r>
          </w:p>
        </w:tc>
        <w:tc>
          <w:tcPr>
            <w:tcW w:w="1134" w:type="dxa"/>
            <w:tcBorders>
              <w:top w:val="single" w:sz="4" w:space="0" w:color="auto"/>
              <w:left w:val="nil"/>
              <w:bottom w:val="single" w:sz="4" w:space="0" w:color="auto"/>
              <w:right w:val="single" w:sz="12" w:space="0" w:color="auto"/>
            </w:tcBorders>
            <w:shd w:val="clear" w:color="000000" w:fill="FFFFFF"/>
            <w:vAlign w:val="center"/>
            <w:hideMark/>
          </w:tcPr>
          <w:p w:rsidR="002F7E31" w:rsidRPr="00603496" w:rsidRDefault="002F7E31" w:rsidP="009D4FA7">
            <w:pPr>
              <w:jc w:val="right"/>
              <w:rPr>
                <w:sz w:val="18"/>
                <w:szCs w:val="18"/>
                <w:lang w:eastAsia="ru-RU"/>
              </w:rPr>
            </w:pPr>
            <w:r w:rsidRPr="00603496">
              <w:rPr>
                <w:sz w:val="18"/>
                <w:szCs w:val="18"/>
                <w:lang w:eastAsia="ru-RU"/>
              </w:rPr>
              <w:t>99 757,20</w:t>
            </w:r>
          </w:p>
        </w:tc>
      </w:tr>
      <w:tr w:rsidR="002F7E31" w:rsidRPr="00603496" w:rsidTr="009D4FA7">
        <w:trPr>
          <w:trHeight w:val="240"/>
        </w:trPr>
        <w:tc>
          <w:tcPr>
            <w:tcW w:w="2740"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2F7E31" w:rsidRPr="00603496" w:rsidRDefault="002F7E31" w:rsidP="009D4FA7">
            <w:pPr>
              <w:rPr>
                <w:sz w:val="18"/>
                <w:szCs w:val="18"/>
                <w:lang w:eastAsia="ru-RU"/>
              </w:rPr>
            </w:pPr>
            <w:r w:rsidRPr="00603496">
              <w:rPr>
                <w:sz w:val="18"/>
                <w:szCs w:val="18"/>
                <w:lang w:eastAsia="ru-RU"/>
              </w:rPr>
              <w:t xml:space="preserve">д. № 37-2018/УКСиБ от 11.01.18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2F7E31" w:rsidRPr="00603496" w:rsidRDefault="002F7E31" w:rsidP="009D4FA7">
            <w:pPr>
              <w:jc w:val="center"/>
              <w:rPr>
                <w:sz w:val="18"/>
                <w:szCs w:val="18"/>
                <w:lang w:eastAsia="ru-RU"/>
              </w:rPr>
            </w:pPr>
            <w:r w:rsidRPr="00603496">
              <w:rPr>
                <w:sz w:val="18"/>
                <w:szCs w:val="18"/>
                <w:lang w:eastAsia="ru-RU"/>
              </w:rPr>
              <w:t>13.01-15.01.18</w:t>
            </w: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2F7E31" w:rsidRPr="00603496" w:rsidRDefault="002F7E31" w:rsidP="009D4FA7">
            <w:pPr>
              <w:rPr>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F7E31" w:rsidRPr="00603496" w:rsidRDefault="002F7E31" w:rsidP="009D4FA7">
            <w:pPr>
              <w:rPr>
                <w:sz w:val="18"/>
                <w:szCs w:val="18"/>
                <w:lang w:eastAsia="ru-RU"/>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F7E31" w:rsidRPr="00603496" w:rsidRDefault="002F7E31" w:rsidP="009D4FA7">
            <w:pPr>
              <w:jc w:val="right"/>
              <w:rPr>
                <w:sz w:val="18"/>
                <w:szCs w:val="18"/>
                <w:lang w:eastAsia="ru-RU"/>
              </w:rPr>
            </w:pPr>
            <w:r w:rsidRPr="00603496">
              <w:rPr>
                <w:sz w:val="18"/>
                <w:szCs w:val="18"/>
                <w:lang w:eastAsia="ru-RU"/>
              </w:rPr>
              <w:t>99 757,20</w:t>
            </w:r>
          </w:p>
        </w:tc>
        <w:tc>
          <w:tcPr>
            <w:tcW w:w="1134" w:type="dxa"/>
            <w:tcBorders>
              <w:top w:val="single" w:sz="4" w:space="0" w:color="auto"/>
              <w:left w:val="nil"/>
              <w:bottom w:val="single" w:sz="4" w:space="0" w:color="auto"/>
              <w:right w:val="single" w:sz="12" w:space="0" w:color="auto"/>
            </w:tcBorders>
            <w:shd w:val="clear" w:color="000000" w:fill="FFFFFF"/>
            <w:vAlign w:val="center"/>
            <w:hideMark/>
          </w:tcPr>
          <w:p w:rsidR="002F7E31" w:rsidRPr="00603496" w:rsidRDefault="002F7E31" w:rsidP="009D4FA7">
            <w:pPr>
              <w:jc w:val="right"/>
              <w:rPr>
                <w:sz w:val="18"/>
                <w:szCs w:val="18"/>
                <w:lang w:eastAsia="ru-RU"/>
              </w:rPr>
            </w:pPr>
            <w:r w:rsidRPr="00603496">
              <w:rPr>
                <w:sz w:val="18"/>
                <w:szCs w:val="18"/>
                <w:lang w:eastAsia="ru-RU"/>
              </w:rPr>
              <w:t>99 757,20</w:t>
            </w:r>
          </w:p>
        </w:tc>
      </w:tr>
      <w:tr w:rsidR="002F7E31" w:rsidRPr="00603496" w:rsidTr="009D4FA7">
        <w:trPr>
          <w:trHeight w:val="240"/>
        </w:trPr>
        <w:tc>
          <w:tcPr>
            <w:tcW w:w="274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2F7E31" w:rsidRPr="00603496" w:rsidRDefault="002F7E31" w:rsidP="009D4FA7">
            <w:pPr>
              <w:rPr>
                <w:sz w:val="18"/>
                <w:szCs w:val="18"/>
                <w:lang w:eastAsia="ru-RU"/>
              </w:rPr>
            </w:pPr>
            <w:r w:rsidRPr="00603496">
              <w:rPr>
                <w:sz w:val="18"/>
                <w:szCs w:val="18"/>
                <w:lang w:eastAsia="ru-RU"/>
              </w:rPr>
              <w:t xml:space="preserve">д. № 42-2018/УКСиБ от 15.01.18  </w:t>
            </w:r>
          </w:p>
        </w:tc>
        <w:tc>
          <w:tcPr>
            <w:tcW w:w="1420" w:type="dxa"/>
            <w:tcBorders>
              <w:top w:val="single" w:sz="4" w:space="0" w:color="auto"/>
              <w:left w:val="nil"/>
              <w:bottom w:val="single" w:sz="12" w:space="0" w:color="auto"/>
              <w:right w:val="single" w:sz="4" w:space="0" w:color="auto"/>
            </w:tcBorders>
            <w:shd w:val="clear" w:color="000000" w:fill="FFFFFF"/>
            <w:vAlign w:val="center"/>
            <w:hideMark/>
          </w:tcPr>
          <w:p w:rsidR="002F7E31" w:rsidRPr="00603496" w:rsidRDefault="002F7E31" w:rsidP="009D4FA7">
            <w:pPr>
              <w:jc w:val="center"/>
              <w:rPr>
                <w:sz w:val="18"/>
                <w:szCs w:val="18"/>
                <w:lang w:eastAsia="ru-RU"/>
              </w:rPr>
            </w:pPr>
            <w:r w:rsidRPr="00603496">
              <w:rPr>
                <w:sz w:val="18"/>
                <w:szCs w:val="18"/>
                <w:lang w:eastAsia="ru-RU"/>
              </w:rPr>
              <w:t>16.01-18.01.18</w:t>
            </w:r>
          </w:p>
        </w:tc>
        <w:tc>
          <w:tcPr>
            <w:tcW w:w="1510" w:type="dxa"/>
            <w:vMerge/>
            <w:tcBorders>
              <w:top w:val="single" w:sz="4" w:space="0" w:color="auto"/>
              <w:left w:val="single" w:sz="4" w:space="0" w:color="auto"/>
              <w:bottom w:val="single" w:sz="12" w:space="0" w:color="auto"/>
              <w:right w:val="single" w:sz="4" w:space="0" w:color="auto"/>
            </w:tcBorders>
            <w:vAlign w:val="center"/>
            <w:hideMark/>
          </w:tcPr>
          <w:p w:rsidR="002F7E31" w:rsidRPr="00603496" w:rsidRDefault="002F7E31" w:rsidP="009D4FA7">
            <w:pPr>
              <w:rPr>
                <w:sz w:val="18"/>
                <w:szCs w:val="18"/>
                <w:lang w:eastAsia="ru-RU"/>
              </w:rPr>
            </w:pPr>
          </w:p>
        </w:tc>
        <w:tc>
          <w:tcPr>
            <w:tcW w:w="2127" w:type="dxa"/>
            <w:vMerge/>
            <w:tcBorders>
              <w:top w:val="single" w:sz="4" w:space="0" w:color="auto"/>
              <w:left w:val="single" w:sz="4" w:space="0" w:color="auto"/>
              <w:bottom w:val="single" w:sz="12" w:space="0" w:color="auto"/>
              <w:right w:val="single" w:sz="4" w:space="0" w:color="auto"/>
            </w:tcBorders>
            <w:vAlign w:val="center"/>
            <w:hideMark/>
          </w:tcPr>
          <w:p w:rsidR="002F7E31" w:rsidRPr="00603496" w:rsidRDefault="002F7E31" w:rsidP="009D4FA7">
            <w:pPr>
              <w:rPr>
                <w:sz w:val="18"/>
                <w:szCs w:val="18"/>
                <w:lang w:eastAsia="ru-RU"/>
              </w:rPr>
            </w:pPr>
          </w:p>
        </w:tc>
        <w:tc>
          <w:tcPr>
            <w:tcW w:w="1134" w:type="dxa"/>
            <w:tcBorders>
              <w:top w:val="single" w:sz="4" w:space="0" w:color="auto"/>
              <w:left w:val="nil"/>
              <w:bottom w:val="single" w:sz="12" w:space="0" w:color="auto"/>
              <w:right w:val="single" w:sz="4" w:space="0" w:color="auto"/>
            </w:tcBorders>
            <w:shd w:val="clear" w:color="000000" w:fill="FFFFFF"/>
            <w:vAlign w:val="center"/>
            <w:hideMark/>
          </w:tcPr>
          <w:p w:rsidR="002F7E31" w:rsidRPr="00603496" w:rsidRDefault="002F7E31" w:rsidP="009D4FA7">
            <w:pPr>
              <w:jc w:val="right"/>
              <w:rPr>
                <w:sz w:val="18"/>
                <w:szCs w:val="18"/>
                <w:lang w:eastAsia="ru-RU"/>
              </w:rPr>
            </w:pPr>
            <w:r w:rsidRPr="00603496">
              <w:rPr>
                <w:sz w:val="18"/>
                <w:szCs w:val="18"/>
                <w:lang w:eastAsia="ru-RU"/>
              </w:rPr>
              <w:t>99 757,20</w:t>
            </w:r>
          </w:p>
        </w:tc>
        <w:tc>
          <w:tcPr>
            <w:tcW w:w="1134" w:type="dxa"/>
            <w:tcBorders>
              <w:top w:val="single" w:sz="4" w:space="0" w:color="auto"/>
              <w:left w:val="nil"/>
              <w:bottom w:val="single" w:sz="12" w:space="0" w:color="auto"/>
              <w:right w:val="single" w:sz="12" w:space="0" w:color="auto"/>
            </w:tcBorders>
            <w:shd w:val="clear" w:color="000000" w:fill="FFFFFF"/>
            <w:vAlign w:val="center"/>
            <w:hideMark/>
          </w:tcPr>
          <w:p w:rsidR="002F7E31" w:rsidRPr="00603496" w:rsidRDefault="002F7E31" w:rsidP="009D4FA7">
            <w:pPr>
              <w:jc w:val="right"/>
              <w:rPr>
                <w:sz w:val="18"/>
                <w:szCs w:val="18"/>
                <w:lang w:eastAsia="ru-RU"/>
              </w:rPr>
            </w:pPr>
            <w:r w:rsidRPr="00603496">
              <w:rPr>
                <w:sz w:val="18"/>
                <w:szCs w:val="18"/>
                <w:lang w:eastAsia="ru-RU"/>
              </w:rPr>
              <w:t>99 757,20</w:t>
            </w:r>
          </w:p>
        </w:tc>
      </w:tr>
      <w:tr w:rsidR="002F7E31" w:rsidRPr="00603496" w:rsidTr="009D4FA7">
        <w:trPr>
          <w:trHeight w:val="240"/>
        </w:trPr>
        <w:tc>
          <w:tcPr>
            <w:tcW w:w="7797" w:type="dxa"/>
            <w:gridSpan w:val="4"/>
            <w:tcBorders>
              <w:top w:val="single" w:sz="12" w:space="0" w:color="auto"/>
              <w:left w:val="single" w:sz="12" w:space="0" w:color="auto"/>
              <w:bottom w:val="single" w:sz="12" w:space="0" w:color="auto"/>
              <w:right w:val="single" w:sz="4" w:space="0" w:color="auto"/>
            </w:tcBorders>
            <w:shd w:val="clear" w:color="000000" w:fill="FFFFFF"/>
            <w:vAlign w:val="center"/>
            <w:hideMark/>
          </w:tcPr>
          <w:p w:rsidR="002F7E31" w:rsidRPr="00603496" w:rsidRDefault="002F7E31" w:rsidP="009D4FA7">
            <w:pPr>
              <w:rPr>
                <w:b/>
                <w:bCs/>
                <w:sz w:val="18"/>
                <w:szCs w:val="18"/>
                <w:lang w:eastAsia="ru-RU"/>
              </w:rPr>
            </w:pPr>
            <w:r w:rsidRPr="00603496">
              <w:rPr>
                <w:b/>
                <w:bCs/>
                <w:sz w:val="18"/>
                <w:szCs w:val="18"/>
                <w:lang w:eastAsia="ru-RU"/>
              </w:rPr>
              <w:t>ВСЕГО:</w:t>
            </w:r>
          </w:p>
        </w:tc>
        <w:tc>
          <w:tcPr>
            <w:tcW w:w="1134" w:type="dxa"/>
            <w:tcBorders>
              <w:top w:val="single" w:sz="12" w:space="0" w:color="auto"/>
              <w:left w:val="nil"/>
              <w:bottom w:val="single" w:sz="12" w:space="0" w:color="auto"/>
              <w:right w:val="single" w:sz="4" w:space="0" w:color="auto"/>
            </w:tcBorders>
            <w:shd w:val="clear" w:color="000000" w:fill="FFFFFF"/>
            <w:vAlign w:val="center"/>
            <w:hideMark/>
          </w:tcPr>
          <w:p w:rsidR="002F7E31" w:rsidRPr="00603496" w:rsidRDefault="002F7E31" w:rsidP="009D4FA7">
            <w:pPr>
              <w:jc w:val="right"/>
              <w:rPr>
                <w:b/>
                <w:bCs/>
                <w:sz w:val="18"/>
                <w:szCs w:val="18"/>
                <w:lang w:eastAsia="ru-RU"/>
              </w:rPr>
            </w:pPr>
            <w:r w:rsidRPr="00603496">
              <w:rPr>
                <w:b/>
                <w:bCs/>
                <w:sz w:val="18"/>
                <w:szCs w:val="18"/>
                <w:lang w:eastAsia="ru-RU"/>
              </w:rPr>
              <w:t>598 543,20</w:t>
            </w:r>
          </w:p>
        </w:tc>
        <w:tc>
          <w:tcPr>
            <w:tcW w:w="1134" w:type="dxa"/>
            <w:tcBorders>
              <w:top w:val="single" w:sz="12" w:space="0" w:color="auto"/>
              <w:left w:val="nil"/>
              <w:bottom w:val="single" w:sz="12" w:space="0" w:color="auto"/>
              <w:right w:val="single" w:sz="12" w:space="0" w:color="auto"/>
            </w:tcBorders>
            <w:shd w:val="clear" w:color="000000" w:fill="FFFFFF"/>
            <w:vAlign w:val="center"/>
            <w:hideMark/>
          </w:tcPr>
          <w:p w:rsidR="002F7E31" w:rsidRPr="00603496" w:rsidRDefault="002F7E31" w:rsidP="009D4FA7">
            <w:pPr>
              <w:jc w:val="right"/>
              <w:rPr>
                <w:b/>
                <w:bCs/>
                <w:sz w:val="18"/>
                <w:szCs w:val="18"/>
                <w:lang w:eastAsia="ru-RU"/>
              </w:rPr>
            </w:pPr>
            <w:r w:rsidRPr="00603496">
              <w:rPr>
                <w:b/>
                <w:bCs/>
                <w:sz w:val="18"/>
                <w:szCs w:val="18"/>
                <w:lang w:eastAsia="ru-RU"/>
              </w:rPr>
              <w:t>598 543,20</w:t>
            </w:r>
          </w:p>
        </w:tc>
      </w:tr>
    </w:tbl>
    <w:p w:rsidR="002F7E31" w:rsidRPr="00603496" w:rsidRDefault="002F7E31" w:rsidP="0092505B">
      <w:pPr>
        <w:pStyle w:val="81"/>
        <w:rPr>
          <w:sz w:val="6"/>
          <w:szCs w:val="6"/>
          <w:shd w:val="clear" w:color="auto" w:fill="FFFFFF"/>
        </w:rPr>
      </w:pPr>
    </w:p>
    <w:p w:rsidR="009E31AC" w:rsidRPr="00603496" w:rsidRDefault="001356F7" w:rsidP="0092505B">
      <w:pPr>
        <w:pStyle w:val="81"/>
        <w:rPr>
          <w:bCs/>
        </w:rPr>
      </w:pPr>
      <w:r w:rsidRPr="00603496">
        <w:rPr>
          <w:rFonts w:eastAsia="Calibri"/>
        </w:rPr>
        <w:tab/>
      </w:r>
      <w:r w:rsidR="005460D6" w:rsidRPr="00603496">
        <w:rPr>
          <w:rFonts w:eastAsia="Calibri"/>
        </w:rPr>
        <w:t>–</w:t>
      </w:r>
      <w:r w:rsidR="005460D6" w:rsidRPr="00603496">
        <w:rPr>
          <w:rFonts w:eastAsia="Calibri"/>
        </w:rPr>
        <w:tab/>
        <w:t xml:space="preserve">в </w:t>
      </w:r>
      <w:r w:rsidR="0092505B" w:rsidRPr="00603496">
        <w:t xml:space="preserve">период </w:t>
      </w:r>
      <w:r w:rsidR="0092505B" w:rsidRPr="00603496">
        <w:rPr>
          <w:rFonts w:eastAsia="Calibri"/>
        </w:rPr>
        <w:t xml:space="preserve">с 19.01.2019 по 07.02.2019 </w:t>
      </w:r>
      <w:r w:rsidR="0092505B" w:rsidRPr="00603496">
        <w:t xml:space="preserve">заключено 4 договора </w:t>
      </w:r>
      <w:r w:rsidR="005460D6" w:rsidRPr="00603496">
        <w:rPr>
          <w:rFonts w:eastAsia="Calibri"/>
        </w:rPr>
        <w:t xml:space="preserve">с                                                  </w:t>
      </w:r>
      <w:r w:rsidR="005460D6" w:rsidRPr="00603496">
        <w:t xml:space="preserve">ООО ПСК «Портал» на выполнение работ по </w:t>
      </w:r>
      <w:r w:rsidR="0092505B" w:rsidRPr="00603496">
        <w:t>содержани</w:t>
      </w:r>
      <w:r w:rsidR="005460D6" w:rsidRPr="00603496">
        <w:t>ю</w:t>
      </w:r>
      <w:r w:rsidR="0092505B" w:rsidRPr="00603496">
        <w:t xml:space="preserve"> объектов загородных автомобильных дорог Озерского городского округа</w:t>
      </w:r>
      <w:r w:rsidR="0092505B" w:rsidRPr="00603496">
        <w:rPr>
          <w:rFonts w:eastAsia="Calibri"/>
        </w:rPr>
        <w:t xml:space="preserve">, </w:t>
      </w:r>
      <w:r w:rsidR="005460D6" w:rsidRPr="00603496">
        <w:t xml:space="preserve">на общую сумму </w:t>
      </w:r>
      <w:r w:rsidR="009F17A6">
        <w:t xml:space="preserve">               </w:t>
      </w:r>
      <w:r w:rsidR="005460D6" w:rsidRPr="00603496">
        <w:t>399 864,00</w:t>
      </w:r>
      <w:r w:rsidR="005460D6" w:rsidRPr="00603496">
        <w:rPr>
          <w:shd w:val="clear" w:color="auto" w:fill="FFFFFF"/>
        </w:rPr>
        <w:t xml:space="preserve"> рублей</w:t>
      </w:r>
      <w:r w:rsidR="009E31AC" w:rsidRPr="00603496">
        <w:rPr>
          <w:shd w:val="clear" w:color="auto" w:fill="FFFFFF"/>
        </w:rPr>
        <w:t xml:space="preserve">, в </w:t>
      </w:r>
      <w:proofErr w:type="spellStart"/>
      <w:r w:rsidR="009E31AC" w:rsidRPr="00603496">
        <w:rPr>
          <w:shd w:val="clear" w:color="auto" w:fill="FFFFFF"/>
        </w:rPr>
        <w:t>т.ч</w:t>
      </w:r>
      <w:proofErr w:type="spellEnd"/>
      <w:r w:rsidR="009E31AC" w:rsidRPr="00603496">
        <w:rPr>
          <w:shd w:val="clear" w:color="auto" w:fill="FFFFFF"/>
        </w:rPr>
        <w:t>.</w:t>
      </w:r>
      <w:r w:rsidR="009E31AC" w:rsidRPr="00603496">
        <w:rPr>
          <w:bCs/>
        </w:rPr>
        <w:t>:</w:t>
      </w:r>
    </w:p>
    <w:tbl>
      <w:tblPr>
        <w:tblW w:w="10086" w:type="dxa"/>
        <w:tblInd w:w="113" w:type="dxa"/>
        <w:tblLook w:val="04A0" w:firstRow="1" w:lastRow="0" w:firstColumn="1" w:lastColumn="0" w:noHBand="0" w:noVBand="1"/>
      </w:tblPr>
      <w:tblGrid>
        <w:gridCol w:w="2740"/>
        <w:gridCol w:w="1480"/>
        <w:gridCol w:w="1445"/>
        <w:gridCol w:w="2019"/>
        <w:gridCol w:w="1275"/>
        <w:gridCol w:w="1127"/>
      </w:tblGrid>
      <w:tr w:rsidR="002742BC" w:rsidRPr="00603496" w:rsidTr="00996742">
        <w:trPr>
          <w:trHeight w:val="180"/>
          <w:tblHeader/>
        </w:trPr>
        <w:tc>
          <w:tcPr>
            <w:tcW w:w="10086" w:type="dxa"/>
            <w:gridSpan w:val="6"/>
            <w:tcBorders>
              <w:bottom w:val="single" w:sz="12" w:space="0" w:color="auto"/>
            </w:tcBorders>
            <w:shd w:val="clear" w:color="000000" w:fill="FFFFFF"/>
            <w:vAlign w:val="center"/>
          </w:tcPr>
          <w:p w:rsidR="009E31AC" w:rsidRPr="00603496" w:rsidRDefault="009E31AC" w:rsidP="00A468F1">
            <w:pPr>
              <w:jc w:val="right"/>
              <w:outlineLvl w:val="0"/>
              <w:rPr>
                <w:sz w:val="18"/>
                <w:szCs w:val="18"/>
                <w:lang w:eastAsia="ru-RU"/>
              </w:rPr>
            </w:pPr>
            <w:r w:rsidRPr="00603496">
              <w:rPr>
                <w:sz w:val="18"/>
                <w:szCs w:val="18"/>
                <w:lang w:eastAsia="ru-RU"/>
              </w:rPr>
              <w:t xml:space="preserve">Таблица № </w:t>
            </w:r>
            <w:r w:rsidR="002742BC" w:rsidRPr="00603496">
              <w:rPr>
                <w:sz w:val="18"/>
                <w:szCs w:val="18"/>
                <w:lang w:eastAsia="ru-RU"/>
              </w:rPr>
              <w:t>2</w:t>
            </w:r>
            <w:r w:rsidR="00A468F1">
              <w:rPr>
                <w:sz w:val="18"/>
                <w:szCs w:val="18"/>
                <w:lang w:val="en-US" w:eastAsia="ru-RU"/>
              </w:rPr>
              <w:t>9</w:t>
            </w:r>
            <w:r w:rsidR="002742BC" w:rsidRPr="00603496">
              <w:rPr>
                <w:sz w:val="18"/>
                <w:szCs w:val="18"/>
                <w:lang w:eastAsia="ru-RU"/>
              </w:rPr>
              <w:t xml:space="preserve"> </w:t>
            </w:r>
            <w:r w:rsidRPr="00603496">
              <w:rPr>
                <w:sz w:val="18"/>
                <w:szCs w:val="18"/>
                <w:lang w:eastAsia="ru-RU"/>
              </w:rPr>
              <w:t>(рублей)</w:t>
            </w:r>
          </w:p>
        </w:tc>
      </w:tr>
      <w:tr w:rsidR="002742BC" w:rsidRPr="00603496" w:rsidTr="00996742">
        <w:trPr>
          <w:trHeight w:val="540"/>
          <w:tblHeader/>
        </w:trPr>
        <w:tc>
          <w:tcPr>
            <w:tcW w:w="2740" w:type="dxa"/>
            <w:tcBorders>
              <w:top w:val="single" w:sz="12" w:space="0" w:color="auto"/>
              <w:left w:val="single" w:sz="12" w:space="0" w:color="auto"/>
              <w:bottom w:val="single" w:sz="12" w:space="0" w:color="auto"/>
              <w:right w:val="single" w:sz="8" w:space="0" w:color="auto"/>
            </w:tcBorders>
            <w:shd w:val="clear" w:color="000000" w:fill="FFFFFF"/>
            <w:hideMark/>
          </w:tcPr>
          <w:p w:rsidR="009E31AC" w:rsidRPr="00603496" w:rsidRDefault="009E31AC" w:rsidP="00AA69A5">
            <w:pPr>
              <w:outlineLvl w:val="0"/>
              <w:rPr>
                <w:sz w:val="18"/>
                <w:szCs w:val="18"/>
                <w:lang w:eastAsia="ru-RU"/>
              </w:rPr>
            </w:pPr>
            <w:r w:rsidRPr="00603496">
              <w:rPr>
                <w:sz w:val="18"/>
                <w:szCs w:val="18"/>
                <w:lang w:eastAsia="ru-RU"/>
              </w:rPr>
              <w:t>Номер и дата договора</w:t>
            </w:r>
          </w:p>
        </w:tc>
        <w:tc>
          <w:tcPr>
            <w:tcW w:w="1480" w:type="dxa"/>
            <w:tcBorders>
              <w:top w:val="single" w:sz="12" w:space="0" w:color="auto"/>
              <w:left w:val="single" w:sz="8" w:space="0" w:color="auto"/>
              <w:bottom w:val="single" w:sz="12" w:space="0" w:color="auto"/>
              <w:right w:val="single" w:sz="8" w:space="0" w:color="auto"/>
            </w:tcBorders>
            <w:shd w:val="clear" w:color="000000" w:fill="FFFFFF"/>
            <w:hideMark/>
          </w:tcPr>
          <w:p w:rsidR="009E31AC" w:rsidRPr="00603496" w:rsidRDefault="009E31AC" w:rsidP="00AA69A5">
            <w:pPr>
              <w:jc w:val="center"/>
              <w:outlineLvl w:val="0"/>
              <w:rPr>
                <w:sz w:val="18"/>
                <w:szCs w:val="18"/>
                <w:lang w:eastAsia="ru-RU"/>
              </w:rPr>
            </w:pPr>
            <w:r w:rsidRPr="00603496">
              <w:rPr>
                <w:sz w:val="18"/>
                <w:szCs w:val="18"/>
                <w:lang w:eastAsia="ru-RU"/>
              </w:rPr>
              <w:t>Сроки выполнения работ</w:t>
            </w:r>
          </w:p>
        </w:tc>
        <w:tc>
          <w:tcPr>
            <w:tcW w:w="1445" w:type="dxa"/>
            <w:tcBorders>
              <w:top w:val="single" w:sz="12" w:space="0" w:color="auto"/>
              <w:left w:val="single" w:sz="8" w:space="0" w:color="auto"/>
              <w:bottom w:val="single" w:sz="12" w:space="0" w:color="auto"/>
              <w:right w:val="single" w:sz="8" w:space="0" w:color="auto"/>
            </w:tcBorders>
            <w:shd w:val="clear" w:color="000000" w:fill="FFFFFF"/>
            <w:hideMark/>
          </w:tcPr>
          <w:p w:rsidR="009E31AC" w:rsidRPr="00603496" w:rsidRDefault="009E31AC" w:rsidP="00AA69A5">
            <w:pPr>
              <w:jc w:val="center"/>
              <w:outlineLvl w:val="0"/>
              <w:rPr>
                <w:sz w:val="18"/>
                <w:szCs w:val="18"/>
                <w:lang w:eastAsia="ru-RU"/>
              </w:rPr>
            </w:pPr>
            <w:r w:rsidRPr="00603496">
              <w:rPr>
                <w:sz w:val="18"/>
                <w:szCs w:val="18"/>
                <w:lang w:eastAsia="ru-RU"/>
              </w:rPr>
              <w:t>Исполнитель</w:t>
            </w:r>
          </w:p>
        </w:tc>
        <w:tc>
          <w:tcPr>
            <w:tcW w:w="2019" w:type="dxa"/>
            <w:tcBorders>
              <w:top w:val="single" w:sz="12" w:space="0" w:color="auto"/>
              <w:left w:val="single" w:sz="8" w:space="0" w:color="auto"/>
              <w:bottom w:val="single" w:sz="12" w:space="0" w:color="auto"/>
              <w:right w:val="single" w:sz="8" w:space="0" w:color="auto"/>
            </w:tcBorders>
            <w:shd w:val="clear" w:color="000000" w:fill="FFFFFF"/>
            <w:hideMark/>
          </w:tcPr>
          <w:p w:rsidR="009E31AC" w:rsidRPr="00603496" w:rsidRDefault="009E31AC" w:rsidP="00AA69A5">
            <w:pPr>
              <w:jc w:val="center"/>
              <w:outlineLvl w:val="0"/>
              <w:rPr>
                <w:sz w:val="18"/>
                <w:szCs w:val="18"/>
                <w:lang w:eastAsia="ru-RU"/>
              </w:rPr>
            </w:pPr>
            <w:r w:rsidRPr="00603496">
              <w:rPr>
                <w:sz w:val="18"/>
                <w:szCs w:val="18"/>
                <w:lang w:eastAsia="ru-RU"/>
              </w:rPr>
              <w:t>Предмет договора</w:t>
            </w:r>
          </w:p>
        </w:tc>
        <w:tc>
          <w:tcPr>
            <w:tcW w:w="1275" w:type="dxa"/>
            <w:tcBorders>
              <w:top w:val="single" w:sz="12" w:space="0" w:color="auto"/>
              <w:left w:val="single" w:sz="8" w:space="0" w:color="auto"/>
              <w:bottom w:val="single" w:sz="12" w:space="0" w:color="auto"/>
              <w:right w:val="single" w:sz="8" w:space="0" w:color="auto"/>
            </w:tcBorders>
            <w:shd w:val="clear" w:color="000000" w:fill="FFFFFF"/>
            <w:hideMark/>
          </w:tcPr>
          <w:p w:rsidR="009E31AC" w:rsidRPr="00603496" w:rsidRDefault="009E31AC" w:rsidP="00AA69A5">
            <w:pPr>
              <w:jc w:val="center"/>
              <w:outlineLvl w:val="0"/>
              <w:rPr>
                <w:sz w:val="18"/>
                <w:szCs w:val="18"/>
                <w:lang w:eastAsia="ru-RU"/>
              </w:rPr>
            </w:pPr>
            <w:r w:rsidRPr="00603496">
              <w:rPr>
                <w:sz w:val="18"/>
                <w:szCs w:val="18"/>
                <w:lang w:eastAsia="ru-RU"/>
              </w:rPr>
              <w:t>Цена договора</w:t>
            </w:r>
          </w:p>
        </w:tc>
        <w:tc>
          <w:tcPr>
            <w:tcW w:w="1127" w:type="dxa"/>
            <w:tcBorders>
              <w:top w:val="single" w:sz="12" w:space="0" w:color="auto"/>
              <w:left w:val="single" w:sz="8" w:space="0" w:color="auto"/>
              <w:bottom w:val="single" w:sz="12" w:space="0" w:color="auto"/>
              <w:right w:val="single" w:sz="12" w:space="0" w:color="auto"/>
            </w:tcBorders>
            <w:shd w:val="clear" w:color="000000" w:fill="FFFFFF"/>
            <w:hideMark/>
          </w:tcPr>
          <w:p w:rsidR="009E31AC" w:rsidRPr="00603496" w:rsidRDefault="009E31AC" w:rsidP="00AA69A5">
            <w:pPr>
              <w:jc w:val="center"/>
              <w:outlineLvl w:val="0"/>
              <w:rPr>
                <w:sz w:val="18"/>
                <w:szCs w:val="18"/>
                <w:lang w:eastAsia="ru-RU"/>
              </w:rPr>
            </w:pPr>
            <w:r w:rsidRPr="00603496">
              <w:rPr>
                <w:sz w:val="18"/>
                <w:szCs w:val="18"/>
                <w:lang w:eastAsia="ru-RU"/>
              </w:rPr>
              <w:t>Сумма оплаты по договору</w:t>
            </w:r>
          </w:p>
        </w:tc>
      </w:tr>
      <w:tr w:rsidR="002742BC" w:rsidRPr="00603496" w:rsidTr="00996742">
        <w:trPr>
          <w:trHeight w:val="285"/>
        </w:trPr>
        <w:tc>
          <w:tcPr>
            <w:tcW w:w="2740" w:type="dxa"/>
            <w:tcBorders>
              <w:top w:val="single" w:sz="12" w:space="0" w:color="auto"/>
              <w:left w:val="single" w:sz="12" w:space="0" w:color="auto"/>
              <w:bottom w:val="single" w:sz="8" w:space="0" w:color="auto"/>
              <w:right w:val="single" w:sz="8" w:space="0" w:color="auto"/>
            </w:tcBorders>
            <w:shd w:val="clear" w:color="000000" w:fill="FFFFFF"/>
            <w:vAlign w:val="center"/>
            <w:hideMark/>
          </w:tcPr>
          <w:p w:rsidR="009E31AC" w:rsidRPr="00603496" w:rsidRDefault="009E31AC" w:rsidP="00AA69A5">
            <w:pPr>
              <w:rPr>
                <w:sz w:val="18"/>
                <w:szCs w:val="18"/>
                <w:lang w:eastAsia="ru-RU"/>
              </w:rPr>
            </w:pPr>
            <w:r w:rsidRPr="00603496">
              <w:rPr>
                <w:sz w:val="18"/>
                <w:szCs w:val="18"/>
                <w:lang w:eastAsia="ru-RU"/>
              </w:rPr>
              <w:t>д. № 73-2019/УКСиБ от 19.01.19</w:t>
            </w:r>
          </w:p>
        </w:tc>
        <w:tc>
          <w:tcPr>
            <w:tcW w:w="1480" w:type="dxa"/>
            <w:tcBorders>
              <w:top w:val="single" w:sz="12" w:space="0" w:color="auto"/>
              <w:left w:val="single" w:sz="8" w:space="0" w:color="auto"/>
              <w:bottom w:val="single" w:sz="8" w:space="0" w:color="auto"/>
              <w:right w:val="single" w:sz="8" w:space="0" w:color="auto"/>
            </w:tcBorders>
            <w:shd w:val="clear" w:color="000000" w:fill="FFFFFF"/>
            <w:vAlign w:val="center"/>
            <w:hideMark/>
          </w:tcPr>
          <w:p w:rsidR="009E31AC" w:rsidRPr="00603496" w:rsidRDefault="009E31AC" w:rsidP="00AA69A5">
            <w:pPr>
              <w:jc w:val="center"/>
              <w:rPr>
                <w:sz w:val="18"/>
                <w:szCs w:val="18"/>
                <w:lang w:eastAsia="ru-RU"/>
              </w:rPr>
            </w:pPr>
            <w:r w:rsidRPr="00603496">
              <w:rPr>
                <w:sz w:val="18"/>
                <w:szCs w:val="18"/>
                <w:lang w:eastAsia="ru-RU"/>
              </w:rPr>
              <w:t>19.01-21.01.19</w:t>
            </w:r>
          </w:p>
        </w:tc>
        <w:tc>
          <w:tcPr>
            <w:tcW w:w="1445" w:type="dxa"/>
            <w:vMerge w:val="restart"/>
            <w:tcBorders>
              <w:top w:val="single" w:sz="12" w:space="0" w:color="auto"/>
              <w:left w:val="single" w:sz="8" w:space="0" w:color="auto"/>
              <w:bottom w:val="single" w:sz="8" w:space="0" w:color="auto"/>
              <w:right w:val="single" w:sz="8" w:space="0" w:color="auto"/>
            </w:tcBorders>
            <w:shd w:val="clear" w:color="000000" w:fill="FFFFFF"/>
            <w:vAlign w:val="center"/>
            <w:hideMark/>
          </w:tcPr>
          <w:p w:rsidR="009E31AC" w:rsidRPr="00603496" w:rsidRDefault="009E31AC" w:rsidP="00AA69A5">
            <w:pPr>
              <w:jc w:val="center"/>
              <w:rPr>
                <w:sz w:val="18"/>
                <w:szCs w:val="18"/>
                <w:lang w:eastAsia="ru-RU"/>
              </w:rPr>
            </w:pPr>
            <w:r w:rsidRPr="00603496">
              <w:rPr>
                <w:sz w:val="18"/>
                <w:szCs w:val="18"/>
                <w:lang w:eastAsia="ru-RU"/>
              </w:rPr>
              <w:t>ООО ПСК ПОРТАЛ</w:t>
            </w:r>
          </w:p>
        </w:tc>
        <w:tc>
          <w:tcPr>
            <w:tcW w:w="2019" w:type="dxa"/>
            <w:vMerge w:val="restart"/>
            <w:tcBorders>
              <w:top w:val="single" w:sz="12" w:space="0" w:color="auto"/>
              <w:left w:val="single" w:sz="8" w:space="0" w:color="auto"/>
              <w:bottom w:val="single" w:sz="8" w:space="0" w:color="auto"/>
              <w:right w:val="single" w:sz="8" w:space="0" w:color="auto"/>
            </w:tcBorders>
            <w:shd w:val="clear" w:color="000000" w:fill="FFFFFF"/>
            <w:vAlign w:val="center"/>
            <w:hideMark/>
          </w:tcPr>
          <w:p w:rsidR="009E31AC" w:rsidRPr="00603496" w:rsidRDefault="009E31AC" w:rsidP="00AA69A5">
            <w:pPr>
              <w:jc w:val="center"/>
              <w:rPr>
                <w:sz w:val="18"/>
                <w:szCs w:val="18"/>
                <w:lang w:eastAsia="ru-RU"/>
              </w:rPr>
            </w:pPr>
            <w:r w:rsidRPr="00603496">
              <w:rPr>
                <w:sz w:val="18"/>
                <w:szCs w:val="18"/>
                <w:lang w:eastAsia="ru-RU"/>
              </w:rPr>
              <w:t>Содержание объектов загородных автомобильных дорог ОГО</w:t>
            </w:r>
          </w:p>
        </w:tc>
        <w:tc>
          <w:tcPr>
            <w:tcW w:w="1275" w:type="dxa"/>
            <w:tcBorders>
              <w:top w:val="single" w:sz="12" w:space="0" w:color="auto"/>
              <w:left w:val="single" w:sz="8" w:space="0" w:color="auto"/>
              <w:bottom w:val="single" w:sz="8" w:space="0" w:color="auto"/>
              <w:right w:val="single" w:sz="8" w:space="0" w:color="auto"/>
            </w:tcBorders>
            <w:shd w:val="clear" w:color="000000" w:fill="FFFFFF"/>
            <w:vAlign w:val="center"/>
            <w:hideMark/>
          </w:tcPr>
          <w:p w:rsidR="009E31AC" w:rsidRPr="00603496" w:rsidRDefault="009E31AC" w:rsidP="00AA69A5">
            <w:pPr>
              <w:jc w:val="right"/>
              <w:rPr>
                <w:sz w:val="18"/>
                <w:szCs w:val="18"/>
                <w:lang w:eastAsia="ru-RU"/>
              </w:rPr>
            </w:pPr>
            <w:r w:rsidRPr="00603496">
              <w:rPr>
                <w:sz w:val="18"/>
                <w:szCs w:val="18"/>
                <w:lang w:eastAsia="ru-RU"/>
              </w:rPr>
              <w:t>99 966,00</w:t>
            </w:r>
          </w:p>
        </w:tc>
        <w:tc>
          <w:tcPr>
            <w:tcW w:w="1127" w:type="dxa"/>
            <w:tcBorders>
              <w:top w:val="single" w:sz="12" w:space="0" w:color="auto"/>
              <w:left w:val="single" w:sz="8" w:space="0" w:color="auto"/>
              <w:bottom w:val="single" w:sz="8" w:space="0" w:color="auto"/>
              <w:right w:val="single" w:sz="12" w:space="0" w:color="auto"/>
            </w:tcBorders>
            <w:shd w:val="clear" w:color="000000" w:fill="FFFFFF"/>
            <w:vAlign w:val="center"/>
            <w:hideMark/>
          </w:tcPr>
          <w:p w:rsidR="009E31AC" w:rsidRPr="00603496" w:rsidRDefault="009E31AC" w:rsidP="00AA69A5">
            <w:pPr>
              <w:jc w:val="right"/>
              <w:rPr>
                <w:sz w:val="18"/>
                <w:szCs w:val="18"/>
                <w:lang w:eastAsia="ru-RU"/>
              </w:rPr>
            </w:pPr>
            <w:r w:rsidRPr="00603496">
              <w:rPr>
                <w:sz w:val="18"/>
                <w:szCs w:val="18"/>
                <w:lang w:eastAsia="ru-RU"/>
              </w:rPr>
              <w:t>99 966,00</w:t>
            </w:r>
          </w:p>
        </w:tc>
      </w:tr>
      <w:tr w:rsidR="002742BC" w:rsidRPr="00603496" w:rsidTr="00996742">
        <w:trPr>
          <w:trHeight w:val="240"/>
        </w:trPr>
        <w:tc>
          <w:tcPr>
            <w:tcW w:w="2740"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9E31AC" w:rsidRPr="00603496" w:rsidRDefault="009E31AC" w:rsidP="00AA69A5">
            <w:pPr>
              <w:rPr>
                <w:sz w:val="18"/>
                <w:szCs w:val="18"/>
                <w:lang w:eastAsia="ru-RU"/>
              </w:rPr>
            </w:pPr>
            <w:r w:rsidRPr="00603496">
              <w:rPr>
                <w:sz w:val="18"/>
                <w:szCs w:val="18"/>
                <w:lang w:eastAsia="ru-RU"/>
              </w:rPr>
              <w:t>д. № 74-2019/УКСиБ от 21.01.19</w:t>
            </w:r>
          </w:p>
        </w:tc>
        <w:tc>
          <w:tcPr>
            <w:tcW w:w="14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E31AC" w:rsidRPr="00603496" w:rsidRDefault="009E31AC" w:rsidP="00AA69A5">
            <w:pPr>
              <w:jc w:val="center"/>
              <w:rPr>
                <w:sz w:val="18"/>
                <w:szCs w:val="18"/>
                <w:lang w:eastAsia="ru-RU"/>
              </w:rPr>
            </w:pPr>
            <w:r w:rsidRPr="00603496">
              <w:rPr>
                <w:sz w:val="18"/>
                <w:szCs w:val="18"/>
                <w:lang w:eastAsia="ru-RU"/>
              </w:rPr>
              <w:t>22.01-24.01.19</w:t>
            </w:r>
          </w:p>
        </w:tc>
        <w:tc>
          <w:tcPr>
            <w:tcW w:w="1445" w:type="dxa"/>
            <w:vMerge/>
            <w:tcBorders>
              <w:top w:val="single" w:sz="8" w:space="0" w:color="auto"/>
              <w:left w:val="single" w:sz="8" w:space="0" w:color="auto"/>
              <w:bottom w:val="single" w:sz="8" w:space="0" w:color="auto"/>
              <w:right w:val="single" w:sz="8" w:space="0" w:color="auto"/>
            </w:tcBorders>
            <w:vAlign w:val="center"/>
            <w:hideMark/>
          </w:tcPr>
          <w:p w:rsidR="009E31AC" w:rsidRPr="00603496" w:rsidRDefault="009E31AC" w:rsidP="00AA69A5">
            <w:pPr>
              <w:rPr>
                <w:sz w:val="18"/>
                <w:szCs w:val="18"/>
                <w:lang w:eastAsia="ru-RU"/>
              </w:rPr>
            </w:pPr>
          </w:p>
        </w:tc>
        <w:tc>
          <w:tcPr>
            <w:tcW w:w="2019" w:type="dxa"/>
            <w:vMerge/>
            <w:tcBorders>
              <w:top w:val="single" w:sz="8" w:space="0" w:color="auto"/>
              <w:left w:val="single" w:sz="8" w:space="0" w:color="auto"/>
              <w:bottom w:val="single" w:sz="8" w:space="0" w:color="auto"/>
              <w:right w:val="single" w:sz="8" w:space="0" w:color="auto"/>
            </w:tcBorders>
            <w:vAlign w:val="center"/>
            <w:hideMark/>
          </w:tcPr>
          <w:p w:rsidR="009E31AC" w:rsidRPr="00603496" w:rsidRDefault="009E31AC" w:rsidP="00AA69A5">
            <w:pPr>
              <w:rPr>
                <w:sz w:val="18"/>
                <w:szCs w:val="18"/>
                <w:lang w:eastAsia="ru-RU"/>
              </w:rPr>
            </w:pP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E31AC" w:rsidRPr="00603496" w:rsidRDefault="009E31AC" w:rsidP="00AA69A5">
            <w:pPr>
              <w:jc w:val="right"/>
              <w:rPr>
                <w:sz w:val="18"/>
                <w:szCs w:val="18"/>
                <w:lang w:eastAsia="ru-RU"/>
              </w:rPr>
            </w:pPr>
            <w:r w:rsidRPr="00603496">
              <w:rPr>
                <w:sz w:val="18"/>
                <w:szCs w:val="18"/>
                <w:lang w:eastAsia="ru-RU"/>
              </w:rPr>
              <w:t>99 966,00</w:t>
            </w:r>
          </w:p>
        </w:tc>
        <w:tc>
          <w:tcPr>
            <w:tcW w:w="1127"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9E31AC" w:rsidRPr="00603496" w:rsidRDefault="009E31AC" w:rsidP="00AA69A5">
            <w:pPr>
              <w:jc w:val="right"/>
              <w:rPr>
                <w:sz w:val="18"/>
                <w:szCs w:val="18"/>
                <w:lang w:eastAsia="ru-RU"/>
              </w:rPr>
            </w:pPr>
            <w:r w:rsidRPr="00603496">
              <w:rPr>
                <w:sz w:val="18"/>
                <w:szCs w:val="18"/>
                <w:lang w:eastAsia="ru-RU"/>
              </w:rPr>
              <w:t>99 966,00</w:t>
            </w:r>
          </w:p>
        </w:tc>
      </w:tr>
      <w:tr w:rsidR="002742BC" w:rsidRPr="00603496" w:rsidTr="00996742">
        <w:trPr>
          <w:trHeight w:val="240"/>
        </w:trPr>
        <w:tc>
          <w:tcPr>
            <w:tcW w:w="2740"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9E31AC" w:rsidRPr="00603496" w:rsidRDefault="009E31AC" w:rsidP="00AA69A5">
            <w:pPr>
              <w:rPr>
                <w:sz w:val="18"/>
                <w:szCs w:val="18"/>
                <w:lang w:eastAsia="ru-RU"/>
              </w:rPr>
            </w:pPr>
            <w:r w:rsidRPr="00603496">
              <w:rPr>
                <w:sz w:val="18"/>
                <w:szCs w:val="18"/>
                <w:lang w:eastAsia="ru-RU"/>
              </w:rPr>
              <w:t>д. № 90-2019/УКСиБ от 04.02.19</w:t>
            </w:r>
          </w:p>
        </w:tc>
        <w:tc>
          <w:tcPr>
            <w:tcW w:w="14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E31AC" w:rsidRPr="00603496" w:rsidRDefault="009E31AC" w:rsidP="00AA69A5">
            <w:pPr>
              <w:jc w:val="center"/>
              <w:rPr>
                <w:sz w:val="18"/>
                <w:szCs w:val="18"/>
                <w:lang w:eastAsia="ru-RU"/>
              </w:rPr>
            </w:pPr>
            <w:r w:rsidRPr="00603496">
              <w:rPr>
                <w:sz w:val="18"/>
                <w:szCs w:val="18"/>
                <w:lang w:eastAsia="ru-RU"/>
              </w:rPr>
              <w:t>04.02-06.02.19</w:t>
            </w:r>
          </w:p>
        </w:tc>
        <w:tc>
          <w:tcPr>
            <w:tcW w:w="1445" w:type="dxa"/>
            <w:vMerge/>
            <w:tcBorders>
              <w:top w:val="single" w:sz="8" w:space="0" w:color="auto"/>
              <w:left w:val="single" w:sz="8" w:space="0" w:color="auto"/>
              <w:bottom w:val="single" w:sz="8" w:space="0" w:color="auto"/>
              <w:right w:val="single" w:sz="8" w:space="0" w:color="auto"/>
            </w:tcBorders>
            <w:vAlign w:val="center"/>
            <w:hideMark/>
          </w:tcPr>
          <w:p w:rsidR="009E31AC" w:rsidRPr="00603496" w:rsidRDefault="009E31AC" w:rsidP="00AA69A5">
            <w:pPr>
              <w:rPr>
                <w:sz w:val="18"/>
                <w:szCs w:val="18"/>
                <w:lang w:eastAsia="ru-RU"/>
              </w:rPr>
            </w:pPr>
          </w:p>
        </w:tc>
        <w:tc>
          <w:tcPr>
            <w:tcW w:w="2019" w:type="dxa"/>
            <w:vMerge/>
            <w:tcBorders>
              <w:top w:val="single" w:sz="8" w:space="0" w:color="auto"/>
              <w:left w:val="single" w:sz="8" w:space="0" w:color="auto"/>
              <w:bottom w:val="single" w:sz="8" w:space="0" w:color="auto"/>
              <w:right w:val="single" w:sz="8" w:space="0" w:color="auto"/>
            </w:tcBorders>
            <w:vAlign w:val="center"/>
            <w:hideMark/>
          </w:tcPr>
          <w:p w:rsidR="009E31AC" w:rsidRPr="00603496" w:rsidRDefault="009E31AC" w:rsidP="00AA69A5">
            <w:pPr>
              <w:rPr>
                <w:sz w:val="18"/>
                <w:szCs w:val="18"/>
                <w:lang w:eastAsia="ru-RU"/>
              </w:rPr>
            </w:pP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E31AC" w:rsidRPr="00603496" w:rsidRDefault="009E31AC" w:rsidP="00AA69A5">
            <w:pPr>
              <w:jc w:val="right"/>
              <w:rPr>
                <w:sz w:val="18"/>
                <w:szCs w:val="18"/>
                <w:lang w:eastAsia="ru-RU"/>
              </w:rPr>
            </w:pPr>
            <w:r w:rsidRPr="00603496">
              <w:rPr>
                <w:sz w:val="18"/>
                <w:szCs w:val="18"/>
                <w:lang w:eastAsia="ru-RU"/>
              </w:rPr>
              <w:t>99 966,00</w:t>
            </w:r>
          </w:p>
        </w:tc>
        <w:tc>
          <w:tcPr>
            <w:tcW w:w="1127"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9E31AC" w:rsidRPr="00603496" w:rsidRDefault="009E31AC" w:rsidP="00AA69A5">
            <w:pPr>
              <w:jc w:val="right"/>
              <w:rPr>
                <w:sz w:val="18"/>
                <w:szCs w:val="18"/>
                <w:lang w:eastAsia="ru-RU"/>
              </w:rPr>
            </w:pPr>
            <w:r w:rsidRPr="00603496">
              <w:rPr>
                <w:sz w:val="18"/>
                <w:szCs w:val="18"/>
                <w:lang w:eastAsia="ru-RU"/>
              </w:rPr>
              <w:t>99 966,00</w:t>
            </w:r>
          </w:p>
        </w:tc>
      </w:tr>
      <w:tr w:rsidR="002742BC" w:rsidRPr="00603496" w:rsidTr="00996742">
        <w:trPr>
          <w:trHeight w:val="240"/>
        </w:trPr>
        <w:tc>
          <w:tcPr>
            <w:tcW w:w="2740" w:type="dxa"/>
            <w:tcBorders>
              <w:top w:val="single" w:sz="8" w:space="0" w:color="auto"/>
              <w:left w:val="single" w:sz="12" w:space="0" w:color="auto"/>
              <w:bottom w:val="single" w:sz="12" w:space="0" w:color="auto"/>
              <w:right w:val="single" w:sz="8" w:space="0" w:color="auto"/>
            </w:tcBorders>
            <w:shd w:val="clear" w:color="000000" w:fill="FFFFFF"/>
            <w:vAlign w:val="center"/>
            <w:hideMark/>
          </w:tcPr>
          <w:p w:rsidR="009E31AC" w:rsidRPr="00603496" w:rsidRDefault="009E31AC" w:rsidP="00AA69A5">
            <w:pPr>
              <w:rPr>
                <w:sz w:val="18"/>
                <w:szCs w:val="18"/>
                <w:lang w:eastAsia="ru-RU"/>
              </w:rPr>
            </w:pPr>
            <w:r w:rsidRPr="00603496">
              <w:rPr>
                <w:sz w:val="18"/>
                <w:szCs w:val="18"/>
                <w:lang w:eastAsia="ru-RU"/>
              </w:rPr>
              <w:t>д. № 91-2019/УКСиБ от 07.02.19</w:t>
            </w:r>
          </w:p>
        </w:tc>
        <w:tc>
          <w:tcPr>
            <w:tcW w:w="1480"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9E31AC" w:rsidRPr="00603496" w:rsidRDefault="009E31AC" w:rsidP="00AA69A5">
            <w:pPr>
              <w:jc w:val="center"/>
              <w:rPr>
                <w:sz w:val="18"/>
                <w:szCs w:val="18"/>
                <w:lang w:eastAsia="ru-RU"/>
              </w:rPr>
            </w:pPr>
            <w:r w:rsidRPr="00603496">
              <w:rPr>
                <w:sz w:val="18"/>
                <w:szCs w:val="18"/>
                <w:lang w:eastAsia="ru-RU"/>
              </w:rPr>
              <w:t>07.02-10.02.19</w:t>
            </w:r>
          </w:p>
        </w:tc>
        <w:tc>
          <w:tcPr>
            <w:tcW w:w="1445" w:type="dxa"/>
            <w:vMerge/>
            <w:tcBorders>
              <w:top w:val="single" w:sz="8" w:space="0" w:color="auto"/>
              <w:left w:val="single" w:sz="8" w:space="0" w:color="auto"/>
              <w:bottom w:val="single" w:sz="12" w:space="0" w:color="auto"/>
              <w:right w:val="single" w:sz="8" w:space="0" w:color="auto"/>
            </w:tcBorders>
            <w:vAlign w:val="center"/>
            <w:hideMark/>
          </w:tcPr>
          <w:p w:rsidR="009E31AC" w:rsidRPr="00603496" w:rsidRDefault="009E31AC" w:rsidP="00AA69A5">
            <w:pPr>
              <w:rPr>
                <w:sz w:val="18"/>
                <w:szCs w:val="18"/>
                <w:lang w:eastAsia="ru-RU"/>
              </w:rPr>
            </w:pPr>
          </w:p>
        </w:tc>
        <w:tc>
          <w:tcPr>
            <w:tcW w:w="2019" w:type="dxa"/>
            <w:vMerge/>
            <w:tcBorders>
              <w:top w:val="single" w:sz="8" w:space="0" w:color="auto"/>
              <w:left w:val="single" w:sz="8" w:space="0" w:color="auto"/>
              <w:bottom w:val="single" w:sz="12" w:space="0" w:color="auto"/>
              <w:right w:val="single" w:sz="8" w:space="0" w:color="auto"/>
            </w:tcBorders>
            <w:vAlign w:val="center"/>
            <w:hideMark/>
          </w:tcPr>
          <w:p w:rsidR="009E31AC" w:rsidRPr="00603496" w:rsidRDefault="009E31AC" w:rsidP="00AA69A5">
            <w:pPr>
              <w:rPr>
                <w:sz w:val="18"/>
                <w:szCs w:val="18"/>
                <w:lang w:eastAsia="ru-RU"/>
              </w:rPr>
            </w:pPr>
          </w:p>
        </w:tc>
        <w:tc>
          <w:tcPr>
            <w:tcW w:w="1275" w:type="dxa"/>
            <w:tcBorders>
              <w:top w:val="single" w:sz="8" w:space="0" w:color="auto"/>
              <w:left w:val="single" w:sz="8" w:space="0" w:color="auto"/>
              <w:bottom w:val="single" w:sz="12" w:space="0" w:color="auto"/>
              <w:right w:val="single" w:sz="8" w:space="0" w:color="auto"/>
            </w:tcBorders>
            <w:shd w:val="clear" w:color="000000" w:fill="FFFFFF"/>
            <w:vAlign w:val="center"/>
            <w:hideMark/>
          </w:tcPr>
          <w:p w:rsidR="009E31AC" w:rsidRPr="00603496" w:rsidRDefault="009E31AC" w:rsidP="00AA69A5">
            <w:pPr>
              <w:jc w:val="right"/>
              <w:rPr>
                <w:sz w:val="18"/>
                <w:szCs w:val="18"/>
                <w:lang w:eastAsia="ru-RU"/>
              </w:rPr>
            </w:pPr>
            <w:r w:rsidRPr="00603496">
              <w:rPr>
                <w:sz w:val="18"/>
                <w:szCs w:val="18"/>
                <w:lang w:eastAsia="ru-RU"/>
              </w:rPr>
              <w:t>99 966,00</w:t>
            </w:r>
          </w:p>
        </w:tc>
        <w:tc>
          <w:tcPr>
            <w:tcW w:w="1127" w:type="dxa"/>
            <w:tcBorders>
              <w:top w:val="single" w:sz="8" w:space="0" w:color="auto"/>
              <w:left w:val="single" w:sz="8" w:space="0" w:color="auto"/>
              <w:bottom w:val="single" w:sz="12" w:space="0" w:color="auto"/>
              <w:right w:val="single" w:sz="12" w:space="0" w:color="auto"/>
            </w:tcBorders>
            <w:shd w:val="clear" w:color="000000" w:fill="FFFFFF"/>
            <w:vAlign w:val="center"/>
            <w:hideMark/>
          </w:tcPr>
          <w:p w:rsidR="009E31AC" w:rsidRPr="00603496" w:rsidRDefault="009E31AC" w:rsidP="00AA69A5">
            <w:pPr>
              <w:jc w:val="right"/>
              <w:rPr>
                <w:sz w:val="18"/>
                <w:szCs w:val="18"/>
                <w:lang w:eastAsia="ru-RU"/>
              </w:rPr>
            </w:pPr>
            <w:r w:rsidRPr="00603496">
              <w:rPr>
                <w:sz w:val="18"/>
                <w:szCs w:val="18"/>
                <w:lang w:eastAsia="ru-RU"/>
              </w:rPr>
              <w:t>99 966,00</w:t>
            </w:r>
          </w:p>
        </w:tc>
      </w:tr>
      <w:tr w:rsidR="002742BC" w:rsidRPr="00603496" w:rsidTr="00996742">
        <w:trPr>
          <w:trHeight w:val="240"/>
        </w:trPr>
        <w:tc>
          <w:tcPr>
            <w:tcW w:w="7684" w:type="dxa"/>
            <w:gridSpan w:val="4"/>
            <w:tcBorders>
              <w:top w:val="single" w:sz="12" w:space="0" w:color="auto"/>
              <w:left w:val="single" w:sz="12" w:space="0" w:color="auto"/>
              <w:bottom w:val="single" w:sz="12" w:space="0" w:color="auto"/>
              <w:right w:val="single" w:sz="8" w:space="0" w:color="auto"/>
            </w:tcBorders>
            <w:shd w:val="clear" w:color="000000" w:fill="FFFFFF"/>
            <w:vAlign w:val="center"/>
          </w:tcPr>
          <w:p w:rsidR="009E31AC" w:rsidRPr="00603496" w:rsidRDefault="009E31AC" w:rsidP="00AA69A5">
            <w:pPr>
              <w:rPr>
                <w:b/>
                <w:sz w:val="18"/>
                <w:szCs w:val="18"/>
                <w:lang w:eastAsia="ru-RU"/>
              </w:rPr>
            </w:pPr>
            <w:r w:rsidRPr="00603496">
              <w:rPr>
                <w:b/>
                <w:sz w:val="18"/>
                <w:szCs w:val="18"/>
                <w:lang w:eastAsia="ru-RU"/>
              </w:rPr>
              <w:t>ИТОГО:</w:t>
            </w:r>
          </w:p>
        </w:tc>
        <w:tc>
          <w:tcPr>
            <w:tcW w:w="1275" w:type="dxa"/>
            <w:tcBorders>
              <w:top w:val="single" w:sz="12" w:space="0" w:color="auto"/>
              <w:left w:val="single" w:sz="8" w:space="0" w:color="auto"/>
              <w:bottom w:val="single" w:sz="12" w:space="0" w:color="auto"/>
              <w:right w:val="single" w:sz="8" w:space="0" w:color="auto"/>
            </w:tcBorders>
            <w:shd w:val="clear" w:color="000000" w:fill="FFFFFF"/>
            <w:vAlign w:val="center"/>
          </w:tcPr>
          <w:p w:rsidR="009E31AC" w:rsidRPr="00603496" w:rsidRDefault="009E31AC" w:rsidP="00AA69A5">
            <w:pPr>
              <w:jc w:val="right"/>
              <w:rPr>
                <w:b/>
                <w:sz w:val="18"/>
                <w:szCs w:val="18"/>
                <w:lang w:eastAsia="ru-RU"/>
              </w:rPr>
            </w:pPr>
            <w:r w:rsidRPr="00603496">
              <w:rPr>
                <w:b/>
                <w:sz w:val="18"/>
                <w:szCs w:val="18"/>
                <w:lang w:eastAsia="ru-RU"/>
              </w:rPr>
              <w:t>399 864,00</w:t>
            </w:r>
          </w:p>
        </w:tc>
        <w:tc>
          <w:tcPr>
            <w:tcW w:w="1127" w:type="dxa"/>
            <w:tcBorders>
              <w:top w:val="single" w:sz="12" w:space="0" w:color="auto"/>
              <w:left w:val="single" w:sz="8" w:space="0" w:color="auto"/>
              <w:bottom w:val="single" w:sz="12" w:space="0" w:color="auto"/>
              <w:right w:val="single" w:sz="12" w:space="0" w:color="auto"/>
            </w:tcBorders>
            <w:shd w:val="clear" w:color="000000" w:fill="FFFFFF"/>
            <w:vAlign w:val="center"/>
          </w:tcPr>
          <w:p w:rsidR="009E31AC" w:rsidRPr="00603496" w:rsidRDefault="009E31AC" w:rsidP="00AA69A5">
            <w:pPr>
              <w:jc w:val="right"/>
              <w:rPr>
                <w:b/>
                <w:sz w:val="18"/>
                <w:szCs w:val="18"/>
                <w:lang w:eastAsia="ru-RU"/>
              </w:rPr>
            </w:pPr>
            <w:r w:rsidRPr="00603496">
              <w:rPr>
                <w:b/>
                <w:sz w:val="18"/>
                <w:szCs w:val="18"/>
                <w:lang w:eastAsia="ru-RU"/>
              </w:rPr>
              <w:t>399 864,00</w:t>
            </w:r>
          </w:p>
        </w:tc>
      </w:tr>
    </w:tbl>
    <w:p w:rsidR="009E31AC" w:rsidRPr="00603496" w:rsidRDefault="009E31AC" w:rsidP="00F7257B">
      <w:pPr>
        <w:pStyle w:val="a6"/>
        <w:rPr>
          <w:rFonts w:eastAsia="Times New Roman"/>
          <w:sz w:val="6"/>
          <w:szCs w:val="6"/>
          <w:shd w:val="clear" w:color="auto" w:fill="FFFFFF"/>
          <w:lang w:eastAsia="en-US"/>
        </w:rPr>
      </w:pPr>
    </w:p>
    <w:p w:rsidR="005460D6" w:rsidRPr="00603496" w:rsidRDefault="005460D6" w:rsidP="001356F7">
      <w:pPr>
        <w:pStyle w:val="81"/>
        <w:rPr>
          <w:bCs/>
        </w:rPr>
      </w:pPr>
      <w:r w:rsidRPr="00603496">
        <w:rPr>
          <w:rFonts w:eastAsia="Calibri"/>
        </w:rPr>
        <w:tab/>
        <w:t>–</w:t>
      </w:r>
      <w:r w:rsidRPr="00603496">
        <w:rPr>
          <w:rFonts w:eastAsia="Calibri"/>
        </w:rPr>
        <w:tab/>
        <w:t xml:space="preserve">с 01.01.2019 по 19.02.2019 заключено 14 договоров с МУП «УАТ»                на выполнение работ </w:t>
      </w:r>
      <w:r w:rsidRPr="00603496">
        <w:t>по содержанию объектов УДС г. Озерска на общую сумму 1 399 414,60</w:t>
      </w:r>
      <w:r w:rsidRPr="00603496">
        <w:rPr>
          <w:shd w:val="clear" w:color="auto" w:fill="FFFFFF"/>
        </w:rPr>
        <w:t xml:space="preserve"> рублей, в </w:t>
      </w:r>
      <w:proofErr w:type="spellStart"/>
      <w:r w:rsidRPr="00603496">
        <w:rPr>
          <w:shd w:val="clear" w:color="auto" w:fill="FFFFFF"/>
        </w:rPr>
        <w:t>т.ч</w:t>
      </w:r>
      <w:proofErr w:type="spellEnd"/>
      <w:r w:rsidRPr="00603496">
        <w:rPr>
          <w:shd w:val="clear" w:color="auto" w:fill="FFFFFF"/>
        </w:rPr>
        <w:t>.</w:t>
      </w:r>
      <w:r w:rsidRPr="00603496">
        <w:rPr>
          <w:bCs/>
        </w:rPr>
        <w:t>:</w:t>
      </w:r>
    </w:p>
    <w:tbl>
      <w:tblPr>
        <w:tblW w:w="10093" w:type="dxa"/>
        <w:tblInd w:w="113" w:type="dxa"/>
        <w:tblLook w:val="04A0" w:firstRow="1" w:lastRow="0" w:firstColumn="1" w:lastColumn="0" w:noHBand="0" w:noVBand="1"/>
      </w:tblPr>
      <w:tblGrid>
        <w:gridCol w:w="2972"/>
        <w:gridCol w:w="1473"/>
        <w:gridCol w:w="1226"/>
        <w:gridCol w:w="1871"/>
        <w:gridCol w:w="1276"/>
        <w:gridCol w:w="1275"/>
      </w:tblGrid>
      <w:tr w:rsidR="005460D6" w:rsidRPr="00603496" w:rsidTr="00996742">
        <w:trPr>
          <w:trHeight w:val="70"/>
          <w:tblHeader/>
        </w:trPr>
        <w:tc>
          <w:tcPr>
            <w:tcW w:w="10093" w:type="dxa"/>
            <w:gridSpan w:val="6"/>
            <w:tcBorders>
              <w:bottom w:val="single" w:sz="12" w:space="0" w:color="auto"/>
            </w:tcBorders>
            <w:shd w:val="clear" w:color="000000" w:fill="FFFFFF"/>
            <w:vAlign w:val="center"/>
          </w:tcPr>
          <w:p w:rsidR="005460D6" w:rsidRPr="00603496" w:rsidRDefault="005460D6" w:rsidP="009D4FA7">
            <w:pPr>
              <w:jc w:val="right"/>
              <w:outlineLvl w:val="0"/>
              <w:rPr>
                <w:sz w:val="18"/>
                <w:szCs w:val="18"/>
                <w:lang w:eastAsia="ru-RU"/>
              </w:rPr>
            </w:pPr>
            <w:r w:rsidRPr="00603496">
              <w:rPr>
                <w:sz w:val="18"/>
                <w:szCs w:val="18"/>
                <w:lang w:eastAsia="ru-RU"/>
              </w:rPr>
              <w:t>Таблица № 30 (рублей)</w:t>
            </w:r>
          </w:p>
        </w:tc>
      </w:tr>
      <w:tr w:rsidR="005460D6" w:rsidRPr="00603496" w:rsidTr="00996742">
        <w:trPr>
          <w:trHeight w:val="540"/>
          <w:tblHeader/>
        </w:trPr>
        <w:tc>
          <w:tcPr>
            <w:tcW w:w="2972" w:type="dxa"/>
            <w:tcBorders>
              <w:top w:val="single" w:sz="12" w:space="0" w:color="auto"/>
              <w:left w:val="single" w:sz="12" w:space="0" w:color="auto"/>
              <w:bottom w:val="single" w:sz="12" w:space="0" w:color="auto"/>
              <w:right w:val="single" w:sz="4" w:space="0" w:color="auto"/>
            </w:tcBorders>
            <w:shd w:val="clear" w:color="000000" w:fill="FFFFFF"/>
            <w:hideMark/>
          </w:tcPr>
          <w:p w:rsidR="005460D6" w:rsidRPr="00603496" w:rsidRDefault="005460D6" w:rsidP="009D4FA7">
            <w:pPr>
              <w:jc w:val="center"/>
              <w:outlineLvl w:val="0"/>
              <w:rPr>
                <w:sz w:val="18"/>
                <w:szCs w:val="18"/>
                <w:lang w:eastAsia="ru-RU"/>
              </w:rPr>
            </w:pPr>
            <w:r w:rsidRPr="00603496">
              <w:rPr>
                <w:sz w:val="18"/>
                <w:szCs w:val="18"/>
                <w:lang w:eastAsia="ru-RU"/>
              </w:rPr>
              <w:t>Номер и дата договора</w:t>
            </w:r>
          </w:p>
        </w:tc>
        <w:tc>
          <w:tcPr>
            <w:tcW w:w="1473" w:type="dxa"/>
            <w:tcBorders>
              <w:top w:val="single" w:sz="12" w:space="0" w:color="auto"/>
              <w:left w:val="nil"/>
              <w:bottom w:val="single" w:sz="12" w:space="0" w:color="auto"/>
              <w:right w:val="single" w:sz="4" w:space="0" w:color="auto"/>
            </w:tcBorders>
            <w:shd w:val="clear" w:color="000000" w:fill="FFFFFF"/>
            <w:hideMark/>
          </w:tcPr>
          <w:p w:rsidR="005460D6" w:rsidRPr="00603496" w:rsidRDefault="005460D6" w:rsidP="009D4FA7">
            <w:pPr>
              <w:jc w:val="center"/>
              <w:outlineLvl w:val="0"/>
              <w:rPr>
                <w:sz w:val="18"/>
                <w:szCs w:val="18"/>
                <w:lang w:eastAsia="ru-RU"/>
              </w:rPr>
            </w:pPr>
            <w:r w:rsidRPr="00603496">
              <w:rPr>
                <w:sz w:val="18"/>
                <w:szCs w:val="18"/>
                <w:lang w:eastAsia="ru-RU"/>
              </w:rPr>
              <w:t>Сроки выполнения работ</w:t>
            </w:r>
          </w:p>
        </w:tc>
        <w:tc>
          <w:tcPr>
            <w:tcW w:w="1226" w:type="dxa"/>
            <w:tcBorders>
              <w:top w:val="single" w:sz="12" w:space="0" w:color="auto"/>
              <w:left w:val="nil"/>
              <w:bottom w:val="single" w:sz="12" w:space="0" w:color="auto"/>
              <w:right w:val="single" w:sz="4" w:space="0" w:color="auto"/>
            </w:tcBorders>
            <w:shd w:val="clear" w:color="000000" w:fill="FFFFFF"/>
            <w:hideMark/>
          </w:tcPr>
          <w:p w:rsidR="005460D6" w:rsidRPr="00603496" w:rsidRDefault="005460D6" w:rsidP="009D4FA7">
            <w:pPr>
              <w:jc w:val="center"/>
              <w:outlineLvl w:val="0"/>
              <w:rPr>
                <w:sz w:val="18"/>
                <w:szCs w:val="18"/>
                <w:lang w:eastAsia="ru-RU"/>
              </w:rPr>
            </w:pPr>
            <w:r w:rsidRPr="00603496">
              <w:rPr>
                <w:sz w:val="18"/>
                <w:szCs w:val="18"/>
                <w:lang w:eastAsia="ru-RU"/>
              </w:rPr>
              <w:t>Исполнитель</w:t>
            </w:r>
          </w:p>
        </w:tc>
        <w:tc>
          <w:tcPr>
            <w:tcW w:w="1871" w:type="dxa"/>
            <w:tcBorders>
              <w:top w:val="single" w:sz="12" w:space="0" w:color="auto"/>
              <w:left w:val="nil"/>
              <w:bottom w:val="single" w:sz="12" w:space="0" w:color="auto"/>
              <w:right w:val="single" w:sz="4" w:space="0" w:color="auto"/>
            </w:tcBorders>
            <w:shd w:val="clear" w:color="000000" w:fill="FFFFFF"/>
            <w:hideMark/>
          </w:tcPr>
          <w:p w:rsidR="005460D6" w:rsidRPr="00603496" w:rsidRDefault="005460D6" w:rsidP="009D4FA7">
            <w:pPr>
              <w:jc w:val="center"/>
              <w:outlineLvl w:val="0"/>
              <w:rPr>
                <w:sz w:val="18"/>
                <w:szCs w:val="18"/>
                <w:lang w:eastAsia="ru-RU"/>
              </w:rPr>
            </w:pPr>
            <w:r w:rsidRPr="00603496">
              <w:rPr>
                <w:sz w:val="18"/>
                <w:szCs w:val="18"/>
                <w:lang w:eastAsia="ru-RU"/>
              </w:rPr>
              <w:t>Предмет контракта, договора</w:t>
            </w:r>
          </w:p>
        </w:tc>
        <w:tc>
          <w:tcPr>
            <w:tcW w:w="1276" w:type="dxa"/>
            <w:tcBorders>
              <w:top w:val="single" w:sz="12" w:space="0" w:color="auto"/>
              <w:left w:val="nil"/>
              <w:bottom w:val="single" w:sz="12" w:space="0" w:color="auto"/>
              <w:right w:val="single" w:sz="4" w:space="0" w:color="auto"/>
            </w:tcBorders>
            <w:shd w:val="clear" w:color="000000" w:fill="FFFFFF"/>
            <w:hideMark/>
          </w:tcPr>
          <w:p w:rsidR="005460D6" w:rsidRPr="00603496" w:rsidRDefault="005460D6" w:rsidP="009D4FA7">
            <w:pPr>
              <w:jc w:val="center"/>
              <w:outlineLvl w:val="0"/>
              <w:rPr>
                <w:sz w:val="18"/>
                <w:szCs w:val="18"/>
                <w:lang w:eastAsia="ru-RU"/>
              </w:rPr>
            </w:pPr>
            <w:r w:rsidRPr="00603496">
              <w:rPr>
                <w:sz w:val="18"/>
                <w:szCs w:val="18"/>
                <w:lang w:eastAsia="ru-RU"/>
              </w:rPr>
              <w:t>Цена договора</w:t>
            </w:r>
          </w:p>
        </w:tc>
        <w:tc>
          <w:tcPr>
            <w:tcW w:w="1275" w:type="dxa"/>
            <w:tcBorders>
              <w:top w:val="single" w:sz="12" w:space="0" w:color="auto"/>
              <w:left w:val="nil"/>
              <w:bottom w:val="single" w:sz="12" w:space="0" w:color="auto"/>
              <w:right w:val="single" w:sz="12" w:space="0" w:color="auto"/>
            </w:tcBorders>
            <w:shd w:val="clear" w:color="000000" w:fill="FFFFFF"/>
            <w:hideMark/>
          </w:tcPr>
          <w:p w:rsidR="005460D6" w:rsidRPr="00603496" w:rsidRDefault="005460D6" w:rsidP="009D4FA7">
            <w:pPr>
              <w:jc w:val="center"/>
              <w:outlineLvl w:val="0"/>
              <w:rPr>
                <w:sz w:val="18"/>
                <w:szCs w:val="18"/>
                <w:lang w:eastAsia="ru-RU"/>
              </w:rPr>
            </w:pPr>
            <w:r w:rsidRPr="00603496">
              <w:rPr>
                <w:sz w:val="18"/>
                <w:szCs w:val="18"/>
                <w:lang w:eastAsia="ru-RU"/>
              </w:rPr>
              <w:t>Сумма оплаты по договору</w:t>
            </w:r>
          </w:p>
        </w:tc>
      </w:tr>
      <w:tr w:rsidR="005460D6" w:rsidRPr="00603496" w:rsidTr="00996742">
        <w:trPr>
          <w:trHeight w:val="285"/>
        </w:trPr>
        <w:tc>
          <w:tcPr>
            <w:tcW w:w="2972"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5460D6" w:rsidRPr="00603496" w:rsidRDefault="005460D6" w:rsidP="009D4FA7">
            <w:pPr>
              <w:rPr>
                <w:sz w:val="18"/>
                <w:szCs w:val="18"/>
                <w:lang w:eastAsia="ru-RU"/>
              </w:rPr>
            </w:pPr>
            <w:r w:rsidRPr="00603496">
              <w:rPr>
                <w:sz w:val="18"/>
                <w:szCs w:val="18"/>
                <w:lang w:eastAsia="ru-RU"/>
              </w:rPr>
              <w:t>д. № 1-2019/УКСиБ от 01.01.19</w:t>
            </w:r>
          </w:p>
        </w:tc>
        <w:tc>
          <w:tcPr>
            <w:tcW w:w="1473" w:type="dxa"/>
            <w:tcBorders>
              <w:top w:val="single" w:sz="12" w:space="0" w:color="auto"/>
              <w:left w:val="nil"/>
              <w:bottom w:val="single" w:sz="4" w:space="0" w:color="auto"/>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01.01-03.01.19</w:t>
            </w:r>
          </w:p>
        </w:tc>
        <w:tc>
          <w:tcPr>
            <w:tcW w:w="1226" w:type="dxa"/>
            <w:vMerge w:val="restart"/>
            <w:tcBorders>
              <w:top w:val="single" w:sz="12" w:space="0" w:color="auto"/>
              <w:left w:val="single" w:sz="4" w:space="0" w:color="auto"/>
              <w:bottom w:val="single" w:sz="4" w:space="0" w:color="000000"/>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МУП УАТ</w:t>
            </w:r>
          </w:p>
        </w:tc>
        <w:tc>
          <w:tcPr>
            <w:tcW w:w="1871" w:type="dxa"/>
            <w:vMerge w:val="restart"/>
            <w:tcBorders>
              <w:top w:val="single" w:sz="12" w:space="0" w:color="auto"/>
              <w:left w:val="single" w:sz="4" w:space="0" w:color="auto"/>
              <w:bottom w:val="single" w:sz="4" w:space="0" w:color="000000"/>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Содержание объектов УДС г. Озерска</w:t>
            </w:r>
          </w:p>
        </w:tc>
        <w:tc>
          <w:tcPr>
            <w:tcW w:w="1276" w:type="dxa"/>
            <w:tcBorders>
              <w:top w:val="single" w:sz="12" w:space="0" w:color="auto"/>
              <w:left w:val="nil"/>
              <w:bottom w:val="single" w:sz="4" w:space="0" w:color="auto"/>
              <w:right w:val="single" w:sz="4"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99 958,80</w:t>
            </w:r>
          </w:p>
        </w:tc>
        <w:tc>
          <w:tcPr>
            <w:tcW w:w="1275" w:type="dxa"/>
            <w:tcBorders>
              <w:top w:val="single" w:sz="12" w:space="0" w:color="auto"/>
              <w:left w:val="nil"/>
              <w:bottom w:val="single" w:sz="4" w:space="0" w:color="auto"/>
              <w:right w:val="single" w:sz="12"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99 958,80</w:t>
            </w:r>
          </w:p>
        </w:tc>
      </w:tr>
      <w:tr w:rsidR="005460D6" w:rsidRPr="00603496" w:rsidTr="00996742">
        <w:trPr>
          <w:trHeight w:val="240"/>
        </w:trPr>
        <w:tc>
          <w:tcPr>
            <w:tcW w:w="2972" w:type="dxa"/>
            <w:tcBorders>
              <w:top w:val="nil"/>
              <w:left w:val="single" w:sz="12" w:space="0" w:color="auto"/>
              <w:bottom w:val="single" w:sz="4" w:space="0" w:color="auto"/>
              <w:right w:val="single" w:sz="4" w:space="0" w:color="auto"/>
            </w:tcBorders>
            <w:shd w:val="clear" w:color="000000" w:fill="FFFFFF"/>
            <w:vAlign w:val="center"/>
            <w:hideMark/>
          </w:tcPr>
          <w:p w:rsidR="005460D6" w:rsidRPr="00603496" w:rsidRDefault="005460D6" w:rsidP="009D4FA7">
            <w:pPr>
              <w:rPr>
                <w:sz w:val="18"/>
                <w:szCs w:val="18"/>
                <w:lang w:eastAsia="ru-RU"/>
              </w:rPr>
            </w:pPr>
            <w:r w:rsidRPr="00603496">
              <w:rPr>
                <w:sz w:val="18"/>
                <w:szCs w:val="18"/>
                <w:lang w:eastAsia="ru-RU"/>
              </w:rPr>
              <w:t>д. № 2-2019/УКСиБ от 04.01.19</w:t>
            </w:r>
          </w:p>
        </w:tc>
        <w:tc>
          <w:tcPr>
            <w:tcW w:w="1473"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04.01-06.01.19</w:t>
            </w:r>
          </w:p>
        </w:tc>
        <w:tc>
          <w:tcPr>
            <w:tcW w:w="1226"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871"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99 958,80</w:t>
            </w:r>
          </w:p>
        </w:tc>
        <w:tc>
          <w:tcPr>
            <w:tcW w:w="1275" w:type="dxa"/>
            <w:tcBorders>
              <w:top w:val="nil"/>
              <w:left w:val="nil"/>
              <w:bottom w:val="single" w:sz="4" w:space="0" w:color="auto"/>
              <w:right w:val="single" w:sz="12"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99 958,80</w:t>
            </w:r>
          </w:p>
        </w:tc>
      </w:tr>
      <w:tr w:rsidR="005460D6" w:rsidRPr="00603496" w:rsidTr="00996742">
        <w:trPr>
          <w:trHeight w:val="240"/>
        </w:trPr>
        <w:tc>
          <w:tcPr>
            <w:tcW w:w="2972" w:type="dxa"/>
            <w:tcBorders>
              <w:top w:val="nil"/>
              <w:left w:val="single" w:sz="12" w:space="0" w:color="auto"/>
              <w:bottom w:val="single" w:sz="4" w:space="0" w:color="auto"/>
              <w:right w:val="single" w:sz="4" w:space="0" w:color="auto"/>
            </w:tcBorders>
            <w:shd w:val="clear" w:color="000000" w:fill="FFFFFF"/>
            <w:vAlign w:val="center"/>
            <w:hideMark/>
          </w:tcPr>
          <w:p w:rsidR="005460D6" w:rsidRPr="00603496" w:rsidRDefault="005460D6" w:rsidP="009D4FA7">
            <w:pPr>
              <w:rPr>
                <w:sz w:val="18"/>
                <w:szCs w:val="18"/>
                <w:lang w:eastAsia="ru-RU"/>
              </w:rPr>
            </w:pPr>
            <w:r w:rsidRPr="00603496">
              <w:rPr>
                <w:sz w:val="18"/>
                <w:szCs w:val="18"/>
                <w:lang w:eastAsia="ru-RU"/>
              </w:rPr>
              <w:t>д. № 3-2019/УКСиБ от 07.01.19</w:t>
            </w:r>
          </w:p>
        </w:tc>
        <w:tc>
          <w:tcPr>
            <w:tcW w:w="1473"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07.01-09.01.19</w:t>
            </w:r>
          </w:p>
        </w:tc>
        <w:tc>
          <w:tcPr>
            <w:tcW w:w="1226"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871"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99 958,80</w:t>
            </w:r>
          </w:p>
        </w:tc>
        <w:tc>
          <w:tcPr>
            <w:tcW w:w="1275" w:type="dxa"/>
            <w:tcBorders>
              <w:top w:val="nil"/>
              <w:left w:val="nil"/>
              <w:bottom w:val="single" w:sz="4" w:space="0" w:color="auto"/>
              <w:right w:val="single" w:sz="12"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99 958,80</w:t>
            </w:r>
          </w:p>
        </w:tc>
      </w:tr>
      <w:tr w:rsidR="005460D6" w:rsidRPr="00603496" w:rsidTr="00996742">
        <w:trPr>
          <w:trHeight w:val="240"/>
        </w:trPr>
        <w:tc>
          <w:tcPr>
            <w:tcW w:w="2972" w:type="dxa"/>
            <w:tcBorders>
              <w:top w:val="nil"/>
              <w:left w:val="single" w:sz="12" w:space="0" w:color="auto"/>
              <w:bottom w:val="single" w:sz="4" w:space="0" w:color="auto"/>
              <w:right w:val="single" w:sz="4" w:space="0" w:color="auto"/>
            </w:tcBorders>
            <w:shd w:val="clear" w:color="000000" w:fill="FFFFFF"/>
            <w:vAlign w:val="center"/>
            <w:hideMark/>
          </w:tcPr>
          <w:p w:rsidR="005460D6" w:rsidRPr="00603496" w:rsidRDefault="005460D6" w:rsidP="009D4FA7">
            <w:pPr>
              <w:rPr>
                <w:sz w:val="18"/>
                <w:szCs w:val="18"/>
                <w:lang w:eastAsia="ru-RU"/>
              </w:rPr>
            </w:pPr>
            <w:r w:rsidRPr="00603496">
              <w:rPr>
                <w:sz w:val="18"/>
                <w:szCs w:val="18"/>
                <w:lang w:eastAsia="ru-RU"/>
              </w:rPr>
              <w:t>д. № 8-2019/УКСиБ от 10.01.19</w:t>
            </w:r>
          </w:p>
        </w:tc>
        <w:tc>
          <w:tcPr>
            <w:tcW w:w="1473"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10.01-12.01.19</w:t>
            </w:r>
          </w:p>
        </w:tc>
        <w:tc>
          <w:tcPr>
            <w:tcW w:w="1226"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871"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99 958,80</w:t>
            </w:r>
          </w:p>
        </w:tc>
        <w:tc>
          <w:tcPr>
            <w:tcW w:w="1275" w:type="dxa"/>
            <w:tcBorders>
              <w:top w:val="nil"/>
              <w:left w:val="nil"/>
              <w:bottom w:val="single" w:sz="4" w:space="0" w:color="auto"/>
              <w:right w:val="single" w:sz="12"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99 958,80</w:t>
            </w:r>
          </w:p>
        </w:tc>
      </w:tr>
      <w:tr w:rsidR="005460D6" w:rsidRPr="00603496" w:rsidTr="00996742">
        <w:trPr>
          <w:trHeight w:val="240"/>
        </w:trPr>
        <w:tc>
          <w:tcPr>
            <w:tcW w:w="2972" w:type="dxa"/>
            <w:tcBorders>
              <w:top w:val="nil"/>
              <w:left w:val="single" w:sz="12" w:space="0" w:color="auto"/>
              <w:bottom w:val="single" w:sz="4" w:space="0" w:color="auto"/>
              <w:right w:val="single" w:sz="4" w:space="0" w:color="auto"/>
            </w:tcBorders>
            <w:shd w:val="clear" w:color="000000" w:fill="FFFFFF"/>
            <w:vAlign w:val="center"/>
            <w:hideMark/>
          </w:tcPr>
          <w:p w:rsidR="005460D6" w:rsidRPr="00603496" w:rsidRDefault="005460D6" w:rsidP="009D4FA7">
            <w:pPr>
              <w:rPr>
                <w:sz w:val="18"/>
                <w:szCs w:val="18"/>
                <w:lang w:eastAsia="ru-RU"/>
              </w:rPr>
            </w:pPr>
            <w:r w:rsidRPr="00603496">
              <w:rPr>
                <w:sz w:val="18"/>
                <w:szCs w:val="18"/>
                <w:lang w:eastAsia="ru-RU"/>
              </w:rPr>
              <w:t>д. № 9-2019/УКСиБ от 13.01.19</w:t>
            </w:r>
          </w:p>
        </w:tc>
        <w:tc>
          <w:tcPr>
            <w:tcW w:w="1473"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13.01-15.01.19</w:t>
            </w:r>
          </w:p>
        </w:tc>
        <w:tc>
          <w:tcPr>
            <w:tcW w:w="1226"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871"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99 958,80</w:t>
            </w:r>
          </w:p>
        </w:tc>
        <w:tc>
          <w:tcPr>
            <w:tcW w:w="1275" w:type="dxa"/>
            <w:tcBorders>
              <w:top w:val="nil"/>
              <w:left w:val="nil"/>
              <w:bottom w:val="single" w:sz="4" w:space="0" w:color="auto"/>
              <w:right w:val="single" w:sz="12"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99 958,80</w:t>
            </w:r>
          </w:p>
        </w:tc>
      </w:tr>
      <w:tr w:rsidR="005460D6" w:rsidRPr="00603496" w:rsidTr="00996742">
        <w:trPr>
          <w:trHeight w:val="240"/>
        </w:trPr>
        <w:tc>
          <w:tcPr>
            <w:tcW w:w="2972" w:type="dxa"/>
            <w:tcBorders>
              <w:top w:val="nil"/>
              <w:left w:val="single" w:sz="12" w:space="0" w:color="auto"/>
              <w:bottom w:val="single" w:sz="4" w:space="0" w:color="auto"/>
              <w:right w:val="single" w:sz="4" w:space="0" w:color="auto"/>
            </w:tcBorders>
            <w:shd w:val="clear" w:color="000000" w:fill="FFFFFF"/>
            <w:vAlign w:val="center"/>
            <w:hideMark/>
          </w:tcPr>
          <w:p w:rsidR="005460D6" w:rsidRPr="00603496" w:rsidRDefault="005460D6" w:rsidP="009D4FA7">
            <w:pPr>
              <w:rPr>
                <w:sz w:val="18"/>
                <w:szCs w:val="18"/>
                <w:lang w:eastAsia="ru-RU"/>
              </w:rPr>
            </w:pPr>
            <w:r w:rsidRPr="00603496">
              <w:rPr>
                <w:sz w:val="18"/>
                <w:szCs w:val="18"/>
                <w:lang w:eastAsia="ru-RU"/>
              </w:rPr>
              <w:t>д. № 10-2019/УКСиБ от 16.01.19</w:t>
            </w:r>
          </w:p>
        </w:tc>
        <w:tc>
          <w:tcPr>
            <w:tcW w:w="1473"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16.01-18.01.19</w:t>
            </w:r>
          </w:p>
        </w:tc>
        <w:tc>
          <w:tcPr>
            <w:tcW w:w="1226"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871"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99 958,80</w:t>
            </w:r>
          </w:p>
        </w:tc>
        <w:tc>
          <w:tcPr>
            <w:tcW w:w="1275" w:type="dxa"/>
            <w:tcBorders>
              <w:top w:val="nil"/>
              <w:left w:val="nil"/>
              <w:bottom w:val="single" w:sz="4" w:space="0" w:color="auto"/>
              <w:right w:val="single" w:sz="12"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99 958,80</w:t>
            </w:r>
          </w:p>
        </w:tc>
      </w:tr>
      <w:tr w:rsidR="005460D6" w:rsidRPr="00603496" w:rsidTr="00996742">
        <w:trPr>
          <w:trHeight w:val="240"/>
        </w:trPr>
        <w:tc>
          <w:tcPr>
            <w:tcW w:w="2972" w:type="dxa"/>
            <w:tcBorders>
              <w:top w:val="nil"/>
              <w:left w:val="single" w:sz="12" w:space="0" w:color="auto"/>
              <w:bottom w:val="single" w:sz="4" w:space="0" w:color="auto"/>
              <w:right w:val="single" w:sz="4" w:space="0" w:color="auto"/>
            </w:tcBorders>
            <w:shd w:val="clear" w:color="000000" w:fill="FFFFFF"/>
            <w:vAlign w:val="center"/>
            <w:hideMark/>
          </w:tcPr>
          <w:p w:rsidR="005460D6" w:rsidRPr="00603496" w:rsidRDefault="005460D6" w:rsidP="009D4FA7">
            <w:pPr>
              <w:rPr>
                <w:sz w:val="18"/>
                <w:szCs w:val="18"/>
                <w:lang w:eastAsia="ru-RU"/>
              </w:rPr>
            </w:pPr>
            <w:r w:rsidRPr="00603496">
              <w:rPr>
                <w:sz w:val="18"/>
                <w:szCs w:val="18"/>
                <w:lang w:eastAsia="ru-RU"/>
              </w:rPr>
              <w:t xml:space="preserve">д. № 70-2019/УКСиБ от 19.01.19 </w:t>
            </w:r>
          </w:p>
        </w:tc>
        <w:tc>
          <w:tcPr>
            <w:tcW w:w="1473"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19.01-21.01.19</w:t>
            </w:r>
          </w:p>
        </w:tc>
        <w:tc>
          <w:tcPr>
            <w:tcW w:w="1226"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871"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99 958,80</w:t>
            </w:r>
          </w:p>
        </w:tc>
        <w:tc>
          <w:tcPr>
            <w:tcW w:w="1275" w:type="dxa"/>
            <w:tcBorders>
              <w:top w:val="nil"/>
              <w:left w:val="nil"/>
              <w:bottom w:val="single" w:sz="4" w:space="0" w:color="auto"/>
              <w:right w:val="single" w:sz="12"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99 958,80</w:t>
            </w:r>
          </w:p>
        </w:tc>
      </w:tr>
      <w:tr w:rsidR="005460D6" w:rsidRPr="00603496" w:rsidTr="00996742">
        <w:trPr>
          <w:trHeight w:val="240"/>
        </w:trPr>
        <w:tc>
          <w:tcPr>
            <w:tcW w:w="2972" w:type="dxa"/>
            <w:tcBorders>
              <w:top w:val="nil"/>
              <w:left w:val="single" w:sz="12" w:space="0" w:color="auto"/>
              <w:bottom w:val="single" w:sz="4" w:space="0" w:color="auto"/>
              <w:right w:val="single" w:sz="4" w:space="0" w:color="auto"/>
            </w:tcBorders>
            <w:shd w:val="clear" w:color="000000" w:fill="FFFFFF"/>
            <w:vAlign w:val="center"/>
            <w:hideMark/>
          </w:tcPr>
          <w:p w:rsidR="005460D6" w:rsidRPr="00603496" w:rsidRDefault="005460D6" w:rsidP="009D4FA7">
            <w:pPr>
              <w:rPr>
                <w:sz w:val="18"/>
                <w:szCs w:val="18"/>
                <w:lang w:eastAsia="ru-RU"/>
              </w:rPr>
            </w:pPr>
            <w:r w:rsidRPr="00603496">
              <w:rPr>
                <w:sz w:val="18"/>
                <w:szCs w:val="18"/>
                <w:lang w:eastAsia="ru-RU"/>
              </w:rPr>
              <w:t>д. № 77-2019/УКСиБ от 01.02.19</w:t>
            </w:r>
          </w:p>
        </w:tc>
        <w:tc>
          <w:tcPr>
            <w:tcW w:w="1473"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01.02-03.02.19</w:t>
            </w:r>
          </w:p>
        </w:tc>
        <w:tc>
          <w:tcPr>
            <w:tcW w:w="1226"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871"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99 957,60</w:t>
            </w:r>
          </w:p>
        </w:tc>
        <w:tc>
          <w:tcPr>
            <w:tcW w:w="1275" w:type="dxa"/>
            <w:tcBorders>
              <w:top w:val="nil"/>
              <w:left w:val="nil"/>
              <w:bottom w:val="single" w:sz="4" w:space="0" w:color="auto"/>
              <w:right w:val="single" w:sz="12"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99 957,60</w:t>
            </w:r>
          </w:p>
        </w:tc>
      </w:tr>
      <w:tr w:rsidR="005460D6" w:rsidRPr="00603496" w:rsidTr="00996742">
        <w:trPr>
          <w:trHeight w:val="240"/>
        </w:trPr>
        <w:tc>
          <w:tcPr>
            <w:tcW w:w="2972" w:type="dxa"/>
            <w:tcBorders>
              <w:top w:val="nil"/>
              <w:left w:val="single" w:sz="12" w:space="0" w:color="auto"/>
              <w:bottom w:val="single" w:sz="4" w:space="0" w:color="auto"/>
              <w:right w:val="single" w:sz="4" w:space="0" w:color="auto"/>
            </w:tcBorders>
            <w:shd w:val="clear" w:color="000000" w:fill="FFFFFF"/>
            <w:vAlign w:val="center"/>
            <w:hideMark/>
          </w:tcPr>
          <w:p w:rsidR="005460D6" w:rsidRPr="00603496" w:rsidRDefault="005460D6" w:rsidP="009D4FA7">
            <w:pPr>
              <w:rPr>
                <w:sz w:val="18"/>
                <w:szCs w:val="18"/>
                <w:lang w:eastAsia="ru-RU"/>
              </w:rPr>
            </w:pPr>
            <w:r w:rsidRPr="00603496">
              <w:rPr>
                <w:sz w:val="18"/>
                <w:szCs w:val="18"/>
                <w:lang w:eastAsia="ru-RU"/>
              </w:rPr>
              <w:t>д. № 78-2019/УКСиБ от 04.02.19</w:t>
            </w:r>
          </w:p>
        </w:tc>
        <w:tc>
          <w:tcPr>
            <w:tcW w:w="1473"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04.02-06.02.19</w:t>
            </w:r>
          </w:p>
        </w:tc>
        <w:tc>
          <w:tcPr>
            <w:tcW w:w="1226"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871"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99 957,60</w:t>
            </w:r>
          </w:p>
        </w:tc>
        <w:tc>
          <w:tcPr>
            <w:tcW w:w="1275" w:type="dxa"/>
            <w:tcBorders>
              <w:top w:val="nil"/>
              <w:left w:val="nil"/>
              <w:bottom w:val="single" w:sz="4" w:space="0" w:color="auto"/>
              <w:right w:val="single" w:sz="12"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99 957,60</w:t>
            </w:r>
          </w:p>
        </w:tc>
      </w:tr>
      <w:tr w:rsidR="005460D6" w:rsidRPr="00603496" w:rsidTr="00996742">
        <w:trPr>
          <w:trHeight w:val="240"/>
        </w:trPr>
        <w:tc>
          <w:tcPr>
            <w:tcW w:w="2972" w:type="dxa"/>
            <w:tcBorders>
              <w:top w:val="nil"/>
              <w:left w:val="single" w:sz="12" w:space="0" w:color="auto"/>
              <w:bottom w:val="single" w:sz="4" w:space="0" w:color="auto"/>
              <w:right w:val="single" w:sz="4" w:space="0" w:color="auto"/>
            </w:tcBorders>
            <w:shd w:val="clear" w:color="000000" w:fill="FFFFFF"/>
            <w:vAlign w:val="center"/>
            <w:hideMark/>
          </w:tcPr>
          <w:p w:rsidR="005460D6" w:rsidRPr="00603496" w:rsidRDefault="005460D6" w:rsidP="009D4FA7">
            <w:pPr>
              <w:rPr>
                <w:sz w:val="18"/>
                <w:szCs w:val="18"/>
                <w:lang w:eastAsia="ru-RU"/>
              </w:rPr>
            </w:pPr>
            <w:r w:rsidRPr="00603496">
              <w:rPr>
                <w:sz w:val="18"/>
                <w:szCs w:val="18"/>
                <w:lang w:eastAsia="ru-RU"/>
              </w:rPr>
              <w:t>д. № 79-2019/УКСиБ от 07.02.19</w:t>
            </w:r>
          </w:p>
        </w:tc>
        <w:tc>
          <w:tcPr>
            <w:tcW w:w="1473"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07.02-09.02.19</w:t>
            </w:r>
          </w:p>
        </w:tc>
        <w:tc>
          <w:tcPr>
            <w:tcW w:w="1226"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871"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99 957,60</w:t>
            </w:r>
          </w:p>
        </w:tc>
        <w:tc>
          <w:tcPr>
            <w:tcW w:w="1275" w:type="dxa"/>
            <w:tcBorders>
              <w:top w:val="nil"/>
              <w:left w:val="nil"/>
              <w:bottom w:val="single" w:sz="4" w:space="0" w:color="auto"/>
              <w:right w:val="single" w:sz="12"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99 957,60</w:t>
            </w:r>
          </w:p>
        </w:tc>
      </w:tr>
      <w:tr w:rsidR="005460D6" w:rsidRPr="00603496" w:rsidTr="00996742">
        <w:trPr>
          <w:trHeight w:val="240"/>
        </w:trPr>
        <w:tc>
          <w:tcPr>
            <w:tcW w:w="2972" w:type="dxa"/>
            <w:tcBorders>
              <w:top w:val="nil"/>
              <w:left w:val="single" w:sz="12" w:space="0" w:color="auto"/>
              <w:bottom w:val="single" w:sz="4" w:space="0" w:color="auto"/>
              <w:right w:val="single" w:sz="4" w:space="0" w:color="auto"/>
            </w:tcBorders>
            <w:shd w:val="clear" w:color="000000" w:fill="FFFFFF"/>
            <w:vAlign w:val="center"/>
            <w:hideMark/>
          </w:tcPr>
          <w:p w:rsidR="005460D6" w:rsidRPr="00603496" w:rsidRDefault="005460D6" w:rsidP="009D4FA7">
            <w:pPr>
              <w:rPr>
                <w:sz w:val="18"/>
                <w:szCs w:val="18"/>
                <w:lang w:eastAsia="ru-RU"/>
              </w:rPr>
            </w:pPr>
            <w:r w:rsidRPr="00603496">
              <w:rPr>
                <w:sz w:val="18"/>
                <w:szCs w:val="18"/>
                <w:lang w:eastAsia="ru-RU"/>
              </w:rPr>
              <w:t>д. № 88-2019/УКСиБ от 10.02.19</w:t>
            </w:r>
          </w:p>
        </w:tc>
        <w:tc>
          <w:tcPr>
            <w:tcW w:w="1473"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10.02-12.02.19</w:t>
            </w:r>
          </w:p>
        </w:tc>
        <w:tc>
          <w:tcPr>
            <w:tcW w:w="1226"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871"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99 957,60</w:t>
            </w:r>
          </w:p>
        </w:tc>
        <w:tc>
          <w:tcPr>
            <w:tcW w:w="1275" w:type="dxa"/>
            <w:tcBorders>
              <w:top w:val="nil"/>
              <w:left w:val="nil"/>
              <w:bottom w:val="single" w:sz="4" w:space="0" w:color="auto"/>
              <w:right w:val="single" w:sz="12"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99 957,60</w:t>
            </w:r>
          </w:p>
        </w:tc>
      </w:tr>
      <w:tr w:rsidR="005460D6" w:rsidRPr="00603496" w:rsidTr="00996742">
        <w:trPr>
          <w:trHeight w:val="240"/>
        </w:trPr>
        <w:tc>
          <w:tcPr>
            <w:tcW w:w="2972" w:type="dxa"/>
            <w:tcBorders>
              <w:top w:val="nil"/>
              <w:left w:val="single" w:sz="12" w:space="0" w:color="auto"/>
              <w:bottom w:val="single" w:sz="4" w:space="0" w:color="auto"/>
              <w:right w:val="single" w:sz="4" w:space="0" w:color="auto"/>
            </w:tcBorders>
            <w:shd w:val="clear" w:color="000000" w:fill="FFFFFF"/>
            <w:vAlign w:val="center"/>
            <w:hideMark/>
          </w:tcPr>
          <w:p w:rsidR="005460D6" w:rsidRPr="00603496" w:rsidRDefault="005460D6" w:rsidP="009D4FA7">
            <w:pPr>
              <w:rPr>
                <w:sz w:val="18"/>
                <w:szCs w:val="18"/>
                <w:lang w:eastAsia="ru-RU"/>
              </w:rPr>
            </w:pPr>
            <w:r w:rsidRPr="00603496">
              <w:rPr>
                <w:sz w:val="18"/>
                <w:szCs w:val="18"/>
                <w:lang w:eastAsia="ru-RU"/>
              </w:rPr>
              <w:t>д. № 89-2019/УКСиБ от 13.02.19</w:t>
            </w:r>
          </w:p>
        </w:tc>
        <w:tc>
          <w:tcPr>
            <w:tcW w:w="1473"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13.02-15.02.19</w:t>
            </w:r>
          </w:p>
        </w:tc>
        <w:tc>
          <w:tcPr>
            <w:tcW w:w="1226"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871"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99 957,60</w:t>
            </w:r>
          </w:p>
        </w:tc>
        <w:tc>
          <w:tcPr>
            <w:tcW w:w="1275" w:type="dxa"/>
            <w:tcBorders>
              <w:top w:val="nil"/>
              <w:left w:val="nil"/>
              <w:bottom w:val="single" w:sz="4" w:space="0" w:color="auto"/>
              <w:right w:val="single" w:sz="12"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99 957,60</w:t>
            </w:r>
          </w:p>
        </w:tc>
      </w:tr>
      <w:tr w:rsidR="005460D6" w:rsidRPr="00603496" w:rsidTr="00996742">
        <w:trPr>
          <w:trHeight w:val="240"/>
        </w:trPr>
        <w:tc>
          <w:tcPr>
            <w:tcW w:w="2972" w:type="dxa"/>
            <w:tcBorders>
              <w:top w:val="nil"/>
              <w:left w:val="single" w:sz="12" w:space="0" w:color="auto"/>
              <w:bottom w:val="single" w:sz="4" w:space="0" w:color="auto"/>
              <w:right w:val="single" w:sz="4" w:space="0" w:color="auto"/>
            </w:tcBorders>
            <w:shd w:val="clear" w:color="000000" w:fill="FFFFFF"/>
            <w:vAlign w:val="center"/>
            <w:hideMark/>
          </w:tcPr>
          <w:p w:rsidR="005460D6" w:rsidRPr="00603496" w:rsidRDefault="005460D6" w:rsidP="009D4FA7">
            <w:pPr>
              <w:rPr>
                <w:sz w:val="18"/>
                <w:szCs w:val="18"/>
                <w:lang w:eastAsia="ru-RU"/>
              </w:rPr>
            </w:pPr>
            <w:r w:rsidRPr="00603496">
              <w:rPr>
                <w:sz w:val="18"/>
                <w:szCs w:val="18"/>
                <w:lang w:eastAsia="ru-RU"/>
              </w:rPr>
              <w:t>д. № 99-2019/УКСиБ от 16.02.19</w:t>
            </w:r>
          </w:p>
        </w:tc>
        <w:tc>
          <w:tcPr>
            <w:tcW w:w="1473"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16.02-18.02.19</w:t>
            </w:r>
          </w:p>
        </w:tc>
        <w:tc>
          <w:tcPr>
            <w:tcW w:w="1226"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871"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99 957,60</w:t>
            </w:r>
          </w:p>
        </w:tc>
        <w:tc>
          <w:tcPr>
            <w:tcW w:w="1275" w:type="dxa"/>
            <w:tcBorders>
              <w:top w:val="nil"/>
              <w:left w:val="nil"/>
              <w:bottom w:val="single" w:sz="4" w:space="0" w:color="auto"/>
              <w:right w:val="single" w:sz="12"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99 957,60</w:t>
            </w:r>
          </w:p>
        </w:tc>
      </w:tr>
      <w:tr w:rsidR="005460D6" w:rsidRPr="00603496" w:rsidTr="00996742">
        <w:trPr>
          <w:trHeight w:val="255"/>
        </w:trPr>
        <w:tc>
          <w:tcPr>
            <w:tcW w:w="2972" w:type="dxa"/>
            <w:tcBorders>
              <w:top w:val="nil"/>
              <w:left w:val="single" w:sz="12" w:space="0" w:color="auto"/>
              <w:bottom w:val="single" w:sz="12" w:space="0" w:color="auto"/>
              <w:right w:val="single" w:sz="4" w:space="0" w:color="auto"/>
            </w:tcBorders>
            <w:shd w:val="clear" w:color="000000" w:fill="FFFFFF"/>
            <w:vAlign w:val="center"/>
            <w:hideMark/>
          </w:tcPr>
          <w:p w:rsidR="005460D6" w:rsidRPr="00603496" w:rsidRDefault="005460D6" w:rsidP="009D4FA7">
            <w:pPr>
              <w:rPr>
                <w:sz w:val="18"/>
                <w:szCs w:val="18"/>
                <w:lang w:eastAsia="ru-RU"/>
              </w:rPr>
            </w:pPr>
            <w:r w:rsidRPr="00603496">
              <w:rPr>
                <w:sz w:val="18"/>
                <w:szCs w:val="18"/>
                <w:lang w:eastAsia="ru-RU"/>
              </w:rPr>
              <w:t>д. № 100-2019/УКСиБ от 19.02.19</w:t>
            </w:r>
          </w:p>
        </w:tc>
        <w:tc>
          <w:tcPr>
            <w:tcW w:w="1473" w:type="dxa"/>
            <w:tcBorders>
              <w:top w:val="nil"/>
              <w:left w:val="nil"/>
              <w:bottom w:val="single" w:sz="12" w:space="0" w:color="auto"/>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19.02-21.02.19</w:t>
            </w:r>
          </w:p>
        </w:tc>
        <w:tc>
          <w:tcPr>
            <w:tcW w:w="1226" w:type="dxa"/>
            <w:vMerge/>
            <w:tcBorders>
              <w:top w:val="nil"/>
              <w:left w:val="single" w:sz="4" w:space="0" w:color="auto"/>
              <w:bottom w:val="single" w:sz="12" w:space="0" w:color="auto"/>
              <w:right w:val="single" w:sz="4" w:space="0" w:color="auto"/>
            </w:tcBorders>
            <w:vAlign w:val="center"/>
            <w:hideMark/>
          </w:tcPr>
          <w:p w:rsidR="005460D6" w:rsidRPr="00603496" w:rsidRDefault="005460D6" w:rsidP="009D4FA7">
            <w:pPr>
              <w:rPr>
                <w:sz w:val="18"/>
                <w:szCs w:val="18"/>
                <w:lang w:eastAsia="ru-RU"/>
              </w:rPr>
            </w:pPr>
          </w:p>
        </w:tc>
        <w:tc>
          <w:tcPr>
            <w:tcW w:w="1871" w:type="dxa"/>
            <w:vMerge/>
            <w:tcBorders>
              <w:top w:val="nil"/>
              <w:left w:val="single" w:sz="4" w:space="0" w:color="auto"/>
              <w:bottom w:val="single" w:sz="12" w:space="0" w:color="auto"/>
              <w:right w:val="single" w:sz="4" w:space="0" w:color="auto"/>
            </w:tcBorders>
            <w:vAlign w:val="center"/>
            <w:hideMark/>
          </w:tcPr>
          <w:p w:rsidR="005460D6" w:rsidRPr="00603496" w:rsidRDefault="005460D6" w:rsidP="009D4FA7">
            <w:pPr>
              <w:rPr>
                <w:sz w:val="18"/>
                <w:szCs w:val="18"/>
                <w:lang w:eastAsia="ru-RU"/>
              </w:rPr>
            </w:pPr>
          </w:p>
        </w:tc>
        <w:tc>
          <w:tcPr>
            <w:tcW w:w="1276" w:type="dxa"/>
            <w:tcBorders>
              <w:top w:val="nil"/>
              <w:left w:val="nil"/>
              <w:bottom w:val="single" w:sz="12" w:space="0" w:color="auto"/>
              <w:right w:val="single" w:sz="4"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99 957,60</w:t>
            </w:r>
          </w:p>
        </w:tc>
        <w:tc>
          <w:tcPr>
            <w:tcW w:w="1275" w:type="dxa"/>
            <w:tcBorders>
              <w:top w:val="nil"/>
              <w:left w:val="nil"/>
              <w:bottom w:val="single" w:sz="12" w:space="0" w:color="auto"/>
              <w:right w:val="single" w:sz="12"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99 957,60</w:t>
            </w:r>
          </w:p>
        </w:tc>
      </w:tr>
      <w:tr w:rsidR="005460D6" w:rsidRPr="00603496" w:rsidTr="00996742">
        <w:trPr>
          <w:trHeight w:val="240"/>
        </w:trPr>
        <w:tc>
          <w:tcPr>
            <w:tcW w:w="7542" w:type="dxa"/>
            <w:gridSpan w:val="4"/>
            <w:tcBorders>
              <w:top w:val="single" w:sz="12" w:space="0" w:color="auto"/>
              <w:left w:val="single" w:sz="12" w:space="0" w:color="auto"/>
              <w:bottom w:val="single" w:sz="12" w:space="0" w:color="auto"/>
              <w:right w:val="single" w:sz="4" w:space="0" w:color="000000"/>
            </w:tcBorders>
            <w:shd w:val="clear" w:color="000000" w:fill="FFFFFF"/>
            <w:vAlign w:val="center"/>
            <w:hideMark/>
          </w:tcPr>
          <w:p w:rsidR="005460D6" w:rsidRPr="00603496" w:rsidRDefault="005460D6" w:rsidP="009D4FA7">
            <w:pPr>
              <w:rPr>
                <w:b/>
                <w:bCs/>
                <w:sz w:val="18"/>
                <w:szCs w:val="18"/>
                <w:lang w:eastAsia="ru-RU"/>
              </w:rPr>
            </w:pPr>
            <w:r w:rsidRPr="00603496">
              <w:rPr>
                <w:b/>
                <w:bCs/>
                <w:sz w:val="18"/>
                <w:szCs w:val="18"/>
                <w:lang w:eastAsia="ru-RU"/>
              </w:rPr>
              <w:t>ВСЕГО:</w:t>
            </w:r>
          </w:p>
        </w:tc>
        <w:tc>
          <w:tcPr>
            <w:tcW w:w="1276" w:type="dxa"/>
            <w:tcBorders>
              <w:top w:val="single" w:sz="12" w:space="0" w:color="auto"/>
              <w:left w:val="nil"/>
              <w:bottom w:val="single" w:sz="12" w:space="0" w:color="auto"/>
              <w:right w:val="single" w:sz="4" w:space="0" w:color="auto"/>
            </w:tcBorders>
            <w:shd w:val="clear" w:color="000000" w:fill="FFFFFF"/>
            <w:vAlign w:val="center"/>
            <w:hideMark/>
          </w:tcPr>
          <w:p w:rsidR="005460D6" w:rsidRPr="00603496" w:rsidRDefault="005460D6" w:rsidP="009D4FA7">
            <w:pPr>
              <w:jc w:val="right"/>
              <w:rPr>
                <w:b/>
                <w:bCs/>
                <w:sz w:val="18"/>
                <w:szCs w:val="18"/>
                <w:lang w:eastAsia="ru-RU"/>
              </w:rPr>
            </w:pPr>
            <w:r w:rsidRPr="00603496">
              <w:rPr>
                <w:b/>
                <w:bCs/>
                <w:sz w:val="18"/>
                <w:szCs w:val="18"/>
                <w:lang w:eastAsia="ru-RU"/>
              </w:rPr>
              <w:t>1 399 414,80</w:t>
            </w:r>
          </w:p>
        </w:tc>
        <w:tc>
          <w:tcPr>
            <w:tcW w:w="1275" w:type="dxa"/>
            <w:tcBorders>
              <w:top w:val="single" w:sz="12" w:space="0" w:color="auto"/>
              <w:left w:val="nil"/>
              <w:bottom w:val="single" w:sz="12" w:space="0" w:color="auto"/>
              <w:right w:val="single" w:sz="12" w:space="0" w:color="auto"/>
            </w:tcBorders>
            <w:shd w:val="clear" w:color="000000" w:fill="FFFFFF"/>
            <w:vAlign w:val="center"/>
            <w:hideMark/>
          </w:tcPr>
          <w:p w:rsidR="005460D6" w:rsidRPr="00603496" w:rsidRDefault="005460D6" w:rsidP="009D4FA7">
            <w:pPr>
              <w:jc w:val="right"/>
              <w:rPr>
                <w:b/>
                <w:bCs/>
                <w:sz w:val="18"/>
                <w:szCs w:val="18"/>
                <w:lang w:eastAsia="ru-RU"/>
              </w:rPr>
            </w:pPr>
            <w:r w:rsidRPr="00603496">
              <w:rPr>
                <w:b/>
                <w:bCs/>
                <w:sz w:val="18"/>
                <w:szCs w:val="18"/>
                <w:lang w:eastAsia="ru-RU"/>
              </w:rPr>
              <w:t>1 399 414,80</w:t>
            </w:r>
          </w:p>
        </w:tc>
      </w:tr>
    </w:tbl>
    <w:p w:rsidR="005460D6" w:rsidRPr="00603496" w:rsidRDefault="005460D6" w:rsidP="005460D6">
      <w:pPr>
        <w:pStyle w:val="81"/>
        <w:rPr>
          <w:rFonts w:eastAsia="Calibri"/>
          <w:sz w:val="6"/>
          <w:szCs w:val="6"/>
        </w:rPr>
      </w:pPr>
      <w:r w:rsidRPr="00603496">
        <w:rPr>
          <w:rFonts w:eastAsia="Calibri"/>
        </w:rPr>
        <w:tab/>
      </w:r>
    </w:p>
    <w:p w:rsidR="005460D6" w:rsidRPr="00603496" w:rsidRDefault="005460D6" w:rsidP="005460D6">
      <w:pPr>
        <w:pStyle w:val="81"/>
        <w:rPr>
          <w:bCs/>
        </w:rPr>
      </w:pPr>
      <w:r w:rsidRPr="00603496">
        <w:rPr>
          <w:rFonts w:eastAsia="Calibri"/>
        </w:rPr>
        <w:tab/>
        <w:t>–</w:t>
      </w:r>
      <w:r w:rsidRPr="00603496">
        <w:rPr>
          <w:rFonts w:eastAsia="Calibri"/>
        </w:rPr>
        <w:tab/>
        <w:t xml:space="preserve">с 01.01.2019 по 06.02.2019 заключено 6 договоров с ММУП «ЖКХ»               п. Новогорный на выполнение работ </w:t>
      </w:r>
      <w:r w:rsidRPr="00603496">
        <w:t xml:space="preserve">по содержанию объектов УДС п. Новогорный, п. </w:t>
      </w:r>
      <w:proofErr w:type="spellStart"/>
      <w:r w:rsidRPr="00603496">
        <w:t>Бижеляк</w:t>
      </w:r>
      <w:proofErr w:type="spellEnd"/>
      <w:r w:rsidRPr="00603496">
        <w:t>, д. Селезни на общую сумму 599 932,80</w:t>
      </w:r>
      <w:r w:rsidRPr="00603496">
        <w:rPr>
          <w:shd w:val="clear" w:color="auto" w:fill="FFFFFF"/>
        </w:rPr>
        <w:t xml:space="preserve"> рублей, в </w:t>
      </w:r>
      <w:proofErr w:type="spellStart"/>
      <w:r w:rsidRPr="00603496">
        <w:rPr>
          <w:shd w:val="clear" w:color="auto" w:fill="FFFFFF"/>
        </w:rPr>
        <w:t>т.ч</w:t>
      </w:r>
      <w:proofErr w:type="spellEnd"/>
      <w:r w:rsidRPr="00603496">
        <w:rPr>
          <w:shd w:val="clear" w:color="auto" w:fill="FFFFFF"/>
        </w:rPr>
        <w:t>.</w:t>
      </w:r>
      <w:r w:rsidRPr="00603496">
        <w:rPr>
          <w:bCs/>
        </w:rPr>
        <w:t>:</w:t>
      </w:r>
    </w:p>
    <w:tbl>
      <w:tblPr>
        <w:tblW w:w="9990" w:type="dxa"/>
        <w:tblInd w:w="108" w:type="dxa"/>
        <w:tblLook w:val="04A0" w:firstRow="1" w:lastRow="0" w:firstColumn="1" w:lastColumn="0" w:noHBand="0" w:noVBand="1"/>
      </w:tblPr>
      <w:tblGrid>
        <w:gridCol w:w="2835"/>
        <w:gridCol w:w="1480"/>
        <w:gridCol w:w="1450"/>
        <w:gridCol w:w="2065"/>
        <w:gridCol w:w="1120"/>
        <w:gridCol w:w="1040"/>
      </w:tblGrid>
      <w:tr w:rsidR="005460D6" w:rsidRPr="00603496" w:rsidTr="00996742">
        <w:trPr>
          <w:trHeight w:val="240"/>
          <w:tblHeader/>
        </w:trPr>
        <w:tc>
          <w:tcPr>
            <w:tcW w:w="9990" w:type="dxa"/>
            <w:gridSpan w:val="6"/>
            <w:tcBorders>
              <w:top w:val="nil"/>
              <w:left w:val="nil"/>
              <w:bottom w:val="single" w:sz="12" w:space="0" w:color="auto"/>
              <w:right w:val="nil"/>
            </w:tcBorders>
            <w:shd w:val="clear" w:color="000000" w:fill="FFFFFF"/>
            <w:noWrap/>
            <w:vAlign w:val="center"/>
            <w:hideMark/>
          </w:tcPr>
          <w:p w:rsidR="005460D6" w:rsidRPr="00603496" w:rsidRDefault="005460D6" w:rsidP="009D4FA7">
            <w:pPr>
              <w:jc w:val="right"/>
              <w:rPr>
                <w:sz w:val="18"/>
                <w:szCs w:val="18"/>
                <w:lang w:eastAsia="ru-RU"/>
              </w:rPr>
            </w:pPr>
            <w:r w:rsidRPr="00603496">
              <w:rPr>
                <w:sz w:val="18"/>
                <w:szCs w:val="18"/>
                <w:lang w:eastAsia="ru-RU"/>
              </w:rPr>
              <w:t>Таблица № 31 (рублей) </w:t>
            </w:r>
          </w:p>
        </w:tc>
      </w:tr>
      <w:tr w:rsidR="005460D6" w:rsidRPr="00603496" w:rsidTr="00996742">
        <w:trPr>
          <w:trHeight w:val="422"/>
          <w:tblHeader/>
        </w:trPr>
        <w:tc>
          <w:tcPr>
            <w:tcW w:w="2835" w:type="dxa"/>
            <w:tcBorders>
              <w:top w:val="single" w:sz="12" w:space="0" w:color="auto"/>
              <w:left w:val="single" w:sz="12" w:space="0" w:color="auto"/>
              <w:bottom w:val="single" w:sz="12" w:space="0" w:color="auto"/>
              <w:right w:val="single" w:sz="4" w:space="0" w:color="auto"/>
            </w:tcBorders>
            <w:shd w:val="clear" w:color="000000" w:fill="FFFFFF"/>
            <w:hideMark/>
          </w:tcPr>
          <w:p w:rsidR="005460D6" w:rsidRPr="00603496" w:rsidRDefault="005460D6" w:rsidP="009D4FA7">
            <w:pPr>
              <w:jc w:val="center"/>
              <w:outlineLvl w:val="0"/>
              <w:rPr>
                <w:sz w:val="18"/>
                <w:szCs w:val="18"/>
                <w:lang w:eastAsia="ru-RU"/>
              </w:rPr>
            </w:pPr>
            <w:r w:rsidRPr="00603496">
              <w:rPr>
                <w:sz w:val="18"/>
                <w:szCs w:val="18"/>
                <w:lang w:eastAsia="ru-RU"/>
              </w:rPr>
              <w:t>Номер и дата договора</w:t>
            </w:r>
          </w:p>
        </w:tc>
        <w:tc>
          <w:tcPr>
            <w:tcW w:w="1480" w:type="dxa"/>
            <w:tcBorders>
              <w:top w:val="single" w:sz="12" w:space="0" w:color="auto"/>
              <w:left w:val="nil"/>
              <w:bottom w:val="single" w:sz="12" w:space="0" w:color="auto"/>
              <w:right w:val="single" w:sz="4" w:space="0" w:color="auto"/>
            </w:tcBorders>
            <w:shd w:val="clear" w:color="000000" w:fill="FFFFFF"/>
            <w:hideMark/>
          </w:tcPr>
          <w:p w:rsidR="005460D6" w:rsidRPr="00603496" w:rsidRDefault="005460D6" w:rsidP="009D4FA7">
            <w:pPr>
              <w:jc w:val="center"/>
              <w:outlineLvl w:val="0"/>
              <w:rPr>
                <w:sz w:val="18"/>
                <w:szCs w:val="18"/>
                <w:lang w:eastAsia="ru-RU"/>
              </w:rPr>
            </w:pPr>
            <w:r w:rsidRPr="00603496">
              <w:rPr>
                <w:sz w:val="18"/>
                <w:szCs w:val="18"/>
                <w:lang w:eastAsia="ru-RU"/>
              </w:rPr>
              <w:t>Сроки выполнения работ</w:t>
            </w:r>
          </w:p>
        </w:tc>
        <w:tc>
          <w:tcPr>
            <w:tcW w:w="1450" w:type="dxa"/>
            <w:tcBorders>
              <w:top w:val="single" w:sz="12" w:space="0" w:color="auto"/>
              <w:left w:val="nil"/>
              <w:bottom w:val="single" w:sz="12" w:space="0" w:color="auto"/>
              <w:right w:val="single" w:sz="4" w:space="0" w:color="auto"/>
            </w:tcBorders>
            <w:shd w:val="clear" w:color="000000" w:fill="FFFFFF"/>
            <w:hideMark/>
          </w:tcPr>
          <w:p w:rsidR="005460D6" w:rsidRPr="00603496" w:rsidRDefault="005460D6" w:rsidP="009D4FA7">
            <w:pPr>
              <w:jc w:val="center"/>
              <w:outlineLvl w:val="0"/>
              <w:rPr>
                <w:sz w:val="18"/>
                <w:szCs w:val="18"/>
                <w:lang w:eastAsia="ru-RU"/>
              </w:rPr>
            </w:pPr>
            <w:r w:rsidRPr="00603496">
              <w:rPr>
                <w:sz w:val="18"/>
                <w:szCs w:val="18"/>
                <w:lang w:eastAsia="ru-RU"/>
              </w:rPr>
              <w:t>Исполнитель</w:t>
            </w:r>
          </w:p>
        </w:tc>
        <w:tc>
          <w:tcPr>
            <w:tcW w:w="2065" w:type="dxa"/>
            <w:tcBorders>
              <w:top w:val="single" w:sz="12" w:space="0" w:color="auto"/>
              <w:left w:val="nil"/>
              <w:bottom w:val="single" w:sz="12" w:space="0" w:color="auto"/>
              <w:right w:val="single" w:sz="4" w:space="0" w:color="auto"/>
            </w:tcBorders>
            <w:shd w:val="clear" w:color="000000" w:fill="FFFFFF"/>
            <w:hideMark/>
          </w:tcPr>
          <w:p w:rsidR="005460D6" w:rsidRPr="00603496" w:rsidRDefault="005460D6" w:rsidP="009D4FA7">
            <w:pPr>
              <w:jc w:val="center"/>
              <w:outlineLvl w:val="0"/>
              <w:rPr>
                <w:sz w:val="18"/>
                <w:szCs w:val="18"/>
                <w:lang w:eastAsia="ru-RU"/>
              </w:rPr>
            </w:pPr>
            <w:r w:rsidRPr="00603496">
              <w:rPr>
                <w:sz w:val="18"/>
                <w:szCs w:val="18"/>
                <w:lang w:eastAsia="ru-RU"/>
              </w:rPr>
              <w:t>Предмет договора</w:t>
            </w:r>
          </w:p>
        </w:tc>
        <w:tc>
          <w:tcPr>
            <w:tcW w:w="1120" w:type="dxa"/>
            <w:tcBorders>
              <w:top w:val="single" w:sz="12" w:space="0" w:color="auto"/>
              <w:left w:val="nil"/>
              <w:bottom w:val="single" w:sz="12" w:space="0" w:color="auto"/>
              <w:right w:val="single" w:sz="4" w:space="0" w:color="auto"/>
            </w:tcBorders>
            <w:shd w:val="clear" w:color="000000" w:fill="FFFFFF"/>
            <w:hideMark/>
          </w:tcPr>
          <w:p w:rsidR="005460D6" w:rsidRPr="00603496" w:rsidRDefault="005460D6" w:rsidP="009D4FA7">
            <w:pPr>
              <w:jc w:val="center"/>
              <w:outlineLvl w:val="0"/>
              <w:rPr>
                <w:sz w:val="18"/>
                <w:szCs w:val="18"/>
                <w:lang w:eastAsia="ru-RU"/>
              </w:rPr>
            </w:pPr>
            <w:r w:rsidRPr="00603496">
              <w:rPr>
                <w:sz w:val="18"/>
                <w:szCs w:val="18"/>
                <w:lang w:eastAsia="ru-RU"/>
              </w:rPr>
              <w:t>Цена договора</w:t>
            </w:r>
          </w:p>
        </w:tc>
        <w:tc>
          <w:tcPr>
            <w:tcW w:w="1040" w:type="dxa"/>
            <w:tcBorders>
              <w:top w:val="single" w:sz="12" w:space="0" w:color="auto"/>
              <w:left w:val="nil"/>
              <w:bottom w:val="single" w:sz="12" w:space="0" w:color="auto"/>
              <w:right w:val="single" w:sz="12" w:space="0" w:color="auto"/>
            </w:tcBorders>
            <w:shd w:val="clear" w:color="000000" w:fill="FFFFFF"/>
            <w:hideMark/>
          </w:tcPr>
          <w:p w:rsidR="005460D6" w:rsidRPr="00603496" w:rsidRDefault="005460D6" w:rsidP="009D4FA7">
            <w:pPr>
              <w:jc w:val="center"/>
              <w:outlineLvl w:val="0"/>
              <w:rPr>
                <w:sz w:val="18"/>
                <w:szCs w:val="18"/>
                <w:lang w:eastAsia="ru-RU"/>
              </w:rPr>
            </w:pPr>
            <w:r w:rsidRPr="00603496">
              <w:rPr>
                <w:sz w:val="18"/>
                <w:szCs w:val="18"/>
                <w:lang w:eastAsia="ru-RU"/>
              </w:rPr>
              <w:t>Сумма оплаты по договору</w:t>
            </w:r>
          </w:p>
        </w:tc>
      </w:tr>
      <w:tr w:rsidR="005460D6" w:rsidRPr="00603496" w:rsidTr="00996742">
        <w:trPr>
          <w:trHeight w:val="285"/>
        </w:trPr>
        <w:tc>
          <w:tcPr>
            <w:tcW w:w="2835"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5460D6" w:rsidRPr="00603496" w:rsidRDefault="005460D6" w:rsidP="009D4FA7">
            <w:pPr>
              <w:rPr>
                <w:sz w:val="18"/>
                <w:szCs w:val="18"/>
                <w:lang w:eastAsia="ru-RU"/>
              </w:rPr>
            </w:pPr>
            <w:r w:rsidRPr="00603496">
              <w:rPr>
                <w:sz w:val="18"/>
                <w:szCs w:val="18"/>
                <w:lang w:eastAsia="ru-RU"/>
              </w:rPr>
              <w:t>д. № 6-2019/УКСиБ от 01.01.19</w:t>
            </w:r>
          </w:p>
        </w:tc>
        <w:tc>
          <w:tcPr>
            <w:tcW w:w="1480" w:type="dxa"/>
            <w:tcBorders>
              <w:top w:val="single" w:sz="12" w:space="0" w:color="auto"/>
              <w:left w:val="nil"/>
              <w:bottom w:val="single" w:sz="4" w:space="0" w:color="auto"/>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01.01-05.01.19</w:t>
            </w:r>
          </w:p>
        </w:tc>
        <w:tc>
          <w:tcPr>
            <w:tcW w:w="1450" w:type="dxa"/>
            <w:vMerge w:val="restart"/>
            <w:tcBorders>
              <w:top w:val="single" w:sz="12" w:space="0" w:color="auto"/>
              <w:left w:val="single" w:sz="4" w:space="0" w:color="auto"/>
              <w:bottom w:val="single" w:sz="4" w:space="0" w:color="000000"/>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ММУП ЖКХ п. Новогорный</w:t>
            </w:r>
          </w:p>
        </w:tc>
        <w:tc>
          <w:tcPr>
            <w:tcW w:w="2065" w:type="dxa"/>
            <w:vMerge w:val="restart"/>
            <w:tcBorders>
              <w:top w:val="single" w:sz="12" w:space="0" w:color="auto"/>
              <w:left w:val="single" w:sz="4" w:space="0" w:color="auto"/>
              <w:bottom w:val="single" w:sz="4" w:space="0" w:color="000000"/>
              <w:right w:val="single" w:sz="4" w:space="0" w:color="auto"/>
            </w:tcBorders>
            <w:shd w:val="clear" w:color="000000" w:fill="FFFFFF"/>
            <w:vAlign w:val="center"/>
            <w:hideMark/>
          </w:tcPr>
          <w:p w:rsidR="005460D6" w:rsidRPr="00603496" w:rsidRDefault="005460D6" w:rsidP="00996742">
            <w:pPr>
              <w:jc w:val="center"/>
              <w:rPr>
                <w:sz w:val="18"/>
                <w:szCs w:val="18"/>
                <w:lang w:eastAsia="ru-RU"/>
              </w:rPr>
            </w:pPr>
            <w:r w:rsidRPr="00603496">
              <w:rPr>
                <w:sz w:val="18"/>
                <w:szCs w:val="18"/>
                <w:lang w:eastAsia="ru-RU"/>
              </w:rPr>
              <w:t xml:space="preserve">Содержание объектов УДС п. Новогорный, п. </w:t>
            </w:r>
            <w:proofErr w:type="spellStart"/>
            <w:r w:rsidRPr="00603496">
              <w:rPr>
                <w:sz w:val="18"/>
                <w:szCs w:val="18"/>
                <w:lang w:eastAsia="ru-RU"/>
              </w:rPr>
              <w:t>Бижеляк</w:t>
            </w:r>
            <w:proofErr w:type="spellEnd"/>
            <w:r w:rsidRPr="00603496">
              <w:rPr>
                <w:sz w:val="18"/>
                <w:szCs w:val="18"/>
                <w:lang w:eastAsia="ru-RU"/>
              </w:rPr>
              <w:t xml:space="preserve">, д. Селезни и а/дороги п. Новогорный-п. </w:t>
            </w:r>
            <w:proofErr w:type="spellStart"/>
            <w:r w:rsidRPr="00603496">
              <w:rPr>
                <w:sz w:val="18"/>
                <w:szCs w:val="18"/>
                <w:lang w:eastAsia="ru-RU"/>
              </w:rPr>
              <w:t>Бижеляк</w:t>
            </w:r>
            <w:proofErr w:type="spellEnd"/>
          </w:p>
        </w:tc>
        <w:tc>
          <w:tcPr>
            <w:tcW w:w="1120" w:type="dxa"/>
            <w:tcBorders>
              <w:top w:val="single" w:sz="12" w:space="0" w:color="auto"/>
              <w:left w:val="nil"/>
              <w:bottom w:val="single" w:sz="4" w:space="0" w:color="auto"/>
              <w:right w:val="single" w:sz="4"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99 988,80</w:t>
            </w:r>
          </w:p>
        </w:tc>
        <w:tc>
          <w:tcPr>
            <w:tcW w:w="1040" w:type="dxa"/>
            <w:tcBorders>
              <w:top w:val="single" w:sz="12" w:space="0" w:color="auto"/>
              <w:left w:val="nil"/>
              <w:bottom w:val="single" w:sz="4" w:space="0" w:color="auto"/>
              <w:right w:val="single" w:sz="12"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99 988,80</w:t>
            </w:r>
          </w:p>
        </w:tc>
      </w:tr>
      <w:tr w:rsidR="005460D6" w:rsidRPr="00603496" w:rsidTr="00996742">
        <w:trPr>
          <w:trHeight w:val="300"/>
        </w:trPr>
        <w:tc>
          <w:tcPr>
            <w:tcW w:w="2835" w:type="dxa"/>
            <w:tcBorders>
              <w:top w:val="nil"/>
              <w:left w:val="single" w:sz="12" w:space="0" w:color="auto"/>
              <w:bottom w:val="single" w:sz="4" w:space="0" w:color="auto"/>
              <w:right w:val="single" w:sz="4" w:space="0" w:color="auto"/>
            </w:tcBorders>
            <w:shd w:val="clear" w:color="000000" w:fill="FFFFFF"/>
            <w:vAlign w:val="center"/>
            <w:hideMark/>
          </w:tcPr>
          <w:p w:rsidR="005460D6" w:rsidRPr="00603496" w:rsidRDefault="005460D6" w:rsidP="009D4FA7">
            <w:pPr>
              <w:rPr>
                <w:sz w:val="18"/>
                <w:szCs w:val="18"/>
                <w:lang w:eastAsia="ru-RU"/>
              </w:rPr>
            </w:pPr>
            <w:r w:rsidRPr="00603496">
              <w:rPr>
                <w:sz w:val="18"/>
                <w:szCs w:val="18"/>
                <w:lang w:eastAsia="ru-RU"/>
              </w:rPr>
              <w:t>д. № 7-2019/УКСиБ от 06.01.19</w:t>
            </w:r>
          </w:p>
        </w:tc>
        <w:tc>
          <w:tcPr>
            <w:tcW w:w="1480"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06.01-10.01.19</w:t>
            </w:r>
          </w:p>
        </w:tc>
        <w:tc>
          <w:tcPr>
            <w:tcW w:w="1450"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2065"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120"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99 988,80</w:t>
            </w:r>
          </w:p>
        </w:tc>
        <w:tc>
          <w:tcPr>
            <w:tcW w:w="1040" w:type="dxa"/>
            <w:tcBorders>
              <w:top w:val="nil"/>
              <w:left w:val="nil"/>
              <w:bottom w:val="single" w:sz="4" w:space="0" w:color="auto"/>
              <w:right w:val="single" w:sz="12"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99 988,80</w:t>
            </w:r>
          </w:p>
        </w:tc>
      </w:tr>
      <w:tr w:rsidR="005460D6" w:rsidRPr="00603496" w:rsidTr="00996742">
        <w:trPr>
          <w:trHeight w:val="285"/>
        </w:trPr>
        <w:tc>
          <w:tcPr>
            <w:tcW w:w="2835" w:type="dxa"/>
            <w:tcBorders>
              <w:top w:val="nil"/>
              <w:left w:val="single" w:sz="12" w:space="0" w:color="auto"/>
              <w:bottom w:val="single" w:sz="4" w:space="0" w:color="auto"/>
              <w:right w:val="single" w:sz="4" w:space="0" w:color="auto"/>
            </w:tcBorders>
            <w:shd w:val="clear" w:color="000000" w:fill="FFFFFF"/>
            <w:vAlign w:val="center"/>
            <w:hideMark/>
          </w:tcPr>
          <w:p w:rsidR="005460D6" w:rsidRPr="00603496" w:rsidRDefault="005460D6" w:rsidP="009D4FA7">
            <w:pPr>
              <w:rPr>
                <w:sz w:val="18"/>
                <w:szCs w:val="18"/>
                <w:lang w:eastAsia="ru-RU"/>
              </w:rPr>
            </w:pPr>
            <w:r w:rsidRPr="00603496">
              <w:rPr>
                <w:sz w:val="18"/>
                <w:szCs w:val="18"/>
                <w:lang w:eastAsia="ru-RU"/>
              </w:rPr>
              <w:t>д. № 19-2019/УКСиБ от 11.01.19</w:t>
            </w:r>
          </w:p>
        </w:tc>
        <w:tc>
          <w:tcPr>
            <w:tcW w:w="1480"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11.01-15.01.19</w:t>
            </w:r>
          </w:p>
        </w:tc>
        <w:tc>
          <w:tcPr>
            <w:tcW w:w="1450"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2065"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120"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99 988,80</w:t>
            </w:r>
          </w:p>
        </w:tc>
        <w:tc>
          <w:tcPr>
            <w:tcW w:w="1040" w:type="dxa"/>
            <w:tcBorders>
              <w:top w:val="nil"/>
              <w:left w:val="nil"/>
              <w:bottom w:val="single" w:sz="4" w:space="0" w:color="auto"/>
              <w:right w:val="single" w:sz="12"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99 988,80</w:t>
            </w:r>
          </w:p>
        </w:tc>
      </w:tr>
      <w:tr w:rsidR="005460D6" w:rsidRPr="00603496" w:rsidTr="00996742">
        <w:trPr>
          <w:trHeight w:val="270"/>
        </w:trPr>
        <w:tc>
          <w:tcPr>
            <w:tcW w:w="2835" w:type="dxa"/>
            <w:tcBorders>
              <w:top w:val="nil"/>
              <w:left w:val="single" w:sz="12" w:space="0" w:color="auto"/>
              <w:bottom w:val="single" w:sz="4" w:space="0" w:color="auto"/>
              <w:right w:val="single" w:sz="4" w:space="0" w:color="auto"/>
            </w:tcBorders>
            <w:shd w:val="clear" w:color="000000" w:fill="FFFFFF"/>
            <w:vAlign w:val="center"/>
            <w:hideMark/>
          </w:tcPr>
          <w:p w:rsidR="005460D6" w:rsidRPr="00603496" w:rsidRDefault="005460D6" w:rsidP="009D4FA7">
            <w:pPr>
              <w:rPr>
                <w:sz w:val="18"/>
                <w:szCs w:val="18"/>
                <w:lang w:eastAsia="ru-RU"/>
              </w:rPr>
            </w:pPr>
            <w:r w:rsidRPr="00603496">
              <w:rPr>
                <w:sz w:val="18"/>
                <w:szCs w:val="18"/>
                <w:lang w:eastAsia="ru-RU"/>
              </w:rPr>
              <w:t>д. № 20-2019/УКСиБ от 16.01.19</w:t>
            </w:r>
          </w:p>
        </w:tc>
        <w:tc>
          <w:tcPr>
            <w:tcW w:w="1480"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16.01-20.01.19</w:t>
            </w:r>
          </w:p>
        </w:tc>
        <w:tc>
          <w:tcPr>
            <w:tcW w:w="1450"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2065"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120"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99 988,80</w:t>
            </w:r>
          </w:p>
        </w:tc>
        <w:tc>
          <w:tcPr>
            <w:tcW w:w="1040" w:type="dxa"/>
            <w:tcBorders>
              <w:top w:val="nil"/>
              <w:left w:val="nil"/>
              <w:bottom w:val="single" w:sz="4" w:space="0" w:color="auto"/>
              <w:right w:val="single" w:sz="12"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99 988,80</w:t>
            </w:r>
          </w:p>
        </w:tc>
      </w:tr>
      <w:tr w:rsidR="005460D6" w:rsidRPr="00603496" w:rsidTr="00996742">
        <w:trPr>
          <w:trHeight w:val="315"/>
        </w:trPr>
        <w:tc>
          <w:tcPr>
            <w:tcW w:w="2835" w:type="dxa"/>
            <w:tcBorders>
              <w:top w:val="nil"/>
              <w:left w:val="single" w:sz="12" w:space="0" w:color="auto"/>
              <w:bottom w:val="single" w:sz="4" w:space="0" w:color="auto"/>
              <w:right w:val="single" w:sz="4" w:space="0" w:color="auto"/>
            </w:tcBorders>
            <w:shd w:val="clear" w:color="000000" w:fill="FFFFFF"/>
            <w:vAlign w:val="center"/>
            <w:hideMark/>
          </w:tcPr>
          <w:p w:rsidR="005460D6" w:rsidRPr="00603496" w:rsidRDefault="005460D6" w:rsidP="009D4FA7">
            <w:pPr>
              <w:rPr>
                <w:sz w:val="18"/>
                <w:szCs w:val="18"/>
                <w:lang w:eastAsia="ru-RU"/>
              </w:rPr>
            </w:pPr>
            <w:r w:rsidRPr="00603496">
              <w:rPr>
                <w:sz w:val="18"/>
                <w:szCs w:val="18"/>
                <w:lang w:eastAsia="ru-RU"/>
              </w:rPr>
              <w:t>д. № 80-2019/УКСиБ от 01.02.19</w:t>
            </w:r>
          </w:p>
        </w:tc>
        <w:tc>
          <w:tcPr>
            <w:tcW w:w="1480"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01.02-05.02.19</w:t>
            </w:r>
          </w:p>
        </w:tc>
        <w:tc>
          <w:tcPr>
            <w:tcW w:w="1450"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2065"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120"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99 988,80</w:t>
            </w:r>
          </w:p>
        </w:tc>
        <w:tc>
          <w:tcPr>
            <w:tcW w:w="1040" w:type="dxa"/>
            <w:tcBorders>
              <w:top w:val="nil"/>
              <w:left w:val="nil"/>
              <w:bottom w:val="single" w:sz="4" w:space="0" w:color="auto"/>
              <w:right w:val="single" w:sz="12"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99 988,80</w:t>
            </w:r>
          </w:p>
        </w:tc>
      </w:tr>
      <w:tr w:rsidR="005460D6" w:rsidRPr="00603496" w:rsidTr="00996742">
        <w:trPr>
          <w:trHeight w:val="300"/>
        </w:trPr>
        <w:tc>
          <w:tcPr>
            <w:tcW w:w="2835" w:type="dxa"/>
            <w:tcBorders>
              <w:top w:val="nil"/>
              <w:left w:val="single" w:sz="12" w:space="0" w:color="auto"/>
              <w:bottom w:val="single" w:sz="12" w:space="0" w:color="auto"/>
              <w:right w:val="single" w:sz="4" w:space="0" w:color="auto"/>
            </w:tcBorders>
            <w:shd w:val="clear" w:color="000000" w:fill="FFFFFF"/>
            <w:vAlign w:val="center"/>
            <w:hideMark/>
          </w:tcPr>
          <w:p w:rsidR="005460D6" w:rsidRPr="00603496" w:rsidRDefault="005460D6" w:rsidP="009D4FA7">
            <w:pPr>
              <w:rPr>
                <w:sz w:val="18"/>
                <w:szCs w:val="18"/>
                <w:lang w:eastAsia="ru-RU"/>
              </w:rPr>
            </w:pPr>
            <w:r w:rsidRPr="00603496">
              <w:rPr>
                <w:sz w:val="18"/>
                <w:szCs w:val="18"/>
                <w:lang w:eastAsia="ru-RU"/>
              </w:rPr>
              <w:t>д. № 81-2019/УКСиБ от 06.02.19</w:t>
            </w:r>
          </w:p>
        </w:tc>
        <w:tc>
          <w:tcPr>
            <w:tcW w:w="1480" w:type="dxa"/>
            <w:tcBorders>
              <w:top w:val="nil"/>
              <w:left w:val="nil"/>
              <w:bottom w:val="single" w:sz="12" w:space="0" w:color="auto"/>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06.02-10.02.19</w:t>
            </w:r>
          </w:p>
        </w:tc>
        <w:tc>
          <w:tcPr>
            <w:tcW w:w="1450" w:type="dxa"/>
            <w:vMerge/>
            <w:tcBorders>
              <w:top w:val="nil"/>
              <w:left w:val="single" w:sz="4" w:space="0" w:color="auto"/>
              <w:bottom w:val="single" w:sz="12" w:space="0" w:color="auto"/>
              <w:right w:val="single" w:sz="4" w:space="0" w:color="auto"/>
            </w:tcBorders>
            <w:vAlign w:val="center"/>
            <w:hideMark/>
          </w:tcPr>
          <w:p w:rsidR="005460D6" w:rsidRPr="00603496" w:rsidRDefault="005460D6" w:rsidP="009D4FA7">
            <w:pPr>
              <w:rPr>
                <w:sz w:val="18"/>
                <w:szCs w:val="18"/>
                <w:lang w:eastAsia="ru-RU"/>
              </w:rPr>
            </w:pPr>
          </w:p>
        </w:tc>
        <w:tc>
          <w:tcPr>
            <w:tcW w:w="2065" w:type="dxa"/>
            <w:vMerge/>
            <w:tcBorders>
              <w:top w:val="nil"/>
              <w:left w:val="single" w:sz="4" w:space="0" w:color="auto"/>
              <w:bottom w:val="single" w:sz="12" w:space="0" w:color="auto"/>
              <w:right w:val="single" w:sz="4" w:space="0" w:color="auto"/>
            </w:tcBorders>
            <w:vAlign w:val="center"/>
            <w:hideMark/>
          </w:tcPr>
          <w:p w:rsidR="005460D6" w:rsidRPr="00603496" w:rsidRDefault="005460D6" w:rsidP="009D4FA7">
            <w:pPr>
              <w:rPr>
                <w:sz w:val="18"/>
                <w:szCs w:val="18"/>
                <w:lang w:eastAsia="ru-RU"/>
              </w:rPr>
            </w:pPr>
          </w:p>
        </w:tc>
        <w:tc>
          <w:tcPr>
            <w:tcW w:w="1120" w:type="dxa"/>
            <w:tcBorders>
              <w:top w:val="nil"/>
              <w:left w:val="nil"/>
              <w:bottom w:val="single" w:sz="12" w:space="0" w:color="auto"/>
              <w:right w:val="single" w:sz="4"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99 988,80</w:t>
            </w:r>
          </w:p>
        </w:tc>
        <w:tc>
          <w:tcPr>
            <w:tcW w:w="1040" w:type="dxa"/>
            <w:tcBorders>
              <w:top w:val="nil"/>
              <w:left w:val="nil"/>
              <w:bottom w:val="single" w:sz="12" w:space="0" w:color="auto"/>
              <w:right w:val="single" w:sz="12"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99 988,80</w:t>
            </w:r>
          </w:p>
        </w:tc>
      </w:tr>
      <w:tr w:rsidR="005460D6" w:rsidRPr="00603496" w:rsidTr="00996742">
        <w:trPr>
          <w:trHeight w:val="240"/>
        </w:trPr>
        <w:tc>
          <w:tcPr>
            <w:tcW w:w="7830" w:type="dxa"/>
            <w:gridSpan w:val="4"/>
            <w:tcBorders>
              <w:top w:val="single" w:sz="12" w:space="0" w:color="auto"/>
              <w:left w:val="single" w:sz="12" w:space="0" w:color="auto"/>
              <w:bottom w:val="single" w:sz="12" w:space="0" w:color="auto"/>
              <w:right w:val="single" w:sz="4" w:space="0" w:color="000000"/>
            </w:tcBorders>
            <w:shd w:val="clear" w:color="000000" w:fill="FFFFFF"/>
            <w:vAlign w:val="center"/>
            <w:hideMark/>
          </w:tcPr>
          <w:p w:rsidR="005460D6" w:rsidRPr="00603496" w:rsidRDefault="005460D6" w:rsidP="009D4FA7">
            <w:pPr>
              <w:rPr>
                <w:b/>
                <w:bCs/>
                <w:sz w:val="18"/>
                <w:szCs w:val="18"/>
                <w:lang w:eastAsia="ru-RU"/>
              </w:rPr>
            </w:pPr>
            <w:r w:rsidRPr="00603496">
              <w:rPr>
                <w:b/>
                <w:bCs/>
                <w:sz w:val="18"/>
                <w:szCs w:val="18"/>
                <w:lang w:eastAsia="ru-RU"/>
              </w:rPr>
              <w:t>ВСЕГО:</w:t>
            </w:r>
          </w:p>
        </w:tc>
        <w:tc>
          <w:tcPr>
            <w:tcW w:w="1120" w:type="dxa"/>
            <w:tcBorders>
              <w:top w:val="single" w:sz="12" w:space="0" w:color="auto"/>
              <w:left w:val="nil"/>
              <w:bottom w:val="single" w:sz="12" w:space="0" w:color="auto"/>
              <w:right w:val="single" w:sz="4" w:space="0" w:color="auto"/>
            </w:tcBorders>
            <w:shd w:val="clear" w:color="000000" w:fill="FFFFFF"/>
            <w:vAlign w:val="center"/>
            <w:hideMark/>
          </w:tcPr>
          <w:p w:rsidR="005460D6" w:rsidRPr="00603496" w:rsidRDefault="005460D6" w:rsidP="009D4FA7">
            <w:pPr>
              <w:jc w:val="right"/>
              <w:rPr>
                <w:b/>
                <w:bCs/>
                <w:sz w:val="18"/>
                <w:szCs w:val="18"/>
                <w:lang w:eastAsia="ru-RU"/>
              </w:rPr>
            </w:pPr>
            <w:r w:rsidRPr="00603496">
              <w:rPr>
                <w:b/>
                <w:bCs/>
                <w:sz w:val="18"/>
                <w:szCs w:val="18"/>
                <w:lang w:eastAsia="ru-RU"/>
              </w:rPr>
              <w:t>599 932,80</w:t>
            </w:r>
          </w:p>
        </w:tc>
        <w:tc>
          <w:tcPr>
            <w:tcW w:w="1040" w:type="dxa"/>
            <w:tcBorders>
              <w:top w:val="single" w:sz="12" w:space="0" w:color="auto"/>
              <w:left w:val="nil"/>
              <w:bottom w:val="single" w:sz="12" w:space="0" w:color="auto"/>
              <w:right w:val="single" w:sz="12" w:space="0" w:color="auto"/>
            </w:tcBorders>
            <w:shd w:val="clear" w:color="000000" w:fill="FFFFFF"/>
            <w:vAlign w:val="center"/>
            <w:hideMark/>
          </w:tcPr>
          <w:p w:rsidR="005460D6" w:rsidRPr="00603496" w:rsidRDefault="005460D6" w:rsidP="009D4FA7">
            <w:pPr>
              <w:jc w:val="right"/>
              <w:rPr>
                <w:b/>
                <w:bCs/>
                <w:sz w:val="18"/>
                <w:szCs w:val="18"/>
                <w:lang w:eastAsia="ru-RU"/>
              </w:rPr>
            </w:pPr>
            <w:r w:rsidRPr="00603496">
              <w:rPr>
                <w:b/>
                <w:bCs/>
                <w:sz w:val="18"/>
                <w:szCs w:val="18"/>
                <w:lang w:eastAsia="ru-RU"/>
              </w:rPr>
              <w:t>599 932,80</w:t>
            </w:r>
          </w:p>
        </w:tc>
      </w:tr>
    </w:tbl>
    <w:p w:rsidR="005460D6" w:rsidRPr="00603496" w:rsidRDefault="005460D6" w:rsidP="005460D6">
      <w:pPr>
        <w:pStyle w:val="81"/>
        <w:rPr>
          <w:rFonts w:eastAsia="Calibri"/>
          <w:sz w:val="6"/>
          <w:szCs w:val="6"/>
        </w:rPr>
      </w:pPr>
    </w:p>
    <w:p w:rsidR="005460D6" w:rsidRPr="00603496" w:rsidRDefault="005460D6" w:rsidP="005460D6">
      <w:pPr>
        <w:pStyle w:val="81"/>
        <w:rPr>
          <w:bCs/>
        </w:rPr>
      </w:pPr>
      <w:r w:rsidRPr="00603496">
        <w:rPr>
          <w:rFonts w:eastAsia="Calibri"/>
        </w:rPr>
        <w:tab/>
        <w:t>–</w:t>
      </w:r>
      <w:r w:rsidRPr="00603496">
        <w:rPr>
          <w:rFonts w:eastAsia="Calibri"/>
        </w:rPr>
        <w:tab/>
        <w:t>с 01.01.2019 по 06.02.2019 заключено 6 договоров с                                              ООО «</w:t>
      </w:r>
      <w:proofErr w:type="spellStart"/>
      <w:r w:rsidRPr="00603496">
        <w:rPr>
          <w:rFonts w:eastAsia="Calibri"/>
        </w:rPr>
        <w:t>ДорСтройУрал</w:t>
      </w:r>
      <w:proofErr w:type="spellEnd"/>
      <w:r w:rsidRPr="00603496">
        <w:rPr>
          <w:rFonts w:eastAsia="Calibri"/>
        </w:rPr>
        <w:t xml:space="preserve">» на выполнение работ </w:t>
      </w:r>
      <w:r w:rsidRPr="00603496">
        <w:t xml:space="preserve">по содержанию объектов УДС                        п. </w:t>
      </w:r>
      <w:proofErr w:type="spellStart"/>
      <w:r w:rsidRPr="00603496">
        <w:t>Метлино</w:t>
      </w:r>
      <w:proofErr w:type="spellEnd"/>
      <w:r w:rsidRPr="00603496">
        <w:t xml:space="preserve"> на общую сумму 599 824,80</w:t>
      </w:r>
      <w:r w:rsidRPr="00603496">
        <w:rPr>
          <w:shd w:val="clear" w:color="auto" w:fill="FFFFFF"/>
        </w:rPr>
        <w:t xml:space="preserve"> рублей, в </w:t>
      </w:r>
      <w:proofErr w:type="spellStart"/>
      <w:r w:rsidRPr="00603496">
        <w:rPr>
          <w:shd w:val="clear" w:color="auto" w:fill="FFFFFF"/>
        </w:rPr>
        <w:t>т.ч</w:t>
      </w:r>
      <w:proofErr w:type="spellEnd"/>
      <w:r w:rsidRPr="00603496">
        <w:rPr>
          <w:shd w:val="clear" w:color="auto" w:fill="FFFFFF"/>
        </w:rPr>
        <w:t>.</w:t>
      </w:r>
      <w:r w:rsidRPr="00603496">
        <w:rPr>
          <w:bCs/>
        </w:rPr>
        <w:t>:</w:t>
      </w:r>
    </w:p>
    <w:tbl>
      <w:tblPr>
        <w:tblW w:w="9956" w:type="dxa"/>
        <w:tblInd w:w="108" w:type="dxa"/>
        <w:tblLook w:val="04A0" w:firstRow="1" w:lastRow="0" w:firstColumn="1" w:lastColumn="0" w:noHBand="0" w:noVBand="1"/>
      </w:tblPr>
      <w:tblGrid>
        <w:gridCol w:w="2740"/>
        <w:gridCol w:w="1480"/>
        <w:gridCol w:w="1734"/>
        <w:gridCol w:w="1451"/>
        <w:gridCol w:w="1276"/>
        <w:gridCol w:w="1275"/>
      </w:tblGrid>
      <w:tr w:rsidR="005460D6" w:rsidRPr="00603496" w:rsidTr="00996742">
        <w:trPr>
          <w:trHeight w:val="240"/>
          <w:tblHeader/>
        </w:trPr>
        <w:tc>
          <w:tcPr>
            <w:tcW w:w="9956" w:type="dxa"/>
            <w:gridSpan w:val="6"/>
            <w:tcBorders>
              <w:top w:val="nil"/>
              <w:left w:val="nil"/>
              <w:bottom w:val="single" w:sz="12" w:space="0" w:color="auto"/>
              <w:right w:val="nil"/>
            </w:tcBorders>
            <w:shd w:val="clear" w:color="000000" w:fill="FFFFFF"/>
            <w:noWrap/>
            <w:vAlign w:val="center"/>
            <w:hideMark/>
          </w:tcPr>
          <w:p w:rsidR="005460D6" w:rsidRPr="00603496" w:rsidRDefault="005460D6" w:rsidP="009D4FA7">
            <w:pPr>
              <w:jc w:val="right"/>
              <w:rPr>
                <w:sz w:val="18"/>
                <w:szCs w:val="18"/>
                <w:lang w:eastAsia="ru-RU"/>
              </w:rPr>
            </w:pPr>
            <w:r w:rsidRPr="00603496">
              <w:rPr>
                <w:sz w:val="18"/>
                <w:szCs w:val="18"/>
                <w:lang w:eastAsia="ru-RU"/>
              </w:rPr>
              <w:t>Таблица № 32 (рублей) </w:t>
            </w:r>
          </w:p>
        </w:tc>
      </w:tr>
      <w:tr w:rsidR="005460D6" w:rsidRPr="00603496" w:rsidTr="00996742">
        <w:trPr>
          <w:trHeight w:val="409"/>
          <w:tblHeader/>
        </w:trPr>
        <w:tc>
          <w:tcPr>
            <w:tcW w:w="2740" w:type="dxa"/>
            <w:tcBorders>
              <w:top w:val="single" w:sz="12" w:space="0" w:color="auto"/>
              <w:left w:val="single" w:sz="12" w:space="0" w:color="auto"/>
              <w:bottom w:val="single" w:sz="12" w:space="0" w:color="auto"/>
              <w:right w:val="single" w:sz="4" w:space="0" w:color="auto"/>
            </w:tcBorders>
            <w:shd w:val="clear" w:color="000000" w:fill="FFFFFF"/>
            <w:hideMark/>
          </w:tcPr>
          <w:p w:rsidR="005460D6" w:rsidRPr="00603496" w:rsidRDefault="005460D6" w:rsidP="009D4FA7">
            <w:pPr>
              <w:jc w:val="center"/>
              <w:outlineLvl w:val="0"/>
              <w:rPr>
                <w:sz w:val="18"/>
                <w:szCs w:val="18"/>
                <w:lang w:eastAsia="ru-RU"/>
              </w:rPr>
            </w:pPr>
            <w:r w:rsidRPr="00603496">
              <w:rPr>
                <w:sz w:val="18"/>
                <w:szCs w:val="18"/>
                <w:lang w:eastAsia="ru-RU"/>
              </w:rPr>
              <w:t>Номер и дата договора</w:t>
            </w:r>
          </w:p>
        </w:tc>
        <w:tc>
          <w:tcPr>
            <w:tcW w:w="1480" w:type="dxa"/>
            <w:tcBorders>
              <w:top w:val="single" w:sz="12" w:space="0" w:color="auto"/>
              <w:left w:val="nil"/>
              <w:bottom w:val="single" w:sz="12" w:space="0" w:color="auto"/>
              <w:right w:val="single" w:sz="4" w:space="0" w:color="auto"/>
            </w:tcBorders>
            <w:shd w:val="clear" w:color="000000" w:fill="FFFFFF"/>
            <w:hideMark/>
          </w:tcPr>
          <w:p w:rsidR="005460D6" w:rsidRPr="00603496" w:rsidRDefault="005460D6" w:rsidP="009D4FA7">
            <w:pPr>
              <w:jc w:val="center"/>
              <w:outlineLvl w:val="0"/>
              <w:rPr>
                <w:sz w:val="18"/>
                <w:szCs w:val="18"/>
                <w:lang w:eastAsia="ru-RU"/>
              </w:rPr>
            </w:pPr>
            <w:r w:rsidRPr="00603496">
              <w:rPr>
                <w:sz w:val="18"/>
                <w:szCs w:val="18"/>
                <w:lang w:eastAsia="ru-RU"/>
              </w:rPr>
              <w:t>Сроки выполнения работ</w:t>
            </w:r>
          </w:p>
        </w:tc>
        <w:tc>
          <w:tcPr>
            <w:tcW w:w="1734" w:type="dxa"/>
            <w:tcBorders>
              <w:top w:val="single" w:sz="12" w:space="0" w:color="auto"/>
              <w:left w:val="nil"/>
              <w:bottom w:val="single" w:sz="12" w:space="0" w:color="auto"/>
              <w:right w:val="single" w:sz="4" w:space="0" w:color="auto"/>
            </w:tcBorders>
            <w:shd w:val="clear" w:color="000000" w:fill="FFFFFF"/>
            <w:hideMark/>
          </w:tcPr>
          <w:p w:rsidR="005460D6" w:rsidRPr="00603496" w:rsidRDefault="005460D6" w:rsidP="009D4FA7">
            <w:pPr>
              <w:jc w:val="center"/>
              <w:outlineLvl w:val="0"/>
              <w:rPr>
                <w:sz w:val="18"/>
                <w:szCs w:val="18"/>
                <w:lang w:eastAsia="ru-RU"/>
              </w:rPr>
            </w:pPr>
            <w:r w:rsidRPr="00603496">
              <w:rPr>
                <w:sz w:val="18"/>
                <w:szCs w:val="18"/>
                <w:lang w:eastAsia="ru-RU"/>
              </w:rPr>
              <w:t>Исполнитель</w:t>
            </w:r>
          </w:p>
        </w:tc>
        <w:tc>
          <w:tcPr>
            <w:tcW w:w="1451" w:type="dxa"/>
            <w:tcBorders>
              <w:top w:val="single" w:sz="12" w:space="0" w:color="auto"/>
              <w:left w:val="nil"/>
              <w:bottom w:val="single" w:sz="12" w:space="0" w:color="auto"/>
              <w:right w:val="single" w:sz="4" w:space="0" w:color="auto"/>
            </w:tcBorders>
            <w:shd w:val="clear" w:color="000000" w:fill="FFFFFF"/>
            <w:hideMark/>
          </w:tcPr>
          <w:p w:rsidR="005460D6" w:rsidRPr="00603496" w:rsidRDefault="005460D6" w:rsidP="009D4FA7">
            <w:pPr>
              <w:jc w:val="center"/>
              <w:outlineLvl w:val="0"/>
              <w:rPr>
                <w:sz w:val="18"/>
                <w:szCs w:val="18"/>
                <w:lang w:eastAsia="ru-RU"/>
              </w:rPr>
            </w:pPr>
            <w:r w:rsidRPr="00603496">
              <w:rPr>
                <w:sz w:val="18"/>
                <w:szCs w:val="18"/>
                <w:lang w:eastAsia="ru-RU"/>
              </w:rPr>
              <w:t>Предмет договора</w:t>
            </w:r>
          </w:p>
        </w:tc>
        <w:tc>
          <w:tcPr>
            <w:tcW w:w="1276" w:type="dxa"/>
            <w:tcBorders>
              <w:top w:val="single" w:sz="12" w:space="0" w:color="auto"/>
              <w:left w:val="nil"/>
              <w:bottom w:val="single" w:sz="12" w:space="0" w:color="auto"/>
              <w:right w:val="single" w:sz="4" w:space="0" w:color="auto"/>
            </w:tcBorders>
            <w:shd w:val="clear" w:color="000000" w:fill="FFFFFF"/>
            <w:hideMark/>
          </w:tcPr>
          <w:p w:rsidR="005460D6" w:rsidRPr="00603496" w:rsidRDefault="005460D6" w:rsidP="009D4FA7">
            <w:pPr>
              <w:jc w:val="center"/>
              <w:outlineLvl w:val="0"/>
              <w:rPr>
                <w:sz w:val="18"/>
                <w:szCs w:val="18"/>
                <w:lang w:eastAsia="ru-RU"/>
              </w:rPr>
            </w:pPr>
            <w:r w:rsidRPr="00603496">
              <w:rPr>
                <w:sz w:val="18"/>
                <w:szCs w:val="18"/>
                <w:lang w:eastAsia="ru-RU"/>
              </w:rPr>
              <w:t>Цена договора</w:t>
            </w:r>
          </w:p>
        </w:tc>
        <w:tc>
          <w:tcPr>
            <w:tcW w:w="1275" w:type="dxa"/>
            <w:tcBorders>
              <w:top w:val="single" w:sz="12" w:space="0" w:color="auto"/>
              <w:left w:val="nil"/>
              <w:bottom w:val="single" w:sz="12" w:space="0" w:color="auto"/>
              <w:right w:val="single" w:sz="12" w:space="0" w:color="auto"/>
            </w:tcBorders>
            <w:shd w:val="clear" w:color="000000" w:fill="FFFFFF"/>
            <w:hideMark/>
          </w:tcPr>
          <w:p w:rsidR="005460D6" w:rsidRPr="00603496" w:rsidRDefault="005460D6" w:rsidP="009D4FA7">
            <w:pPr>
              <w:jc w:val="center"/>
              <w:outlineLvl w:val="0"/>
              <w:rPr>
                <w:sz w:val="18"/>
                <w:szCs w:val="18"/>
                <w:lang w:eastAsia="ru-RU"/>
              </w:rPr>
            </w:pPr>
            <w:r w:rsidRPr="00603496">
              <w:rPr>
                <w:sz w:val="18"/>
                <w:szCs w:val="18"/>
                <w:lang w:eastAsia="ru-RU"/>
              </w:rPr>
              <w:t>Сумма оплаты по договору</w:t>
            </w:r>
          </w:p>
        </w:tc>
      </w:tr>
      <w:tr w:rsidR="005460D6" w:rsidRPr="00603496" w:rsidTr="00996742">
        <w:trPr>
          <w:trHeight w:val="270"/>
        </w:trPr>
        <w:tc>
          <w:tcPr>
            <w:tcW w:w="274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5460D6" w:rsidRPr="00603496" w:rsidRDefault="005460D6" w:rsidP="009D4FA7">
            <w:pPr>
              <w:rPr>
                <w:sz w:val="18"/>
                <w:szCs w:val="18"/>
                <w:lang w:eastAsia="ru-RU"/>
              </w:rPr>
            </w:pPr>
            <w:r w:rsidRPr="00603496">
              <w:rPr>
                <w:sz w:val="18"/>
                <w:szCs w:val="18"/>
                <w:lang w:eastAsia="ru-RU"/>
              </w:rPr>
              <w:t>д. № 4-2019/УКСиБ от 01.01.19</w:t>
            </w:r>
          </w:p>
        </w:tc>
        <w:tc>
          <w:tcPr>
            <w:tcW w:w="1480" w:type="dxa"/>
            <w:tcBorders>
              <w:top w:val="single" w:sz="12" w:space="0" w:color="auto"/>
              <w:left w:val="nil"/>
              <w:bottom w:val="single" w:sz="4" w:space="0" w:color="auto"/>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01.01-05.01.19</w:t>
            </w:r>
          </w:p>
        </w:tc>
        <w:tc>
          <w:tcPr>
            <w:tcW w:w="1734" w:type="dxa"/>
            <w:vMerge w:val="restart"/>
            <w:tcBorders>
              <w:top w:val="single" w:sz="12" w:space="0" w:color="auto"/>
              <w:left w:val="single" w:sz="4" w:space="0" w:color="auto"/>
              <w:bottom w:val="single" w:sz="4" w:space="0" w:color="000000"/>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 xml:space="preserve">ООО </w:t>
            </w:r>
            <w:proofErr w:type="spellStart"/>
            <w:r w:rsidRPr="00603496">
              <w:rPr>
                <w:sz w:val="18"/>
                <w:szCs w:val="18"/>
                <w:lang w:eastAsia="ru-RU"/>
              </w:rPr>
              <w:t>ДорСтройУрал</w:t>
            </w:r>
            <w:proofErr w:type="spellEnd"/>
          </w:p>
        </w:tc>
        <w:tc>
          <w:tcPr>
            <w:tcW w:w="1451" w:type="dxa"/>
            <w:vMerge w:val="restart"/>
            <w:tcBorders>
              <w:top w:val="single" w:sz="12" w:space="0" w:color="auto"/>
              <w:left w:val="single" w:sz="4" w:space="0" w:color="auto"/>
              <w:bottom w:val="single" w:sz="4" w:space="0" w:color="000000"/>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 xml:space="preserve">Содержание объектов УДС п. </w:t>
            </w:r>
            <w:proofErr w:type="spellStart"/>
            <w:r w:rsidRPr="00603496">
              <w:rPr>
                <w:sz w:val="18"/>
                <w:szCs w:val="18"/>
                <w:lang w:eastAsia="ru-RU"/>
              </w:rPr>
              <w:t>Метлино</w:t>
            </w:r>
            <w:proofErr w:type="spellEnd"/>
          </w:p>
        </w:tc>
        <w:tc>
          <w:tcPr>
            <w:tcW w:w="1276" w:type="dxa"/>
            <w:tcBorders>
              <w:top w:val="single" w:sz="12" w:space="0" w:color="auto"/>
              <w:left w:val="nil"/>
              <w:bottom w:val="single" w:sz="4" w:space="0" w:color="auto"/>
              <w:right w:val="single" w:sz="4"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99 970,80</w:t>
            </w:r>
          </w:p>
        </w:tc>
        <w:tc>
          <w:tcPr>
            <w:tcW w:w="1275" w:type="dxa"/>
            <w:tcBorders>
              <w:top w:val="single" w:sz="12" w:space="0" w:color="auto"/>
              <w:left w:val="nil"/>
              <w:bottom w:val="single" w:sz="4" w:space="0" w:color="auto"/>
              <w:right w:val="single" w:sz="12"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99 970,80</w:t>
            </w:r>
          </w:p>
        </w:tc>
      </w:tr>
      <w:tr w:rsidR="005460D6" w:rsidRPr="00603496" w:rsidTr="00996742">
        <w:trPr>
          <w:trHeight w:val="240"/>
        </w:trPr>
        <w:tc>
          <w:tcPr>
            <w:tcW w:w="2740" w:type="dxa"/>
            <w:tcBorders>
              <w:top w:val="nil"/>
              <w:left w:val="single" w:sz="12" w:space="0" w:color="auto"/>
              <w:bottom w:val="single" w:sz="4" w:space="0" w:color="auto"/>
              <w:right w:val="single" w:sz="4" w:space="0" w:color="auto"/>
            </w:tcBorders>
            <w:shd w:val="clear" w:color="000000" w:fill="FFFFFF"/>
            <w:vAlign w:val="center"/>
            <w:hideMark/>
          </w:tcPr>
          <w:p w:rsidR="005460D6" w:rsidRPr="00603496" w:rsidRDefault="005460D6" w:rsidP="009D4FA7">
            <w:pPr>
              <w:rPr>
                <w:sz w:val="18"/>
                <w:szCs w:val="18"/>
                <w:lang w:eastAsia="ru-RU"/>
              </w:rPr>
            </w:pPr>
            <w:r w:rsidRPr="00603496">
              <w:rPr>
                <w:sz w:val="18"/>
                <w:szCs w:val="18"/>
                <w:lang w:eastAsia="ru-RU"/>
              </w:rPr>
              <w:t>д. № 5-2019/УКСиБ от 06.01.19</w:t>
            </w:r>
          </w:p>
        </w:tc>
        <w:tc>
          <w:tcPr>
            <w:tcW w:w="1480"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06.01-10.01.19</w:t>
            </w:r>
          </w:p>
        </w:tc>
        <w:tc>
          <w:tcPr>
            <w:tcW w:w="1734"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451"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99 970,80</w:t>
            </w:r>
          </w:p>
        </w:tc>
        <w:tc>
          <w:tcPr>
            <w:tcW w:w="1275" w:type="dxa"/>
            <w:tcBorders>
              <w:top w:val="nil"/>
              <w:left w:val="nil"/>
              <w:bottom w:val="single" w:sz="4" w:space="0" w:color="auto"/>
              <w:right w:val="single" w:sz="12"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99 970,80</w:t>
            </w:r>
          </w:p>
        </w:tc>
      </w:tr>
      <w:tr w:rsidR="005460D6" w:rsidRPr="00603496" w:rsidTr="00996742">
        <w:trPr>
          <w:trHeight w:val="240"/>
        </w:trPr>
        <w:tc>
          <w:tcPr>
            <w:tcW w:w="2740" w:type="dxa"/>
            <w:tcBorders>
              <w:top w:val="nil"/>
              <w:left w:val="single" w:sz="12" w:space="0" w:color="auto"/>
              <w:bottom w:val="single" w:sz="4" w:space="0" w:color="auto"/>
              <w:right w:val="single" w:sz="4" w:space="0" w:color="auto"/>
            </w:tcBorders>
            <w:shd w:val="clear" w:color="000000" w:fill="FFFFFF"/>
            <w:vAlign w:val="center"/>
            <w:hideMark/>
          </w:tcPr>
          <w:p w:rsidR="005460D6" w:rsidRPr="00603496" w:rsidRDefault="005460D6" w:rsidP="009D4FA7">
            <w:pPr>
              <w:rPr>
                <w:sz w:val="18"/>
                <w:szCs w:val="18"/>
                <w:lang w:eastAsia="ru-RU"/>
              </w:rPr>
            </w:pPr>
            <w:r w:rsidRPr="00603496">
              <w:rPr>
                <w:sz w:val="18"/>
                <w:szCs w:val="18"/>
                <w:lang w:eastAsia="ru-RU"/>
              </w:rPr>
              <w:t>д. № 17-2019/УКСиБ от 11.01.19</w:t>
            </w:r>
          </w:p>
        </w:tc>
        <w:tc>
          <w:tcPr>
            <w:tcW w:w="1480"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11.01-15.01.19</w:t>
            </w:r>
          </w:p>
        </w:tc>
        <w:tc>
          <w:tcPr>
            <w:tcW w:w="1734"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451"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99 970,80</w:t>
            </w:r>
          </w:p>
        </w:tc>
        <w:tc>
          <w:tcPr>
            <w:tcW w:w="1275" w:type="dxa"/>
            <w:tcBorders>
              <w:top w:val="nil"/>
              <w:left w:val="nil"/>
              <w:bottom w:val="single" w:sz="4" w:space="0" w:color="auto"/>
              <w:right w:val="single" w:sz="12"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99 970,80</w:t>
            </w:r>
          </w:p>
        </w:tc>
      </w:tr>
      <w:tr w:rsidR="005460D6" w:rsidRPr="00603496" w:rsidTr="00996742">
        <w:trPr>
          <w:trHeight w:val="240"/>
        </w:trPr>
        <w:tc>
          <w:tcPr>
            <w:tcW w:w="2740" w:type="dxa"/>
            <w:tcBorders>
              <w:top w:val="nil"/>
              <w:left w:val="single" w:sz="12" w:space="0" w:color="auto"/>
              <w:bottom w:val="single" w:sz="4" w:space="0" w:color="auto"/>
              <w:right w:val="single" w:sz="4" w:space="0" w:color="auto"/>
            </w:tcBorders>
            <w:shd w:val="clear" w:color="000000" w:fill="FFFFFF"/>
            <w:vAlign w:val="center"/>
            <w:hideMark/>
          </w:tcPr>
          <w:p w:rsidR="005460D6" w:rsidRPr="00603496" w:rsidRDefault="005460D6" w:rsidP="009D4FA7">
            <w:pPr>
              <w:rPr>
                <w:sz w:val="18"/>
                <w:szCs w:val="18"/>
                <w:lang w:eastAsia="ru-RU"/>
              </w:rPr>
            </w:pPr>
            <w:r w:rsidRPr="00603496">
              <w:rPr>
                <w:sz w:val="18"/>
                <w:szCs w:val="18"/>
                <w:lang w:eastAsia="ru-RU"/>
              </w:rPr>
              <w:t xml:space="preserve">д. № 18-2019/УКСиБ от 15.01.19 </w:t>
            </w:r>
          </w:p>
        </w:tc>
        <w:tc>
          <w:tcPr>
            <w:tcW w:w="1480"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16.01.-20.01.19</w:t>
            </w:r>
          </w:p>
        </w:tc>
        <w:tc>
          <w:tcPr>
            <w:tcW w:w="1734"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451"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99 970,80</w:t>
            </w:r>
          </w:p>
        </w:tc>
        <w:tc>
          <w:tcPr>
            <w:tcW w:w="1275" w:type="dxa"/>
            <w:tcBorders>
              <w:top w:val="nil"/>
              <w:left w:val="nil"/>
              <w:bottom w:val="single" w:sz="4" w:space="0" w:color="auto"/>
              <w:right w:val="single" w:sz="12"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99 970,80</w:t>
            </w:r>
          </w:p>
        </w:tc>
      </w:tr>
      <w:tr w:rsidR="005460D6" w:rsidRPr="00603496" w:rsidTr="00996742">
        <w:trPr>
          <w:trHeight w:val="240"/>
        </w:trPr>
        <w:tc>
          <w:tcPr>
            <w:tcW w:w="2740" w:type="dxa"/>
            <w:tcBorders>
              <w:top w:val="nil"/>
              <w:left w:val="single" w:sz="12" w:space="0" w:color="auto"/>
              <w:bottom w:val="single" w:sz="4" w:space="0" w:color="auto"/>
              <w:right w:val="single" w:sz="4" w:space="0" w:color="auto"/>
            </w:tcBorders>
            <w:shd w:val="clear" w:color="000000" w:fill="FFFFFF"/>
            <w:vAlign w:val="center"/>
            <w:hideMark/>
          </w:tcPr>
          <w:p w:rsidR="005460D6" w:rsidRPr="00603496" w:rsidRDefault="005460D6" w:rsidP="009D4FA7">
            <w:pPr>
              <w:rPr>
                <w:sz w:val="18"/>
                <w:szCs w:val="18"/>
                <w:lang w:eastAsia="ru-RU"/>
              </w:rPr>
            </w:pPr>
            <w:r w:rsidRPr="00603496">
              <w:rPr>
                <w:sz w:val="18"/>
                <w:szCs w:val="18"/>
                <w:lang w:eastAsia="ru-RU"/>
              </w:rPr>
              <w:t>д. № 82-2019/УКСиБ от 01.02.19</w:t>
            </w:r>
          </w:p>
        </w:tc>
        <w:tc>
          <w:tcPr>
            <w:tcW w:w="1480"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01.02-05.02.19</w:t>
            </w:r>
          </w:p>
        </w:tc>
        <w:tc>
          <w:tcPr>
            <w:tcW w:w="1734"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451"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99 970,80</w:t>
            </w:r>
          </w:p>
        </w:tc>
        <w:tc>
          <w:tcPr>
            <w:tcW w:w="1275" w:type="dxa"/>
            <w:tcBorders>
              <w:top w:val="nil"/>
              <w:left w:val="nil"/>
              <w:bottom w:val="single" w:sz="4" w:space="0" w:color="auto"/>
              <w:right w:val="single" w:sz="12"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99 970,80</w:t>
            </w:r>
          </w:p>
        </w:tc>
      </w:tr>
      <w:tr w:rsidR="005460D6" w:rsidRPr="00603496" w:rsidTr="00996742">
        <w:trPr>
          <w:trHeight w:val="240"/>
        </w:trPr>
        <w:tc>
          <w:tcPr>
            <w:tcW w:w="2740" w:type="dxa"/>
            <w:tcBorders>
              <w:top w:val="nil"/>
              <w:left w:val="single" w:sz="12" w:space="0" w:color="auto"/>
              <w:bottom w:val="single" w:sz="12" w:space="0" w:color="auto"/>
              <w:right w:val="single" w:sz="4" w:space="0" w:color="auto"/>
            </w:tcBorders>
            <w:shd w:val="clear" w:color="000000" w:fill="FFFFFF"/>
            <w:vAlign w:val="center"/>
            <w:hideMark/>
          </w:tcPr>
          <w:p w:rsidR="005460D6" w:rsidRPr="00603496" w:rsidRDefault="005460D6" w:rsidP="009D4FA7">
            <w:pPr>
              <w:rPr>
                <w:sz w:val="18"/>
                <w:szCs w:val="18"/>
                <w:lang w:eastAsia="ru-RU"/>
              </w:rPr>
            </w:pPr>
            <w:r w:rsidRPr="00603496">
              <w:rPr>
                <w:sz w:val="18"/>
                <w:szCs w:val="18"/>
                <w:lang w:eastAsia="ru-RU"/>
              </w:rPr>
              <w:t>д. № 83-2019/УКСиБ от 06.02.19</w:t>
            </w:r>
          </w:p>
        </w:tc>
        <w:tc>
          <w:tcPr>
            <w:tcW w:w="1480" w:type="dxa"/>
            <w:tcBorders>
              <w:top w:val="nil"/>
              <w:left w:val="nil"/>
              <w:bottom w:val="single" w:sz="12" w:space="0" w:color="auto"/>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06.02-10.02.19</w:t>
            </w:r>
          </w:p>
        </w:tc>
        <w:tc>
          <w:tcPr>
            <w:tcW w:w="1734" w:type="dxa"/>
            <w:vMerge/>
            <w:tcBorders>
              <w:top w:val="nil"/>
              <w:left w:val="single" w:sz="4" w:space="0" w:color="auto"/>
              <w:bottom w:val="single" w:sz="12" w:space="0" w:color="auto"/>
              <w:right w:val="single" w:sz="4" w:space="0" w:color="auto"/>
            </w:tcBorders>
            <w:vAlign w:val="center"/>
            <w:hideMark/>
          </w:tcPr>
          <w:p w:rsidR="005460D6" w:rsidRPr="00603496" w:rsidRDefault="005460D6" w:rsidP="009D4FA7">
            <w:pPr>
              <w:rPr>
                <w:sz w:val="18"/>
                <w:szCs w:val="18"/>
                <w:lang w:eastAsia="ru-RU"/>
              </w:rPr>
            </w:pPr>
          </w:p>
        </w:tc>
        <w:tc>
          <w:tcPr>
            <w:tcW w:w="1451" w:type="dxa"/>
            <w:vMerge/>
            <w:tcBorders>
              <w:top w:val="nil"/>
              <w:left w:val="single" w:sz="4" w:space="0" w:color="auto"/>
              <w:bottom w:val="single" w:sz="12" w:space="0" w:color="auto"/>
              <w:right w:val="single" w:sz="4" w:space="0" w:color="auto"/>
            </w:tcBorders>
            <w:vAlign w:val="center"/>
            <w:hideMark/>
          </w:tcPr>
          <w:p w:rsidR="005460D6" w:rsidRPr="00603496" w:rsidRDefault="005460D6" w:rsidP="009D4FA7">
            <w:pPr>
              <w:rPr>
                <w:sz w:val="18"/>
                <w:szCs w:val="18"/>
                <w:lang w:eastAsia="ru-RU"/>
              </w:rPr>
            </w:pPr>
          </w:p>
        </w:tc>
        <w:tc>
          <w:tcPr>
            <w:tcW w:w="1276" w:type="dxa"/>
            <w:tcBorders>
              <w:top w:val="nil"/>
              <w:left w:val="nil"/>
              <w:bottom w:val="single" w:sz="12" w:space="0" w:color="auto"/>
              <w:right w:val="single" w:sz="4"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99 970,80</w:t>
            </w:r>
          </w:p>
        </w:tc>
        <w:tc>
          <w:tcPr>
            <w:tcW w:w="1275" w:type="dxa"/>
            <w:tcBorders>
              <w:top w:val="nil"/>
              <w:left w:val="nil"/>
              <w:bottom w:val="single" w:sz="12" w:space="0" w:color="auto"/>
              <w:right w:val="single" w:sz="12"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99 970,80</w:t>
            </w:r>
          </w:p>
        </w:tc>
      </w:tr>
      <w:tr w:rsidR="005460D6" w:rsidRPr="00603496" w:rsidTr="00996742">
        <w:trPr>
          <w:trHeight w:val="240"/>
        </w:trPr>
        <w:tc>
          <w:tcPr>
            <w:tcW w:w="7405" w:type="dxa"/>
            <w:gridSpan w:val="4"/>
            <w:tcBorders>
              <w:top w:val="single" w:sz="12" w:space="0" w:color="auto"/>
              <w:left w:val="single" w:sz="12" w:space="0" w:color="auto"/>
              <w:bottom w:val="single" w:sz="12" w:space="0" w:color="auto"/>
              <w:right w:val="single" w:sz="4" w:space="0" w:color="000000"/>
            </w:tcBorders>
            <w:shd w:val="clear" w:color="000000" w:fill="FFFFFF"/>
            <w:vAlign w:val="center"/>
            <w:hideMark/>
          </w:tcPr>
          <w:p w:rsidR="005460D6" w:rsidRPr="00603496" w:rsidRDefault="005460D6" w:rsidP="009D4FA7">
            <w:pPr>
              <w:rPr>
                <w:b/>
                <w:bCs/>
                <w:sz w:val="18"/>
                <w:szCs w:val="18"/>
                <w:lang w:eastAsia="ru-RU"/>
              </w:rPr>
            </w:pPr>
            <w:r w:rsidRPr="00603496">
              <w:rPr>
                <w:b/>
                <w:bCs/>
                <w:sz w:val="18"/>
                <w:szCs w:val="18"/>
                <w:lang w:eastAsia="ru-RU"/>
              </w:rPr>
              <w:t>ВСЕГО:</w:t>
            </w:r>
          </w:p>
        </w:tc>
        <w:tc>
          <w:tcPr>
            <w:tcW w:w="1276" w:type="dxa"/>
            <w:tcBorders>
              <w:top w:val="single" w:sz="12" w:space="0" w:color="auto"/>
              <w:left w:val="nil"/>
              <w:bottom w:val="single" w:sz="12" w:space="0" w:color="auto"/>
              <w:right w:val="single" w:sz="4" w:space="0" w:color="auto"/>
            </w:tcBorders>
            <w:shd w:val="clear" w:color="000000" w:fill="FFFFFF"/>
            <w:vAlign w:val="center"/>
            <w:hideMark/>
          </w:tcPr>
          <w:p w:rsidR="005460D6" w:rsidRPr="00603496" w:rsidRDefault="005460D6" w:rsidP="009D4FA7">
            <w:pPr>
              <w:jc w:val="right"/>
              <w:rPr>
                <w:b/>
                <w:bCs/>
                <w:sz w:val="18"/>
                <w:szCs w:val="18"/>
                <w:lang w:eastAsia="ru-RU"/>
              </w:rPr>
            </w:pPr>
            <w:r w:rsidRPr="00603496">
              <w:rPr>
                <w:b/>
                <w:bCs/>
                <w:sz w:val="18"/>
                <w:szCs w:val="18"/>
                <w:lang w:eastAsia="ru-RU"/>
              </w:rPr>
              <w:t>599 824,80</w:t>
            </w:r>
          </w:p>
        </w:tc>
        <w:tc>
          <w:tcPr>
            <w:tcW w:w="1275" w:type="dxa"/>
            <w:tcBorders>
              <w:top w:val="single" w:sz="12" w:space="0" w:color="auto"/>
              <w:left w:val="nil"/>
              <w:bottom w:val="single" w:sz="12" w:space="0" w:color="auto"/>
              <w:right w:val="single" w:sz="12" w:space="0" w:color="auto"/>
            </w:tcBorders>
            <w:shd w:val="clear" w:color="000000" w:fill="FFFFFF"/>
            <w:vAlign w:val="center"/>
            <w:hideMark/>
          </w:tcPr>
          <w:p w:rsidR="005460D6" w:rsidRPr="00603496" w:rsidRDefault="005460D6" w:rsidP="009D4FA7">
            <w:pPr>
              <w:jc w:val="right"/>
              <w:rPr>
                <w:b/>
                <w:bCs/>
                <w:sz w:val="18"/>
                <w:szCs w:val="18"/>
                <w:lang w:eastAsia="ru-RU"/>
              </w:rPr>
            </w:pPr>
            <w:r w:rsidRPr="00603496">
              <w:rPr>
                <w:b/>
                <w:bCs/>
                <w:sz w:val="18"/>
                <w:szCs w:val="18"/>
                <w:lang w:eastAsia="ru-RU"/>
              </w:rPr>
              <w:t>599 824,80</w:t>
            </w:r>
          </w:p>
        </w:tc>
      </w:tr>
    </w:tbl>
    <w:p w:rsidR="005460D6" w:rsidRPr="00603496" w:rsidRDefault="005460D6" w:rsidP="005460D6">
      <w:pPr>
        <w:pStyle w:val="81"/>
        <w:rPr>
          <w:rFonts w:eastAsia="Calibri"/>
          <w:sz w:val="6"/>
          <w:szCs w:val="6"/>
        </w:rPr>
      </w:pPr>
    </w:p>
    <w:p w:rsidR="005460D6" w:rsidRPr="00603496" w:rsidRDefault="005460D6" w:rsidP="005460D6">
      <w:pPr>
        <w:pStyle w:val="81"/>
        <w:rPr>
          <w:rFonts w:eastAsia="Calibri"/>
          <w:sz w:val="6"/>
          <w:szCs w:val="6"/>
        </w:rPr>
      </w:pPr>
      <w:r w:rsidRPr="00603496">
        <w:rPr>
          <w:rFonts w:eastAsia="Calibri"/>
        </w:rPr>
        <w:tab/>
      </w:r>
    </w:p>
    <w:p w:rsidR="005460D6" w:rsidRPr="00603496" w:rsidRDefault="005460D6" w:rsidP="005460D6">
      <w:pPr>
        <w:pStyle w:val="81"/>
        <w:rPr>
          <w:bCs/>
        </w:rPr>
      </w:pPr>
      <w:r w:rsidRPr="00603496">
        <w:rPr>
          <w:rFonts w:eastAsia="Calibri"/>
        </w:rPr>
        <w:tab/>
        <w:t>–</w:t>
      </w:r>
      <w:r w:rsidRPr="00603496">
        <w:rPr>
          <w:rFonts w:eastAsia="Calibri"/>
        </w:rPr>
        <w:tab/>
        <w:t xml:space="preserve">с 01.01.2019 по 16.01.2019 заключено 7 договоров с ООО ПСК «Портал» на выполнение работ </w:t>
      </w:r>
      <w:r w:rsidRPr="00603496">
        <w:t>по содержанию объектов УДС п. </w:t>
      </w:r>
      <w:proofErr w:type="spellStart"/>
      <w:r w:rsidRPr="00603496">
        <w:t>Татыш</w:t>
      </w:r>
      <w:proofErr w:type="spellEnd"/>
      <w:r w:rsidRPr="00603496">
        <w:t xml:space="preserve"> на общую сумму 678 526,60</w:t>
      </w:r>
      <w:r w:rsidRPr="00603496">
        <w:rPr>
          <w:shd w:val="clear" w:color="auto" w:fill="FFFFFF"/>
        </w:rPr>
        <w:t xml:space="preserve"> рублей, в </w:t>
      </w:r>
      <w:proofErr w:type="spellStart"/>
      <w:r w:rsidRPr="00603496">
        <w:rPr>
          <w:shd w:val="clear" w:color="auto" w:fill="FFFFFF"/>
        </w:rPr>
        <w:t>т.ч</w:t>
      </w:r>
      <w:proofErr w:type="spellEnd"/>
      <w:r w:rsidRPr="00603496">
        <w:rPr>
          <w:shd w:val="clear" w:color="auto" w:fill="FFFFFF"/>
        </w:rPr>
        <w:t>.</w:t>
      </w:r>
      <w:r w:rsidRPr="00603496">
        <w:rPr>
          <w:bCs/>
        </w:rPr>
        <w:t>:</w:t>
      </w:r>
    </w:p>
    <w:tbl>
      <w:tblPr>
        <w:tblW w:w="9956" w:type="dxa"/>
        <w:tblInd w:w="108" w:type="dxa"/>
        <w:tblLook w:val="04A0" w:firstRow="1" w:lastRow="0" w:firstColumn="1" w:lastColumn="0" w:noHBand="0" w:noVBand="1"/>
      </w:tblPr>
      <w:tblGrid>
        <w:gridCol w:w="2740"/>
        <w:gridCol w:w="1480"/>
        <w:gridCol w:w="1309"/>
        <w:gridCol w:w="1734"/>
        <w:gridCol w:w="1418"/>
        <w:gridCol w:w="1275"/>
      </w:tblGrid>
      <w:tr w:rsidR="005460D6" w:rsidRPr="00603496" w:rsidTr="00996742">
        <w:trPr>
          <w:trHeight w:val="240"/>
          <w:tblHeader/>
        </w:trPr>
        <w:tc>
          <w:tcPr>
            <w:tcW w:w="9956" w:type="dxa"/>
            <w:gridSpan w:val="6"/>
            <w:tcBorders>
              <w:top w:val="nil"/>
              <w:left w:val="nil"/>
              <w:bottom w:val="single" w:sz="12" w:space="0" w:color="auto"/>
              <w:right w:val="nil"/>
            </w:tcBorders>
            <w:shd w:val="clear" w:color="000000" w:fill="FFFFFF"/>
            <w:noWrap/>
            <w:vAlign w:val="center"/>
            <w:hideMark/>
          </w:tcPr>
          <w:p w:rsidR="005460D6" w:rsidRPr="00603496" w:rsidRDefault="005460D6" w:rsidP="009D4FA7">
            <w:pPr>
              <w:jc w:val="right"/>
              <w:rPr>
                <w:sz w:val="18"/>
                <w:szCs w:val="18"/>
                <w:lang w:eastAsia="ru-RU"/>
              </w:rPr>
            </w:pPr>
            <w:r w:rsidRPr="00603496">
              <w:rPr>
                <w:sz w:val="18"/>
                <w:szCs w:val="18"/>
                <w:lang w:eastAsia="ru-RU"/>
              </w:rPr>
              <w:t>Таблица № 33 (рублей) </w:t>
            </w:r>
          </w:p>
        </w:tc>
      </w:tr>
      <w:tr w:rsidR="005460D6" w:rsidRPr="00603496" w:rsidTr="00996742">
        <w:trPr>
          <w:trHeight w:val="75"/>
          <w:tblHeader/>
        </w:trPr>
        <w:tc>
          <w:tcPr>
            <w:tcW w:w="2740" w:type="dxa"/>
            <w:tcBorders>
              <w:top w:val="single" w:sz="12" w:space="0" w:color="auto"/>
              <w:left w:val="single" w:sz="12" w:space="0" w:color="auto"/>
              <w:bottom w:val="single" w:sz="12" w:space="0" w:color="auto"/>
              <w:right w:val="single" w:sz="4" w:space="0" w:color="auto"/>
            </w:tcBorders>
            <w:shd w:val="clear" w:color="000000" w:fill="FFFFFF"/>
            <w:hideMark/>
          </w:tcPr>
          <w:p w:rsidR="005460D6" w:rsidRPr="00603496" w:rsidRDefault="005460D6" w:rsidP="009D4FA7">
            <w:pPr>
              <w:jc w:val="center"/>
              <w:outlineLvl w:val="0"/>
              <w:rPr>
                <w:sz w:val="18"/>
                <w:szCs w:val="18"/>
                <w:lang w:eastAsia="ru-RU"/>
              </w:rPr>
            </w:pPr>
            <w:r w:rsidRPr="00603496">
              <w:rPr>
                <w:sz w:val="18"/>
                <w:szCs w:val="18"/>
                <w:lang w:eastAsia="ru-RU"/>
              </w:rPr>
              <w:t>Номер и дата договора</w:t>
            </w:r>
          </w:p>
        </w:tc>
        <w:tc>
          <w:tcPr>
            <w:tcW w:w="1480" w:type="dxa"/>
            <w:tcBorders>
              <w:top w:val="single" w:sz="12" w:space="0" w:color="auto"/>
              <w:left w:val="nil"/>
              <w:bottom w:val="single" w:sz="12" w:space="0" w:color="auto"/>
              <w:right w:val="single" w:sz="4" w:space="0" w:color="auto"/>
            </w:tcBorders>
            <w:shd w:val="clear" w:color="000000" w:fill="FFFFFF"/>
            <w:hideMark/>
          </w:tcPr>
          <w:p w:rsidR="005460D6" w:rsidRPr="00603496" w:rsidRDefault="005460D6" w:rsidP="009D4FA7">
            <w:pPr>
              <w:jc w:val="center"/>
              <w:outlineLvl w:val="0"/>
              <w:rPr>
                <w:sz w:val="18"/>
                <w:szCs w:val="18"/>
                <w:lang w:eastAsia="ru-RU"/>
              </w:rPr>
            </w:pPr>
            <w:r w:rsidRPr="00603496">
              <w:rPr>
                <w:sz w:val="18"/>
                <w:szCs w:val="18"/>
                <w:lang w:eastAsia="ru-RU"/>
              </w:rPr>
              <w:t>Сроки выполнения работ</w:t>
            </w:r>
          </w:p>
        </w:tc>
        <w:tc>
          <w:tcPr>
            <w:tcW w:w="1309" w:type="dxa"/>
            <w:tcBorders>
              <w:top w:val="single" w:sz="12" w:space="0" w:color="auto"/>
              <w:left w:val="nil"/>
              <w:bottom w:val="single" w:sz="12" w:space="0" w:color="auto"/>
              <w:right w:val="single" w:sz="4" w:space="0" w:color="auto"/>
            </w:tcBorders>
            <w:shd w:val="clear" w:color="000000" w:fill="FFFFFF"/>
            <w:hideMark/>
          </w:tcPr>
          <w:p w:rsidR="005460D6" w:rsidRPr="00603496" w:rsidRDefault="005460D6" w:rsidP="009D4FA7">
            <w:pPr>
              <w:jc w:val="center"/>
              <w:outlineLvl w:val="0"/>
              <w:rPr>
                <w:sz w:val="18"/>
                <w:szCs w:val="18"/>
                <w:lang w:eastAsia="ru-RU"/>
              </w:rPr>
            </w:pPr>
            <w:r w:rsidRPr="00603496">
              <w:rPr>
                <w:sz w:val="18"/>
                <w:szCs w:val="18"/>
                <w:lang w:eastAsia="ru-RU"/>
              </w:rPr>
              <w:t>Исполнитель</w:t>
            </w:r>
          </w:p>
        </w:tc>
        <w:tc>
          <w:tcPr>
            <w:tcW w:w="1734" w:type="dxa"/>
            <w:tcBorders>
              <w:top w:val="single" w:sz="12" w:space="0" w:color="auto"/>
              <w:left w:val="nil"/>
              <w:bottom w:val="single" w:sz="12" w:space="0" w:color="auto"/>
              <w:right w:val="single" w:sz="4" w:space="0" w:color="auto"/>
            </w:tcBorders>
            <w:shd w:val="clear" w:color="000000" w:fill="FFFFFF"/>
            <w:hideMark/>
          </w:tcPr>
          <w:p w:rsidR="005460D6" w:rsidRPr="00603496" w:rsidRDefault="005460D6" w:rsidP="009D4FA7">
            <w:pPr>
              <w:jc w:val="center"/>
              <w:outlineLvl w:val="0"/>
              <w:rPr>
                <w:sz w:val="18"/>
                <w:szCs w:val="18"/>
                <w:lang w:eastAsia="ru-RU"/>
              </w:rPr>
            </w:pPr>
            <w:r w:rsidRPr="00603496">
              <w:rPr>
                <w:sz w:val="18"/>
                <w:szCs w:val="18"/>
                <w:lang w:eastAsia="ru-RU"/>
              </w:rPr>
              <w:t>Предмет договора</w:t>
            </w:r>
          </w:p>
        </w:tc>
        <w:tc>
          <w:tcPr>
            <w:tcW w:w="1418" w:type="dxa"/>
            <w:tcBorders>
              <w:top w:val="single" w:sz="12" w:space="0" w:color="auto"/>
              <w:left w:val="nil"/>
              <w:bottom w:val="single" w:sz="12" w:space="0" w:color="auto"/>
              <w:right w:val="single" w:sz="4" w:space="0" w:color="auto"/>
            </w:tcBorders>
            <w:shd w:val="clear" w:color="000000" w:fill="FFFFFF"/>
            <w:hideMark/>
          </w:tcPr>
          <w:p w:rsidR="005460D6" w:rsidRPr="00603496" w:rsidRDefault="005460D6" w:rsidP="009D4FA7">
            <w:pPr>
              <w:jc w:val="center"/>
              <w:outlineLvl w:val="0"/>
              <w:rPr>
                <w:sz w:val="18"/>
                <w:szCs w:val="18"/>
                <w:lang w:eastAsia="ru-RU"/>
              </w:rPr>
            </w:pPr>
            <w:r w:rsidRPr="00603496">
              <w:rPr>
                <w:sz w:val="18"/>
                <w:szCs w:val="18"/>
                <w:lang w:eastAsia="ru-RU"/>
              </w:rPr>
              <w:t>Цена договора</w:t>
            </w:r>
          </w:p>
        </w:tc>
        <w:tc>
          <w:tcPr>
            <w:tcW w:w="1275" w:type="dxa"/>
            <w:tcBorders>
              <w:top w:val="single" w:sz="12" w:space="0" w:color="auto"/>
              <w:left w:val="nil"/>
              <w:bottom w:val="single" w:sz="12" w:space="0" w:color="auto"/>
              <w:right w:val="single" w:sz="12" w:space="0" w:color="auto"/>
            </w:tcBorders>
            <w:shd w:val="clear" w:color="000000" w:fill="FFFFFF"/>
            <w:hideMark/>
          </w:tcPr>
          <w:p w:rsidR="005460D6" w:rsidRPr="00603496" w:rsidRDefault="005460D6" w:rsidP="009D4FA7">
            <w:pPr>
              <w:jc w:val="center"/>
              <w:outlineLvl w:val="0"/>
              <w:rPr>
                <w:sz w:val="18"/>
                <w:szCs w:val="18"/>
                <w:lang w:eastAsia="ru-RU"/>
              </w:rPr>
            </w:pPr>
            <w:r w:rsidRPr="00603496">
              <w:rPr>
                <w:sz w:val="18"/>
                <w:szCs w:val="18"/>
                <w:lang w:eastAsia="ru-RU"/>
              </w:rPr>
              <w:t>Сумма оплаты по договору</w:t>
            </w:r>
          </w:p>
        </w:tc>
      </w:tr>
      <w:tr w:rsidR="005460D6" w:rsidRPr="00603496" w:rsidTr="00996742">
        <w:trPr>
          <w:trHeight w:val="255"/>
        </w:trPr>
        <w:tc>
          <w:tcPr>
            <w:tcW w:w="274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5460D6" w:rsidRPr="00603496" w:rsidRDefault="005460D6" w:rsidP="009D4FA7">
            <w:pPr>
              <w:rPr>
                <w:sz w:val="18"/>
                <w:szCs w:val="18"/>
                <w:lang w:eastAsia="ru-RU"/>
              </w:rPr>
            </w:pPr>
            <w:r w:rsidRPr="00603496">
              <w:rPr>
                <w:sz w:val="18"/>
                <w:szCs w:val="18"/>
                <w:lang w:eastAsia="ru-RU"/>
              </w:rPr>
              <w:t>д. № 21-2019/УКСиБ от 01.01.19</w:t>
            </w:r>
          </w:p>
        </w:tc>
        <w:tc>
          <w:tcPr>
            <w:tcW w:w="1480" w:type="dxa"/>
            <w:tcBorders>
              <w:top w:val="single" w:sz="12" w:space="0" w:color="auto"/>
              <w:left w:val="nil"/>
              <w:bottom w:val="single" w:sz="4" w:space="0" w:color="auto"/>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01.01-06.01.19</w:t>
            </w:r>
          </w:p>
        </w:tc>
        <w:tc>
          <w:tcPr>
            <w:tcW w:w="1309" w:type="dxa"/>
            <w:vMerge w:val="restart"/>
            <w:tcBorders>
              <w:top w:val="single" w:sz="12" w:space="0" w:color="auto"/>
              <w:left w:val="single" w:sz="4" w:space="0" w:color="auto"/>
              <w:bottom w:val="single" w:sz="4" w:space="0" w:color="000000"/>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ООО ПСК ПОРТАЛ</w:t>
            </w:r>
          </w:p>
        </w:tc>
        <w:tc>
          <w:tcPr>
            <w:tcW w:w="1734" w:type="dxa"/>
            <w:vMerge w:val="restart"/>
            <w:tcBorders>
              <w:top w:val="single" w:sz="12" w:space="0" w:color="auto"/>
              <w:left w:val="single" w:sz="4" w:space="0" w:color="auto"/>
              <w:bottom w:val="single" w:sz="4" w:space="0" w:color="000000"/>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Содержание объектов УДС п. № 2</w:t>
            </w:r>
          </w:p>
        </w:tc>
        <w:tc>
          <w:tcPr>
            <w:tcW w:w="1418" w:type="dxa"/>
            <w:tcBorders>
              <w:top w:val="single" w:sz="12" w:space="0" w:color="auto"/>
              <w:left w:val="nil"/>
              <w:bottom w:val="single" w:sz="4" w:space="0" w:color="auto"/>
              <w:right w:val="single" w:sz="4"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99 435,60</w:t>
            </w:r>
          </w:p>
        </w:tc>
        <w:tc>
          <w:tcPr>
            <w:tcW w:w="1275" w:type="dxa"/>
            <w:tcBorders>
              <w:top w:val="single" w:sz="12" w:space="0" w:color="auto"/>
              <w:left w:val="nil"/>
              <w:bottom w:val="single" w:sz="4" w:space="0" w:color="auto"/>
              <w:right w:val="single" w:sz="12"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99 435,60</w:t>
            </w:r>
          </w:p>
        </w:tc>
      </w:tr>
      <w:tr w:rsidR="005460D6" w:rsidRPr="00603496" w:rsidTr="00996742">
        <w:trPr>
          <w:trHeight w:val="240"/>
        </w:trPr>
        <w:tc>
          <w:tcPr>
            <w:tcW w:w="2740" w:type="dxa"/>
            <w:tcBorders>
              <w:top w:val="nil"/>
              <w:left w:val="single" w:sz="12" w:space="0" w:color="auto"/>
              <w:bottom w:val="single" w:sz="4" w:space="0" w:color="auto"/>
              <w:right w:val="single" w:sz="4" w:space="0" w:color="auto"/>
            </w:tcBorders>
            <w:shd w:val="clear" w:color="000000" w:fill="FFFFFF"/>
            <w:vAlign w:val="center"/>
            <w:hideMark/>
          </w:tcPr>
          <w:p w:rsidR="005460D6" w:rsidRPr="00603496" w:rsidRDefault="005460D6" w:rsidP="009D4FA7">
            <w:pPr>
              <w:rPr>
                <w:sz w:val="18"/>
                <w:szCs w:val="18"/>
                <w:lang w:eastAsia="ru-RU"/>
              </w:rPr>
            </w:pPr>
            <w:r w:rsidRPr="00603496">
              <w:rPr>
                <w:sz w:val="18"/>
                <w:szCs w:val="18"/>
                <w:lang w:eastAsia="ru-RU"/>
              </w:rPr>
              <w:t>д. № 22-2019/УКСиБ от 06.01.19</w:t>
            </w:r>
          </w:p>
        </w:tc>
        <w:tc>
          <w:tcPr>
            <w:tcW w:w="1480"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07.01-12.01.19</w:t>
            </w:r>
          </w:p>
        </w:tc>
        <w:tc>
          <w:tcPr>
            <w:tcW w:w="1309"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734"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418"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99 435,60</w:t>
            </w:r>
          </w:p>
        </w:tc>
        <w:tc>
          <w:tcPr>
            <w:tcW w:w="1275" w:type="dxa"/>
            <w:tcBorders>
              <w:top w:val="nil"/>
              <w:left w:val="nil"/>
              <w:bottom w:val="single" w:sz="4" w:space="0" w:color="auto"/>
              <w:right w:val="single" w:sz="12"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99 435,60</w:t>
            </w:r>
          </w:p>
        </w:tc>
      </w:tr>
      <w:tr w:rsidR="005460D6" w:rsidRPr="00603496" w:rsidTr="00996742">
        <w:trPr>
          <w:trHeight w:val="240"/>
        </w:trPr>
        <w:tc>
          <w:tcPr>
            <w:tcW w:w="2740" w:type="dxa"/>
            <w:tcBorders>
              <w:top w:val="nil"/>
              <w:left w:val="single" w:sz="12" w:space="0" w:color="auto"/>
              <w:bottom w:val="single" w:sz="4" w:space="0" w:color="auto"/>
              <w:right w:val="single" w:sz="4" w:space="0" w:color="auto"/>
            </w:tcBorders>
            <w:shd w:val="clear" w:color="000000" w:fill="FFFFFF"/>
            <w:vAlign w:val="center"/>
            <w:hideMark/>
          </w:tcPr>
          <w:p w:rsidR="005460D6" w:rsidRPr="00603496" w:rsidRDefault="005460D6" w:rsidP="009D4FA7">
            <w:pPr>
              <w:rPr>
                <w:sz w:val="18"/>
                <w:szCs w:val="18"/>
                <w:lang w:eastAsia="ru-RU"/>
              </w:rPr>
            </w:pPr>
            <w:r w:rsidRPr="00603496">
              <w:rPr>
                <w:sz w:val="18"/>
                <w:szCs w:val="18"/>
                <w:lang w:eastAsia="ru-RU"/>
              </w:rPr>
              <w:t>д. № 23-2019/УКСиБ от 13.01.19</w:t>
            </w:r>
          </w:p>
        </w:tc>
        <w:tc>
          <w:tcPr>
            <w:tcW w:w="1480"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13.01-18.01.19</w:t>
            </w:r>
          </w:p>
        </w:tc>
        <w:tc>
          <w:tcPr>
            <w:tcW w:w="1309"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734"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418"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99 435,60</w:t>
            </w:r>
          </w:p>
        </w:tc>
        <w:tc>
          <w:tcPr>
            <w:tcW w:w="1275" w:type="dxa"/>
            <w:tcBorders>
              <w:top w:val="nil"/>
              <w:left w:val="nil"/>
              <w:bottom w:val="single" w:sz="4" w:space="0" w:color="auto"/>
              <w:right w:val="single" w:sz="12"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99 435,60</w:t>
            </w:r>
          </w:p>
        </w:tc>
      </w:tr>
      <w:tr w:rsidR="005460D6" w:rsidRPr="00603496" w:rsidTr="00996742">
        <w:trPr>
          <w:trHeight w:val="240"/>
        </w:trPr>
        <w:tc>
          <w:tcPr>
            <w:tcW w:w="2740" w:type="dxa"/>
            <w:tcBorders>
              <w:top w:val="nil"/>
              <w:left w:val="single" w:sz="12" w:space="0" w:color="auto"/>
              <w:bottom w:val="single" w:sz="4" w:space="0" w:color="auto"/>
              <w:right w:val="single" w:sz="4" w:space="0" w:color="auto"/>
            </w:tcBorders>
            <w:shd w:val="clear" w:color="000000" w:fill="FFFFFF"/>
            <w:vAlign w:val="center"/>
            <w:hideMark/>
          </w:tcPr>
          <w:p w:rsidR="005460D6" w:rsidRPr="00603496" w:rsidRDefault="005460D6" w:rsidP="009D4FA7">
            <w:pPr>
              <w:rPr>
                <w:sz w:val="18"/>
                <w:szCs w:val="18"/>
                <w:lang w:eastAsia="ru-RU"/>
              </w:rPr>
            </w:pPr>
            <w:r w:rsidRPr="00603496">
              <w:rPr>
                <w:sz w:val="18"/>
                <w:szCs w:val="18"/>
                <w:lang w:eastAsia="ru-RU"/>
              </w:rPr>
              <w:t>д. № 24-2019/УКСиБ от 19.01.19</w:t>
            </w:r>
          </w:p>
        </w:tc>
        <w:tc>
          <w:tcPr>
            <w:tcW w:w="1480"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19.01-24.01.19</w:t>
            </w:r>
          </w:p>
        </w:tc>
        <w:tc>
          <w:tcPr>
            <w:tcW w:w="1309"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734"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418"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99 435,60</w:t>
            </w:r>
          </w:p>
        </w:tc>
        <w:tc>
          <w:tcPr>
            <w:tcW w:w="1275" w:type="dxa"/>
            <w:tcBorders>
              <w:top w:val="nil"/>
              <w:left w:val="nil"/>
              <w:bottom w:val="single" w:sz="4" w:space="0" w:color="auto"/>
              <w:right w:val="single" w:sz="12"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99 435,60</w:t>
            </w:r>
          </w:p>
        </w:tc>
      </w:tr>
      <w:tr w:rsidR="005460D6" w:rsidRPr="00603496" w:rsidTr="00996742">
        <w:trPr>
          <w:trHeight w:val="240"/>
        </w:trPr>
        <w:tc>
          <w:tcPr>
            <w:tcW w:w="2740" w:type="dxa"/>
            <w:tcBorders>
              <w:top w:val="nil"/>
              <w:left w:val="single" w:sz="12" w:space="0" w:color="auto"/>
              <w:bottom w:val="single" w:sz="4" w:space="0" w:color="auto"/>
              <w:right w:val="single" w:sz="4" w:space="0" w:color="auto"/>
            </w:tcBorders>
            <w:shd w:val="clear" w:color="000000" w:fill="FFFFFF"/>
            <w:vAlign w:val="center"/>
            <w:hideMark/>
          </w:tcPr>
          <w:p w:rsidR="005460D6" w:rsidRPr="00603496" w:rsidRDefault="005460D6" w:rsidP="009D4FA7">
            <w:pPr>
              <w:rPr>
                <w:sz w:val="18"/>
                <w:szCs w:val="18"/>
                <w:lang w:eastAsia="ru-RU"/>
              </w:rPr>
            </w:pPr>
            <w:r w:rsidRPr="00603496">
              <w:rPr>
                <w:sz w:val="18"/>
                <w:szCs w:val="18"/>
                <w:lang w:eastAsia="ru-RU"/>
              </w:rPr>
              <w:t>д. № 71-2019/УКСиБ от 25.01.19</w:t>
            </w:r>
          </w:p>
        </w:tc>
        <w:tc>
          <w:tcPr>
            <w:tcW w:w="1480"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25.01-30.01.19</w:t>
            </w:r>
          </w:p>
        </w:tc>
        <w:tc>
          <w:tcPr>
            <w:tcW w:w="1309"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734"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418"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99 435,60</w:t>
            </w:r>
          </w:p>
        </w:tc>
        <w:tc>
          <w:tcPr>
            <w:tcW w:w="1275" w:type="dxa"/>
            <w:tcBorders>
              <w:top w:val="nil"/>
              <w:left w:val="nil"/>
              <w:bottom w:val="single" w:sz="4" w:space="0" w:color="auto"/>
              <w:right w:val="single" w:sz="12"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99 435,60</w:t>
            </w:r>
          </w:p>
        </w:tc>
      </w:tr>
      <w:tr w:rsidR="005460D6" w:rsidRPr="00603496" w:rsidTr="00996742">
        <w:trPr>
          <w:trHeight w:val="240"/>
        </w:trPr>
        <w:tc>
          <w:tcPr>
            <w:tcW w:w="2740" w:type="dxa"/>
            <w:tcBorders>
              <w:top w:val="nil"/>
              <w:left w:val="single" w:sz="12" w:space="0" w:color="auto"/>
              <w:bottom w:val="single" w:sz="4" w:space="0" w:color="auto"/>
              <w:right w:val="single" w:sz="4" w:space="0" w:color="auto"/>
            </w:tcBorders>
            <w:shd w:val="clear" w:color="000000" w:fill="FFFFFF"/>
            <w:vAlign w:val="center"/>
            <w:hideMark/>
          </w:tcPr>
          <w:p w:rsidR="005460D6" w:rsidRPr="00603496" w:rsidRDefault="005460D6" w:rsidP="009D4FA7">
            <w:pPr>
              <w:rPr>
                <w:sz w:val="18"/>
                <w:szCs w:val="18"/>
                <w:lang w:eastAsia="ru-RU"/>
              </w:rPr>
            </w:pPr>
            <w:r w:rsidRPr="00603496">
              <w:rPr>
                <w:sz w:val="18"/>
                <w:szCs w:val="18"/>
                <w:lang w:eastAsia="ru-RU"/>
              </w:rPr>
              <w:t>д. № 72-2019/УКСиБ от 31.01.19</w:t>
            </w:r>
          </w:p>
        </w:tc>
        <w:tc>
          <w:tcPr>
            <w:tcW w:w="1480"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31.01-05.02.19</w:t>
            </w:r>
          </w:p>
        </w:tc>
        <w:tc>
          <w:tcPr>
            <w:tcW w:w="1309"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734"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418"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99 435,60</w:t>
            </w:r>
          </w:p>
        </w:tc>
        <w:tc>
          <w:tcPr>
            <w:tcW w:w="1275" w:type="dxa"/>
            <w:tcBorders>
              <w:top w:val="nil"/>
              <w:left w:val="nil"/>
              <w:bottom w:val="single" w:sz="4" w:space="0" w:color="auto"/>
              <w:right w:val="single" w:sz="12"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99 435,60</w:t>
            </w:r>
          </w:p>
        </w:tc>
      </w:tr>
      <w:tr w:rsidR="005460D6" w:rsidRPr="00603496" w:rsidTr="00996742">
        <w:trPr>
          <w:trHeight w:val="240"/>
        </w:trPr>
        <w:tc>
          <w:tcPr>
            <w:tcW w:w="2740" w:type="dxa"/>
            <w:tcBorders>
              <w:top w:val="nil"/>
              <w:left w:val="single" w:sz="12" w:space="0" w:color="auto"/>
              <w:bottom w:val="single" w:sz="12" w:space="0" w:color="auto"/>
              <w:right w:val="single" w:sz="4" w:space="0" w:color="auto"/>
            </w:tcBorders>
            <w:shd w:val="clear" w:color="000000" w:fill="FFFFFF"/>
            <w:vAlign w:val="center"/>
            <w:hideMark/>
          </w:tcPr>
          <w:p w:rsidR="005460D6" w:rsidRPr="00603496" w:rsidRDefault="005460D6" w:rsidP="009D4FA7">
            <w:pPr>
              <w:rPr>
                <w:sz w:val="18"/>
                <w:szCs w:val="18"/>
                <w:lang w:eastAsia="ru-RU"/>
              </w:rPr>
            </w:pPr>
            <w:r w:rsidRPr="00603496">
              <w:rPr>
                <w:sz w:val="18"/>
                <w:szCs w:val="18"/>
                <w:lang w:eastAsia="ru-RU"/>
              </w:rPr>
              <w:t>д. № 92-2019/УКСиБ от 06.02.19</w:t>
            </w:r>
          </w:p>
        </w:tc>
        <w:tc>
          <w:tcPr>
            <w:tcW w:w="1480" w:type="dxa"/>
            <w:tcBorders>
              <w:top w:val="nil"/>
              <w:left w:val="nil"/>
              <w:bottom w:val="single" w:sz="12" w:space="0" w:color="auto"/>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06.02-10.02.19</w:t>
            </w:r>
          </w:p>
        </w:tc>
        <w:tc>
          <w:tcPr>
            <w:tcW w:w="1309" w:type="dxa"/>
            <w:vMerge/>
            <w:tcBorders>
              <w:top w:val="nil"/>
              <w:left w:val="single" w:sz="4" w:space="0" w:color="auto"/>
              <w:bottom w:val="single" w:sz="12" w:space="0" w:color="auto"/>
              <w:right w:val="single" w:sz="4" w:space="0" w:color="auto"/>
            </w:tcBorders>
            <w:vAlign w:val="center"/>
            <w:hideMark/>
          </w:tcPr>
          <w:p w:rsidR="005460D6" w:rsidRPr="00603496" w:rsidRDefault="005460D6" w:rsidP="009D4FA7">
            <w:pPr>
              <w:rPr>
                <w:sz w:val="18"/>
                <w:szCs w:val="18"/>
                <w:lang w:eastAsia="ru-RU"/>
              </w:rPr>
            </w:pPr>
          </w:p>
        </w:tc>
        <w:tc>
          <w:tcPr>
            <w:tcW w:w="1734" w:type="dxa"/>
            <w:vMerge/>
            <w:tcBorders>
              <w:top w:val="nil"/>
              <w:left w:val="single" w:sz="4" w:space="0" w:color="auto"/>
              <w:bottom w:val="single" w:sz="12" w:space="0" w:color="auto"/>
              <w:right w:val="single" w:sz="4" w:space="0" w:color="auto"/>
            </w:tcBorders>
            <w:vAlign w:val="center"/>
            <w:hideMark/>
          </w:tcPr>
          <w:p w:rsidR="005460D6" w:rsidRPr="00603496" w:rsidRDefault="005460D6" w:rsidP="009D4FA7">
            <w:pPr>
              <w:rPr>
                <w:sz w:val="18"/>
                <w:szCs w:val="18"/>
                <w:lang w:eastAsia="ru-RU"/>
              </w:rPr>
            </w:pPr>
          </w:p>
        </w:tc>
        <w:tc>
          <w:tcPr>
            <w:tcW w:w="1418" w:type="dxa"/>
            <w:tcBorders>
              <w:top w:val="nil"/>
              <w:left w:val="nil"/>
              <w:bottom w:val="single" w:sz="12" w:space="0" w:color="auto"/>
              <w:right w:val="single" w:sz="4"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81 913,00</w:t>
            </w:r>
          </w:p>
        </w:tc>
        <w:tc>
          <w:tcPr>
            <w:tcW w:w="1275" w:type="dxa"/>
            <w:tcBorders>
              <w:top w:val="nil"/>
              <w:left w:val="nil"/>
              <w:bottom w:val="single" w:sz="12" w:space="0" w:color="auto"/>
              <w:right w:val="single" w:sz="12"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81 913,00</w:t>
            </w:r>
          </w:p>
        </w:tc>
      </w:tr>
      <w:tr w:rsidR="005460D6" w:rsidRPr="00603496" w:rsidTr="00996742">
        <w:trPr>
          <w:trHeight w:val="240"/>
        </w:trPr>
        <w:tc>
          <w:tcPr>
            <w:tcW w:w="7263" w:type="dxa"/>
            <w:gridSpan w:val="4"/>
            <w:tcBorders>
              <w:top w:val="single" w:sz="12" w:space="0" w:color="auto"/>
              <w:left w:val="single" w:sz="12" w:space="0" w:color="auto"/>
              <w:bottom w:val="single" w:sz="12" w:space="0" w:color="auto"/>
              <w:right w:val="single" w:sz="4" w:space="0" w:color="000000"/>
            </w:tcBorders>
            <w:shd w:val="clear" w:color="000000" w:fill="FFFFFF"/>
            <w:vAlign w:val="center"/>
            <w:hideMark/>
          </w:tcPr>
          <w:p w:rsidR="005460D6" w:rsidRPr="00603496" w:rsidRDefault="005460D6" w:rsidP="009D4FA7">
            <w:pPr>
              <w:rPr>
                <w:b/>
                <w:bCs/>
                <w:sz w:val="18"/>
                <w:szCs w:val="18"/>
                <w:lang w:eastAsia="ru-RU"/>
              </w:rPr>
            </w:pPr>
            <w:r w:rsidRPr="00603496">
              <w:rPr>
                <w:b/>
                <w:bCs/>
                <w:sz w:val="18"/>
                <w:szCs w:val="18"/>
                <w:lang w:eastAsia="ru-RU"/>
              </w:rPr>
              <w:t>ВСЕГО:</w:t>
            </w:r>
          </w:p>
        </w:tc>
        <w:tc>
          <w:tcPr>
            <w:tcW w:w="1418" w:type="dxa"/>
            <w:tcBorders>
              <w:top w:val="single" w:sz="12" w:space="0" w:color="auto"/>
              <w:left w:val="nil"/>
              <w:bottom w:val="single" w:sz="12" w:space="0" w:color="auto"/>
              <w:right w:val="single" w:sz="4" w:space="0" w:color="auto"/>
            </w:tcBorders>
            <w:shd w:val="clear" w:color="000000" w:fill="FFFFFF"/>
            <w:vAlign w:val="center"/>
            <w:hideMark/>
          </w:tcPr>
          <w:p w:rsidR="005460D6" w:rsidRPr="00603496" w:rsidRDefault="005460D6" w:rsidP="009D4FA7">
            <w:pPr>
              <w:jc w:val="right"/>
              <w:rPr>
                <w:b/>
                <w:bCs/>
                <w:sz w:val="18"/>
                <w:szCs w:val="18"/>
                <w:lang w:eastAsia="ru-RU"/>
              </w:rPr>
            </w:pPr>
            <w:r w:rsidRPr="00603496">
              <w:rPr>
                <w:b/>
                <w:bCs/>
                <w:sz w:val="18"/>
                <w:szCs w:val="18"/>
                <w:lang w:eastAsia="ru-RU"/>
              </w:rPr>
              <w:t>678 526,60</w:t>
            </w:r>
          </w:p>
        </w:tc>
        <w:tc>
          <w:tcPr>
            <w:tcW w:w="1275" w:type="dxa"/>
            <w:tcBorders>
              <w:top w:val="single" w:sz="12" w:space="0" w:color="auto"/>
              <w:left w:val="nil"/>
              <w:bottom w:val="single" w:sz="12" w:space="0" w:color="auto"/>
              <w:right w:val="single" w:sz="12" w:space="0" w:color="auto"/>
            </w:tcBorders>
            <w:shd w:val="clear" w:color="000000" w:fill="FFFFFF"/>
            <w:vAlign w:val="center"/>
            <w:hideMark/>
          </w:tcPr>
          <w:p w:rsidR="005460D6" w:rsidRPr="00603496" w:rsidRDefault="005460D6" w:rsidP="009D4FA7">
            <w:pPr>
              <w:jc w:val="right"/>
              <w:rPr>
                <w:b/>
                <w:bCs/>
                <w:sz w:val="18"/>
                <w:szCs w:val="18"/>
                <w:lang w:eastAsia="ru-RU"/>
              </w:rPr>
            </w:pPr>
            <w:r w:rsidRPr="00603496">
              <w:rPr>
                <w:b/>
                <w:bCs/>
                <w:sz w:val="18"/>
                <w:szCs w:val="18"/>
                <w:lang w:eastAsia="ru-RU"/>
              </w:rPr>
              <w:t>678 526,60</w:t>
            </w:r>
          </w:p>
        </w:tc>
      </w:tr>
    </w:tbl>
    <w:p w:rsidR="005460D6" w:rsidRPr="00603496" w:rsidRDefault="005460D6" w:rsidP="005460D6">
      <w:pPr>
        <w:pStyle w:val="81"/>
        <w:rPr>
          <w:rFonts w:eastAsia="Calibri"/>
          <w:sz w:val="6"/>
          <w:szCs w:val="6"/>
        </w:rPr>
      </w:pPr>
    </w:p>
    <w:p w:rsidR="005460D6" w:rsidRPr="00603496" w:rsidRDefault="005460D6" w:rsidP="005460D6">
      <w:pPr>
        <w:pStyle w:val="81"/>
        <w:rPr>
          <w:bCs/>
        </w:rPr>
      </w:pPr>
      <w:r w:rsidRPr="00603496">
        <w:rPr>
          <w:rFonts w:eastAsia="Calibri"/>
        </w:rPr>
        <w:tab/>
        <w:t>–</w:t>
      </w:r>
      <w:r w:rsidRPr="00603496">
        <w:rPr>
          <w:rFonts w:eastAsia="Calibri"/>
        </w:rPr>
        <w:tab/>
        <w:t xml:space="preserve">с 01.01.2019 по 16.01.2019 заключено 6 договоров с ООО ПСК «Портал» на выполнение работ </w:t>
      </w:r>
      <w:r w:rsidRPr="00603496">
        <w:t>по содержанию объектов загородных автомобильных дорог Озерского городского округа на общую сумму 599 496,00</w:t>
      </w:r>
      <w:r w:rsidRPr="00603496">
        <w:rPr>
          <w:shd w:val="clear" w:color="auto" w:fill="FFFFFF"/>
        </w:rPr>
        <w:t xml:space="preserve"> рублей, в </w:t>
      </w:r>
      <w:proofErr w:type="spellStart"/>
      <w:r w:rsidRPr="00603496">
        <w:rPr>
          <w:shd w:val="clear" w:color="auto" w:fill="FFFFFF"/>
        </w:rPr>
        <w:t>т.ч</w:t>
      </w:r>
      <w:proofErr w:type="spellEnd"/>
      <w:r w:rsidRPr="00603496">
        <w:rPr>
          <w:shd w:val="clear" w:color="auto" w:fill="FFFFFF"/>
        </w:rPr>
        <w:t>.</w:t>
      </w:r>
      <w:r w:rsidRPr="00603496">
        <w:rPr>
          <w:bCs/>
        </w:rPr>
        <w:t>:</w:t>
      </w:r>
    </w:p>
    <w:tbl>
      <w:tblPr>
        <w:tblW w:w="9956" w:type="dxa"/>
        <w:tblInd w:w="108" w:type="dxa"/>
        <w:tblLook w:val="04A0" w:firstRow="1" w:lastRow="0" w:firstColumn="1" w:lastColumn="0" w:noHBand="0" w:noVBand="1"/>
      </w:tblPr>
      <w:tblGrid>
        <w:gridCol w:w="2740"/>
        <w:gridCol w:w="1480"/>
        <w:gridCol w:w="1450"/>
        <w:gridCol w:w="1877"/>
        <w:gridCol w:w="1120"/>
        <w:gridCol w:w="1289"/>
      </w:tblGrid>
      <w:tr w:rsidR="005460D6" w:rsidRPr="00603496" w:rsidTr="00996742">
        <w:trPr>
          <w:trHeight w:val="240"/>
          <w:tblHeader/>
        </w:trPr>
        <w:tc>
          <w:tcPr>
            <w:tcW w:w="9956" w:type="dxa"/>
            <w:gridSpan w:val="6"/>
            <w:tcBorders>
              <w:top w:val="nil"/>
              <w:left w:val="nil"/>
              <w:bottom w:val="single" w:sz="12" w:space="0" w:color="auto"/>
              <w:right w:val="nil"/>
            </w:tcBorders>
            <w:shd w:val="clear" w:color="000000" w:fill="FFFFFF"/>
            <w:noWrap/>
            <w:vAlign w:val="center"/>
            <w:hideMark/>
          </w:tcPr>
          <w:p w:rsidR="005460D6" w:rsidRPr="00603496" w:rsidRDefault="005460D6" w:rsidP="009D4FA7">
            <w:pPr>
              <w:jc w:val="right"/>
              <w:rPr>
                <w:sz w:val="18"/>
                <w:szCs w:val="18"/>
                <w:lang w:eastAsia="ru-RU"/>
              </w:rPr>
            </w:pPr>
            <w:r w:rsidRPr="00603496">
              <w:rPr>
                <w:sz w:val="18"/>
                <w:szCs w:val="18"/>
                <w:lang w:eastAsia="ru-RU"/>
              </w:rPr>
              <w:t>Таблица № 34 (рублей) </w:t>
            </w:r>
          </w:p>
        </w:tc>
      </w:tr>
      <w:tr w:rsidR="005460D6" w:rsidRPr="00603496" w:rsidTr="00996742">
        <w:trPr>
          <w:trHeight w:val="735"/>
          <w:tblHeader/>
        </w:trPr>
        <w:tc>
          <w:tcPr>
            <w:tcW w:w="2740" w:type="dxa"/>
            <w:tcBorders>
              <w:top w:val="single" w:sz="12" w:space="0" w:color="auto"/>
              <w:left w:val="single" w:sz="12" w:space="0" w:color="auto"/>
              <w:bottom w:val="single" w:sz="12" w:space="0" w:color="auto"/>
              <w:right w:val="single" w:sz="4" w:space="0" w:color="auto"/>
            </w:tcBorders>
            <w:shd w:val="clear" w:color="000000" w:fill="FFFFFF"/>
            <w:hideMark/>
          </w:tcPr>
          <w:p w:rsidR="005460D6" w:rsidRPr="00603496" w:rsidRDefault="005460D6" w:rsidP="009D4FA7">
            <w:pPr>
              <w:jc w:val="center"/>
              <w:outlineLvl w:val="0"/>
              <w:rPr>
                <w:sz w:val="18"/>
                <w:szCs w:val="18"/>
                <w:lang w:eastAsia="ru-RU"/>
              </w:rPr>
            </w:pPr>
            <w:r w:rsidRPr="00603496">
              <w:rPr>
                <w:sz w:val="18"/>
                <w:szCs w:val="18"/>
                <w:lang w:eastAsia="ru-RU"/>
              </w:rPr>
              <w:t>Номер и дата договора</w:t>
            </w:r>
          </w:p>
        </w:tc>
        <w:tc>
          <w:tcPr>
            <w:tcW w:w="1480" w:type="dxa"/>
            <w:tcBorders>
              <w:top w:val="single" w:sz="12" w:space="0" w:color="auto"/>
              <w:left w:val="nil"/>
              <w:bottom w:val="single" w:sz="12" w:space="0" w:color="auto"/>
              <w:right w:val="single" w:sz="4" w:space="0" w:color="auto"/>
            </w:tcBorders>
            <w:shd w:val="clear" w:color="000000" w:fill="FFFFFF"/>
            <w:hideMark/>
          </w:tcPr>
          <w:p w:rsidR="005460D6" w:rsidRPr="00603496" w:rsidRDefault="005460D6" w:rsidP="009D4FA7">
            <w:pPr>
              <w:jc w:val="center"/>
              <w:outlineLvl w:val="0"/>
              <w:rPr>
                <w:sz w:val="18"/>
                <w:szCs w:val="18"/>
                <w:lang w:eastAsia="ru-RU"/>
              </w:rPr>
            </w:pPr>
            <w:r w:rsidRPr="00603496">
              <w:rPr>
                <w:sz w:val="18"/>
                <w:szCs w:val="18"/>
                <w:lang w:eastAsia="ru-RU"/>
              </w:rPr>
              <w:t>Сроки выполнения работ</w:t>
            </w:r>
          </w:p>
        </w:tc>
        <w:tc>
          <w:tcPr>
            <w:tcW w:w="1450" w:type="dxa"/>
            <w:tcBorders>
              <w:top w:val="single" w:sz="12" w:space="0" w:color="auto"/>
              <w:left w:val="nil"/>
              <w:bottom w:val="single" w:sz="12" w:space="0" w:color="auto"/>
              <w:right w:val="single" w:sz="4" w:space="0" w:color="auto"/>
            </w:tcBorders>
            <w:shd w:val="clear" w:color="000000" w:fill="FFFFFF"/>
            <w:hideMark/>
          </w:tcPr>
          <w:p w:rsidR="005460D6" w:rsidRPr="00603496" w:rsidRDefault="005460D6" w:rsidP="009D4FA7">
            <w:pPr>
              <w:jc w:val="center"/>
              <w:outlineLvl w:val="0"/>
              <w:rPr>
                <w:sz w:val="18"/>
                <w:szCs w:val="18"/>
                <w:lang w:eastAsia="ru-RU"/>
              </w:rPr>
            </w:pPr>
            <w:r w:rsidRPr="00603496">
              <w:rPr>
                <w:sz w:val="18"/>
                <w:szCs w:val="18"/>
                <w:lang w:eastAsia="ru-RU"/>
              </w:rPr>
              <w:t>Исполнитель</w:t>
            </w:r>
          </w:p>
        </w:tc>
        <w:tc>
          <w:tcPr>
            <w:tcW w:w="1877" w:type="dxa"/>
            <w:tcBorders>
              <w:top w:val="single" w:sz="12" w:space="0" w:color="auto"/>
              <w:left w:val="nil"/>
              <w:bottom w:val="single" w:sz="12" w:space="0" w:color="auto"/>
              <w:right w:val="single" w:sz="4" w:space="0" w:color="auto"/>
            </w:tcBorders>
            <w:shd w:val="clear" w:color="000000" w:fill="FFFFFF"/>
            <w:hideMark/>
          </w:tcPr>
          <w:p w:rsidR="005460D6" w:rsidRPr="00603496" w:rsidRDefault="005460D6" w:rsidP="009D4FA7">
            <w:pPr>
              <w:jc w:val="center"/>
              <w:outlineLvl w:val="0"/>
              <w:rPr>
                <w:sz w:val="18"/>
                <w:szCs w:val="18"/>
                <w:lang w:eastAsia="ru-RU"/>
              </w:rPr>
            </w:pPr>
            <w:r w:rsidRPr="00603496">
              <w:rPr>
                <w:sz w:val="18"/>
                <w:szCs w:val="18"/>
                <w:lang w:eastAsia="ru-RU"/>
              </w:rPr>
              <w:t>Предмет договора</w:t>
            </w:r>
          </w:p>
        </w:tc>
        <w:tc>
          <w:tcPr>
            <w:tcW w:w="1120" w:type="dxa"/>
            <w:tcBorders>
              <w:top w:val="single" w:sz="12" w:space="0" w:color="auto"/>
              <w:left w:val="nil"/>
              <w:bottom w:val="single" w:sz="12" w:space="0" w:color="auto"/>
              <w:right w:val="single" w:sz="4" w:space="0" w:color="auto"/>
            </w:tcBorders>
            <w:shd w:val="clear" w:color="000000" w:fill="FFFFFF"/>
            <w:hideMark/>
          </w:tcPr>
          <w:p w:rsidR="005460D6" w:rsidRPr="00603496" w:rsidRDefault="005460D6" w:rsidP="009D4FA7">
            <w:pPr>
              <w:jc w:val="center"/>
              <w:outlineLvl w:val="0"/>
              <w:rPr>
                <w:sz w:val="18"/>
                <w:szCs w:val="18"/>
                <w:lang w:eastAsia="ru-RU"/>
              </w:rPr>
            </w:pPr>
            <w:r w:rsidRPr="00603496">
              <w:rPr>
                <w:sz w:val="18"/>
                <w:szCs w:val="18"/>
                <w:lang w:eastAsia="ru-RU"/>
              </w:rPr>
              <w:t>Цена договора</w:t>
            </w:r>
          </w:p>
        </w:tc>
        <w:tc>
          <w:tcPr>
            <w:tcW w:w="1289" w:type="dxa"/>
            <w:tcBorders>
              <w:top w:val="single" w:sz="12" w:space="0" w:color="auto"/>
              <w:left w:val="nil"/>
              <w:bottom w:val="single" w:sz="12" w:space="0" w:color="auto"/>
              <w:right w:val="single" w:sz="12" w:space="0" w:color="auto"/>
            </w:tcBorders>
            <w:shd w:val="clear" w:color="000000" w:fill="FFFFFF"/>
            <w:hideMark/>
          </w:tcPr>
          <w:p w:rsidR="005460D6" w:rsidRPr="00603496" w:rsidRDefault="005460D6" w:rsidP="009D4FA7">
            <w:pPr>
              <w:jc w:val="center"/>
              <w:outlineLvl w:val="0"/>
              <w:rPr>
                <w:sz w:val="18"/>
                <w:szCs w:val="18"/>
                <w:lang w:eastAsia="ru-RU"/>
              </w:rPr>
            </w:pPr>
            <w:r w:rsidRPr="00603496">
              <w:rPr>
                <w:sz w:val="18"/>
                <w:szCs w:val="18"/>
                <w:lang w:eastAsia="ru-RU"/>
              </w:rPr>
              <w:t>Сумма оплаты по договору</w:t>
            </w:r>
          </w:p>
        </w:tc>
      </w:tr>
      <w:tr w:rsidR="005460D6" w:rsidRPr="00603496" w:rsidTr="00996742">
        <w:trPr>
          <w:trHeight w:val="270"/>
        </w:trPr>
        <w:tc>
          <w:tcPr>
            <w:tcW w:w="274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5460D6" w:rsidRPr="00603496" w:rsidRDefault="005460D6" w:rsidP="009D4FA7">
            <w:pPr>
              <w:rPr>
                <w:sz w:val="18"/>
                <w:szCs w:val="18"/>
                <w:lang w:eastAsia="ru-RU"/>
              </w:rPr>
            </w:pPr>
            <w:r w:rsidRPr="00603496">
              <w:rPr>
                <w:sz w:val="18"/>
                <w:szCs w:val="18"/>
                <w:lang w:eastAsia="ru-RU"/>
              </w:rPr>
              <w:t>д. № 11-2019/УКСиБ от 01.01.19</w:t>
            </w:r>
          </w:p>
        </w:tc>
        <w:tc>
          <w:tcPr>
            <w:tcW w:w="1480" w:type="dxa"/>
            <w:tcBorders>
              <w:top w:val="single" w:sz="12" w:space="0" w:color="auto"/>
              <w:left w:val="nil"/>
              <w:bottom w:val="single" w:sz="4" w:space="0" w:color="auto"/>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01.01-03.01.19</w:t>
            </w:r>
          </w:p>
        </w:tc>
        <w:tc>
          <w:tcPr>
            <w:tcW w:w="1450" w:type="dxa"/>
            <w:vMerge w:val="restart"/>
            <w:tcBorders>
              <w:top w:val="single" w:sz="12" w:space="0" w:color="auto"/>
              <w:left w:val="single" w:sz="4" w:space="0" w:color="auto"/>
              <w:bottom w:val="single" w:sz="4" w:space="0" w:color="000000"/>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ООО ПСК ПОРТАЛ</w:t>
            </w:r>
          </w:p>
        </w:tc>
        <w:tc>
          <w:tcPr>
            <w:tcW w:w="1877" w:type="dxa"/>
            <w:vMerge w:val="restart"/>
            <w:tcBorders>
              <w:top w:val="single" w:sz="12" w:space="0" w:color="auto"/>
              <w:left w:val="single" w:sz="4" w:space="0" w:color="auto"/>
              <w:bottom w:val="single" w:sz="4" w:space="0" w:color="000000"/>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Содержание объектов загородных автомобильных дорог ОГО</w:t>
            </w:r>
          </w:p>
        </w:tc>
        <w:tc>
          <w:tcPr>
            <w:tcW w:w="1120" w:type="dxa"/>
            <w:tcBorders>
              <w:top w:val="single" w:sz="12" w:space="0" w:color="auto"/>
              <w:left w:val="nil"/>
              <w:bottom w:val="single" w:sz="4" w:space="0" w:color="auto"/>
              <w:right w:val="single" w:sz="4"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99 666,00</w:t>
            </w:r>
          </w:p>
        </w:tc>
        <w:tc>
          <w:tcPr>
            <w:tcW w:w="1289" w:type="dxa"/>
            <w:tcBorders>
              <w:top w:val="single" w:sz="12" w:space="0" w:color="auto"/>
              <w:left w:val="nil"/>
              <w:bottom w:val="single" w:sz="4" w:space="0" w:color="auto"/>
              <w:right w:val="single" w:sz="12"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99 966,00</w:t>
            </w:r>
          </w:p>
        </w:tc>
      </w:tr>
      <w:tr w:rsidR="005460D6" w:rsidRPr="00603496" w:rsidTr="00996742">
        <w:trPr>
          <w:trHeight w:val="240"/>
        </w:trPr>
        <w:tc>
          <w:tcPr>
            <w:tcW w:w="2740" w:type="dxa"/>
            <w:tcBorders>
              <w:top w:val="nil"/>
              <w:left w:val="single" w:sz="12" w:space="0" w:color="auto"/>
              <w:bottom w:val="single" w:sz="4" w:space="0" w:color="auto"/>
              <w:right w:val="single" w:sz="4" w:space="0" w:color="auto"/>
            </w:tcBorders>
            <w:shd w:val="clear" w:color="000000" w:fill="FFFFFF"/>
            <w:vAlign w:val="center"/>
            <w:hideMark/>
          </w:tcPr>
          <w:p w:rsidR="005460D6" w:rsidRPr="00603496" w:rsidRDefault="005460D6" w:rsidP="009D4FA7">
            <w:pPr>
              <w:rPr>
                <w:sz w:val="18"/>
                <w:szCs w:val="18"/>
                <w:lang w:eastAsia="ru-RU"/>
              </w:rPr>
            </w:pPr>
            <w:r w:rsidRPr="00603496">
              <w:rPr>
                <w:sz w:val="18"/>
                <w:szCs w:val="18"/>
                <w:lang w:eastAsia="ru-RU"/>
              </w:rPr>
              <w:t>д. № 12-2019/УКСиБ от 04.01.19</w:t>
            </w:r>
          </w:p>
        </w:tc>
        <w:tc>
          <w:tcPr>
            <w:tcW w:w="1480"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04.01-06.01.19</w:t>
            </w:r>
          </w:p>
        </w:tc>
        <w:tc>
          <w:tcPr>
            <w:tcW w:w="1450"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877"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120"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99 966,00</w:t>
            </w:r>
          </w:p>
        </w:tc>
        <w:tc>
          <w:tcPr>
            <w:tcW w:w="1289" w:type="dxa"/>
            <w:tcBorders>
              <w:top w:val="nil"/>
              <w:left w:val="nil"/>
              <w:bottom w:val="single" w:sz="4" w:space="0" w:color="auto"/>
              <w:right w:val="single" w:sz="12"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99 966,00</w:t>
            </w:r>
          </w:p>
        </w:tc>
      </w:tr>
      <w:tr w:rsidR="005460D6" w:rsidRPr="00603496" w:rsidTr="00996742">
        <w:trPr>
          <w:trHeight w:val="240"/>
        </w:trPr>
        <w:tc>
          <w:tcPr>
            <w:tcW w:w="2740" w:type="dxa"/>
            <w:tcBorders>
              <w:top w:val="nil"/>
              <w:left w:val="single" w:sz="12" w:space="0" w:color="auto"/>
              <w:bottom w:val="single" w:sz="4" w:space="0" w:color="auto"/>
              <w:right w:val="single" w:sz="4" w:space="0" w:color="auto"/>
            </w:tcBorders>
            <w:shd w:val="clear" w:color="000000" w:fill="FFFFFF"/>
            <w:vAlign w:val="center"/>
            <w:hideMark/>
          </w:tcPr>
          <w:p w:rsidR="005460D6" w:rsidRPr="00603496" w:rsidRDefault="005460D6" w:rsidP="009D4FA7">
            <w:pPr>
              <w:rPr>
                <w:sz w:val="18"/>
                <w:szCs w:val="18"/>
                <w:lang w:eastAsia="ru-RU"/>
              </w:rPr>
            </w:pPr>
            <w:r w:rsidRPr="00603496">
              <w:rPr>
                <w:sz w:val="18"/>
                <w:szCs w:val="18"/>
                <w:lang w:eastAsia="ru-RU"/>
              </w:rPr>
              <w:t>д. № 13-2019/УКСиБ от 07.01.19</w:t>
            </w:r>
          </w:p>
        </w:tc>
        <w:tc>
          <w:tcPr>
            <w:tcW w:w="1480"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 xml:space="preserve"> 07.01-09.01.19</w:t>
            </w:r>
          </w:p>
        </w:tc>
        <w:tc>
          <w:tcPr>
            <w:tcW w:w="1450"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877"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120"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99 966,00</w:t>
            </w:r>
          </w:p>
        </w:tc>
        <w:tc>
          <w:tcPr>
            <w:tcW w:w="1289" w:type="dxa"/>
            <w:tcBorders>
              <w:top w:val="nil"/>
              <w:left w:val="nil"/>
              <w:bottom w:val="single" w:sz="4" w:space="0" w:color="auto"/>
              <w:right w:val="single" w:sz="12"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99 966,00</w:t>
            </w:r>
          </w:p>
        </w:tc>
      </w:tr>
      <w:tr w:rsidR="005460D6" w:rsidRPr="00603496" w:rsidTr="00996742">
        <w:trPr>
          <w:trHeight w:val="240"/>
        </w:trPr>
        <w:tc>
          <w:tcPr>
            <w:tcW w:w="2740" w:type="dxa"/>
            <w:tcBorders>
              <w:top w:val="nil"/>
              <w:left w:val="single" w:sz="12" w:space="0" w:color="auto"/>
              <w:bottom w:val="single" w:sz="4" w:space="0" w:color="auto"/>
              <w:right w:val="single" w:sz="4" w:space="0" w:color="auto"/>
            </w:tcBorders>
            <w:shd w:val="clear" w:color="000000" w:fill="FFFFFF"/>
            <w:vAlign w:val="center"/>
            <w:hideMark/>
          </w:tcPr>
          <w:p w:rsidR="005460D6" w:rsidRPr="00603496" w:rsidRDefault="005460D6" w:rsidP="009D4FA7">
            <w:pPr>
              <w:rPr>
                <w:sz w:val="18"/>
                <w:szCs w:val="18"/>
                <w:lang w:eastAsia="ru-RU"/>
              </w:rPr>
            </w:pPr>
            <w:r w:rsidRPr="00603496">
              <w:rPr>
                <w:sz w:val="18"/>
                <w:szCs w:val="18"/>
                <w:lang w:eastAsia="ru-RU"/>
              </w:rPr>
              <w:t xml:space="preserve">д. № 14-2019/УКСиБ от 10.01.19 </w:t>
            </w:r>
          </w:p>
        </w:tc>
        <w:tc>
          <w:tcPr>
            <w:tcW w:w="1480"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10.01-12.01.19</w:t>
            </w:r>
          </w:p>
        </w:tc>
        <w:tc>
          <w:tcPr>
            <w:tcW w:w="1450"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877"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120"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99 966,00</w:t>
            </w:r>
          </w:p>
        </w:tc>
        <w:tc>
          <w:tcPr>
            <w:tcW w:w="1289" w:type="dxa"/>
            <w:tcBorders>
              <w:top w:val="nil"/>
              <w:left w:val="nil"/>
              <w:bottom w:val="single" w:sz="4" w:space="0" w:color="auto"/>
              <w:right w:val="single" w:sz="12"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99 966,00</w:t>
            </w:r>
          </w:p>
        </w:tc>
      </w:tr>
      <w:tr w:rsidR="005460D6" w:rsidRPr="00603496" w:rsidTr="00996742">
        <w:trPr>
          <w:trHeight w:val="240"/>
        </w:trPr>
        <w:tc>
          <w:tcPr>
            <w:tcW w:w="2740" w:type="dxa"/>
            <w:tcBorders>
              <w:top w:val="nil"/>
              <w:left w:val="single" w:sz="12" w:space="0" w:color="auto"/>
              <w:bottom w:val="single" w:sz="4" w:space="0" w:color="auto"/>
              <w:right w:val="single" w:sz="4" w:space="0" w:color="auto"/>
            </w:tcBorders>
            <w:shd w:val="clear" w:color="000000" w:fill="FFFFFF"/>
            <w:vAlign w:val="center"/>
            <w:hideMark/>
          </w:tcPr>
          <w:p w:rsidR="005460D6" w:rsidRPr="00603496" w:rsidRDefault="005460D6" w:rsidP="009D4FA7">
            <w:pPr>
              <w:rPr>
                <w:sz w:val="18"/>
                <w:szCs w:val="18"/>
                <w:lang w:eastAsia="ru-RU"/>
              </w:rPr>
            </w:pPr>
            <w:r w:rsidRPr="00603496">
              <w:rPr>
                <w:sz w:val="18"/>
                <w:szCs w:val="18"/>
                <w:lang w:eastAsia="ru-RU"/>
              </w:rPr>
              <w:t xml:space="preserve">д. № 15-2019/УКСиБ от 13.01.19 </w:t>
            </w:r>
          </w:p>
        </w:tc>
        <w:tc>
          <w:tcPr>
            <w:tcW w:w="1480"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13.01-15.01.19</w:t>
            </w:r>
          </w:p>
        </w:tc>
        <w:tc>
          <w:tcPr>
            <w:tcW w:w="1450"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877" w:type="dxa"/>
            <w:vMerge/>
            <w:tcBorders>
              <w:top w:val="nil"/>
              <w:left w:val="single" w:sz="4" w:space="0" w:color="auto"/>
              <w:bottom w:val="single" w:sz="4" w:space="0" w:color="000000"/>
              <w:right w:val="single" w:sz="4" w:space="0" w:color="auto"/>
            </w:tcBorders>
            <w:vAlign w:val="center"/>
            <w:hideMark/>
          </w:tcPr>
          <w:p w:rsidR="005460D6" w:rsidRPr="00603496" w:rsidRDefault="005460D6" w:rsidP="009D4FA7">
            <w:pPr>
              <w:rPr>
                <w:sz w:val="18"/>
                <w:szCs w:val="18"/>
                <w:lang w:eastAsia="ru-RU"/>
              </w:rPr>
            </w:pPr>
          </w:p>
        </w:tc>
        <w:tc>
          <w:tcPr>
            <w:tcW w:w="1120" w:type="dxa"/>
            <w:tcBorders>
              <w:top w:val="nil"/>
              <w:left w:val="nil"/>
              <w:bottom w:val="single" w:sz="4" w:space="0" w:color="auto"/>
              <w:right w:val="single" w:sz="4"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99 966,00</w:t>
            </w:r>
          </w:p>
        </w:tc>
        <w:tc>
          <w:tcPr>
            <w:tcW w:w="1289" w:type="dxa"/>
            <w:tcBorders>
              <w:top w:val="nil"/>
              <w:left w:val="nil"/>
              <w:bottom w:val="single" w:sz="4" w:space="0" w:color="auto"/>
              <w:right w:val="single" w:sz="12"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99 966,00</w:t>
            </w:r>
          </w:p>
        </w:tc>
      </w:tr>
      <w:tr w:rsidR="005460D6" w:rsidRPr="00603496" w:rsidTr="00996742">
        <w:trPr>
          <w:trHeight w:val="240"/>
        </w:trPr>
        <w:tc>
          <w:tcPr>
            <w:tcW w:w="2740" w:type="dxa"/>
            <w:tcBorders>
              <w:top w:val="nil"/>
              <w:left w:val="single" w:sz="12" w:space="0" w:color="auto"/>
              <w:bottom w:val="single" w:sz="12" w:space="0" w:color="auto"/>
              <w:right w:val="single" w:sz="4" w:space="0" w:color="auto"/>
            </w:tcBorders>
            <w:shd w:val="clear" w:color="000000" w:fill="FFFFFF"/>
            <w:vAlign w:val="center"/>
            <w:hideMark/>
          </w:tcPr>
          <w:p w:rsidR="005460D6" w:rsidRPr="00603496" w:rsidRDefault="005460D6" w:rsidP="009D4FA7">
            <w:pPr>
              <w:rPr>
                <w:sz w:val="18"/>
                <w:szCs w:val="18"/>
                <w:lang w:eastAsia="ru-RU"/>
              </w:rPr>
            </w:pPr>
            <w:r w:rsidRPr="00603496">
              <w:rPr>
                <w:sz w:val="18"/>
                <w:szCs w:val="18"/>
                <w:lang w:eastAsia="ru-RU"/>
              </w:rPr>
              <w:t xml:space="preserve">д. № 16-2019/УКСиБ от 16.01.19 </w:t>
            </w:r>
          </w:p>
        </w:tc>
        <w:tc>
          <w:tcPr>
            <w:tcW w:w="1480" w:type="dxa"/>
            <w:tcBorders>
              <w:top w:val="nil"/>
              <w:left w:val="nil"/>
              <w:bottom w:val="single" w:sz="12" w:space="0" w:color="auto"/>
              <w:right w:val="single" w:sz="4" w:space="0" w:color="auto"/>
            </w:tcBorders>
            <w:shd w:val="clear" w:color="000000" w:fill="FFFFFF"/>
            <w:vAlign w:val="center"/>
            <w:hideMark/>
          </w:tcPr>
          <w:p w:rsidR="005460D6" w:rsidRPr="00603496" w:rsidRDefault="005460D6" w:rsidP="009D4FA7">
            <w:pPr>
              <w:jc w:val="center"/>
              <w:rPr>
                <w:sz w:val="18"/>
                <w:szCs w:val="18"/>
                <w:lang w:eastAsia="ru-RU"/>
              </w:rPr>
            </w:pPr>
            <w:r w:rsidRPr="00603496">
              <w:rPr>
                <w:sz w:val="18"/>
                <w:szCs w:val="18"/>
                <w:lang w:eastAsia="ru-RU"/>
              </w:rPr>
              <w:t>16.01-18.01.19</w:t>
            </w:r>
          </w:p>
        </w:tc>
        <w:tc>
          <w:tcPr>
            <w:tcW w:w="1450" w:type="dxa"/>
            <w:vMerge/>
            <w:tcBorders>
              <w:top w:val="nil"/>
              <w:left w:val="single" w:sz="4" w:space="0" w:color="auto"/>
              <w:bottom w:val="single" w:sz="12" w:space="0" w:color="auto"/>
              <w:right w:val="single" w:sz="4" w:space="0" w:color="auto"/>
            </w:tcBorders>
            <w:vAlign w:val="center"/>
            <w:hideMark/>
          </w:tcPr>
          <w:p w:rsidR="005460D6" w:rsidRPr="00603496" w:rsidRDefault="005460D6" w:rsidP="009D4FA7">
            <w:pPr>
              <w:rPr>
                <w:sz w:val="18"/>
                <w:szCs w:val="18"/>
                <w:lang w:eastAsia="ru-RU"/>
              </w:rPr>
            </w:pPr>
          </w:p>
        </w:tc>
        <w:tc>
          <w:tcPr>
            <w:tcW w:w="1877" w:type="dxa"/>
            <w:vMerge/>
            <w:tcBorders>
              <w:top w:val="nil"/>
              <w:left w:val="single" w:sz="4" w:space="0" w:color="auto"/>
              <w:bottom w:val="single" w:sz="12" w:space="0" w:color="auto"/>
              <w:right w:val="single" w:sz="4" w:space="0" w:color="auto"/>
            </w:tcBorders>
            <w:vAlign w:val="center"/>
            <w:hideMark/>
          </w:tcPr>
          <w:p w:rsidR="005460D6" w:rsidRPr="00603496" w:rsidRDefault="005460D6" w:rsidP="009D4FA7">
            <w:pPr>
              <w:rPr>
                <w:sz w:val="18"/>
                <w:szCs w:val="18"/>
                <w:lang w:eastAsia="ru-RU"/>
              </w:rPr>
            </w:pPr>
          </w:p>
        </w:tc>
        <w:tc>
          <w:tcPr>
            <w:tcW w:w="1120" w:type="dxa"/>
            <w:tcBorders>
              <w:top w:val="nil"/>
              <w:left w:val="nil"/>
              <w:bottom w:val="single" w:sz="12" w:space="0" w:color="auto"/>
              <w:right w:val="single" w:sz="4"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99 966,00</w:t>
            </w:r>
          </w:p>
        </w:tc>
        <w:tc>
          <w:tcPr>
            <w:tcW w:w="1289" w:type="dxa"/>
            <w:tcBorders>
              <w:top w:val="nil"/>
              <w:left w:val="nil"/>
              <w:bottom w:val="single" w:sz="12" w:space="0" w:color="auto"/>
              <w:right w:val="single" w:sz="12" w:space="0" w:color="auto"/>
            </w:tcBorders>
            <w:shd w:val="clear" w:color="000000" w:fill="FFFFFF"/>
            <w:vAlign w:val="center"/>
            <w:hideMark/>
          </w:tcPr>
          <w:p w:rsidR="005460D6" w:rsidRPr="00603496" w:rsidRDefault="005460D6" w:rsidP="009D4FA7">
            <w:pPr>
              <w:jc w:val="right"/>
              <w:rPr>
                <w:sz w:val="18"/>
                <w:szCs w:val="18"/>
                <w:lang w:eastAsia="ru-RU"/>
              </w:rPr>
            </w:pPr>
            <w:r w:rsidRPr="00603496">
              <w:rPr>
                <w:sz w:val="18"/>
                <w:szCs w:val="18"/>
                <w:lang w:eastAsia="ru-RU"/>
              </w:rPr>
              <w:t>99 966,00</w:t>
            </w:r>
          </w:p>
        </w:tc>
      </w:tr>
      <w:tr w:rsidR="005460D6" w:rsidRPr="00603496" w:rsidTr="00996742">
        <w:trPr>
          <w:trHeight w:val="240"/>
        </w:trPr>
        <w:tc>
          <w:tcPr>
            <w:tcW w:w="7547" w:type="dxa"/>
            <w:gridSpan w:val="4"/>
            <w:tcBorders>
              <w:top w:val="single" w:sz="12" w:space="0" w:color="auto"/>
              <w:left w:val="single" w:sz="12" w:space="0" w:color="auto"/>
              <w:bottom w:val="single" w:sz="12" w:space="0" w:color="auto"/>
              <w:right w:val="single" w:sz="4" w:space="0" w:color="000000"/>
            </w:tcBorders>
            <w:shd w:val="clear" w:color="000000" w:fill="FFFFFF"/>
            <w:vAlign w:val="center"/>
            <w:hideMark/>
          </w:tcPr>
          <w:p w:rsidR="005460D6" w:rsidRPr="00603496" w:rsidRDefault="005460D6" w:rsidP="009D4FA7">
            <w:pPr>
              <w:rPr>
                <w:b/>
                <w:bCs/>
                <w:sz w:val="18"/>
                <w:szCs w:val="18"/>
                <w:lang w:eastAsia="ru-RU"/>
              </w:rPr>
            </w:pPr>
            <w:r w:rsidRPr="00603496">
              <w:rPr>
                <w:b/>
                <w:bCs/>
                <w:sz w:val="18"/>
                <w:szCs w:val="18"/>
                <w:lang w:eastAsia="ru-RU"/>
              </w:rPr>
              <w:t>ВСЕГО:</w:t>
            </w:r>
          </w:p>
        </w:tc>
        <w:tc>
          <w:tcPr>
            <w:tcW w:w="1120" w:type="dxa"/>
            <w:tcBorders>
              <w:top w:val="single" w:sz="12" w:space="0" w:color="auto"/>
              <w:left w:val="nil"/>
              <w:bottom w:val="single" w:sz="12" w:space="0" w:color="auto"/>
              <w:right w:val="single" w:sz="4" w:space="0" w:color="auto"/>
            </w:tcBorders>
            <w:shd w:val="clear" w:color="000000" w:fill="FFFFFF"/>
            <w:vAlign w:val="center"/>
            <w:hideMark/>
          </w:tcPr>
          <w:p w:rsidR="005460D6" w:rsidRPr="00603496" w:rsidRDefault="005460D6" w:rsidP="009D4FA7">
            <w:pPr>
              <w:jc w:val="right"/>
              <w:rPr>
                <w:b/>
                <w:bCs/>
                <w:sz w:val="18"/>
                <w:szCs w:val="18"/>
                <w:lang w:eastAsia="ru-RU"/>
              </w:rPr>
            </w:pPr>
            <w:r w:rsidRPr="00603496">
              <w:rPr>
                <w:b/>
                <w:bCs/>
                <w:sz w:val="18"/>
                <w:szCs w:val="18"/>
                <w:lang w:eastAsia="ru-RU"/>
              </w:rPr>
              <w:t>599 496,00</w:t>
            </w:r>
          </w:p>
        </w:tc>
        <w:tc>
          <w:tcPr>
            <w:tcW w:w="1289" w:type="dxa"/>
            <w:tcBorders>
              <w:top w:val="single" w:sz="12" w:space="0" w:color="auto"/>
              <w:left w:val="nil"/>
              <w:bottom w:val="single" w:sz="12" w:space="0" w:color="auto"/>
              <w:right w:val="single" w:sz="12" w:space="0" w:color="auto"/>
            </w:tcBorders>
            <w:shd w:val="clear" w:color="000000" w:fill="FFFFFF"/>
            <w:vAlign w:val="center"/>
            <w:hideMark/>
          </w:tcPr>
          <w:p w:rsidR="005460D6" w:rsidRPr="00603496" w:rsidRDefault="005460D6" w:rsidP="009D4FA7">
            <w:pPr>
              <w:jc w:val="right"/>
              <w:rPr>
                <w:b/>
                <w:bCs/>
                <w:sz w:val="18"/>
                <w:szCs w:val="18"/>
                <w:lang w:eastAsia="ru-RU"/>
              </w:rPr>
            </w:pPr>
            <w:r w:rsidRPr="00603496">
              <w:rPr>
                <w:b/>
                <w:bCs/>
                <w:sz w:val="18"/>
                <w:szCs w:val="18"/>
                <w:lang w:eastAsia="ru-RU"/>
              </w:rPr>
              <w:t>599 796,00</w:t>
            </w:r>
          </w:p>
        </w:tc>
      </w:tr>
    </w:tbl>
    <w:p w:rsidR="005460D6" w:rsidRPr="00603496" w:rsidRDefault="005460D6" w:rsidP="005460D6">
      <w:pPr>
        <w:jc w:val="both"/>
        <w:rPr>
          <w:sz w:val="6"/>
          <w:szCs w:val="6"/>
          <w:shd w:val="clear" w:color="auto" w:fill="FFFFFF"/>
        </w:rPr>
      </w:pPr>
    </w:p>
    <w:p w:rsidR="005460D6" w:rsidRPr="005D043C" w:rsidRDefault="005460D6" w:rsidP="005460D6">
      <w:pPr>
        <w:pStyle w:val="81"/>
        <w:rPr>
          <w:color w:val="FF0000"/>
          <w:shd w:val="clear" w:color="auto" w:fill="FFFFFF"/>
        </w:rPr>
      </w:pPr>
      <w:r w:rsidRPr="00603496">
        <w:rPr>
          <w:rFonts w:eastAsia="Calibri"/>
        </w:rPr>
        <w:tab/>
      </w:r>
    </w:p>
    <w:p w:rsidR="003F6287" w:rsidRPr="00603496" w:rsidRDefault="005460D6" w:rsidP="002F7E31">
      <w:pPr>
        <w:pStyle w:val="81"/>
        <w:rPr>
          <w:lang w:eastAsia="ar-SA"/>
        </w:rPr>
      </w:pPr>
      <w:r w:rsidRPr="00603496">
        <w:rPr>
          <w:rFonts w:eastAsia="Calibri"/>
        </w:rPr>
        <w:tab/>
      </w:r>
      <w:r w:rsidR="001356F7" w:rsidRPr="00603496">
        <w:rPr>
          <w:rFonts w:eastAsia="Calibri"/>
        </w:rPr>
        <w:t>Фактически, в</w:t>
      </w:r>
      <w:r w:rsidR="00F7257B" w:rsidRPr="00603496">
        <w:rPr>
          <w:shd w:val="clear" w:color="auto" w:fill="FFFFFF"/>
        </w:rPr>
        <w:t xml:space="preserve">ышеуказанные договоры направлены на достижение единой хозяйственной цели, заказчиком и подрядчиком по ним являются одни и те же лица, имеющие единый интерес, предметы </w:t>
      </w:r>
      <w:r w:rsidR="00F7257B" w:rsidRPr="00603496">
        <w:t>договоров по объемам и перечням работ идентичны, что подтверждается техническими заданиями и ведомост</w:t>
      </w:r>
      <w:r w:rsidR="003F6287" w:rsidRPr="00603496">
        <w:t>ями</w:t>
      </w:r>
      <w:r w:rsidR="00F7257B" w:rsidRPr="00603496">
        <w:t xml:space="preserve"> объема работ. Временной интервал заключения договоров и сроков выполнения работ по договорам также является идентичным. Кроме того, указанные выше договоры заключены на идентичную сумму</w:t>
      </w:r>
      <w:r w:rsidR="00F7257B" w:rsidRPr="00603496">
        <w:rPr>
          <w:shd w:val="clear" w:color="auto" w:fill="FFFFFF"/>
        </w:rPr>
        <w:t>, в связи с чем фактически образуют единую сделку, искусственно раздробленную и оформлен</w:t>
      </w:r>
      <w:r w:rsidR="003F6287" w:rsidRPr="00603496">
        <w:rPr>
          <w:shd w:val="clear" w:color="auto" w:fill="FFFFFF"/>
        </w:rPr>
        <w:t xml:space="preserve">ную самостоятельными договорами </w:t>
      </w:r>
      <w:r w:rsidR="003F6287" w:rsidRPr="00603496">
        <w:rPr>
          <w:lang w:eastAsia="ar-SA"/>
        </w:rPr>
        <w:t>для формального соблюдения ограничений, предусмотренных законодательством о контрактной системе.</w:t>
      </w:r>
    </w:p>
    <w:p w:rsidR="00F7257B" w:rsidRPr="00603496" w:rsidRDefault="002F7E31" w:rsidP="002F7E31">
      <w:pPr>
        <w:pStyle w:val="81"/>
      </w:pPr>
      <w:r w:rsidRPr="00603496">
        <w:tab/>
      </w:r>
      <w:r w:rsidR="00F7257B" w:rsidRPr="00603496">
        <w:t xml:space="preserve">Заключение указанных выше договоров с единственным </w:t>
      </w:r>
      <w:r w:rsidR="00D11E1B" w:rsidRPr="00603496">
        <w:t>подрядчиком</w:t>
      </w:r>
      <w:r w:rsidR="00F7257B" w:rsidRPr="00603496">
        <w:t xml:space="preserve"> и отсутствие конкурентных процедур способствовало созданию преимущественного положения единственным </w:t>
      </w:r>
      <w:r w:rsidR="00D11E1B" w:rsidRPr="00603496">
        <w:t>подрядчикам</w:t>
      </w:r>
      <w:r w:rsidR="00F7257B" w:rsidRPr="00603496">
        <w:t xml:space="preserve"> и лишило возможности других хозяйствующих субъектов, осуществляющих аналогичную деятельность, реализовать свое право на заключение указанных контрактов.</w:t>
      </w:r>
    </w:p>
    <w:p w:rsidR="002F7E31" w:rsidRPr="00603496" w:rsidRDefault="002F7E31" w:rsidP="002F7E31">
      <w:pPr>
        <w:jc w:val="both"/>
        <w:rPr>
          <w:rFonts w:eastAsia="Calibri"/>
          <w:sz w:val="28"/>
          <w:szCs w:val="28"/>
        </w:rPr>
      </w:pPr>
      <w:r w:rsidRPr="00603496">
        <w:rPr>
          <w:rFonts w:eastAsia="Calibri"/>
          <w:sz w:val="28"/>
          <w:szCs w:val="28"/>
        </w:rPr>
        <w:tab/>
        <w:t>В результате заключения Управлением вышеуказанных договоров подрядчики получили доступ к работам по максимально возможной цене без участия в какой-либо конкурентной борьбе, без подачи предложений о снижении цены контрактов.</w:t>
      </w:r>
    </w:p>
    <w:p w:rsidR="002F7E31" w:rsidRPr="00603496" w:rsidRDefault="001356F7" w:rsidP="00D11E1B">
      <w:pPr>
        <w:pStyle w:val="81"/>
      </w:pPr>
      <w:r w:rsidRPr="00603496">
        <w:tab/>
      </w:r>
      <w:r w:rsidR="002F7E31" w:rsidRPr="00603496">
        <w:t>Осуществление Управлением вышеуказанных закупок конкурентными способами позволило бы выбрать подрядчика в условиях реальной конкуренции, сэкономить бюджетные средства и реализовать принципы эффективности осуществления закупок и эффективного использования бюджетных средств, установленные статьей 12 Федерального закона № 44-ФЗ и стать</w:t>
      </w:r>
      <w:r w:rsidR="003E7D93" w:rsidRPr="00603496">
        <w:t>ями</w:t>
      </w:r>
      <w:r w:rsidR="002F7E31" w:rsidRPr="00603496">
        <w:t xml:space="preserve"> 34</w:t>
      </w:r>
      <w:r w:rsidR="003E7D93" w:rsidRPr="00603496">
        <w:t>,</w:t>
      </w:r>
      <w:r w:rsidR="006B5ECC" w:rsidRPr="00603496">
        <w:t> </w:t>
      </w:r>
      <w:r w:rsidR="003E7D93" w:rsidRPr="00603496">
        <w:t>162</w:t>
      </w:r>
      <w:r w:rsidR="002F7E31" w:rsidRPr="00603496">
        <w:t xml:space="preserve"> Бюджетного кодекса РФ.</w:t>
      </w:r>
    </w:p>
    <w:p w:rsidR="0059332F" w:rsidRPr="00603496" w:rsidRDefault="00F7257B" w:rsidP="00C14308">
      <w:pPr>
        <w:pStyle w:val="81"/>
      </w:pPr>
      <w:r w:rsidRPr="00603496">
        <w:rPr>
          <w:rStyle w:val="82"/>
        </w:rPr>
        <w:tab/>
      </w:r>
      <w:r w:rsidR="009D4FA7" w:rsidRPr="00603496">
        <w:t>2</w:t>
      </w:r>
      <w:r w:rsidR="00D12E15" w:rsidRPr="00603496">
        <w:t>.</w:t>
      </w:r>
      <w:r w:rsidR="00D12E15" w:rsidRPr="00603496">
        <w:tab/>
      </w:r>
      <w:r w:rsidR="0059332F" w:rsidRPr="00603496">
        <w:t xml:space="preserve">В 2018 году Управлением допущено проведение закупок без соблюдения порядка, предусмотренного Федеральным законом № 44-ФЗ, выразившееся в исполнении обязательств между будущими сторонами контракта до его подписания (работы начатые и выполненные Подрядчиком до даты подписания контракта приняты Заказчиком, что подтверждается данными исполнительной документации: в </w:t>
      </w:r>
      <w:proofErr w:type="spellStart"/>
      <w:r w:rsidR="0059332F" w:rsidRPr="00603496">
        <w:t>т.ч</w:t>
      </w:r>
      <w:proofErr w:type="spellEnd"/>
      <w:r w:rsidR="0059332F" w:rsidRPr="00603496">
        <w:t>. актами освидетельствования скрытых работ и промежуточной приемки ответственных конструкций ф.</w:t>
      </w:r>
      <w:r w:rsidR="00EB6B8C">
        <w:t> </w:t>
      </w:r>
      <w:r w:rsidR="0059332F" w:rsidRPr="00603496">
        <w:t>А-2, подписанными Заказчиком), т.е. с нарушением условий исполнения контракта</w:t>
      </w:r>
      <w:r w:rsidR="00C14308" w:rsidRPr="00603496">
        <w:t>.</w:t>
      </w:r>
    </w:p>
    <w:p w:rsidR="00D12E15" w:rsidRPr="00603496" w:rsidRDefault="00D12E15" w:rsidP="00D12E15">
      <w:pPr>
        <w:pStyle w:val="81"/>
      </w:pPr>
      <w:r w:rsidRPr="00603496">
        <w:tab/>
        <w:t>Согласно пункту 3 статьи 3 Федерального закона №</w:t>
      </w:r>
      <w:r w:rsidR="00A04915" w:rsidRPr="00603496">
        <w:t> </w:t>
      </w:r>
      <w:r w:rsidRPr="00603496">
        <w:t xml:space="preserve">44-ФЗ закупка товара, работы, услуги для обеспечения государственных или муниципальных нужд </w:t>
      </w:r>
      <w:r w:rsidR="00BE37B7" w:rsidRPr="00603496">
        <w:t xml:space="preserve">           </w:t>
      </w:r>
      <w:r w:rsidRPr="00603496">
        <w:t>(далее – закупка) представляет собой совокупность действий, осуществляемых в установленном этим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(далее – контрагент) и завершается исполнением обязательств сторонами контракта. В случае, если в соответствии с данным Законом не предусмотрено размещение извещения об осуществлении закупки или направление приглашения принять участие в определении контрагента, закупка начинается с заключения контракта и завершается исполнением обязательств сторонами контракта.</w:t>
      </w:r>
    </w:p>
    <w:p w:rsidR="00D12E15" w:rsidRPr="00603496" w:rsidRDefault="00D12E15" w:rsidP="00D12E15">
      <w:pPr>
        <w:pStyle w:val="81"/>
      </w:pPr>
      <w:r w:rsidRPr="00603496">
        <w:tab/>
        <w:t xml:space="preserve">Согласно части 1 статьи 70 </w:t>
      </w:r>
      <w:r w:rsidR="00FA4260" w:rsidRPr="00603496">
        <w:t xml:space="preserve">Федерального закона № 44-ФЗ </w:t>
      </w:r>
      <w:r w:rsidRPr="00603496">
        <w:t xml:space="preserve">по результатам электронного аукциона контракт заключается с победителем такого аукциона, а в случаях, предусмотренных указанной статьей, с иным участником такого аукциона, заявка которого на участие в таком аукционе, в соответствии со статьей 69 </w:t>
      </w:r>
      <w:r w:rsidR="00FA4260" w:rsidRPr="00603496">
        <w:t>Федерального закона № 44-ФЗ</w:t>
      </w:r>
      <w:r w:rsidRPr="00603496">
        <w:t>, признана соответствующей требованиям, установленным документацией о таком аукционе.</w:t>
      </w:r>
    </w:p>
    <w:p w:rsidR="00D12E15" w:rsidRPr="00603496" w:rsidRDefault="00D12E15" w:rsidP="00D12E15">
      <w:pPr>
        <w:pStyle w:val="81"/>
      </w:pPr>
      <w:r w:rsidRPr="00603496">
        <w:tab/>
        <w:t xml:space="preserve">В соответствии с частью 10 статьи 70 </w:t>
      </w:r>
      <w:r w:rsidR="00FA4260" w:rsidRPr="00603496">
        <w:t>Федерального закона № 44-ФЗ</w:t>
      </w:r>
      <w:r w:rsidRPr="00603496">
        <w:t xml:space="preserve">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D12E15" w:rsidRPr="00603496" w:rsidRDefault="00D12E15" w:rsidP="00D12E15">
      <w:pPr>
        <w:pStyle w:val="81"/>
      </w:pPr>
      <w:r w:rsidRPr="00603496">
        <w:tab/>
        <w:t xml:space="preserve">Частью 1 статьи 94 </w:t>
      </w:r>
      <w:r w:rsidR="00FA4260" w:rsidRPr="00603496">
        <w:t xml:space="preserve">Федерального закона № 44-ФЗ </w:t>
      </w:r>
      <w:r w:rsidRPr="00603496">
        <w:t xml:space="preserve">установлено, что исполнение контракта включает в себя комплекс мер, перечисленных в данной части (в частности, приемка товаров, работ и услуг, их оплата, применение мер ответственности и прочее),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w:t>
      </w:r>
      <w:r w:rsidRPr="00603496">
        <w:tab/>
        <w:t xml:space="preserve">По смыслу указанной нормы, исполнение контракта возможно только после его заключения в порядке, предусмотренном </w:t>
      </w:r>
      <w:r w:rsidR="00FA4260" w:rsidRPr="00603496">
        <w:t>Федерального закона № 44-ФЗ</w:t>
      </w:r>
      <w:r w:rsidRPr="00603496">
        <w:t>.</w:t>
      </w:r>
    </w:p>
    <w:p w:rsidR="00D12E15" w:rsidRPr="00603496" w:rsidRDefault="00D12E15" w:rsidP="00D12E15">
      <w:pPr>
        <w:pStyle w:val="81"/>
      </w:pPr>
      <w:r w:rsidRPr="00603496">
        <w:tab/>
        <w:t xml:space="preserve">Исходя из положений статей 158, 420, 431 Гражданского кодекса РФ под договором понимается не только подписанный сторонами документ, но и соглашение, выражение сторонами общей воли, направленной на возникновение обязательств, то есть отношений, в силу которых одно лицо (должник) обязано совершить в пользу другого лица (кредитора) определенное действие – передача имущества, выполнение работы, уплата денег и т.п. – либо воздержаться от определенного действия, а кредитор имеет право требовать от должника исполнения его обязанности (п. 1 ст. 307 ГК РФ, </w:t>
      </w:r>
      <w:proofErr w:type="spellStart"/>
      <w:r w:rsidRPr="00603496">
        <w:t>ст.ст</w:t>
      </w:r>
      <w:proofErr w:type="spellEnd"/>
      <w:r w:rsidRPr="00603496">
        <w:t>. 434, 438 ГК РФ). Отсюда следует, что в определенных случаях начало исполнения обязательств даже до формального подписания сторонами контракта свидетельствует о фактическом возникновении между сторонами договорных отношений, то есть о заключении ими договора.</w:t>
      </w:r>
    </w:p>
    <w:p w:rsidR="00723A64" w:rsidRPr="00603496" w:rsidRDefault="00D12E15" w:rsidP="00D12E15">
      <w:pPr>
        <w:pStyle w:val="81"/>
      </w:pPr>
      <w:r w:rsidRPr="00603496">
        <w:tab/>
        <w:t>Таким образом, исполнение обязательств между будущими сторонами контракта (в том числе по передаче товара заказчику) до его подписания может быть истолковано как закупка, проведенная без соблюдения порядка, предусмотренного</w:t>
      </w:r>
      <w:r w:rsidR="00A45FCD" w:rsidRPr="00603496">
        <w:t xml:space="preserve"> </w:t>
      </w:r>
      <w:r w:rsidR="00FA4260" w:rsidRPr="00603496">
        <w:t>Федерального закона № 44-ФЗ</w:t>
      </w:r>
      <w:r w:rsidRPr="00603496">
        <w:t xml:space="preserve"> (то ест</w:t>
      </w:r>
      <w:r w:rsidR="00723A64" w:rsidRPr="00603496">
        <w:t>ь с нарушением данного закона).</w:t>
      </w:r>
    </w:p>
    <w:p w:rsidR="00D12E15" w:rsidRPr="00603496" w:rsidRDefault="00D12E15" w:rsidP="00D12E15">
      <w:pPr>
        <w:pStyle w:val="81"/>
      </w:pPr>
      <w:r w:rsidRPr="00603496">
        <w:tab/>
        <w:t>1)</w:t>
      </w:r>
      <w:r w:rsidRPr="00603496">
        <w:tab/>
        <w:t>Проверкой исполнения муниципального контракта от 02.07.2018                         №</w:t>
      </w:r>
      <w:r w:rsidR="00874FC0" w:rsidRPr="00603496">
        <w:rPr>
          <w:lang w:val="en-US"/>
        </w:rPr>
        <w:t> </w:t>
      </w:r>
      <w:r w:rsidRPr="00603496">
        <w:t>52-2018/УКСиБ, заключенного Управлением (далее – Заказчик) с победителем электронного аукциона №</w:t>
      </w:r>
      <w:r w:rsidR="00BE37B7" w:rsidRPr="00603496">
        <w:rPr>
          <w:lang w:val="en-US"/>
        </w:rPr>
        <w:t> </w:t>
      </w:r>
      <w:r w:rsidRPr="00603496">
        <w:t>0169300044218000213 (протокол от 19.06.2018 №</w:t>
      </w:r>
      <w:r w:rsidR="00AD0E8D" w:rsidRPr="00603496">
        <w:t> </w:t>
      </w:r>
      <w:r w:rsidRPr="00603496">
        <w:t xml:space="preserve">3 </w:t>
      </w:r>
      <w:r w:rsidR="00A04915" w:rsidRPr="00603496">
        <w:t xml:space="preserve">          </w:t>
      </w:r>
      <w:r w:rsidRPr="00603496">
        <w:t>(50-06э)) ФГУП ПО «Маяк» (далее – Подрядчик) на выполнение работ по ремонту асфальтобетонного покрытия проезжей части автомобильной дороги по б.</w:t>
      </w:r>
      <w:r w:rsidR="00A04915" w:rsidRPr="00603496">
        <w:t> </w:t>
      </w:r>
      <w:r w:rsidRPr="00603496">
        <w:t>Гайдара г.</w:t>
      </w:r>
      <w:r w:rsidR="00EB1CB7" w:rsidRPr="00603496">
        <w:rPr>
          <w:lang w:val="en-US"/>
        </w:rPr>
        <w:t> </w:t>
      </w:r>
      <w:r w:rsidRPr="00603496">
        <w:t xml:space="preserve">Озерска (общая площадь ремонта – 4 878,25 </w:t>
      </w:r>
      <w:proofErr w:type="spellStart"/>
      <w:r w:rsidRPr="00603496">
        <w:t>кв.м</w:t>
      </w:r>
      <w:proofErr w:type="spellEnd"/>
      <w:r w:rsidRPr="00603496">
        <w:t>) стоимостью 2 490 068,66 рублей, установлено:</w:t>
      </w:r>
    </w:p>
    <w:p w:rsidR="00D12E15" w:rsidRPr="00603496" w:rsidRDefault="00D12E15" w:rsidP="00D12E15">
      <w:pPr>
        <w:pStyle w:val="81"/>
      </w:pPr>
      <w:r w:rsidRPr="00603496">
        <w:tab/>
        <w:t xml:space="preserve">Пунктами 3.2, 3.3 контракта установлена обязанность подрядчика приступить к выполнению работ с даты заключения контракта (02.07.2018), работы должны быть закончены не позднее 30 календарных дней с даты заключения контракта, </w:t>
      </w:r>
      <w:r w:rsidR="00EB1CB7" w:rsidRPr="00603496">
        <w:t xml:space="preserve">                      </w:t>
      </w:r>
      <w:r w:rsidRPr="00603496">
        <w:t>т.е. до 01.08.2018.</w:t>
      </w:r>
    </w:p>
    <w:p w:rsidR="00D12E15" w:rsidRPr="00603496" w:rsidRDefault="00D12E15" w:rsidP="00D12E15">
      <w:pPr>
        <w:pStyle w:val="81"/>
        <w:rPr>
          <w:rFonts w:eastAsia="Calibri"/>
        </w:rPr>
      </w:pPr>
      <w:r w:rsidRPr="00603496">
        <w:tab/>
        <w:t>Пунктом 4.4.1 контракта установлена обязанность подрядчика обеспечить производство работ согласно пунктам 3.2, 3.3 контракта с надлежащим качеством, в полном объеме и в сроки, установленные настоящим Контрактом и Приложениями к нему (п. 4.4.1 контракта);</w:t>
      </w:r>
    </w:p>
    <w:p w:rsidR="00D12E15" w:rsidRPr="00603496" w:rsidRDefault="00D12E15" w:rsidP="00D12E15">
      <w:pPr>
        <w:pStyle w:val="81"/>
      </w:pPr>
      <w:r w:rsidRPr="00603496">
        <w:tab/>
        <w:t>Пунктом 4.4.12 контракта установлена обязанность подрядчика предоставить заказчику в течение 3 (трех) рабочих дней с даты подписания акта о приемке выполненных работ (унифицированная форма №</w:t>
      </w:r>
      <w:r w:rsidR="009F17A6">
        <w:t> </w:t>
      </w:r>
      <w:r w:rsidRPr="00603496">
        <w:t>КС-2) надлежащим образом оформленные документы за пол</w:t>
      </w:r>
      <w:r w:rsidR="00A04915" w:rsidRPr="00603496">
        <w:t>ностью выполненный объем работ:</w:t>
      </w:r>
    </w:p>
    <w:p w:rsidR="00D12E15" w:rsidRPr="00603496" w:rsidRDefault="00A04915" w:rsidP="00D12E15">
      <w:pPr>
        <w:pStyle w:val="81"/>
      </w:pPr>
      <w:r w:rsidRPr="00603496">
        <w:tab/>
        <w:t>–</w:t>
      </w:r>
      <w:r w:rsidRPr="00603496">
        <w:tab/>
        <w:t>счет;</w:t>
      </w:r>
    </w:p>
    <w:p w:rsidR="00D12E15" w:rsidRPr="00603496" w:rsidRDefault="00D12E15" w:rsidP="00D12E15">
      <w:pPr>
        <w:pStyle w:val="81"/>
      </w:pPr>
      <w:r w:rsidRPr="00603496">
        <w:tab/>
        <w:t>–</w:t>
      </w:r>
      <w:r w:rsidRPr="00603496">
        <w:tab/>
        <w:t>счет-фактуру (пре</w:t>
      </w:r>
      <w:r w:rsidR="00A04915" w:rsidRPr="00603496">
        <w:t>доставляется плательщиком НДС);</w:t>
      </w:r>
    </w:p>
    <w:p w:rsidR="00D12E15" w:rsidRPr="00603496" w:rsidRDefault="00D12E15" w:rsidP="00D12E15">
      <w:pPr>
        <w:pStyle w:val="81"/>
      </w:pPr>
      <w:r w:rsidRPr="00603496">
        <w:tab/>
        <w:t>–</w:t>
      </w:r>
      <w:r w:rsidRPr="00603496">
        <w:tab/>
        <w:t>акт о приемке выполненных работ (</w:t>
      </w:r>
      <w:r w:rsidR="00A04915" w:rsidRPr="00603496">
        <w:t>унифицированная форма № КС-2);</w:t>
      </w:r>
    </w:p>
    <w:p w:rsidR="00D12E15" w:rsidRPr="00603496" w:rsidRDefault="00D12E15" w:rsidP="00D12E15">
      <w:pPr>
        <w:pStyle w:val="81"/>
      </w:pPr>
      <w:r w:rsidRPr="00603496">
        <w:tab/>
        <w:t>–</w:t>
      </w:r>
      <w:r w:rsidRPr="00603496">
        <w:tab/>
        <w:t>справку о стоимости выполненных работ (унифицированная форма №</w:t>
      </w:r>
      <w:r w:rsidR="00EB1CB7" w:rsidRPr="00603496">
        <w:rPr>
          <w:lang w:val="en-US"/>
        </w:rPr>
        <w:t> </w:t>
      </w:r>
      <w:r w:rsidR="00A04915" w:rsidRPr="00603496">
        <w:t>КС-3);</w:t>
      </w:r>
    </w:p>
    <w:p w:rsidR="00D12E15" w:rsidRPr="00603496" w:rsidRDefault="00D12E15" w:rsidP="00D12E15">
      <w:pPr>
        <w:pStyle w:val="81"/>
      </w:pPr>
      <w:r w:rsidRPr="00603496">
        <w:tab/>
        <w:t>–</w:t>
      </w:r>
      <w:r w:rsidRPr="00603496">
        <w:tab/>
        <w:t>акт приемки законченных работ по ремонту участка автомоб</w:t>
      </w:r>
      <w:r w:rsidR="00A04915" w:rsidRPr="00603496">
        <w:t>ильной дороги (Приложение № 3);</w:t>
      </w:r>
    </w:p>
    <w:p w:rsidR="00D12E15" w:rsidRPr="00603496" w:rsidRDefault="00D12E15" w:rsidP="00D12E15">
      <w:pPr>
        <w:pStyle w:val="81"/>
      </w:pPr>
      <w:r w:rsidRPr="00603496">
        <w:tab/>
        <w:t>–</w:t>
      </w:r>
      <w:r w:rsidRPr="00603496">
        <w:tab/>
        <w:t>акт освидетельствования скрытых работ и промежуточной приемки ответственных конструкций (Приложен</w:t>
      </w:r>
      <w:r w:rsidR="00A04915" w:rsidRPr="00603496">
        <w:t>ие № 4 к Техническому заданию);</w:t>
      </w:r>
    </w:p>
    <w:p w:rsidR="00D12E15" w:rsidRPr="00603496" w:rsidRDefault="00D12E15" w:rsidP="00D12E15">
      <w:pPr>
        <w:pStyle w:val="81"/>
      </w:pPr>
      <w:r w:rsidRPr="00603496">
        <w:tab/>
        <w:t>–</w:t>
      </w:r>
      <w:r w:rsidRPr="00603496">
        <w:tab/>
        <w:t>гарантийный паспорт на законченный ремонтом участок автомобильной дороги (Приложен</w:t>
      </w:r>
      <w:r w:rsidR="00A04915" w:rsidRPr="00603496">
        <w:t>ие № 6 к Техническому заданию);</w:t>
      </w:r>
    </w:p>
    <w:p w:rsidR="00D12E15" w:rsidRPr="00603496" w:rsidRDefault="00D12E15" w:rsidP="00D12E15">
      <w:pPr>
        <w:pStyle w:val="81"/>
      </w:pPr>
      <w:r w:rsidRPr="00603496">
        <w:tab/>
        <w:t>–</w:t>
      </w:r>
      <w:r w:rsidRPr="00603496">
        <w:tab/>
        <w:t>акт приемки-передачи возвратного материала (Приложение №</w:t>
      </w:r>
      <w:r w:rsidR="00A04915" w:rsidRPr="00603496">
        <w:t> </w:t>
      </w:r>
      <w:r w:rsidRPr="00603496">
        <w:t>7 к</w:t>
      </w:r>
      <w:r w:rsidR="00A04915" w:rsidRPr="00603496">
        <w:t xml:space="preserve"> Техническому заданию);</w:t>
      </w:r>
    </w:p>
    <w:p w:rsidR="00D12E15" w:rsidRPr="00603496" w:rsidRDefault="00D12E15" w:rsidP="00D12E15">
      <w:pPr>
        <w:pStyle w:val="81"/>
      </w:pPr>
      <w:r w:rsidRPr="00603496">
        <w:tab/>
        <w:t>–</w:t>
      </w:r>
      <w:r w:rsidRPr="00603496">
        <w:tab/>
        <w:t>экспертное заключение (предоставляется в случае привлечения экспертов, экспертных организаций).</w:t>
      </w:r>
    </w:p>
    <w:p w:rsidR="00D12E15" w:rsidRPr="00603496" w:rsidRDefault="00D12E15" w:rsidP="00D12E15">
      <w:pPr>
        <w:pStyle w:val="81"/>
      </w:pPr>
      <w:r w:rsidRPr="00603496">
        <w:tab/>
        <w:t>Пунктами 5.2,</w:t>
      </w:r>
      <w:r w:rsidR="006B5ECC" w:rsidRPr="00603496">
        <w:t> </w:t>
      </w:r>
      <w:r w:rsidRPr="00603496">
        <w:t>5.3 контракта установлена обязанность подрядчика по ежедневному ведению журнала производства работ (приложение №</w:t>
      </w:r>
      <w:r w:rsidR="006B5ECC" w:rsidRPr="00603496">
        <w:t> </w:t>
      </w:r>
      <w:r w:rsidRPr="00603496">
        <w:t>5 к контракту). Журнал производства работ является основным первичным документом, отражающим технологическую последовательность, сроки, погодные условия,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Журнал должен заполняться ясно и четко. Записи в Журнале подписываются ответственным за его ведение лицом и периодически проверяются руководителем организации. Заказчик проверяет и своей подписью подтверждает записи в Журнале. Если он не удовлетворен ходом и качеством работ или записями Подрядчика, то излагает свое мнение в Журнале.</w:t>
      </w:r>
    </w:p>
    <w:p w:rsidR="00D12E15" w:rsidRPr="00603496" w:rsidRDefault="00D12E15" w:rsidP="00D12E15">
      <w:pPr>
        <w:pStyle w:val="81"/>
      </w:pPr>
      <w:r w:rsidRPr="00603496">
        <w:tab/>
        <w:t xml:space="preserve">Согласно пункту 6.1.1 контракта подрядчик сдает полностью выполненные работы по Контракту комиссии, назначенной приказом заказчика. Для приемки работ подрядчик представляет комиссии следующие документы, оформленные надлежащим образом: </w:t>
      </w:r>
    </w:p>
    <w:p w:rsidR="00D12E15" w:rsidRPr="00603496" w:rsidRDefault="00D12E15" w:rsidP="00D12E15">
      <w:pPr>
        <w:pStyle w:val="81"/>
      </w:pPr>
      <w:r w:rsidRPr="00603496">
        <w:tab/>
        <w:t>–</w:t>
      </w:r>
      <w:r w:rsidRPr="00603496">
        <w:tab/>
        <w:t xml:space="preserve">акт о приемке выполненных работ (унифицированная форма № КС-2); </w:t>
      </w:r>
    </w:p>
    <w:p w:rsidR="00D12E15" w:rsidRPr="00603496" w:rsidRDefault="00D12E15" w:rsidP="00D12E15">
      <w:pPr>
        <w:pStyle w:val="81"/>
      </w:pPr>
      <w:r w:rsidRPr="00603496">
        <w:tab/>
        <w:t>–</w:t>
      </w:r>
      <w:r w:rsidRPr="00603496">
        <w:tab/>
        <w:t xml:space="preserve">акты освидетельствования скрытых работ и промежуточной приемки ответственных конструкций (Приложение № 3 к Техническому заданию); </w:t>
      </w:r>
    </w:p>
    <w:p w:rsidR="00D12E15" w:rsidRPr="00603496" w:rsidRDefault="00D12E15" w:rsidP="00D12E15">
      <w:pPr>
        <w:pStyle w:val="81"/>
      </w:pPr>
      <w:r w:rsidRPr="00603496">
        <w:tab/>
        <w:t>–</w:t>
      </w:r>
      <w:r w:rsidRPr="00603496">
        <w:tab/>
        <w:t xml:space="preserve">технические паспорта и сертификаты качества на применяемые материалы и изделия; </w:t>
      </w:r>
    </w:p>
    <w:p w:rsidR="00D12E15" w:rsidRPr="00603496" w:rsidRDefault="00D12E15" w:rsidP="00D12E15">
      <w:pPr>
        <w:pStyle w:val="81"/>
      </w:pPr>
      <w:r w:rsidRPr="00603496">
        <w:tab/>
        <w:t>–</w:t>
      </w:r>
      <w:r w:rsidRPr="00603496">
        <w:tab/>
        <w:t>журнал производства работ (Приложен</w:t>
      </w:r>
      <w:r w:rsidR="00EB1CB7" w:rsidRPr="00603496">
        <w:t>ие № 5 к Техническому заданию);</w:t>
      </w:r>
    </w:p>
    <w:p w:rsidR="00D12E15" w:rsidRPr="00603496" w:rsidRDefault="00D12E15" w:rsidP="00D12E15">
      <w:pPr>
        <w:pStyle w:val="81"/>
      </w:pPr>
      <w:r w:rsidRPr="00603496">
        <w:tab/>
        <w:t>–</w:t>
      </w:r>
      <w:r w:rsidRPr="00603496">
        <w:tab/>
        <w:t xml:space="preserve">схему расположения участков выполненного ремонта автомобильной дороги с указанием на ней размеров ремонта (длинна, ширина), с привязкой мест ремонта к местности. Наличие подписи и печати Подрядчика обязательно. </w:t>
      </w:r>
    </w:p>
    <w:p w:rsidR="00D12E15" w:rsidRPr="00603496" w:rsidRDefault="00D12E15" w:rsidP="00D12E15">
      <w:pPr>
        <w:pStyle w:val="81"/>
      </w:pPr>
      <w:r w:rsidRPr="00603496">
        <w:tab/>
        <w:t>Согласно Журналу производства работ, работы по ремонту асфальтобетонного покрытия проезжей части автомобильной дороги по б.</w:t>
      </w:r>
      <w:r w:rsidR="00874FC0" w:rsidRPr="00603496">
        <w:rPr>
          <w:lang w:val="en-US"/>
        </w:rPr>
        <w:t> </w:t>
      </w:r>
      <w:r w:rsidRPr="00603496">
        <w:t>Гайдара г.</w:t>
      </w:r>
      <w:r w:rsidR="00874FC0" w:rsidRPr="00603496">
        <w:rPr>
          <w:lang w:val="en-US"/>
        </w:rPr>
        <w:t> </w:t>
      </w:r>
      <w:r w:rsidRPr="00603496">
        <w:t>Озерска начаты Подрядчиком 21.06.2018, т. е. через 1 (один) день после даты подписании протокола подведения итогов электронного аукциона и за 11 (одиннадцать) дней до даты подписания контракта (02.07.2018).</w:t>
      </w:r>
    </w:p>
    <w:p w:rsidR="00D12E15" w:rsidRPr="00603496" w:rsidRDefault="00D12E15" w:rsidP="00D12E15">
      <w:pPr>
        <w:pStyle w:val="81"/>
      </w:pPr>
      <w:r w:rsidRPr="00603496">
        <w:tab/>
        <w:t>Начало производство работ до даты подписания контракта также подтверждается следующей исполнительной документацией:</w:t>
      </w:r>
    </w:p>
    <w:p w:rsidR="00D12E15" w:rsidRPr="00603496" w:rsidRDefault="00D12E15" w:rsidP="00D12E15">
      <w:pPr>
        <w:pStyle w:val="81"/>
      </w:pPr>
      <w:r w:rsidRPr="00603496">
        <w:tab/>
        <w:t>–</w:t>
      </w:r>
      <w:r w:rsidRPr="00603496">
        <w:tab/>
        <w:t>акт приема-передачи возвратного материала от 25.06.2018 №</w:t>
      </w:r>
      <w:r w:rsidR="00F8018E" w:rsidRPr="00603496">
        <w:t> </w:t>
      </w:r>
      <w:r w:rsidRPr="00603496">
        <w:t xml:space="preserve">115-144 </w:t>
      </w:r>
      <w:r w:rsidR="00EB6B8C">
        <w:t xml:space="preserve">         </w:t>
      </w:r>
      <w:r w:rsidRPr="00603496">
        <w:t>с приложением актов, подтверждающих объем (тонны) переданного Подрядчиком возвратного материала;</w:t>
      </w:r>
    </w:p>
    <w:p w:rsidR="00D12E15" w:rsidRPr="00603496" w:rsidRDefault="00D12E15" w:rsidP="00D12E15">
      <w:pPr>
        <w:pStyle w:val="81"/>
      </w:pPr>
      <w:r w:rsidRPr="00603496">
        <w:tab/>
        <w:t>–</w:t>
      </w:r>
      <w:r w:rsidRPr="00603496">
        <w:tab/>
        <w:t xml:space="preserve">акт освидетельствования скрытых работ и промежуточной приемки ответственных конструкций (ф. А-2) от 22.06.2018 № 1 «Снятие деформированного слоя асфальтобетонного покрытия толщиной до 70 мм, объем срезки – 3 347,32 </w:t>
      </w:r>
      <w:proofErr w:type="spellStart"/>
      <w:r w:rsidRPr="00603496">
        <w:t>кв.м</w:t>
      </w:r>
      <w:proofErr w:type="spellEnd"/>
      <w:r w:rsidRPr="00603496">
        <w:t xml:space="preserve"> (дата начала выполнения работ – 21.06.2018, окончания – 22.06.2018);</w:t>
      </w:r>
    </w:p>
    <w:p w:rsidR="00D12E15" w:rsidRPr="00603496" w:rsidRDefault="00D12E15" w:rsidP="00D12E15">
      <w:pPr>
        <w:pStyle w:val="81"/>
      </w:pPr>
      <w:r w:rsidRPr="00603496">
        <w:tab/>
        <w:t>–</w:t>
      </w:r>
      <w:r w:rsidRPr="00603496">
        <w:tab/>
        <w:t xml:space="preserve">акт освидетельствования скрытых работ и промежуточной приемки ответственных конструкций (ф. А-2) от 25.06.2018 № 4 «Снятие деформированного слоя асфальтобетонного покрытия толщиной до 70 мм, объем срезки – 1 530,93 </w:t>
      </w:r>
      <w:proofErr w:type="spellStart"/>
      <w:r w:rsidRPr="00603496">
        <w:t>кв.м</w:t>
      </w:r>
      <w:proofErr w:type="spellEnd"/>
      <w:r w:rsidRPr="00603496">
        <w:t xml:space="preserve"> (дата начала выполнения работ – 23.06.2018, окончания – 25.06.2018);</w:t>
      </w:r>
    </w:p>
    <w:p w:rsidR="00D12E15" w:rsidRPr="00603496" w:rsidRDefault="00D12E15" w:rsidP="00D12E15">
      <w:pPr>
        <w:pStyle w:val="81"/>
      </w:pPr>
      <w:r w:rsidRPr="00603496">
        <w:tab/>
        <w:t>–</w:t>
      </w:r>
      <w:r w:rsidRPr="00603496">
        <w:tab/>
        <w:t xml:space="preserve">акт освидетельствования скрытых работ и промежуточной приемки ответственных конструкций (ф. А-2) от 02.07.2018 № 2 «Очистка, продувка основания от грязи и пыли, объем очистки – 3 347,32 </w:t>
      </w:r>
      <w:proofErr w:type="spellStart"/>
      <w:r w:rsidRPr="00603496">
        <w:t>кв.м</w:t>
      </w:r>
      <w:proofErr w:type="spellEnd"/>
      <w:r w:rsidRPr="00603496">
        <w:t xml:space="preserve"> (дата начала выполнения работ – 27.06.2018, окончания – 02.07.2018);</w:t>
      </w:r>
    </w:p>
    <w:p w:rsidR="00D12E15" w:rsidRPr="00603496" w:rsidRDefault="00D12E15" w:rsidP="00D12E15">
      <w:pPr>
        <w:pStyle w:val="81"/>
      </w:pPr>
      <w:r w:rsidRPr="00603496">
        <w:tab/>
        <w:t>–</w:t>
      </w:r>
      <w:r w:rsidRPr="00603496">
        <w:tab/>
        <w:t>акт освидетельствования скрытых работ и промежуточной приемки ответственных конструкций (ф. А-2) от 02.07.2018 № 3 «Розлив вяжущих материалов, объем розлива – 2,7 т (дата начала выполнения работ – 27.06.2018, окончания – 02.07.2018).</w:t>
      </w:r>
    </w:p>
    <w:p w:rsidR="00D12E15" w:rsidRPr="00603496" w:rsidRDefault="00D12E15" w:rsidP="00D12E15">
      <w:pPr>
        <w:pStyle w:val="81"/>
      </w:pPr>
      <w:r w:rsidRPr="00603496">
        <w:tab/>
        <w:t>Акт приемки законченных работ по ремонту участка автомобильной дороги по б.</w:t>
      </w:r>
      <w:r w:rsidR="00BE37B7" w:rsidRPr="00603496">
        <w:rPr>
          <w:lang w:val="en-US"/>
        </w:rPr>
        <w:t> </w:t>
      </w:r>
      <w:r w:rsidRPr="00603496">
        <w:t>Гайдара г. Озерска (ф. А-1) с приложением Ведомости контрольных измерений и испытаний, произведенных при приемке законченных работ подписан сторонами 14.07.2018.</w:t>
      </w:r>
    </w:p>
    <w:p w:rsidR="00D12E15" w:rsidRPr="00603496" w:rsidRDefault="00D12E15" w:rsidP="00D12E15">
      <w:pPr>
        <w:pStyle w:val="81"/>
      </w:pPr>
      <w:r w:rsidRPr="00603496">
        <w:tab/>
        <w:t>Согласно акту выполненных работ (ф. КС-2) от 01.08.2018 №</w:t>
      </w:r>
      <w:r w:rsidR="00F8018E" w:rsidRPr="00603496">
        <w:t> </w:t>
      </w:r>
      <w:r w:rsidRPr="00603496">
        <w:t>1 работы выполнены Подрядчиком в период с 02.07.2018 по 01.08.2018, что не соответствует данным вышеуказанной исполнительной документации.</w:t>
      </w:r>
    </w:p>
    <w:p w:rsidR="00D12E15" w:rsidRPr="00603496" w:rsidRDefault="00D12E15" w:rsidP="00D12E15">
      <w:pPr>
        <w:pStyle w:val="81"/>
      </w:pPr>
      <w:r w:rsidRPr="00603496">
        <w:tab/>
        <w:t>2)</w:t>
      </w:r>
      <w:r w:rsidRPr="00603496">
        <w:tab/>
        <w:t>Проверкой исполнения муниципального контракта от 15.06.2018                         №</w:t>
      </w:r>
      <w:r w:rsidR="00BE37B7" w:rsidRPr="00603496">
        <w:rPr>
          <w:lang w:val="en-US"/>
        </w:rPr>
        <w:t> </w:t>
      </w:r>
      <w:r w:rsidRPr="00603496">
        <w:t>49-2018/УКСиБ, заключенного Управлением (далее – Заказчик) с победителем электронного аукциона №</w:t>
      </w:r>
      <w:r w:rsidR="00BE37B7" w:rsidRPr="00603496">
        <w:rPr>
          <w:lang w:val="en-US"/>
        </w:rPr>
        <w:t> </w:t>
      </w:r>
      <w:r w:rsidRPr="00603496">
        <w:t>0169300044218000194 (протокол от 04.06.2018 №</w:t>
      </w:r>
      <w:r w:rsidR="00EB1CB7" w:rsidRPr="00603496">
        <w:rPr>
          <w:lang w:val="en-US"/>
        </w:rPr>
        <w:t> </w:t>
      </w:r>
      <w:r w:rsidRPr="00603496">
        <w:t xml:space="preserve">3                        (47-06э)) ФГУП ПО «Маяк» (далее – Подрядчик) на выполнение работ по ремонту автомобильной дороги по ул. </w:t>
      </w:r>
      <w:proofErr w:type="spellStart"/>
      <w:r w:rsidRPr="00603496">
        <w:t>Музрукова</w:t>
      </w:r>
      <w:proofErr w:type="spellEnd"/>
      <w:r w:rsidRPr="00603496">
        <w:t xml:space="preserve"> г. Озерска (от пересечения с пр.</w:t>
      </w:r>
      <w:r w:rsidR="00164A43">
        <w:t> </w:t>
      </w:r>
      <w:r w:rsidRPr="00603496">
        <w:t>Ленина до д.</w:t>
      </w:r>
      <w:r w:rsidR="00164A43">
        <w:t> </w:t>
      </w:r>
      <w:r w:rsidRPr="00603496">
        <w:t>№25 по ул.</w:t>
      </w:r>
      <w:r w:rsidR="00164A43">
        <w:t> </w:t>
      </w:r>
      <w:proofErr w:type="spellStart"/>
      <w:r w:rsidRPr="00603496">
        <w:t>Музрукова</w:t>
      </w:r>
      <w:proofErr w:type="spellEnd"/>
      <w:r w:rsidRPr="00603496">
        <w:t>) стоимостью 1 442 091,37 рублей, установлено:</w:t>
      </w:r>
    </w:p>
    <w:p w:rsidR="00D12E15" w:rsidRPr="00603496" w:rsidRDefault="00D12E15" w:rsidP="00D12E15">
      <w:pPr>
        <w:pStyle w:val="81"/>
      </w:pPr>
      <w:r w:rsidRPr="00603496">
        <w:tab/>
        <w:t xml:space="preserve">Пунктами 3.2, 3.3 контракта установлена обязанность подрядчика приступить к выполнению работ с даты заключения контракта (02.07.2018), работы должны быть закончены не позднее 30 календарных дней с даты заключения контракта, </w:t>
      </w:r>
      <w:r w:rsidR="00EB1CB7" w:rsidRPr="00603496">
        <w:t xml:space="preserve">                       </w:t>
      </w:r>
      <w:r w:rsidRPr="00603496">
        <w:t>т.е. до 01.08.2018.</w:t>
      </w:r>
    </w:p>
    <w:p w:rsidR="00D12E15" w:rsidRPr="00603496" w:rsidRDefault="00D12E15" w:rsidP="005D2945">
      <w:pPr>
        <w:pStyle w:val="81"/>
      </w:pPr>
      <w:r w:rsidRPr="00603496">
        <w:tab/>
        <w:t xml:space="preserve">Согласно Журналу производства работ, работы по ремонту автомобильной дороги по ул. </w:t>
      </w:r>
      <w:proofErr w:type="spellStart"/>
      <w:r w:rsidRPr="00603496">
        <w:t>Музрукова</w:t>
      </w:r>
      <w:proofErr w:type="spellEnd"/>
      <w:r w:rsidRPr="00603496">
        <w:t xml:space="preserve"> г. Озерска начаты Подрядчиком 10.06.2018, </w:t>
      </w:r>
      <w:r w:rsidR="00F8018E" w:rsidRPr="00603496">
        <w:t xml:space="preserve">                                 </w:t>
      </w:r>
      <w:r w:rsidRPr="00603496">
        <w:t>т.е. через 6 (шесть) дней после даты подписании протокола подведения итогов электронного аукциона и за 5 (пять) дней до даты подписания контракта (15.06.2018).</w:t>
      </w:r>
    </w:p>
    <w:p w:rsidR="00D12E15" w:rsidRPr="00603496" w:rsidRDefault="00D12E15" w:rsidP="00D12E15">
      <w:pPr>
        <w:pStyle w:val="81"/>
      </w:pPr>
      <w:r w:rsidRPr="00603496">
        <w:tab/>
        <w:t>3)</w:t>
      </w:r>
      <w:r w:rsidRPr="00603496">
        <w:tab/>
        <w:t>Проверкой исполнения муниципального контракта от 15.06.2018                         №</w:t>
      </w:r>
      <w:r w:rsidR="006B5ECC" w:rsidRPr="00603496">
        <w:t> </w:t>
      </w:r>
      <w:r w:rsidRPr="00603496">
        <w:t>46-2018/УКСиБ, заключенного Управлением (далее – Заказчик) с победителем электронного аукциона № 0169300044218000191 (протокол от 04.06.2018 №</w:t>
      </w:r>
      <w:r w:rsidR="00EB1CB7" w:rsidRPr="00603496">
        <w:rPr>
          <w:lang w:val="en-US"/>
        </w:rPr>
        <w:t> </w:t>
      </w:r>
      <w:r w:rsidRPr="00603496">
        <w:t>3                        (44-06э)) ФГУП ПО «Маяк» (далее – Подрядчик) на выполнение работ по ремонту асфальтобетонного покрытия на отдельных участках проезжей части автомобильных дорог г. Озерска, стоимостью 1 991 685,39 рублей, установлено:</w:t>
      </w:r>
    </w:p>
    <w:p w:rsidR="00D12E15" w:rsidRPr="00603496" w:rsidRDefault="00D12E15" w:rsidP="00D12E15">
      <w:pPr>
        <w:pStyle w:val="81"/>
      </w:pPr>
      <w:r w:rsidRPr="00603496">
        <w:tab/>
        <w:t xml:space="preserve">Пунктами 3.2, 3.3 контракта установлена обязанность подрядчика приступить к выполнению работ с даты заключения контракта (02.07.2018), работы должны быть закончены не позднее 30 календарных дней с даты заключения контракта, </w:t>
      </w:r>
      <w:r w:rsidR="00EB1CB7" w:rsidRPr="00603496">
        <w:t xml:space="preserve">                      </w:t>
      </w:r>
      <w:r w:rsidRPr="00603496">
        <w:t>т.е. до 01.08.2018.</w:t>
      </w:r>
    </w:p>
    <w:p w:rsidR="00D12E15" w:rsidRPr="00603496" w:rsidRDefault="00D12E15" w:rsidP="005D2945">
      <w:pPr>
        <w:pStyle w:val="81"/>
      </w:pPr>
      <w:r w:rsidRPr="00603496">
        <w:tab/>
        <w:t>Согласно Журналу производства работ, работы по ремонту асфальтобетонного покрытия на отдельных участках проезжей части автомобильных дорог г. Озерска начаты Подрядчиком 13.06.2018, т.е. через 9 (девять) дней после даты подписании протокола подведения итогов электронного аукциона и за 2 (два) дня до даты подписания контракта (15.06.2018).</w:t>
      </w:r>
    </w:p>
    <w:p w:rsidR="00D12E15" w:rsidRPr="00603496" w:rsidRDefault="00D12E15" w:rsidP="00D12E15">
      <w:pPr>
        <w:pStyle w:val="81"/>
      </w:pPr>
      <w:r w:rsidRPr="00603496">
        <w:tab/>
        <w:t>Начало производство работ до даты подписания контракта также подтверждается актом освидетельствования скрытых работ и промежуточной приемки ответственных конструкций (ф.</w:t>
      </w:r>
      <w:r w:rsidR="009F17A6">
        <w:t> </w:t>
      </w:r>
      <w:r w:rsidRPr="00603496">
        <w:t xml:space="preserve">А-2) от 13.06.2018 «Снятие деформированного слоя асфальтобетонного покрытия толщиной до 70 мм, объем срезки 523,0 </w:t>
      </w:r>
      <w:proofErr w:type="spellStart"/>
      <w:r w:rsidRPr="00603496">
        <w:t>кв.м</w:t>
      </w:r>
      <w:proofErr w:type="spellEnd"/>
      <w:r w:rsidRPr="00603496">
        <w:t>» – участок автомобильной дороги по ул.</w:t>
      </w:r>
      <w:r w:rsidR="009F17A6">
        <w:t> </w:t>
      </w:r>
      <w:proofErr w:type="spellStart"/>
      <w:r w:rsidRPr="00603496">
        <w:t>Мишенкова</w:t>
      </w:r>
      <w:proofErr w:type="spellEnd"/>
      <w:r w:rsidRPr="00603496">
        <w:t xml:space="preserve"> </w:t>
      </w:r>
      <w:r w:rsidR="00063584" w:rsidRPr="00603496">
        <w:t xml:space="preserve">                                </w:t>
      </w:r>
      <w:r w:rsidRPr="00603496">
        <w:t>(от ул.</w:t>
      </w:r>
      <w:r w:rsidR="009F17A6">
        <w:t> </w:t>
      </w:r>
      <w:r w:rsidRPr="00603496">
        <w:t>Комсомольская до ул.</w:t>
      </w:r>
      <w:r w:rsidR="009F17A6">
        <w:t> </w:t>
      </w:r>
      <w:r w:rsidRPr="00603496">
        <w:t>Колыванова), утвержденного представителями Заказчика и Подрядчика.</w:t>
      </w:r>
    </w:p>
    <w:p w:rsidR="00D12E15" w:rsidRPr="00603496" w:rsidRDefault="00D12E15" w:rsidP="00D12E15">
      <w:pPr>
        <w:pStyle w:val="81"/>
      </w:pPr>
      <w:r w:rsidRPr="00603496">
        <w:tab/>
        <w:t>4)</w:t>
      </w:r>
      <w:r w:rsidRPr="00603496">
        <w:tab/>
        <w:t>Проверкой исполнения муниципального контракта от 15.06.2018                         №</w:t>
      </w:r>
      <w:r w:rsidR="003470E8" w:rsidRPr="00603496">
        <w:rPr>
          <w:lang w:val="en-US"/>
        </w:rPr>
        <w:t> </w:t>
      </w:r>
      <w:r w:rsidRPr="00603496">
        <w:t>47-2018/УКСиБ, заключенного Управлением (далее – Заказчик) с победителем электронного аукциона № 0169300044218000192 (протокол от 04.06.2018 №</w:t>
      </w:r>
      <w:r w:rsidR="003470E8" w:rsidRPr="00603496">
        <w:rPr>
          <w:lang w:val="en-US"/>
        </w:rPr>
        <w:t> </w:t>
      </w:r>
      <w:r w:rsidRPr="00603496">
        <w:t>3                        (45-06э)) ФГУП ПО «Маяк» (далее – Подрядчик) на выполнение работ по ремонту асфальтобетонного покрытия на отдельных участках проезжей части автомобильных дорог г. Озерска (участок а/дороги по ул. Кыштымская в районе ж/д переезда, участок а/дороги по ул. Кыштымская в районе СНТ №</w:t>
      </w:r>
      <w:r w:rsidR="009F17A6">
        <w:t> </w:t>
      </w:r>
      <w:r w:rsidRPr="00603496">
        <w:t>16, участок а/дороги на перекрестке ул.</w:t>
      </w:r>
      <w:r w:rsidR="009F17A6">
        <w:t> </w:t>
      </w:r>
      <w:r w:rsidRPr="00603496">
        <w:t>Кыштымская – ул. Индустриальная), стоимостью 1</w:t>
      </w:r>
      <w:r w:rsidR="0048783F">
        <w:t> </w:t>
      </w:r>
      <w:r w:rsidRPr="00603496">
        <w:t>907</w:t>
      </w:r>
      <w:r w:rsidR="0048783F">
        <w:rPr>
          <w:lang w:val="en-US"/>
        </w:rPr>
        <w:t> </w:t>
      </w:r>
      <w:r w:rsidRPr="00603496">
        <w:t>2015,81 рублей, установлено:</w:t>
      </w:r>
    </w:p>
    <w:p w:rsidR="00D12E15" w:rsidRPr="00603496" w:rsidRDefault="00D12E15" w:rsidP="00D12E15">
      <w:pPr>
        <w:pStyle w:val="81"/>
      </w:pPr>
      <w:r w:rsidRPr="00603496">
        <w:tab/>
        <w:t xml:space="preserve">Пунктами 3.2, 3.3 контракта установлена обязанность подрядчика приступить к выполнению работ с даты заключения контракта (02.07.2018), работы должны быть закончены не позднее 30 календарных дней с даты заключения контракта, </w:t>
      </w:r>
      <w:r w:rsidR="009F17A6">
        <w:t xml:space="preserve">                       </w:t>
      </w:r>
      <w:r w:rsidRPr="00603496">
        <w:t>т.е. до 01.08.2018.</w:t>
      </w:r>
    </w:p>
    <w:p w:rsidR="00D12E15" w:rsidRPr="00603496" w:rsidRDefault="00D12E15" w:rsidP="008E34B4">
      <w:pPr>
        <w:pStyle w:val="81"/>
      </w:pPr>
      <w:r w:rsidRPr="00603496">
        <w:tab/>
        <w:t xml:space="preserve">Согласно Журналу производства работ, начатому 08.06.2018 (окончен 22.06.2018), работы по ремонту асфальтобетонного покрытия на отдельных участках проезжей части автомобильных дорог г. Озерска начаты Подрядчиком 08.06.2018, </w:t>
      </w:r>
      <w:r w:rsidR="00EB1CB7" w:rsidRPr="00603496">
        <w:t xml:space="preserve">     </w:t>
      </w:r>
      <w:r w:rsidRPr="00603496">
        <w:t>т.е. через 4 (четыре) дня после даты подписании протокола подведения итогов электронного аукциона и за 7 (семь) дней до даты подписания контракта (15.06.2018).</w:t>
      </w:r>
    </w:p>
    <w:p w:rsidR="00D12E15" w:rsidRPr="00603496" w:rsidRDefault="00D12E15" w:rsidP="00D12E15">
      <w:pPr>
        <w:pStyle w:val="81"/>
      </w:pPr>
      <w:r w:rsidRPr="00603496">
        <w:tab/>
        <w:t>Начало производство работ до даты подписания контракта также подтверждается актом освидетельствования скрытых работ и промежуточной приемки ответственных конструкций (ф. А-2) от 09.06.2018 №</w:t>
      </w:r>
      <w:r w:rsidR="00EB1CB7" w:rsidRPr="00603496">
        <w:rPr>
          <w:lang w:val="en-US"/>
        </w:rPr>
        <w:t> </w:t>
      </w:r>
      <w:r w:rsidRPr="00603496">
        <w:t xml:space="preserve">1 «Снятие деформированного слоя асфальтобетонного покрытия толщиной до 70 мм, объем срезки 1 623,0 </w:t>
      </w:r>
      <w:proofErr w:type="spellStart"/>
      <w:r w:rsidRPr="00603496">
        <w:t>кв.м</w:t>
      </w:r>
      <w:proofErr w:type="spellEnd"/>
      <w:r w:rsidRPr="00603496">
        <w:t>» – участок автомобильной дороги по ул. Кыштымская (в районе ж/д переезда) утвержденного представителями Заказчика и Подрядчика.</w:t>
      </w:r>
    </w:p>
    <w:p w:rsidR="00D12E15" w:rsidRPr="00603496" w:rsidRDefault="00D12E15" w:rsidP="00D12E15">
      <w:pPr>
        <w:pStyle w:val="81"/>
      </w:pPr>
      <w:r w:rsidRPr="00603496">
        <w:tab/>
      </w:r>
      <w:r w:rsidR="004F64CA" w:rsidRPr="00603496">
        <w:t>3</w:t>
      </w:r>
      <w:r w:rsidRPr="00603496">
        <w:t>.</w:t>
      </w:r>
      <w:r w:rsidRPr="00603496">
        <w:tab/>
        <w:t xml:space="preserve">В нарушение </w:t>
      </w:r>
      <w:hyperlink r:id="rId12" w:history="1">
        <w:r w:rsidRPr="00603496">
          <w:rPr>
            <w:rStyle w:val="af3"/>
          </w:rPr>
          <w:t>части 2 статьи 160.1</w:t>
        </w:r>
      </w:hyperlink>
      <w:r w:rsidRPr="00603496">
        <w:t xml:space="preserve"> Бюджетного кодекса РФ, </w:t>
      </w:r>
      <w:hyperlink r:id="rId13" w:history="1">
        <w:r w:rsidR="00A95229" w:rsidRPr="00603496">
          <w:rPr>
            <w:rStyle w:val="af3"/>
          </w:rPr>
          <w:t>статей</w:t>
        </w:r>
        <w:r w:rsidRPr="00603496">
          <w:rPr>
            <w:rStyle w:val="af3"/>
          </w:rPr>
          <w:t xml:space="preserve"> 329</w:t>
        </w:r>
      </w:hyperlink>
      <w:r w:rsidRPr="00603496">
        <w:t xml:space="preserve">, </w:t>
      </w:r>
      <w:hyperlink r:id="rId14" w:history="1">
        <w:r w:rsidRPr="00603496">
          <w:rPr>
            <w:rStyle w:val="af3"/>
          </w:rPr>
          <w:t>330</w:t>
        </w:r>
      </w:hyperlink>
      <w:r w:rsidRPr="00603496">
        <w:t xml:space="preserve"> Гражданского кодекса РФ, </w:t>
      </w:r>
      <w:hyperlink r:id="rId15" w:history="1">
        <w:r w:rsidRPr="00603496">
          <w:rPr>
            <w:rStyle w:val="af3"/>
          </w:rPr>
          <w:t>части 6 статьи 34</w:t>
        </w:r>
      </w:hyperlink>
      <w:r w:rsidRPr="00603496">
        <w:t xml:space="preserve"> Федерального закона №</w:t>
      </w:r>
      <w:r w:rsidR="00203DCC" w:rsidRPr="00603496">
        <w:t> </w:t>
      </w:r>
      <w:r w:rsidRPr="00603496">
        <w:t xml:space="preserve">44-ФЗ                         в 2018 году Управлением не осуществлены полномочия по начислению, контролю </w:t>
      </w:r>
      <w:r w:rsidR="00EB6B8C">
        <w:t xml:space="preserve">       </w:t>
      </w:r>
      <w:r w:rsidRPr="00603496">
        <w:t xml:space="preserve">за полнотой и своевременностью осуществления платежей в бюджет, выразившиеся в </w:t>
      </w:r>
      <w:proofErr w:type="spellStart"/>
      <w:r w:rsidRPr="00603496">
        <w:t>непредъявлени</w:t>
      </w:r>
      <w:r w:rsidR="00203DCC" w:rsidRPr="00603496">
        <w:t>и</w:t>
      </w:r>
      <w:proofErr w:type="spellEnd"/>
      <w:r w:rsidRPr="00603496">
        <w:t xml:space="preserve"> подрядным организациям требований по уплате неустойки (штрафа, пени) в общей сумме </w:t>
      </w:r>
      <w:r w:rsidR="008558D7">
        <w:t xml:space="preserve">28 704,08 </w:t>
      </w:r>
      <w:r w:rsidRPr="00603496">
        <w:t>рублей за нарушение сроков начала выполнения работ, предусмотренных следующими муниципальными контрактами:</w:t>
      </w:r>
    </w:p>
    <w:p w:rsidR="00835EFF" w:rsidRPr="00603496" w:rsidRDefault="00835EFF" w:rsidP="00835EFF">
      <w:pPr>
        <w:pStyle w:val="81"/>
      </w:pPr>
      <w:r w:rsidRPr="00603496">
        <w:tab/>
        <w:t>–</w:t>
      </w:r>
      <w:r w:rsidRPr="00603496">
        <w:tab/>
        <w:t>с ООО «</w:t>
      </w:r>
      <w:proofErr w:type="spellStart"/>
      <w:r w:rsidRPr="00603496">
        <w:t>Трансстрой</w:t>
      </w:r>
      <w:proofErr w:type="spellEnd"/>
      <w:r w:rsidRPr="00603496">
        <w:t>» по муниципальному контракту от 04.06.2018                   №</w:t>
      </w:r>
      <w:r w:rsidR="00EB1CB7" w:rsidRPr="00603496">
        <w:rPr>
          <w:lang w:val="en-US"/>
        </w:rPr>
        <w:t> </w:t>
      </w:r>
      <w:r w:rsidRPr="00603496">
        <w:t xml:space="preserve">40-2018/УКСиБ за просрочку исполнения обязательств на 9 календарных дней </w:t>
      </w:r>
      <w:r w:rsidR="00EB6B8C">
        <w:t xml:space="preserve">            </w:t>
      </w:r>
      <w:r w:rsidRPr="00603496">
        <w:t>в размере 6</w:t>
      </w:r>
      <w:r w:rsidR="009F17A6">
        <w:t> </w:t>
      </w:r>
      <w:r w:rsidRPr="00603496">
        <w:t>167</w:t>
      </w:r>
      <w:r w:rsidR="008558D7">
        <w:t>,</w:t>
      </w:r>
      <w:r w:rsidRPr="00603496">
        <w:t>02 рублей:</w:t>
      </w:r>
    </w:p>
    <w:tbl>
      <w:tblPr>
        <w:tblW w:w="10170" w:type="dxa"/>
        <w:tblInd w:w="-5" w:type="dxa"/>
        <w:tblLook w:val="04A0" w:firstRow="1" w:lastRow="0" w:firstColumn="1" w:lastColumn="0" w:noHBand="0" w:noVBand="1"/>
      </w:tblPr>
      <w:tblGrid>
        <w:gridCol w:w="2684"/>
        <w:gridCol w:w="1059"/>
        <w:gridCol w:w="1026"/>
        <w:gridCol w:w="813"/>
        <w:gridCol w:w="747"/>
        <w:gridCol w:w="2733"/>
        <w:gridCol w:w="1108"/>
      </w:tblGrid>
      <w:tr w:rsidR="009E72DF" w:rsidRPr="00603496" w:rsidTr="004B5428">
        <w:trPr>
          <w:trHeight w:val="246"/>
        </w:trPr>
        <w:tc>
          <w:tcPr>
            <w:tcW w:w="10170" w:type="dxa"/>
            <w:gridSpan w:val="7"/>
            <w:tcBorders>
              <w:bottom w:val="single" w:sz="12" w:space="0" w:color="auto"/>
            </w:tcBorders>
            <w:shd w:val="clear" w:color="auto" w:fill="auto"/>
            <w:vAlign w:val="center"/>
          </w:tcPr>
          <w:p w:rsidR="00D12E15" w:rsidRPr="00603496" w:rsidRDefault="00D12E15" w:rsidP="004B5428">
            <w:pPr>
              <w:jc w:val="right"/>
              <w:rPr>
                <w:sz w:val="18"/>
                <w:szCs w:val="18"/>
                <w:lang w:eastAsia="ru-RU"/>
              </w:rPr>
            </w:pPr>
            <w:r w:rsidRPr="00603496">
              <w:rPr>
                <w:sz w:val="18"/>
                <w:szCs w:val="18"/>
                <w:lang w:eastAsia="ru-RU"/>
              </w:rPr>
              <w:t>Таблица №</w:t>
            </w:r>
            <w:r w:rsidR="002742BC" w:rsidRPr="00603496">
              <w:rPr>
                <w:sz w:val="18"/>
                <w:szCs w:val="18"/>
                <w:lang w:eastAsia="ru-RU"/>
              </w:rPr>
              <w:t xml:space="preserve"> 35</w:t>
            </w:r>
            <w:r w:rsidRPr="00603496">
              <w:rPr>
                <w:sz w:val="18"/>
                <w:szCs w:val="18"/>
                <w:lang w:eastAsia="ru-RU"/>
              </w:rPr>
              <w:t xml:space="preserve"> (рублей)</w:t>
            </w:r>
          </w:p>
        </w:tc>
      </w:tr>
      <w:tr w:rsidR="009E72DF" w:rsidRPr="00603496" w:rsidTr="004B5428">
        <w:trPr>
          <w:trHeight w:val="246"/>
        </w:trPr>
        <w:tc>
          <w:tcPr>
            <w:tcW w:w="2684" w:type="dxa"/>
            <w:vMerge w:val="restart"/>
            <w:tcBorders>
              <w:top w:val="single" w:sz="12" w:space="0" w:color="auto"/>
              <w:left w:val="single" w:sz="12" w:space="0" w:color="auto"/>
              <w:bottom w:val="single" w:sz="4" w:space="0" w:color="auto"/>
              <w:right w:val="single" w:sz="4" w:space="0" w:color="auto"/>
            </w:tcBorders>
            <w:shd w:val="clear" w:color="auto" w:fill="auto"/>
            <w:hideMark/>
          </w:tcPr>
          <w:p w:rsidR="00D12E15" w:rsidRPr="00603496" w:rsidRDefault="00D12E15" w:rsidP="004B5428">
            <w:pPr>
              <w:jc w:val="center"/>
              <w:rPr>
                <w:sz w:val="18"/>
                <w:szCs w:val="18"/>
                <w:lang w:eastAsia="ru-RU"/>
              </w:rPr>
            </w:pPr>
            <w:r w:rsidRPr="00603496">
              <w:rPr>
                <w:sz w:val="18"/>
                <w:szCs w:val="18"/>
                <w:lang w:eastAsia="ru-RU"/>
              </w:rPr>
              <w:t>Цена контракта</w:t>
            </w:r>
          </w:p>
          <w:p w:rsidR="00D12E15" w:rsidRPr="00603496" w:rsidRDefault="00D12E15" w:rsidP="004B5428">
            <w:pPr>
              <w:jc w:val="center"/>
              <w:rPr>
                <w:sz w:val="18"/>
                <w:szCs w:val="18"/>
                <w:lang w:eastAsia="ru-RU"/>
              </w:rPr>
            </w:pPr>
            <w:r w:rsidRPr="00603496">
              <w:rPr>
                <w:sz w:val="18"/>
                <w:szCs w:val="18"/>
                <w:lang w:eastAsia="ru-RU"/>
              </w:rPr>
              <w:t>№ 40-2018/УКСиБ от 04.06.18</w:t>
            </w:r>
          </w:p>
        </w:tc>
        <w:tc>
          <w:tcPr>
            <w:tcW w:w="2898" w:type="dxa"/>
            <w:gridSpan w:val="3"/>
            <w:tcBorders>
              <w:top w:val="single" w:sz="12" w:space="0" w:color="auto"/>
              <w:left w:val="nil"/>
              <w:bottom w:val="single" w:sz="4" w:space="0" w:color="auto"/>
              <w:right w:val="single" w:sz="4" w:space="0" w:color="auto"/>
            </w:tcBorders>
            <w:shd w:val="clear" w:color="auto" w:fill="auto"/>
            <w:hideMark/>
          </w:tcPr>
          <w:p w:rsidR="00D12E15" w:rsidRPr="00603496" w:rsidRDefault="00D12E15" w:rsidP="004B5428">
            <w:pPr>
              <w:jc w:val="center"/>
              <w:rPr>
                <w:sz w:val="18"/>
                <w:szCs w:val="18"/>
                <w:lang w:eastAsia="ru-RU"/>
              </w:rPr>
            </w:pPr>
            <w:r w:rsidRPr="00603496">
              <w:rPr>
                <w:sz w:val="18"/>
                <w:szCs w:val="18"/>
                <w:lang w:eastAsia="ru-RU"/>
              </w:rPr>
              <w:t>Период просрочки</w:t>
            </w:r>
          </w:p>
        </w:tc>
        <w:tc>
          <w:tcPr>
            <w:tcW w:w="747" w:type="dxa"/>
            <w:vMerge w:val="restart"/>
            <w:tcBorders>
              <w:top w:val="single" w:sz="12" w:space="0" w:color="auto"/>
              <w:left w:val="single" w:sz="4" w:space="0" w:color="auto"/>
              <w:bottom w:val="single" w:sz="4" w:space="0" w:color="auto"/>
              <w:right w:val="single" w:sz="4" w:space="0" w:color="auto"/>
            </w:tcBorders>
            <w:shd w:val="clear" w:color="auto" w:fill="auto"/>
            <w:hideMark/>
          </w:tcPr>
          <w:p w:rsidR="00D12E15" w:rsidRPr="00603496" w:rsidRDefault="00D12E15" w:rsidP="004B5428">
            <w:pPr>
              <w:jc w:val="center"/>
              <w:rPr>
                <w:sz w:val="18"/>
                <w:szCs w:val="18"/>
                <w:lang w:eastAsia="ru-RU"/>
              </w:rPr>
            </w:pPr>
            <w:r w:rsidRPr="00603496">
              <w:rPr>
                <w:sz w:val="18"/>
                <w:szCs w:val="18"/>
                <w:lang w:eastAsia="ru-RU"/>
              </w:rPr>
              <w:t>Ставка</w:t>
            </w:r>
          </w:p>
        </w:tc>
        <w:tc>
          <w:tcPr>
            <w:tcW w:w="2733" w:type="dxa"/>
            <w:vMerge w:val="restart"/>
            <w:tcBorders>
              <w:top w:val="single" w:sz="12" w:space="0" w:color="auto"/>
              <w:left w:val="single" w:sz="4" w:space="0" w:color="auto"/>
              <w:bottom w:val="single" w:sz="4" w:space="0" w:color="auto"/>
              <w:right w:val="single" w:sz="4" w:space="0" w:color="auto"/>
            </w:tcBorders>
            <w:shd w:val="clear" w:color="auto" w:fill="auto"/>
            <w:hideMark/>
          </w:tcPr>
          <w:p w:rsidR="00D12E15" w:rsidRPr="00603496" w:rsidRDefault="00D12E15" w:rsidP="004B5428">
            <w:pPr>
              <w:jc w:val="center"/>
              <w:rPr>
                <w:sz w:val="18"/>
                <w:szCs w:val="18"/>
                <w:lang w:eastAsia="ru-RU"/>
              </w:rPr>
            </w:pPr>
            <w:r w:rsidRPr="00603496">
              <w:rPr>
                <w:sz w:val="18"/>
                <w:szCs w:val="18"/>
                <w:lang w:eastAsia="ru-RU"/>
              </w:rPr>
              <w:t>Расчет пени</w:t>
            </w:r>
          </w:p>
        </w:tc>
        <w:tc>
          <w:tcPr>
            <w:tcW w:w="1108" w:type="dxa"/>
            <w:vMerge w:val="restart"/>
            <w:tcBorders>
              <w:top w:val="single" w:sz="12" w:space="0" w:color="auto"/>
              <w:left w:val="single" w:sz="4" w:space="0" w:color="auto"/>
              <w:bottom w:val="single" w:sz="4" w:space="0" w:color="auto"/>
              <w:right w:val="single" w:sz="12" w:space="0" w:color="auto"/>
            </w:tcBorders>
            <w:shd w:val="clear" w:color="auto" w:fill="auto"/>
            <w:hideMark/>
          </w:tcPr>
          <w:p w:rsidR="00D12E15" w:rsidRPr="00603496" w:rsidRDefault="00D12E15" w:rsidP="004B5428">
            <w:pPr>
              <w:jc w:val="center"/>
              <w:rPr>
                <w:sz w:val="18"/>
                <w:szCs w:val="18"/>
                <w:lang w:eastAsia="ru-RU"/>
              </w:rPr>
            </w:pPr>
            <w:r w:rsidRPr="00603496">
              <w:rPr>
                <w:sz w:val="18"/>
                <w:szCs w:val="18"/>
                <w:lang w:eastAsia="ru-RU"/>
              </w:rPr>
              <w:t>Пеня</w:t>
            </w:r>
          </w:p>
        </w:tc>
      </w:tr>
      <w:tr w:rsidR="009E72DF" w:rsidRPr="00603496" w:rsidTr="004B5428">
        <w:trPr>
          <w:trHeight w:val="240"/>
        </w:trPr>
        <w:tc>
          <w:tcPr>
            <w:tcW w:w="2684" w:type="dxa"/>
            <w:vMerge/>
            <w:tcBorders>
              <w:top w:val="nil"/>
              <w:left w:val="single" w:sz="12" w:space="0" w:color="auto"/>
              <w:bottom w:val="single" w:sz="12" w:space="0" w:color="auto"/>
              <w:right w:val="single" w:sz="4" w:space="0" w:color="auto"/>
            </w:tcBorders>
            <w:vAlign w:val="center"/>
            <w:hideMark/>
          </w:tcPr>
          <w:p w:rsidR="00D12E15" w:rsidRPr="00603496" w:rsidRDefault="00D12E15" w:rsidP="004B5428">
            <w:pPr>
              <w:rPr>
                <w:sz w:val="18"/>
                <w:szCs w:val="18"/>
                <w:lang w:eastAsia="ru-RU"/>
              </w:rPr>
            </w:pPr>
          </w:p>
        </w:tc>
        <w:tc>
          <w:tcPr>
            <w:tcW w:w="1059" w:type="dxa"/>
            <w:tcBorders>
              <w:top w:val="nil"/>
              <w:left w:val="nil"/>
              <w:bottom w:val="single" w:sz="12" w:space="0" w:color="auto"/>
              <w:right w:val="single" w:sz="4" w:space="0" w:color="auto"/>
            </w:tcBorders>
            <w:shd w:val="clear" w:color="auto" w:fill="auto"/>
            <w:hideMark/>
          </w:tcPr>
          <w:p w:rsidR="00D12E15" w:rsidRPr="00603496" w:rsidRDefault="00D12E15" w:rsidP="004B5428">
            <w:pPr>
              <w:jc w:val="center"/>
              <w:rPr>
                <w:sz w:val="18"/>
                <w:szCs w:val="18"/>
                <w:lang w:eastAsia="ru-RU"/>
              </w:rPr>
            </w:pPr>
            <w:r w:rsidRPr="00603496">
              <w:rPr>
                <w:sz w:val="18"/>
                <w:szCs w:val="18"/>
                <w:lang w:eastAsia="ru-RU"/>
              </w:rPr>
              <w:t>с</w:t>
            </w:r>
          </w:p>
        </w:tc>
        <w:tc>
          <w:tcPr>
            <w:tcW w:w="1026" w:type="dxa"/>
            <w:tcBorders>
              <w:top w:val="nil"/>
              <w:left w:val="nil"/>
              <w:bottom w:val="single" w:sz="12" w:space="0" w:color="auto"/>
              <w:right w:val="single" w:sz="4" w:space="0" w:color="auto"/>
            </w:tcBorders>
            <w:shd w:val="clear" w:color="auto" w:fill="auto"/>
            <w:hideMark/>
          </w:tcPr>
          <w:p w:rsidR="00D12E15" w:rsidRPr="00603496" w:rsidRDefault="00D12E15" w:rsidP="004B5428">
            <w:pPr>
              <w:jc w:val="center"/>
              <w:rPr>
                <w:sz w:val="18"/>
                <w:szCs w:val="18"/>
                <w:lang w:eastAsia="ru-RU"/>
              </w:rPr>
            </w:pPr>
            <w:r w:rsidRPr="00603496">
              <w:rPr>
                <w:sz w:val="18"/>
                <w:szCs w:val="18"/>
                <w:lang w:eastAsia="ru-RU"/>
              </w:rPr>
              <w:t>по</w:t>
            </w:r>
          </w:p>
        </w:tc>
        <w:tc>
          <w:tcPr>
            <w:tcW w:w="813" w:type="dxa"/>
            <w:tcBorders>
              <w:top w:val="nil"/>
              <w:left w:val="nil"/>
              <w:bottom w:val="single" w:sz="12" w:space="0" w:color="auto"/>
              <w:right w:val="single" w:sz="4" w:space="0" w:color="auto"/>
            </w:tcBorders>
            <w:shd w:val="clear" w:color="auto" w:fill="auto"/>
            <w:hideMark/>
          </w:tcPr>
          <w:p w:rsidR="00D12E15" w:rsidRPr="00603496" w:rsidRDefault="00D12E15" w:rsidP="004B5428">
            <w:pPr>
              <w:jc w:val="center"/>
              <w:rPr>
                <w:sz w:val="18"/>
                <w:szCs w:val="18"/>
                <w:lang w:eastAsia="ru-RU"/>
              </w:rPr>
            </w:pPr>
            <w:r w:rsidRPr="00603496">
              <w:rPr>
                <w:sz w:val="18"/>
                <w:szCs w:val="18"/>
                <w:lang w:eastAsia="ru-RU"/>
              </w:rPr>
              <w:t>дней</w:t>
            </w:r>
          </w:p>
        </w:tc>
        <w:tc>
          <w:tcPr>
            <w:tcW w:w="747" w:type="dxa"/>
            <w:vMerge/>
            <w:tcBorders>
              <w:top w:val="nil"/>
              <w:left w:val="single" w:sz="4" w:space="0" w:color="auto"/>
              <w:bottom w:val="single" w:sz="12" w:space="0" w:color="auto"/>
              <w:right w:val="single" w:sz="4" w:space="0" w:color="auto"/>
            </w:tcBorders>
            <w:vAlign w:val="center"/>
            <w:hideMark/>
          </w:tcPr>
          <w:p w:rsidR="00D12E15" w:rsidRPr="00603496" w:rsidRDefault="00D12E15" w:rsidP="004B5428">
            <w:pPr>
              <w:rPr>
                <w:sz w:val="18"/>
                <w:szCs w:val="18"/>
                <w:lang w:eastAsia="ru-RU"/>
              </w:rPr>
            </w:pPr>
          </w:p>
        </w:tc>
        <w:tc>
          <w:tcPr>
            <w:tcW w:w="2733" w:type="dxa"/>
            <w:vMerge/>
            <w:tcBorders>
              <w:top w:val="nil"/>
              <w:left w:val="single" w:sz="4" w:space="0" w:color="auto"/>
              <w:bottom w:val="single" w:sz="12" w:space="0" w:color="auto"/>
              <w:right w:val="single" w:sz="4" w:space="0" w:color="auto"/>
            </w:tcBorders>
            <w:vAlign w:val="center"/>
            <w:hideMark/>
          </w:tcPr>
          <w:p w:rsidR="00D12E15" w:rsidRPr="00603496" w:rsidRDefault="00D12E15" w:rsidP="004B5428">
            <w:pPr>
              <w:rPr>
                <w:sz w:val="18"/>
                <w:szCs w:val="18"/>
                <w:lang w:eastAsia="ru-RU"/>
              </w:rPr>
            </w:pPr>
          </w:p>
        </w:tc>
        <w:tc>
          <w:tcPr>
            <w:tcW w:w="1108" w:type="dxa"/>
            <w:vMerge/>
            <w:tcBorders>
              <w:top w:val="nil"/>
              <w:left w:val="single" w:sz="4" w:space="0" w:color="auto"/>
              <w:bottom w:val="single" w:sz="12" w:space="0" w:color="auto"/>
              <w:right w:val="single" w:sz="12" w:space="0" w:color="auto"/>
            </w:tcBorders>
            <w:vAlign w:val="center"/>
            <w:hideMark/>
          </w:tcPr>
          <w:p w:rsidR="00D12E15" w:rsidRPr="00603496" w:rsidRDefault="00D12E15" w:rsidP="004B5428">
            <w:pPr>
              <w:rPr>
                <w:sz w:val="18"/>
                <w:szCs w:val="18"/>
                <w:lang w:eastAsia="ru-RU"/>
              </w:rPr>
            </w:pPr>
          </w:p>
        </w:tc>
      </w:tr>
      <w:tr w:rsidR="009E72DF" w:rsidRPr="00603496" w:rsidTr="004B5428">
        <w:trPr>
          <w:trHeight w:val="223"/>
        </w:trPr>
        <w:tc>
          <w:tcPr>
            <w:tcW w:w="2684"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D12E15" w:rsidRPr="00603496" w:rsidRDefault="00D12E15" w:rsidP="004B5428">
            <w:pPr>
              <w:jc w:val="right"/>
              <w:rPr>
                <w:sz w:val="18"/>
                <w:szCs w:val="18"/>
                <w:lang w:eastAsia="ru-RU"/>
              </w:rPr>
            </w:pPr>
            <w:r w:rsidRPr="00603496">
              <w:rPr>
                <w:sz w:val="18"/>
                <w:szCs w:val="18"/>
                <w:lang w:eastAsia="ru-RU"/>
              </w:rPr>
              <w:t>2 835 411,58</w:t>
            </w:r>
          </w:p>
        </w:tc>
        <w:tc>
          <w:tcPr>
            <w:tcW w:w="1059" w:type="dxa"/>
            <w:tcBorders>
              <w:top w:val="single" w:sz="12" w:space="0" w:color="auto"/>
              <w:left w:val="nil"/>
              <w:bottom w:val="single" w:sz="12" w:space="0" w:color="auto"/>
              <w:right w:val="single" w:sz="4" w:space="0" w:color="auto"/>
            </w:tcBorders>
            <w:shd w:val="clear" w:color="auto" w:fill="auto"/>
            <w:vAlign w:val="center"/>
            <w:hideMark/>
          </w:tcPr>
          <w:p w:rsidR="00D12E15" w:rsidRPr="00603496" w:rsidRDefault="00D12E15" w:rsidP="004B5428">
            <w:pPr>
              <w:jc w:val="center"/>
              <w:rPr>
                <w:sz w:val="18"/>
                <w:szCs w:val="18"/>
                <w:lang w:eastAsia="ru-RU"/>
              </w:rPr>
            </w:pPr>
            <w:r w:rsidRPr="00603496">
              <w:rPr>
                <w:sz w:val="18"/>
                <w:szCs w:val="18"/>
                <w:lang w:eastAsia="ru-RU"/>
              </w:rPr>
              <w:t>04.06.2018</w:t>
            </w:r>
          </w:p>
        </w:tc>
        <w:tc>
          <w:tcPr>
            <w:tcW w:w="1026" w:type="dxa"/>
            <w:tcBorders>
              <w:top w:val="single" w:sz="12" w:space="0" w:color="auto"/>
              <w:left w:val="nil"/>
              <w:bottom w:val="single" w:sz="12" w:space="0" w:color="auto"/>
              <w:right w:val="single" w:sz="4" w:space="0" w:color="auto"/>
            </w:tcBorders>
            <w:shd w:val="clear" w:color="auto" w:fill="auto"/>
            <w:vAlign w:val="center"/>
            <w:hideMark/>
          </w:tcPr>
          <w:p w:rsidR="00D12E15" w:rsidRPr="00603496" w:rsidRDefault="00D12E15" w:rsidP="004B5428">
            <w:pPr>
              <w:jc w:val="center"/>
              <w:rPr>
                <w:sz w:val="18"/>
                <w:szCs w:val="18"/>
                <w:lang w:eastAsia="ru-RU"/>
              </w:rPr>
            </w:pPr>
            <w:r w:rsidRPr="00603496">
              <w:rPr>
                <w:sz w:val="18"/>
                <w:szCs w:val="18"/>
                <w:lang w:eastAsia="ru-RU"/>
              </w:rPr>
              <w:t>12.06.2018</w:t>
            </w:r>
          </w:p>
        </w:tc>
        <w:tc>
          <w:tcPr>
            <w:tcW w:w="813" w:type="dxa"/>
            <w:tcBorders>
              <w:top w:val="single" w:sz="12" w:space="0" w:color="auto"/>
              <w:left w:val="nil"/>
              <w:bottom w:val="single" w:sz="12" w:space="0" w:color="auto"/>
              <w:right w:val="single" w:sz="4" w:space="0" w:color="auto"/>
            </w:tcBorders>
            <w:shd w:val="clear" w:color="auto" w:fill="auto"/>
            <w:vAlign w:val="center"/>
            <w:hideMark/>
          </w:tcPr>
          <w:p w:rsidR="00D12E15" w:rsidRPr="00603496" w:rsidRDefault="00D12E15" w:rsidP="004B5428">
            <w:pPr>
              <w:jc w:val="center"/>
              <w:rPr>
                <w:sz w:val="18"/>
                <w:szCs w:val="18"/>
                <w:lang w:eastAsia="ru-RU"/>
              </w:rPr>
            </w:pPr>
            <w:r w:rsidRPr="00603496">
              <w:rPr>
                <w:sz w:val="18"/>
                <w:szCs w:val="18"/>
                <w:lang w:eastAsia="ru-RU"/>
              </w:rPr>
              <w:t>9</w:t>
            </w:r>
          </w:p>
        </w:tc>
        <w:tc>
          <w:tcPr>
            <w:tcW w:w="747" w:type="dxa"/>
            <w:tcBorders>
              <w:top w:val="single" w:sz="12" w:space="0" w:color="auto"/>
              <w:left w:val="nil"/>
              <w:bottom w:val="single" w:sz="12" w:space="0" w:color="auto"/>
              <w:right w:val="single" w:sz="4" w:space="0" w:color="auto"/>
            </w:tcBorders>
            <w:shd w:val="clear" w:color="auto" w:fill="auto"/>
            <w:vAlign w:val="center"/>
            <w:hideMark/>
          </w:tcPr>
          <w:p w:rsidR="00D12E15" w:rsidRPr="00603496" w:rsidRDefault="00D12E15" w:rsidP="004B5428">
            <w:pPr>
              <w:jc w:val="center"/>
              <w:rPr>
                <w:sz w:val="18"/>
                <w:szCs w:val="18"/>
                <w:lang w:eastAsia="ru-RU"/>
              </w:rPr>
            </w:pPr>
            <w:r w:rsidRPr="00603496">
              <w:rPr>
                <w:sz w:val="18"/>
                <w:szCs w:val="18"/>
                <w:lang w:eastAsia="ru-RU"/>
              </w:rPr>
              <w:t>7,25</w:t>
            </w:r>
          </w:p>
        </w:tc>
        <w:tc>
          <w:tcPr>
            <w:tcW w:w="2733" w:type="dxa"/>
            <w:tcBorders>
              <w:top w:val="single" w:sz="12" w:space="0" w:color="auto"/>
              <w:left w:val="nil"/>
              <w:bottom w:val="single" w:sz="12" w:space="0" w:color="auto"/>
              <w:right w:val="single" w:sz="4" w:space="0" w:color="auto"/>
            </w:tcBorders>
            <w:shd w:val="clear" w:color="auto" w:fill="auto"/>
            <w:vAlign w:val="center"/>
            <w:hideMark/>
          </w:tcPr>
          <w:p w:rsidR="00D12E15" w:rsidRPr="00603496" w:rsidRDefault="00D12E15" w:rsidP="004B5428">
            <w:pPr>
              <w:jc w:val="center"/>
              <w:rPr>
                <w:sz w:val="18"/>
                <w:szCs w:val="18"/>
                <w:lang w:eastAsia="ru-RU"/>
              </w:rPr>
            </w:pPr>
            <w:r w:rsidRPr="00603496">
              <w:rPr>
                <w:sz w:val="18"/>
                <w:szCs w:val="18"/>
                <w:lang w:eastAsia="ru-RU"/>
              </w:rPr>
              <w:t>2 835 411,58 * 9 * 1/300 *7,25</w:t>
            </w:r>
            <w:r w:rsidR="008558D7">
              <w:rPr>
                <w:sz w:val="18"/>
                <w:szCs w:val="18"/>
                <w:lang w:eastAsia="ru-RU"/>
              </w:rPr>
              <w:t>%</w:t>
            </w:r>
          </w:p>
        </w:tc>
        <w:tc>
          <w:tcPr>
            <w:tcW w:w="1108" w:type="dxa"/>
            <w:tcBorders>
              <w:top w:val="single" w:sz="12" w:space="0" w:color="auto"/>
              <w:left w:val="nil"/>
              <w:bottom w:val="single" w:sz="12" w:space="0" w:color="auto"/>
              <w:right w:val="single" w:sz="12" w:space="0" w:color="auto"/>
            </w:tcBorders>
            <w:shd w:val="clear" w:color="auto" w:fill="auto"/>
            <w:vAlign w:val="center"/>
            <w:hideMark/>
          </w:tcPr>
          <w:p w:rsidR="00D12E15" w:rsidRPr="00603496" w:rsidRDefault="00D12E15" w:rsidP="008558D7">
            <w:pPr>
              <w:jc w:val="right"/>
              <w:rPr>
                <w:sz w:val="18"/>
                <w:szCs w:val="18"/>
                <w:lang w:eastAsia="ru-RU"/>
              </w:rPr>
            </w:pPr>
            <w:r w:rsidRPr="00603496">
              <w:rPr>
                <w:sz w:val="18"/>
                <w:szCs w:val="18"/>
                <w:lang w:eastAsia="ru-RU"/>
              </w:rPr>
              <w:t>6</w:t>
            </w:r>
            <w:r w:rsidR="008558D7">
              <w:rPr>
                <w:sz w:val="18"/>
                <w:szCs w:val="18"/>
                <w:lang w:eastAsia="ru-RU"/>
              </w:rPr>
              <w:t> </w:t>
            </w:r>
            <w:r w:rsidRPr="00603496">
              <w:rPr>
                <w:sz w:val="18"/>
                <w:szCs w:val="18"/>
                <w:lang w:eastAsia="ru-RU"/>
              </w:rPr>
              <w:t>167</w:t>
            </w:r>
            <w:r w:rsidR="008558D7">
              <w:rPr>
                <w:sz w:val="18"/>
                <w:szCs w:val="18"/>
                <w:lang w:eastAsia="ru-RU"/>
              </w:rPr>
              <w:t>,</w:t>
            </w:r>
            <w:r w:rsidRPr="00603496">
              <w:rPr>
                <w:sz w:val="18"/>
                <w:szCs w:val="18"/>
                <w:lang w:eastAsia="ru-RU"/>
              </w:rPr>
              <w:t>02</w:t>
            </w:r>
          </w:p>
        </w:tc>
      </w:tr>
    </w:tbl>
    <w:p w:rsidR="00D12E15" w:rsidRPr="00603496" w:rsidRDefault="00D12E15" w:rsidP="00D12E15">
      <w:pPr>
        <w:pStyle w:val="81"/>
        <w:rPr>
          <w:sz w:val="6"/>
          <w:szCs w:val="6"/>
        </w:rPr>
      </w:pPr>
    </w:p>
    <w:p w:rsidR="00D12E15" w:rsidRPr="00603496" w:rsidRDefault="00D12E15" w:rsidP="00835EFF">
      <w:pPr>
        <w:pStyle w:val="81"/>
      </w:pPr>
      <w:r w:rsidRPr="00603496">
        <w:tab/>
        <w:t>–</w:t>
      </w:r>
      <w:r w:rsidRPr="00603496">
        <w:tab/>
      </w:r>
      <w:r w:rsidR="00835EFF" w:rsidRPr="00603496">
        <w:t xml:space="preserve">с </w:t>
      </w:r>
      <w:r w:rsidRPr="00603496">
        <w:t xml:space="preserve">ФГУП ПО «Маяк» по муниципальному контракту от 15.06.2018               </w:t>
      </w:r>
      <w:r w:rsidR="009D08CB" w:rsidRPr="00603496">
        <w:t xml:space="preserve">                №</w:t>
      </w:r>
      <w:r w:rsidR="00EB6B8C">
        <w:t> </w:t>
      </w:r>
      <w:r w:rsidR="009D08CB" w:rsidRPr="00603496">
        <w:t>50-2018/УКСиБ</w:t>
      </w:r>
      <w:r w:rsidR="00835EFF" w:rsidRPr="00603496">
        <w:t xml:space="preserve"> за просрочку исполнения обязательств на</w:t>
      </w:r>
      <w:r w:rsidRPr="00603496">
        <w:t xml:space="preserve"> 27 календарных дней в размере 8</w:t>
      </w:r>
      <w:r w:rsidR="009F17A6">
        <w:t> </w:t>
      </w:r>
      <w:r w:rsidR="008558D7">
        <w:t>62</w:t>
      </w:r>
      <w:r w:rsidRPr="00603496">
        <w:t>6</w:t>
      </w:r>
      <w:r w:rsidR="008558D7">
        <w:t>,</w:t>
      </w:r>
      <w:r w:rsidRPr="00603496">
        <w:t>77 рублей:</w:t>
      </w:r>
    </w:p>
    <w:tbl>
      <w:tblPr>
        <w:tblW w:w="10170" w:type="dxa"/>
        <w:tblInd w:w="-5" w:type="dxa"/>
        <w:tblLook w:val="04A0" w:firstRow="1" w:lastRow="0" w:firstColumn="1" w:lastColumn="0" w:noHBand="0" w:noVBand="1"/>
      </w:tblPr>
      <w:tblGrid>
        <w:gridCol w:w="2684"/>
        <w:gridCol w:w="1059"/>
        <w:gridCol w:w="1026"/>
        <w:gridCol w:w="813"/>
        <w:gridCol w:w="747"/>
        <w:gridCol w:w="2733"/>
        <w:gridCol w:w="1108"/>
      </w:tblGrid>
      <w:tr w:rsidR="009E72DF" w:rsidRPr="00603496" w:rsidTr="004B5428">
        <w:trPr>
          <w:trHeight w:val="236"/>
        </w:trPr>
        <w:tc>
          <w:tcPr>
            <w:tcW w:w="10170" w:type="dxa"/>
            <w:gridSpan w:val="7"/>
            <w:tcBorders>
              <w:bottom w:val="single" w:sz="12" w:space="0" w:color="auto"/>
            </w:tcBorders>
            <w:shd w:val="clear" w:color="auto" w:fill="auto"/>
            <w:vAlign w:val="center"/>
          </w:tcPr>
          <w:p w:rsidR="00D12E15" w:rsidRPr="00603496" w:rsidRDefault="00D12E15" w:rsidP="004B5428">
            <w:pPr>
              <w:jc w:val="right"/>
              <w:rPr>
                <w:sz w:val="18"/>
                <w:szCs w:val="18"/>
                <w:lang w:eastAsia="ru-RU"/>
              </w:rPr>
            </w:pPr>
            <w:r w:rsidRPr="00603496">
              <w:rPr>
                <w:sz w:val="18"/>
                <w:szCs w:val="18"/>
                <w:lang w:eastAsia="ru-RU"/>
              </w:rPr>
              <w:t>Таблица №</w:t>
            </w:r>
            <w:r w:rsidR="002742BC" w:rsidRPr="00603496">
              <w:rPr>
                <w:sz w:val="18"/>
                <w:szCs w:val="18"/>
                <w:lang w:eastAsia="ru-RU"/>
              </w:rPr>
              <w:t xml:space="preserve"> 36</w:t>
            </w:r>
            <w:r w:rsidRPr="00603496">
              <w:rPr>
                <w:sz w:val="18"/>
                <w:szCs w:val="18"/>
                <w:lang w:eastAsia="ru-RU"/>
              </w:rPr>
              <w:t xml:space="preserve"> (рублей)</w:t>
            </w:r>
          </w:p>
        </w:tc>
      </w:tr>
      <w:tr w:rsidR="009E72DF" w:rsidRPr="00603496" w:rsidTr="004B5428">
        <w:trPr>
          <w:trHeight w:val="236"/>
        </w:trPr>
        <w:tc>
          <w:tcPr>
            <w:tcW w:w="2684" w:type="dxa"/>
            <w:vMerge w:val="restart"/>
            <w:tcBorders>
              <w:top w:val="single" w:sz="12" w:space="0" w:color="auto"/>
              <w:left w:val="single" w:sz="12" w:space="0" w:color="auto"/>
              <w:bottom w:val="single" w:sz="4" w:space="0" w:color="auto"/>
              <w:right w:val="single" w:sz="4" w:space="0" w:color="auto"/>
            </w:tcBorders>
            <w:shd w:val="clear" w:color="auto" w:fill="auto"/>
            <w:hideMark/>
          </w:tcPr>
          <w:p w:rsidR="00D12E15" w:rsidRPr="00603496" w:rsidRDefault="00D12E15" w:rsidP="004B5428">
            <w:pPr>
              <w:jc w:val="center"/>
              <w:rPr>
                <w:sz w:val="18"/>
                <w:szCs w:val="18"/>
                <w:lang w:eastAsia="ru-RU"/>
              </w:rPr>
            </w:pPr>
            <w:r w:rsidRPr="00603496">
              <w:rPr>
                <w:sz w:val="18"/>
                <w:szCs w:val="18"/>
                <w:lang w:eastAsia="ru-RU"/>
              </w:rPr>
              <w:t>Цена контракта № 50-2018/УКСиБ от 15.06.18</w:t>
            </w:r>
          </w:p>
        </w:tc>
        <w:tc>
          <w:tcPr>
            <w:tcW w:w="2898" w:type="dxa"/>
            <w:gridSpan w:val="3"/>
            <w:tcBorders>
              <w:top w:val="single" w:sz="12" w:space="0" w:color="auto"/>
              <w:left w:val="nil"/>
              <w:bottom w:val="single" w:sz="4" w:space="0" w:color="auto"/>
              <w:right w:val="single" w:sz="4" w:space="0" w:color="auto"/>
            </w:tcBorders>
            <w:shd w:val="clear" w:color="auto" w:fill="auto"/>
            <w:hideMark/>
          </w:tcPr>
          <w:p w:rsidR="00D12E15" w:rsidRPr="00603496" w:rsidRDefault="00D12E15" w:rsidP="004B5428">
            <w:pPr>
              <w:jc w:val="center"/>
              <w:rPr>
                <w:sz w:val="18"/>
                <w:szCs w:val="18"/>
                <w:lang w:eastAsia="ru-RU"/>
              </w:rPr>
            </w:pPr>
            <w:r w:rsidRPr="00603496">
              <w:rPr>
                <w:sz w:val="18"/>
                <w:szCs w:val="18"/>
                <w:lang w:eastAsia="ru-RU"/>
              </w:rPr>
              <w:t>Период просрочки</w:t>
            </w:r>
          </w:p>
        </w:tc>
        <w:tc>
          <w:tcPr>
            <w:tcW w:w="747" w:type="dxa"/>
            <w:vMerge w:val="restart"/>
            <w:tcBorders>
              <w:top w:val="single" w:sz="12" w:space="0" w:color="auto"/>
              <w:left w:val="single" w:sz="4" w:space="0" w:color="auto"/>
              <w:bottom w:val="single" w:sz="4" w:space="0" w:color="auto"/>
              <w:right w:val="single" w:sz="4" w:space="0" w:color="auto"/>
            </w:tcBorders>
            <w:shd w:val="clear" w:color="auto" w:fill="auto"/>
            <w:hideMark/>
          </w:tcPr>
          <w:p w:rsidR="00D12E15" w:rsidRPr="00603496" w:rsidRDefault="00D12E15" w:rsidP="004B5428">
            <w:pPr>
              <w:jc w:val="center"/>
              <w:rPr>
                <w:sz w:val="18"/>
                <w:szCs w:val="18"/>
                <w:lang w:eastAsia="ru-RU"/>
              </w:rPr>
            </w:pPr>
            <w:r w:rsidRPr="00603496">
              <w:rPr>
                <w:sz w:val="18"/>
                <w:szCs w:val="18"/>
                <w:lang w:eastAsia="ru-RU"/>
              </w:rPr>
              <w:t>Ставка</w:t>
            </w:r>
          </w:p>
        </w:tc>
        <w:tc>
          <w:tcPr>
            <w:tcW w:w="2733" w:type="dxa"/>
            <w:vMerge w:val="restart"/>
            <w:tcBorders>
              <w:top w:val="single" w:sz="12" w:space="0" w:color="auto"/>
              <w:left w:val="single" w:sz="4" w:space="0" w:color="auto"/>
              <w:bottom w:val="single" w:sz="4" w:space="0" w:color="auto"/>
              <w:right w:val="single" w:sz="4" w:space="0" w:color="auto"/>
            </w:tcBorders>
            <w:shd w:val="clear" w:color="auto" w:fill="auto"/>
            <w:hideMark/>
          </w:tcPr>
          <w:p w:rsidR="00D12E15" w:rsidRPr="00603496" w:rsidRDefault="00D12E15" w:rsidP="004B5428">
            <w:pPr>
              <w:jc w:val="center"/>
              <w:rPr>
                <w:sz w:val="18"/>
                <w:szCs w:val="18"/>
                <w:lang w:eastAsia="ru-RU"/>
              </w:rPr>
            </w:pPr>
            <w:r w:rsidRPr="00603496">
              <w:rPr>
                <w:sz w:val="18"/>
                <w:szCs w:val="18"/>
                <w:lang w:eastAsia="ru-RU"/>
              </w:rPr>
              <w:t>Расчет пени</w:t>
            </w:r>
          </w:p>
        </w:tc>
        <w:tc>
          <w:tcPr>
            <w:tcW w:w="1108" w:type="dxa"/>
            <w:vMerge w:val="restart"/>
            <w:tcBorders>
              <w:top w:val="single" w:sz="12" w:space="0" w:color="auto"/>
              <w:left w:val="single" w:sz="4" w:space="0" w:color="auto"/>
              <w:bottom w:val="single" w:sz="4" w:space="0" w:color="auto"/>
              <w:right w:val="single" w:sz="12" w:space="0" w:color="auto"/>
            </w:tcBorders>
            <w:shd w:val="clear" w:color="auto" w:fill="auto"/>
            <w:hideMark/>
          </w:tcPr>
          <w:p w:rsidR="00D12E15" w:rsidRPr="00603496" w:rsidRDefault="00D12E15" w:rsidP="004B5428">
            <w:pPr>
              <w:jc w:val="center"/>
              <w:rPr>
                <w:sz w:val="18"/>
                <w:szCs w:val="18"/>
                <w:lang w:eastAsia="ru-RU"/>
              </w:rPr>
            </w:pPr>
            <w:r w:rsidRPr="00603496">
              <w:rPr>
                <w:sz w:val="18"/>
                <w:szCs w:val="18"/>
                <w:lang w:eastAsia="ru-RU"/>
              </w:rPr>
              <w:t>Пеня</w:t>
            </w:r>
          </w:p>
        </w:tc>
      </w:tr>
      <w:tr w:rsidR="009E72DF" w:rsidRPr="00603496" w:rsidTr="004B5428">
        <w:trPr>
          <w:trHeight w:val="240"/>
        </w:trPr>
        <w:tc>
          <w:tcPr>
            <w:tcW w:w="2684" w:type="dxa"/>
            <w:vMerge/>
            <w:tcBorders>
              <w:top w:val="nil"/>
              <w:left w:val="single" w:sz="12" w:space="0" w:color="auto"/>
              <w:bottom w:val="single" w:sz="12" w:space="0" w:color="auto"/>
              <w:right w:val="single" w:sz="4" w:space="0" w:color="auto"/>
            </w:tcBorders>
            <w:vAlign w:val="center"/>
            <w:hideMark/>
          </w:tcPr>
          <w:p w:rsidR="00D12E15" w:rsidRPr="00603496" w:rsidRDefault="00D12E15" w:rsidP="004B5428">
            <w:pPr>
              <w:rPr>
                <w:sz w:val="18"/>
                <w:szCs w:val="18"/>
                <w:lang w:eastAsia="ru-RU"/>
              </w:rPr>
            </w:pPr>
          </w:p>
        </w:tc>
        <w:tc>
          <w:tcPr>
            <w:tcW w:w="1059" w:type="dxa"/>
            <w:tcBorders>
              <w:top w:val="nil"/>
              <w:left w:val="nil"/>
              <w:bottom w:val="single" w:sz="12" w:space="0" w:color="auto"/>
              <w:right w:val="single" w:sz="4" w:space="0" w:color="auto"/>
            </w:tcBorders>
            <w:shd w:val="clear" w:color="auto" w:fill="auto"/>
            <w:hideMark/>
          </w:tcPr>
          <w:p w:rsidR="00D12E15" w:rsidRPr="00603496" w:rsidRDefault="00D12E15" w:rsidP="004B5428">
            <w:pPr>
              <w:jc w:val="center"/>
              <w:rPr>
                <w:sz w:val="18"/>
                <w:szCs w:val="18"/>
                <w:lang w:eastAsia="ru-RU"/>
              </w:rPr>
            </w:pPr>
            <w:r w:rsidRPr="00603496">
              <w:rPr>
                <w:sz w:val="18"/>
                <w:szCs w:val="18"/>
                <w:lang w:eastAsia="ru-RU"/>
              </w:rPr>
              <w:t>с</w:t>
            </w:r>
          </w:p>
        </w:tc>
        <w:tc>
          <w:tcPr>
            <w:tcW w:w="1026" w:type="dxa"/>
            <w:tcBorders>
              <w:top w:val="nil"/>
              <w:left w:val="nil"/>
              <w:bottom w:val="single" w:sz="12" w:space="0" w:color="auto"/>
              <w:right w:val="single" w:sz="4" w:space="0" w:color="auto"/>
            </w:tcBorders>
            <w:shd w:val="clear" w:color="auto" w:fill="auto"/>
            <w:hideMark/>
          </w:tcPr>
          <w:p w:rsidR="00D12E15" w:rsidRPr="00603496" w:rsidRDefault="00D12E15" w:rsidP="004B5428">
            <w:pPr>
              <w:jc w:val="center"/>
              <w:rPr>
                <w:sz w:val="18"/>
                <w:szCs w:val="18"/>
                <w:lang w:eastAsia="ru-RU"/>
              </w:rPr>
            </w:pPr>
            <w:r w:rsidRPr="00603496">
              <w:rPr>
                <w:sz w:val="18"/>
                <w:szCs w:val="18"/>
                <w:lang w:eastAsia="ru-RU"/>
              </w:rPr>
              <w:t>по</w:t>
            </w:r>
          </w:p>
        </w:tc>
        <w:tc>
          <w:tcPr>
            <w:tcW w:w="813" w:type="dxa"/>
            <w:tcBorders>
              <w:top w:val="nil"/>
              <w:left w:val="nil"/>
              <w:bottom w:val="single" w:sz="12" w:space="0" w:color="auto"/>
              <w:right w:val="single" w:sz="4" w:space="0" w:color="auto"/>
            </w:tcBorders>
            <w:shd w:val="clear" w:color="auto" w:fill="auto"/>
            <w:hideMark/>
          </w:tcPr>
          <w:p w:rsidR="00D12E15" w:rsidRPr="00603496" w:rsidRDefault="00D12E15" w:rsidP="004B5428">
            <w:pPr>
              <w:jc w:val="center"/>
              <w:rPr>
                <w:sz w:val="18"/>
                <w:szCs w:val="18"/>
                <w:lang w:eastAsia="ru-RU"/>
              </w:rPr>
            </w:pPr>
            <w:r w:rsidRPr="00603496">
              <w:rPr>
                <w:sz w:val="18"/>
                <w:szCs w:val="18"/>
                <w:lang w:eastAsia="ru-RU"/>
              </w:rPr>
              <w:t>дней</w:t>
            </w:r>
          </w:p>
        </w:tc>
        <w:tc>
          <w:tcPr>
            <w:tcW w:w="747" w:type="dxa"/>
            <w:vMerge/>
            <w:tcBorders>
              <w:top w:val="nil"/>
              <w:left w:val="single" w:sz="4" w:space="0" w:color="auto"/>
              <w:bottom w:val="single" w:sz="12" w:space="0" w:color="auto"/>
              <w:right w:val="single" w:sz="4" w:space="0" w:color="auto"/>
            </w:tcBorders>
            <w:vAlign w:val="center"/>
            <w:hideMark/>
          </w:tcPr>
          <w:p w:rsidR="00D12E15" w:rsidRPr="00603496" w:rsidRDefault="00D12E15" w:rsidP="004B5428">
            <w:pPr>
              <w:rPr>
                <w:sz w:val="18"/>
                <w:szCs w:val="18"/>
                <w:lang w:eastAsia="ru-RU"/>
              </w:rPr>
            </w:pPr>
          </w:p>
        </w:tc>
        <w:tc>
          <w:tcPr>
            <w:tcW w:w="2733" w:type="dxa"/>
            <w:vMerge/>
            <w:tcBorders>
              <w:top w:val="nil"/>
              <w:left w:val="single" w:sz="4" w:space="0" w:color="auto"/>
              <w:bottom w:val="single" w:sz="12" w:space="0" w:color="auto"/>
              <w:right w:val="single" w:sz="4" w:space="0" w:color="auto"/>
            </w:tcBorders>
            <w:vAlign w:val="center"/>
            <w:hideMark/>
          </w:tcPr>
          <w:p w:rsidR="00D12E15" w:rsidRPr="00603496" w:rsidRDefault="00D12E15" w:rsidP="004B5428">
            <w:pPr>
              <w:rPr>
                <w:sz w:val="18"/>
                <w:szCs w:val="18"/>
                <w:lang w:eastAsia="ru-RU"/>
              </w:rPr>
            </w:pPr>
          </w:p>
        </w:tc>
        <w:tc>
          <w:tcPr>
            <w:tcW w:w="1108" w:type="dxa"/>
            <w:vMerge/>
            <w:tcBorders>
              <w:top w:val="nil"/>
              <w:left w:val="single" w:sz="4" w:space="0" w:color="auto"/>
              <w:bottom w:val="single" w:sz="12" w:space="0" w:color="auto"/>
              <w:right w:val="single" w:sz="12" w:space="0" w:color="auto"/>
            </w:tcBorders>
            <w:vAlign w:val="center"/>
            <w:hideMark/>
          </w:tcPr>
          <w:p w:rsidR="00D12E15" w:rsidRPr="00603496" w:rsidRDefault="00D12E15" w:rsidP="004B5428">
            <w:pPr>
              <w:rPr>
                <w:sz w:val="18"/>
                <w:szCs w:val="18"/>
                <w:lang w:eastAsia="ru-RU"/>
              </w:rPr>
            </w:pPr>
          </w:p>
        </w:tc>
      </w:tr>
      <w:tr w:rsidR="009E72DF" w:rsidRPr="00603496" w:rsidTr="004B5428">
        <w:trPr>
          <w:trHeight w:val="320"/>
        </w:trPr>
        <w:tc>
          <w:tcPr>
            <w:tcW w:w="2684"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D12E15" w:rsidRPr="00603496" w:rsidRDefault="00D12E15" w:rsidP="004B5428">
            <w:pPr>
              <w:jc w:val="right"/>
              <w:rPr>
                <w:sz w:val="18"/>
                <w:szCs w:val="18"/>
                <w:lang w:eastAsia="ru-RU"/>
              </w:rPr>
            </w:pPr>
            <w:r w:rsidRPr="00603496">
              <w:rPr>
                <w:sz w:val="18"/>
                <w:szCs w:val="18"/>
                <w:lang w:eastAsia="ru-RU"/>
              </w:rPr>
              <w:t>1 322 111,07</w:t>
            </w:r>
          </w:p>
        </w:tc>
        <w:tc>
          <w:tcPr>
            <w:tcW w:w="1059" w:type="dxa"/>
            <w:tcBorders>
              <w:top w:val="single" w:sz="12" w:space="0" w:color="auto"/>
              <w:left w:val="nil"/>
              <w:bottom w:val="single" w:sz="12" w:space="0" w:color="auto"/>
              <w:right w:val="single" w:sz="4" w:space="0" w:color="auto"/>
            </w:tcBorders>
            <w:shd w:val="clear" w:color="auto" w:fill="auto"/>
            <w:vAlign w:val="center"/>
            <w:hideMark/>
          </w:tcPr>
          <w:p w:rsidR="00D12E15" w:rsidRPr="00603496" w:rsidRDefault="00D12E15" w:rsidP="004B5428">
            <w:pPr>
              <w:jc w:val="center"/>
              <w:rPr>
                <w:sz w:val="18"/>
                <w:szCs w:val="18"/>
                <w:lang w:eastAsia="ru-RU"/>
              </w:rPr>
            </w:pPr>
            <w:r w:rsidRPr="00603496">
              <w:rPr>
                <w:sz w:val="18"/>
                <w:szCs w:val="18"/>
                <w:lang w:eastAsia="ru-RU"/>
              </w:rPr>
              <w:t>15.06.2018</w:t>
            </w:r>
          </w:p>
        </w:tc>
        <w:tc>
          <w:tcPr>
            <w:tcW w:w="1026" w:type="dxa"/>
            <w:tcBorders>
              <w:top w:val="single" w:sz="12" w:space="0" w:color="auto"/>
              <w:left w:val="nil"/>
              <w:bottom w:val="single" w:sz="12" w:space="0" w:color="auto"/>
              <w:right w:val="single" w:sz="4" w:space="0" w:color="auto"/>
            </w:tcBorders>
            <w:shd w:val="clear" w:color="auto" w:fill="auto"/>
            <w:vAlign w:val="center"/>
            <w:hideMark/>
          </w:tcPr>
          <w:p w:rsidR="00D12E15" w:rsidRPr="00603496" w:rsidRDefault="00D12E15" w:rsidP="004B5428">
            <w:pPr>
              <w:jc w:val="center"/>
              <w:rPr>
                <w:sz w:val="18"/>
                <w:szCs w:val="18"/>
                <w:lang w:eastAsia="ru-RU"/>
              </w:rPr>
            </w:pPr>
            <w:r w:rsidRPr="00603496">
              <w:rPr>
                <w:sz w:val="18"/>
                <w:szCs w:val="18"/>
                <w:lang w:eastAsia="ru-RU"/>
              </w:rPr>
              <w:t>12.07.2018</w:t>
            </w:r>
          </w:p>
        </w:tc>
        <w:tc>
          <w:tcPr>
            <w:tcW w:w="813" w:type="dxa"/>
            <w:tcBorders>
              <w:top w:val="single" w:sz="12" w:space="0" w:color="auto"/>
              <w:left w:val="nil"/>
              <w:bottom w:val="single" w:sz="12" w:space="0" w:color="auto"/>
              <w:right w:val="single" w:sz="4" w:space="0" w:color="auto"/>
            </w:tcBorders>
            <w:shd w:val="clear" w:color="auto" w:fill="auto"/>
            <w:vAlign w:val="center"/>
            <w:hideMark/>
          </w:tcPr>
          <w:p w:rsidR="00D12E15" w:rsidRPr="00603496" w:rsidRDefault="00D12E15" w:rsidP="004B5428">
            <w:pPr>
              <w:jc w:val="center"/>
              <w:rPr>
                <w:sz w:val="18"/>
                <w:szCs w:val="18"/>
                <w:lang w:eastAsia="ru-RU"/>
              </w:rPr>
            </w:pPr>
            <w:r w:rsidRPr="00603496">
              <w:rPr>
                <w:sz w:val="18"/>
                <w:szCs w:val="18"/>
                <w:lang w:eastAsia="ru-RU"/>
              </w:rPr>
              <w:t>27</w:t>
            </w:r>
          </w:p>
        </w:tc>
        <w:tc>
          <w:tcPr>
            <w:tcW w:w="747" w:type="dxa"/>
            <w:tcBorders>
              <w:top w:val="single" w:sz="12" w:space="0" w:color="auto"/>
              <w:left w:val="nil"/>
              <w:bottom w:val="single" w:sz="12" w:space="0" w:color="auto"/>
              <w:right w:val="single" w:sz="4" w:space="0" w:color="auto"/>
            </w:tcBorders>
            <w:shd w:val="clear" w:color="auto" w:fill="auto"/>
            <w:vAlign w:val="center"/>
            <w:hideMark/>
          </w:tcPr>
          <w:p w:rsidR="00D12E15" w:rsidRPr="00603496" w:rsidRDefault="00D12E15" w:rsidP="004B5428">
            <w:pPr>
              <w:jc w:val="center"/>
              <w:rPr>
                <w:sz w:val="18"/>
                <w:szCs w:val="18"/>
                <w:lang w:eastAsia="ru-RU"/>
              </w:rPr>
            </w:pPr>
            <w:r w:rsidRPr="00603496">
              <w:rPr>
                <w:sz w:val="18"/>
                <w:szCs w:val="18"/>
                <w:lang w:eastAsia="ru-RU"/>
              </w:rPr>
              <w:t>7,25</w:t>
            </w:r>
          </w:p>
        </w:tc>
        <w:tc>
          <w:tcPr>
            <w:tcW w:w="2733" w:type="dxa"/>
            <w:tcBorders>
              <w:top w:val="single" w:sz="12" w:space="0" w:color="auto"/>
              <w:left w:val="nil"/>
              <w:bottom w:val="single" w:sz="12" w:space="0" w:color="auto"/>
              <w:right w:val="single" w:sz="4" w:space="0" w:color="auto"/>
            </w:tcBorders>
            <w:shd w:val="clear" w:color="auto" w:fill="auto"/>
            <w:vAlign w:val="center"/>
            <w:hideMark/>
          </w:tcPr>
          <w:p w:rsidR="00D12E15" w:rsidRPr="00603496" w:rsidRDefault="00D12E15" w:rsidP="004B5428">
            <w:pPr>
              <w:jc w:val="center"/>
              <w:rPr>
                <w:sz w:val="18"/>
                <w:szCs w:val="18"/>
                <w:lang w:eastAsia="ru-RU"/>
              </w:rPr>
            </w:pPr>
            <w:r w:rsidRPr="00603496">
              <w:rPr>
                <w:sz w:val="18"/>
                <w:szCs w:val="18"/>
                <w:lang w:eastAsia="ru-RU"/>
              </w:rPr>
              <w:t>1 322 111,07 * 27 * 1/300 * 7,25</w:t>
            </w:r>
            <w:r w:rsidR="008558D7">
              <w:rPr>
                <w:sz w:val="18"/>
                <w:szCs w:val="18"/>
                <w:lang w:eastAsia="ru-RU"/>
              </w:rPr>
              <w:t>%</w:t>
            </w:r>
          </w:p>
        </w:tc>
        <w:tc>
          <w:tcPr>
            <w:tcW w:w="1108" w:type="dxa"/>
            <w:tcBorders>
              <w:top w:val="single" w:sz="12" w:space="0" w:color="auto"/>
              <w:left w:val="nil"/>
              <w:bottom w:val="single" w:sz="12" w:space="0" w:color="auto"/>
              <w:right w:val="single" w:sz="12" w:space="0" w:color="auto"/>
            </w:tcBorders>
            <w:shd w:val="clear" w:color="auto" w:fill="auto"/>
            <w:vAlign w:val="center"/>
            <w:hideMark/>
          </w:tcPr>
          <w:p w:rsidR="00D12E15" w:rsidRPr="00603496" w:rsidRDefault="00D12E15" w:rsidP="008558D7">
            <w:pPr>
              <w:jc w:val="right"/>
              <w:rPr>
                <w:sz w:val="18"/>
                <w:szCs w:val="18"/>
                <w:lang w:eastAsia="ru-RU"/>
              </w:rPr>
            </w:pPr>
            <w:r w:rsidRPr="00603496">
              <w:rPr>
                <w:sz w:val="18"/>
                <w:szCs w:val="18"/>
                <w:lang w:eastAsia="ru-RU"/>
              </w:rPr>
              <w:t>8</w:t>
            </w:r>
            <w:r w:rsidR="008558D7">
              <w:rPr>
                <w:sz w:val="18"/>
                <w:szCs w:val="18"/>
                <w:lang w:eastAsia="ru-RU"/>
              </w:rPr>
              <w:t xml:space="preserve"> </w:t>
            </w:r>
            <w:r w:rsidRPr="00603496">
              <w:rPr>
                <w:sz w:val="18"/>
                <w:szCs w:val="18"/>
                <w:lang w:eastAsia="ru-RU"/>
              </w:rPr>
              <w:t>626</w:t>
            </w:r>
            <w:r w:rsidR="008558D7">
              <w:rPr>
                <w:sz w:val="18"/>
                <w:szCs w:val="18"/>
                <w:lang w:eastAsia="ru-RU"/>
              </w:rPr>
              <w:t>,</w:t>
            </w:r>
            <w:r w:rsidRPr="00603496">
              <w:rPr>
                <w:sz w:val="18"/>
                <w:szCs w:val="18"/>
                <w:lang w:eastAsia="ru-RU"/>
              </w:rPr>
              <w:t>77</w:t>
            </w:r>
          </w:p>
        </w:tc>
      </w:tr>
    </w:tbl>
    <w:p w:rsidR="00D12E15" w:rsidRPr="00603496" w:rsidRDefault="00D12E15" w:rsidP="00D12E15">
      <w:pPr>
        <w:pStyle w:val="81"/>
        <w:rPr>
          <w:sz w:val="6"/>
          <w:szCs w:val="6"/>
        </w:rPr>
      </w:pPr>
    </w:p>
    <w:p w:rsidR="00D12E15" w:rsidRPr="00603496" w:rsidRDefault="00D12E15" w:rsidP="00AE4A94">
      <w:pPr>
        <w:pStyle w:val="81"/>
      </w:pPr>
      <w:r w:rsidRPr="00603496">
        <w:tab/>
        <w:t>–</w:t>
      </w:r>
      <w:r w:rsidRPr="00603496">
        <w:tab/>
      </w:r>
      <w:r w:rsidR="00835EFF" w:rsidRPr="00603496">
        <w:t xml:space="preserve">с </w:t>
      </w:r>
      <w:r w:rsidRPr="00603496">
        <w:t xml:space="preserve">ООО «ПСК Портал» по муниципальному контракту от 25.06.2018               </w:t>
      </w:r>
      <w:r w:rsidR="009D08CB" w:rsidRPr="00603496">
        <w:t xml:space="preserve">                №</w:t>
      </w:r>
      <w:r w:rsidR="00EB6B8C">
        <w:t> </w:t>
      </w:r>
      <w:r w:rsidR="009D08CB" w:rsidRPr="00603496">
        <w:t>51-2018/УКСиБ</w:t>
      </w:r>
      <w:r w:rsidR="00AE4A94" w:rsidRPr="00603496">
        <w:t xml:space="preserve"> за просрочку </w:t>
      </w:r>
      <w:r w:rsidR="009D08CB" w:rsidRPr="00603496">
        <w:t>исполнения обязательств</w:t>
      </w:r>
      <w:r w:rsidR="00AE4A94" w:rsidRPr="00603496">
        <w:t xml:space="preserve"> на 8</w:t>
      </w:r>
      <w:r w:rsidRPr="00603496">
        <w:t xml:space="preserve"> календарных дней в размере 5</w:t>
      </w:r>
      <w:r w:rsidR="009F17A6">
        <w:t> </w:t>
      </w:r>
      <w:r w:rsidRPr="00603496">
        <w:t>133</w:t>
      </w:r>
      <w:r w:rsidR="008558D7">
        <w:t>,</w:t>
      </w:r>
      <w:r w:rsidRPr="00603496">
        <w:t>21 рублей:</w:t>
      </w:r>
    </w:p>
    <w:tbl>
      <w:tblPr>
        <w:tblW w:w="10170" w:type="dxa"/>
        <w:tblInd w:w="-5" w:type="dxa"/>
        <w:tblLook w:val="04A0" w:firstRow="1" w:lastRow="0" w:firstColumn="1" w:lastColumn="0" w:noHBand="0" w:noVBand="1"/>
      </w:tblPr>
      <w:tblGrid>
        <w:gridCol w:w="2684"/>
        <w:gridCol w:w="1059"/>
        <w:gridCol w:w="1026"/>
        <w:gridCol w:w="813"/>
        <w:gridCol w:w="747"/>
        <w:gridCol w:w="2733"/>
        <w:gridCol w:w="1108"/>
      </w:tblGrid>
      <w:tr w:rsidR="009E72DF" w:rsidRPr="00603496" w:rsidTr="004B5428">
        <w:trPr>
          <w:trHeight w:val="180"/>
        </w:trPr>
        <w:tc>
          <w:tcPr>
            <w:tcW w:w="10170" w:type="dxa"/>
            <w:gridSpan w:val="7"/>
            <w:tcBorders>
              <w:bottom w:val="single" w:sz="12" w:space="0" w:color="auto"/>
            </w:tcBorders>
            <w:shd w:val="clear" w:color="auto" w:fill="auto"/>
            <w:vAlign w:val="center"/>
          </w:tcPr>
          <w:p w:rsidR="00D12E15" w:rsidRPr="00603496" w:rsidRDefault="00D12E15" w:rsidP="004B5428">
            <w:pPr>
              <w:jc w:val="right"/>
              <w:rPr>
                <w:sz w:val="18"/>
                <w:szCs w:val="18"/>
                <w:lang w:eastAsia="ru-RU"/>
              </w:rPr>
            </w:pPr>
            <w:r w:rsidRPr="00603496">
              <w:rPr>
                <w:sz w:val="18"/>
                <w:szCs w:val="18"/>
                <w:lang w:eastAsia="ru-RU"/>
              </w:rPr>
              <w:t xml:space="preserve">Таблица № </w:t>
            </w:r>
            <w:r w:rsidR="002742BC" w:rsidRPr="00603496">
              <w:rPr>
                <w:sz w:val="18"/>
                <w:szCs w:val="18"/>
                <w:lang w:eastAsia="ru-RU"/>
              </w:rPr>
              <w:t xml:space="preserve">37 </w:t>
            </w:r>
            <w:r w:rsidRPr="00603496">
              <w:rPr>
                <w:sz w:val="18"/>
                <w:szCs w:val="18"/>
                <w:lang w:eastAsia="ru-RU"/>
              </w:rPr>
              <w:t>(рублей)</w:t>
            </w:r>
          </w:p>
        </w:tc>
      </w:tr>
      <w:tr w:rsidR="009E72DF" w:rsidRPr="00603496" w:rsidTr="004B5428">
        <w:trPr>
          <w:trHeight w:val="180"/>
        </w:trPr>
        <w:tc>
          <w:tcPr>
            <w:tcW w:w="2684" w:type="dxa"/>
            <w:vMerge w:val="restart"/>
            <w:tcBorders>
              <w:top w:val="single" w:sz="12" w:space="0" w:color="auto"/>
              <w:left w:val="single" w:sz="12" w:space="0" w:color="auto"/>
              <w:bottom w:val="single" w:sz="4" w:space="0" w:color="auto"/>
              <w:right w:val="single" w:sz="4" w:space="0" w:color="auto"/>
            </w:tcBorders>
            <w:shd w:val="clear" w:color="auto" w:fill="auto"/>
            <w:hideMark/>
          </w:tcPr>
          <w:p w:rsidR="00D12E15" w:rsidRPr="00603496" w:rsidRDefault="00D12E15" w:rsidP="004B5428">
            <w:pPr>
              <w:jc w:val="center"/>
              <w:rPr>
                <w:sz w:val="18"/>
                <w:szCs w:val="18"/>
                <w:lang w:eastAsia="ru-RU"/>
              </w:rPr>
            </w:pPr>
            <w:r w:rsidRPr="00603496">
              <w:rPr>
                <w:sz w:val="18"/>
                <w:szCs w:val="18"/>
                <w:lang w:eastAsia="ru-RU"/>
              </w:rPr>
              <w:t>Цена контракта № 51-2018/УКСиБ от 23.07.18</w:t>
            </w:r>
          </w:p>
        </w:tc>
        <w:tc>
          <w:tcPr>
            <w:tcW w:w="2898" w:type="dxa"/>
            <w:gridSpan w:val="3"/>
            <w:tcBorders>
              <w:top w:val="single" w:sz="12" w:space="0" w:color="auto"/>
              <w:left w:val="nil"/>
              <w:bottom w:val="single" w:sz="4" w:space="0" w:color="auto"/>
              <w:right w:val="single" w:sz="4" w:space="0" w:color="auto"/>
            </w:tcBorders>
            <w:shd w:val="clear" w:color="auto" w:fill="auto"/>
            <w:hideMark/>
          </w:tcPr>
          <w:p w:rsidR="00D12E15" w:rsidRPr="00603496" w:rsidRDefault="00D12E15" w:rsidP="004B5428">
            <w:pPr>
              <w:jc w:val="center"/>
              <w:rPr>
                <w:sz w:val="18"/>
                <w:szCs w:val="18"/>
                <w:lang w:eastAsia="ru-RU"/>
              </w:rPr>
            </w:pPr>
            <w:r w:rsidRPr="00603496">
              <w:rPr>
                <w:sz w:val="18"/>
                <w:szCs w:val="18"/>
                <w:lang w:eastAsia="ru-RU"/>
              </w:rPr>
              <w:t>Период просрочки</w:t>
            </w:r>
          </w:p>
        </w:tc>
        <w:tc>
          <w:tcPr>
            <w:tcW w:w="747" w:type="dxa"/>
            <w:vMerge w:val="restart"/>
            <w:tcBorders>
              <w:top w:val="single" w:sz="12" w:space="0" w:color="auto"/>
              <w:left w:val="single" w:sz="4" w:space="0" w:color="auto"/>
              <w:bottom w:val="single" w:sz="4" w:space="0" w:color="auto"/>
              <w:right w:val="single" w:sz="4" w:space="0" w:color="auto"/>
            </w:tcBorders>
            <w:shd w:val="clear" w:color="auto" w:fill="auto"/>
            <w:hideMark/>
          </w:tcPr>
          <w:p w:rsidR="00D12E15" w:rsidRPr="00603496" w:rsidRDefault="00D12E15" w:rsidP="004B5428">
            <w:pPr>
              <w:jc w:val="center"/>
              <w:rPr>
                <w:sz w:val="18"/>
                <w:szCs w:val="18"/>
                <w:lang w:eastAsia="ru-RU"/>
              </w:rPr>
            </w:pPr>
            <w:r w:rsidRPr="00603496">
              <w:rPr>
                <w:sz w:val="18"/>
                <w:szCs w:val="18"/>
                <w:lang w:eastAsia="ru-RU"/>
              </w:rPr>
              <w:t>Ставка</w:t>
            </w:r>
          </w:p>
        </w:tc>
        <w:tc>
          <w:tcPr>
            <w:tcW w:w="2733" w:type="dxa"/>
            <w:vMerge w:val="restart"/>
            <w:tcBorders>
              <w:top w:val="single" w:sz="12" w:space="0" w:color="auto"/>
              <w:left w:val="single" w:sz="4" w:space="0" w:color="auto"/>
              <w:bottom w:val="single" w:sz="4" w:space="0" w:color="auto"/>
              <w:right w:val="single" w:sz="4" w:space="0" w:color="auto"/>
            </w:tcBorders>
            <w:shd w:val="clear" w:color="auto" w:fill="auto"/>
            <w:hideMark/>
          </w:tcPr>
          <w:p w:rsidR="00D12E15" w:rsidRPr="00603496" w:rsidRDefault="00D12E15" w:rsidP="004B5428">
            <w:pPr>
              <w:jc w:val="center"/>
              <w:rPr>
                <w:sz w:val="18"/>
                <w:szCs w:val="18"/>
                <w:lang w:eastAsia="ru-RU"/>
              </w:rPr>
            </w:pPr>
            <w:r w:rsidRPr="00603496">
              <w:rPr>
                <w:sz w:val="18"/>
                <w:szCs w:val="18"/>
                <w:lang w:eastAsia="ru-RU"/>
              </w:rPr>
              <w:t>Расчет пени</w:t>
            </w:r>
          </w:p>
        </w:tc>
        <w:tc>
          <w:tcPr>
            <w:tcW w:w="1108" w:type="dxa"/>
            <w:vMerge w:val="restart"/>
            <w:tcBorders>
              <w:top w:val="single" w:sz="12" w:space="0" w:color="auto"/>
              <w:left w:val="single" w:sz="4" w:space="0" w:color="auto"/>
              <w:bottom w:val="single" w:sz="4" w:space="0" w:color="auto"/>
              <w:right w:val="single" w:sz="12" w:space="0" w:color="auto"/>
            </w:tcBorders>
            <w:shd w:val="clear" w:color="auto" w:fill="auto"/>
            <w:hideMark/>
          </w:tcPr>
          <w:p w:rsidR="00D12E15" w:rsidRPr="00603496" w:rsidRDefault="00D12E15" w:rsidP="004B5428">
            <w:pPr>
              <w:jc w:val="center"/>
              <w:rPr>
                <w:sz w:val="18"/>
                <w:szCs w:val="18"/>
                <w:lang w:eastAsia="ru-RU"/>
              </w:rPr>
            </w:pPr>
            <w:r w:rsidRPr="00603496">
              <w:rPr>
                <w:sz w:val="18"/>
                <w:szCs w:val="18"/>
                <w:lang w:eastAsia="ru-RU"/>
              </w:rPr>
              <w:t>Пеня</w:t>
            </w:r>
          </w:p>
        </w:tc>
      </w:tr>
      <w:tr w:rsidR="009E72DF" w:rsidRPr="00603496" w:rsidTr="004B5428">
        <w:trPr>
          <w:trHeight w:val="240"/>
        </w:trPr>
        <w:tc>
          <w:tcPr>
            <w:tcW w:w="2684" w:type="dxa"/>
            <w:vMerge/>
            <w:tcBorders>
              <w:top w:val="nil"/>
              <w:left w:val="single" w:sz="12" w:space="0" w:color="auto"/>
              <w:bottom w:val="single" w:sz="12" w:space="0" w:color="auto"/>
              <w:right w:val="single" w:sz="4" w:space="0" w:color="auto"/>
            </w:tcBorders>
            <w:vAlign w:val="center"/>
            <w:hideMark/>
          </w:tcPr>
          <w:p w:rsidR="00D12E15" w:rsidRPr="00603496" w:rsidRDefault="00D12E15" w:rsidP="004B5428">
            <w:pPr>
              <w:rPr>
                <w:sz w:val="18"/>
                <w:szCs w:val="18"/>
                <w:lang w:eastAsia="ru-RU"/>
              </w:rPr>
            </w:pPr>
          </w:p>
        </w:tc>
        <w:tc>
          <w:tcPr>
            <w:tcW w:w="1059" w:type="dxa"/>
            <w:tcBorders>
              <w:top w:val="nil"/>
              <w:left w:val="nil"/>
              <w:bottom w:val="single" w:sz="12" w:space="0" w:color="auto"/>
              <w:right w:val="single" w:sz="4" w:space="0" w:color="auto"/>
            </w:tcBorders>
            <w:shd w:val="clear" w:color="auto" w:fill="auto"/>
            <w:hideMark/>
          </w:tcPr>
          <w:p w:rsidR="00D12E15" w:rsidRPr="00603496" w:rsidRDefault="00D12E15" w:rsidP="004B5428">
            <w:pPr>
              <w:jc w:val="center"/>
              <w:rPr>
                <w:sz w:val="18"/>
                <w:szCs w:val="18"/>
                <w:lang w:eastAsia="ru-RU"/>
              </w:rPr>
            </w:pPr>
            <w:r w:rsidRPr="00603496">
              <w:rPr>
                <w:sz w:val="18"/>
                <w:szCs w:val="18"/>
                <w:lang w:eastAsia="ru-RU"/>
              </w:rPr>
              <w:t>с</w:t>
            </w:r>
          </w:p>
        </w:tc>
        <w:tc>
          <w:tcPr>
            <w:tcW w:w="1026" w:type="dxa"/>
            <w:tcBorders>
              <w:top w:val="nil"/>
              <w:left w:val="nil"/>
              <w:bottom w:val="single" w:sz="12" w:space="0" w:color="auto"/>
              <w:right w:val="single" w:sz="4" w:space="0" w:color="auto"/>
            </w:tcBorders>
            <w:shd w:val="clear" w:color="auto" w:fill="auto"/>
            <w:hideMark/>
          </w:tcPr>
          <w:p w:rsidR="00D12E15" w:rsidRPr="00603496" w:rsidRDefault="00D12E15" w:rsidP="004B5428">
            <w:pPr>
              <w:jc w:val="center"/>
              <w:rPr>
                <w:sz w:val="18"/>
                <w:szCs w:val="18"/>
                <w:lang w:eastAsia="ru-RU"/>
              </w:rPr>
            </w:pPr>
            <w:r w:rsidRPr="00603496">
              <w:rPr>
                <w:sz w:val="18"/>
                <w:szCs w:val="18"/>
                <w:lang w:eastAsia="ru-RU"/>
              </w:rPr>
              <w:t>по</w:t>
            </w:r>
          </w:p>
        </w:tc>
        <w:tc>
          <w:tcPr>
            <w:tcW w:w="813" w:type="dxa"/>
            <w:tcBorders>
              <w:top w:val="nil"/>
              <w:left w:val="nil"/>
              <w:bottom w:val="single" w:sz="12" w:space="0" w:color="auto"/>
              <w:right w:val="single" w:sz="4" w:space="0" w:color="auto"/>
            </w:tcBorders>
            <w:shd w:val="clear" w:color="auto" w:fill="auto"/>
            <w:hideMark/>
          </w:tcPr>
          <w:p w:rsidR="00D12E15" w:rsidRPr="00603496" w:rsidRDefault="00D12E15" w:rsidP="004B5428">
            <w:pPr>
              <w:jc w:val="center"/>
              <w:rPr>
                <w:sz w:val="18"/>
                <w:szCs w:val="18"/>
                <w:lang w:eastAsia="ru-RU"/>
              </w:rPr>
            </w:pPr>
            <w:r w:rsidRPr="00603496">
              <w:rPr>
                <w:sz w:val="18"/>
                <w:szCs w:val="18"/>
                <w:lang w:eastAsia="ru-RU"/>
              </w:rPr>
              <w:t>дней</w:t>
            </w:r>
          </w:p>
        </w:tc>
        <w:tc>
          <w:tcPr>
            <w:tcW w:w="747" w:type="dxa"/>
            <w:vMerge/>
            <w:tcBorders>
              <w:top w:val="nil"/>
              <w:left w:val="single" w:sz="4" w:space="0" w:color="auto"/>
              <w:bottom w:val="single" w:sz="12" w:space="0" w:color="auto"/>
              <w:right w:val="single" w:sz="4" w:space="0" w:color="auto"/>
            </w:tcBorders>
            <w:vAlign w:val="center"/>
            <w:hideMark/>
          </w:tcPr>
          <w:p w:rsidR="00D12E15" w:rsidRPr="00603496" w:rsidRDefault="00D12E15" w:rsidP="004B5428">
            <w:pPr>
              <w:rPr>
                <w:sz w:val="18"/>
                <w:szCs w:val="18"/>
                <w:lang w:eastAsia="ru-RU"/>
              </w:rPr>
            </w:pPr>
          </w:p>
        </w:tc>
        <w:tc>
          <w:tcPr>
            <w:tcW w:w="2733" w:type="dxa"/>
            <w:vMerge/>
            <w:tcBorders>
              <w:top w:val="nil"/>
              <w:left w:val="single" w:sz="4" w:space="0" w:color="auto"/>
              <w:bottom w:val="single" w:sz="12" w:space="0" w:color="auto"/>
              <w:right w:val="single" w:sz="4" w:space="0" w:color="auto"/>
            </w:tcBorders>
            <w:vAlign w:val="center"/>
            <w:hideMark/>
          </w:tcPr>
          <w:p w:rsidR="00D12E15" w:rsidRPr="00603496" w:rsidRDefault="00D12E15" w:rsidP="004B5428">
            <w:pPr>
              <w:rPr>
                <w:sz w:val="18"/>
                <w:szCs w:val="18"/>
                <w:lang w:eastAsia="ru-RU"/>
              </w:rPr>
            </w:pPr>
          </w:p>
        </w:tc>
        <w:tc>
          <w:tcPr>
            <w:tcW w:w="1108" w:type="dxa"/>
            <w:vMerge/>
            <w:tcBorders>
              <w:top w:val="nil"/>
              <w:left w:val="single" w:sz="4" w:space="0" w:color="auto"/>
              <w:bottom w:val="single" w:sz="12" w:space="0" w:color="auto"/>
              <w:right w:val="single" w:sz="12" w:space="0" w:color="auto"/>
            </w:tcBorders>
            <w:vAlign w:val="center"/>
            <w:hideMark/>
          </w:tcPr>
          <w:p w:rsidR="00D12E15" w:rsidRPr="00603496" w:rsidRDefault="00D12E15" w:rsidP="004B5428">
            <w:pPr>
              <w:rPr>
                <w:sz w:val="18"/>
                <w:szCs w:val="18"/>
                <w:lang w:eastAsia="ru-RU"/>
              </w:rPr>
            </w:pPr>
          </w:p>
        </w:tc>
      </w:tr>
      <w:tr w:rsidR="009E72DF" w:rsidRPr="00603496" w:rsidTr="004B5428">
        <w:trPr>
          <w:trHeight w:val="240"/>
        </w:trPr>
        <w:tc>
          <w:tcPr>
            <w:tcW w:w="2684" w:type="dxa"/>
            <w:tcBorders>
              <w:top w:val="single" w:sz="12" w:space="0" w:color="auto"/>
              <w:left w:val="single" w:sz="12" w:space="0" w:color="auto"/>
              <w:bottom w:val="single" w:sz="12" w:space="0" w:color="auto"/>
              <w:right w:val="single" w:sz="4" w:space="0" w:color="auto"/>
            </w:tcBorders>
            <w:vAlign w:val="center"/>
          </w:tcPr>
          <w:p w:rsidR="00D12E15" w:rsidRPr="00603496" w:rsidRDefault="00D12E15" w:rsidP="004B5428">
            <w:pPr>
              <w:jc w:val="right"/>
              <w:rPr>
                <w:sz w:val="18"/>
                <w:szCs w:val="18"/>
                <w:lang w:eastAsia="ru-RU"/>
              </w:rPr>
            </w:pPr>
            <w:r w:rsidRPr="00603496">
              <w:rPr>
                <w:sz w:val="18"/>
                <w:szCs w:val="18"/>
                <w:lang w:eastAsia="ru-RU"/>
              </w:rPr>
              <w:t>2 655 109,84</w:t>
            </w:r>
          </w:p>
        </w:tc>
        <w:tc>
          <w:tcPr>
            <w:tcW w:w="1059" w:type="dxa"/>
            <w:tcBorders>
              <w:top w:val="single" w:sz="12" w:space="0" w:color="auto"/>
              <w:left w:val="nil"/>
              <w:bottom w:val="single" w:sz="12" w:space="0" w:color="auto"/>
              <w:right w:val="single" w:sz="4" w:space="0" w:color="auto"/>
            </w:tcBorders>
            <w:shd w:val="clear" w:color="auto" w:fill="auto"/>
            <w:vAlign w:val="center"/>
          </w:tcPr>
          <w:p w:rsidR="00D12E15" w:rsidRPr="00603496" w:rsidRDefault="00D12E15" w:rsidP="004B5428">
            <w:pPr>
              <w:jc w:val="center"/>
              <w:rPr>
                <w:sz w:val="18"/>
                <w:szCs w:val="18"/>
                <w:lang w:eastAsia="ru-RU"/>
              </w:rPr>
            </w:pPr>
            <w:r w:rsidRPr="00603496">
              <w:rPr>
                <w:sz w:val="18"/>
                <w:szCs w:val="18"/>
                <w:lang w:eastAsia="ru-RU"/>
              </w:rPr>
              <w:t>25.06.2018</w:t>
            </w:r>
          </w:p>
        </w:tc>
        <w:tc>
          <w:tcPr>
            <w:tcW w:w="1026" w:type="dxa"/>
            <w:tcBorders>
              <w:top w:val="single" w:sz="12" w:space="0" w:color="auto"/>
              <w:left w:val="nil"/>
              <w:bottom w:val="single" w:sz="12" w:space="0" w:color="auto"/>
              <w:right w:val="single" w:sz="4" w:space="0" w:color="auto"/>
            </w:tcBorders>
            <w:shd w:val="clear" w:color="auto" w:fill="auto"/>
            <w:vAlign w:val="center"/>
          </w:tcPr>
          <w:p w:rsidR="00D12E15" w:rsidRPr="00603496" w:rsidRDefault="00D12E15" w:rsidP="004B5428">
            <w:pPr>
              <w:jc w:val="center"/>
              <w:rPr>
                <w:sz w:val="18"/>
                <w:szCs w:val="18"/>
                <w:lang w:eastAsia="ru-RU"/>
              </w:rPr>
            </w:pPr>
            <w:r w:rsidRPr="00603496">
              <w:rPr>
                <w:sz w:val="18"/>
                <w:szCs w:val="18"/>
                <w:lang w:eastAsia="ru-RU"/>
              </w:rPr>
              <w:t>02.07.2018</w:t>
            </w:r>
          </w:p>
        </w:tc>
        <w:tc>
          <w:tcPr>
            <w:tcW w:w="813" w:type="dxa"/>
            <w:tcBorders>
              <w:top w:val="single" w:sz="12" w:space="0" w:color="auto"/>
              <w:left w:val="nil"/>
              <w:bottom w:val="single" w:sz="12" w:space="0" w:color="auto"/>
              <w:right w:val="single" w:sz="4" w:space="0" w:color="auto"/>
            </w:tcBorders>
            <w:shd w:val="clear" w:color="auto" w:fill="auto"/>
            <w:vAlign w:val="center"/>
          </w:tcPr>
          <w:p w:rsidR="00D12E15" w:rsidRPr="00603496" w:rsidRDefault="00D12E15" w:rsidP="004B5428">
            <w:pPr>
              <w:jc w:val="center"/>
              <w:rPr>
                <w:sz w:val="18"/>
                <w:szCs w:val="18"/>
                <w:lang w:eastAsia="ru-RU"/>
              </w:rPr>
            </w:pPr>
            <w:r w:rsidRPr="00603496">
              <w:rPr>
                <w:sz w:val="18"/>
                <w:szCs w:val="18"/>
                <w:lang w:eastAsia="ru-RU"/>
              </w:rPr>
              <w:t>8</w:t>
            </w:r>
          </w:p>
        </w:tc>
        <w:tc>
          <w:tcPr>
            <w:tcW w:w="747" w:type="dxa"/>
            <w:tcBorders>
              <w:top w:val="single" w:sz="12" w:space="0" w:color="auto"/>
              <w:left w:val="single" w:sz="4" w:space="0" w:color="auto"/>
              <w:bottom w:val="single" w:sz="12" w:space="0" w:color="auto"/>
              <w:right w:val="single" w:sz="4" w:space="0" w:color="auto"/>
            </w:tcBorders>
            <w:vAlign w:val="center"/>
          </w:tcPr>
          <w:p w:rsidR="00D12E15" w:rsidRPr="00603496" w:rsidRDefault="00D12E15" w:rsidP="004B5428">
            <w:pPr>
              <w:jc w:val="center"/>
              <w:rPr>
                <w:sz w:val="18"/>
                <w:szCs w:val="18"/>
                <w:lang w:eastAsia="ru-RU"/>
              </w:rPr>
            </w:pPr>
            <w:r w:rsidRPr="00603496">
              <w:rPr>
                <w:sz w:val="18"/>
                <w:szCs w:val="18"/>
                <w:lang w:eastAsia="ru-RU"/>
              </w:rPr>
              <w:t>7,25</w:t>
            </w:r>
          </w:p>
        </w:tc>
        <w:tc>
          <w:tcPr>
            <w:tcW w:w="2733" w:type="dxa"/>
            <w:tcBorders>
              <w:top w:val="single" w:sz="12" w:space="0" w:color="auto"/>
              <w:left w:val="single" w:sz="4" w:space="0" w:color="auto"/>
              <w:bottom w:val="single" w:sz="12" w:space="0" w:color="auto"/>
              <w:right w:val="single" w:sz="4" w:space="0" w:color="auto"/>
            </w:tcBorders>
            <w:vAlign w:val="center"/>
          </w:tcPr>
          <w:p w:rsidR="00D12E15" w:rsidRPr="00603496" w:rsidRDefault="00D12E15" w:rsidP="004B5428">
            <w:pPr>
              <w:jc w:val="center"/>
              <w:rPr>
                <w:sz w:val="18"/>
                <w:szCs w:val="18"/>
                <w:lang w:eastAsia="ru-RU"/>
              </w:rPr>
            </w:pPr>
            <w:r w:rsidRPr="00603496">
              <w:rPr>
                <w:sz w:val="18"/>
                <w:szCs w:val="18"/>
                <w:lang w:eastAsia="ru-RU"/>
              </w:rPr>
              <w:t>2 655 109,84 * 8 * 1/300 * 7,25</w:t>
            </w:r>
            <w:r w:rsidR="008558D7">
              <w:rPr>
                <w:sz w:val="18"/>
                <w:szCs w:val="18"/>
                <w:lang w:eastAsia="ru-RU"/>
              </w:rPr>
              <w:t>%</w:t>
            </w:r>
          </w:p>
        </w:tc>
        <w:tc>
          <w:tcPr>
            <w:tcW w:w="1108" w:type="dxa"/>
            <w:tcBorders>
              <w:top w:val="single" w:sz="12" w:space="0" w:color="auto"/>
              <w:left w:val="single" w:sz="4" w:space="0" w:color="auto"/>
              <w:bottom w:val="single" w:sz="12" w:space="0" w:color="auto"/>
              <w:right w:val="single" w:sz="12" w:space="0" w:color="auto"/>
            </w:tcBorders>
            <w:vAlign w:val="center"/>
          </w:tcPr>
          <w:p w:rsidR="00D12E15" w:rsidRPr="00603496" w:rsidRDefault="00D12E15" w:rsidP="008558D7">
            <w:pPr>
              <w:jc w:val="right"/>
              <w:rPr>
                <w:sz w:val="18"/>
                <w:szCs w:val="18"/>
                <w:lang w:eastAsia="ru-RU"/>
              </w:rPr>
            </w:pPr>
            <w:r w:rsidRPr="00603496">
              <w:rPr>
                <w:sz w:val="18"/>
                <w:szCs w:val="18"/>
                <w:lang w:eastAsia="ru-RU"/>
              </w:rPr>
              <w:t>5</w:t>
            </w:r>
            <w:r w:rsidR="008558D7">
              <w:rPr>
                <w:sz w:val="18"/>
                <w:szCs w:val="18"/>
                <w:lang w:eastAsia="ru-RU"/>
              </w:rPr>
              <w:t> </w:t>
            </w:r>
            <w:r w:rsidRPr="00603496">
              <w:rPr>
                <w:sz w:val="18"/>
                <w:szCs w:val="18"/>
                <w:lang w:eastAsia="ru-RU"/>
              </w:rPr>
              <w:t>133</w:t>
            </w:r>
            <w:r w:rsidR="008558D7">
              <w:rPr>
                <w:sz w:val="18"/>
                <w:szCs w:val="18"/>
                <w:lang w:eastAsia="ru-RU"/>
              </w:rPr>
              <w:t>,</w:t>
            </w:r>
            <w:r w:rsidRPr="00603496">
              <w:rPr>
                <w:sz w:val="18"/>
                <w:szCs w:val="18"/>
                <w:lang w:eastAsia="ru-RU"/>
              </w:rPr>
              <w:t>21</w:t>
            </w:r>
          </w:p>
        </w:tc>
      </w:tr>
    </w:tbl>
    <w:p w:rsidR="00D12E15" w:rsidRPr="00603496" w:rsidRDefault="00D12E15" w:rsidP="00D12E15">
      <w:pPr>
        <w:pStyle w:val="81"/>
        <w:rPr>
          <w:sz w:val="6"/>
          <w:szCs w:val="6"/>
        </w:rPr>
      </w:pPr>
    </w:p>
    <w:p w:rsidR="00D12E15" w:rsidRPr="00603496" w:rsidRDefault="00D12E15" w:rsidP="00AE4A94">
      <w:pPr>
        <w:pStyle w:val="81"/>
      </w:pPr>
      <w:r w:rsidRPr="00603496">
        <w:tab/>
        <w:t>–</w:t>
      </w:r>
      <w:r w:rsidRPr="00603496">
        <w:tab/>
      </w:r>
      <w:r w:rsidR="00835EFF" w:rsidRPr="00603496">
        <w:t xml:space="preserve">с </w:t>
      </w:r>
      <w:r w:rsidRPr="00603496">
        <w:t>ООО «</w:t>
      </w:r>
      <w:proofErr w:type="spellStart"/>
      <w:r w:rsidRPr="00603496">
        <w:t>Трансстрой</w:t>
      </w:r>
      <w:proofErr w:type="spellEnd"/>
      <w:r w:rsidRPr="00603496">
        <w:t>» по муниципальному контракту от 02.07.2018                               №</w:t>
      </w:r>
      <w:r w:rsidR="00EB6B8C">
        <w:t> </w:t>
      </w:r>
      <w:r w:rsidRPr="00603496">
        <w:t>53-2018/УКСиБ</w:t>
      </w:r>
      <w:r w:rsidR="00AE4A94" w:rsidRPr="00603496">
        <w:t xml:space="preserve"> за просрочку исполнения обязательств на </w:t>
      </w:r>
      <w:r w:rsidRPr="00603496">
        <w:t>5 календарных дней в размере 8</w:t>
      </w:r>
      <w:r w:rsidR="009F17A6">
        <w:t> </w:t>
      </w:r>
      <w:r w:rsidRPr="00603496">
        <w:t>052</w:t>
      </w:r>
      <w:r w:rsidR="008558D7">
        <w:t>,</w:t>
      </w:r>
      <w:r w:rsidRPr="00603496">
        <w:t>79 рублей:</w:t>
      </w:r>
    </w:p>
    <w:p w:rsidR="00AE4A94" w:rsidRPr="00603496" w:rsidRDefault="00AE4A94" w:rsidP="00AE4A94">
      <w:pPr>
        <w:pStyle w:val="81"/>
        <w:rPr>
          <w:sz w:val="6"/>
          <w:szCs w:val="6"/>
        </w:rPr>
      </w:pPr>
    </w:p>
    <w:tbl>
      <w:tblPr>
        <w:tblW w:w="10170" w:type="dxa"/>
        <w:tblInd w:w="-5" w:type="dxa"/>
        <w:tblLook w:val="04A0" w:firstRow="1" w:lastRow="0" w:firstColumn="1" w:lastColumn="0" w:noHBand="0" w:noVBand="1"/>
      </w:tblPr>
      <w:tblGrid>
        <w:gridCol w:w="2684"/>
        <w:gridCol w:w="1059"/>
        <w:gridCol w:w="1026"/>
        <w:gridCol w:w="813"/>
        <w:gridCol w:w="747"/>
        <w:gridCol w:w="2733"/>
        <w:gridCol w:w="1108"/>
      </w:tblGrid>
      <w:tr w:rsidR="009E72DF" w:rsidRPr="00603496" w:rsidTr="004B5428">
        <w:trPr>
          <w:trHeight w:val="180"/>
        </w:trPr>
        <w:tc>
          <w:tcPr>
            <w:tcW w:w="10170" w:type="dxa"/>
            <w:gridSpan w:val="7"/>
            <w:tcBorders>
              <w:bottom w:val="single" w:sz="12" w:space="0" w:color="auto"/>
            </w:tcBorders>
            <w:shd w:val="clear" w:color="auto" w:fill="auto"/>
            <w:vAlign w:val="center"/>
          </w:tcPr>
          <w:p w:rsidR="00D12E15" w:rsidRPr="00603496" w:rsidRDefault="00D12E15" w:rsidP="004B5428">
            <w:pPr>
              <w:jc w:val="right"/>
              <w:rPr>
                <w:sz w:val="18"/>
                <w:szCs w:val="18"/>
                <w:lang w:eastAsia="ru-RU"/>
              </w:rPr>
            </w:pPr>
            <w:r w:rsidRPr="00603496">
              <w:rPr>
                <w:sz w:val="18"/>
                <w:szCs w:val="18"/>
                <w:lang w:eastAsia="ru-RU"/>
              </w:rPr>
              <w:t>Таблица №</w:t>
            </w:r>
            <w:r w:rsidR="002742BC" w:rsidRPr="00603496">
              <w:rPr>
                <w:sz w:val="18"/>
                <w:szCs w:val="18"/>
                <w:lang w:eastAsia="ru-RU"/>
              </w:rPr>
              <w:t xml:space="preserve"> 38</w:t>
            </w:r>
            <w:r w:rsidRPr="00603496">
              <w:rPr>
                <w:sz w:val="18"/>
                <w:szCs w:val="18"/>
                <w:lang w:eastAsia="ru-RU"/>
              </w:rPr>
              <w:t xml:space="preserve"> (рублей)</w:t>
            </w:r>
          </w:p>
        </w:tc>
      </w:tr>
      <w:tr w:rsidR="009E72DF" w:rsidRPr="00603496" w:rsidTr="004B5428">
        <w:trPr>
          <w:trHeight w:val="180"/>
        </w:trPr>
        <w:tc>
          <w:tcPr>
            <w:tcW w:w="2684" w:type="dxa"/>
            <w:vMerge w:val="restart"/>
            <w:tcBorders>
              <w:top w:val="single" w:sz="12" w:space="0" w:color="auto"/>
              <w:left w:val="single" w:sz="12" w:space="0" w:color="auto"/>
              <w:bottom w:val="single" w:sz="4" w:space="0" w:color="auto"/>
              <w:right w:val="single" w:sz="4" w:space="0" w:color="auto"/>
            </w:tcBorders>
            <w:shd w:val="clear" w:color="auto" w:fill="auto"/>
            <w:hideMark/>
          </w:tcPr>
          <w:p w:rsidR="00D12E15" w:rsidRPr="00603496" w:rsidRDefault="00D12E15" w:rsidP="004B5428">
            <w:pPr>
              <w:jc w:val="center"/>
              <w:rPr>
                <w:sz w:val="18"/>
                <w:szCs w:val="18"/>
                <w:lang w:eastAsia="ru-RU"/>
              </w:rPr>
            </w:pPr>
            <w:r w:rsidRPr="00603496">
              <w:rPr>
                <w:sz w:val="18"/>
                <w:szCs w:val="18"/>
                <w:lang w:eastAsia="ru-RU"/>
              </w:rPr>
              <w:t>Цена контракта № 53-2018/УКСиБ от 02.07.18</w:t>
            </w:r>
          </w:p>
        </w:tc>
        <w:tc>
          <w:tcPr>
            <w:tcW w:w="2898" w:type="dxa"/>
            <w:gridSpan w:val="3"/>
            <w:tcBorders>
              <w:top w:val="single" w:sz="12" w:space="0" w:color="auto"/>
              <w:left w:val="nil"/>
              <w:bottom w:val="single" w:sz="4" w:space="0" w:color="auto"/>
              <w:right w:val="single" w:sz="4" w:space="0" w:color="auto"/>
            </w:tcBorders>
            <w:shd w:val="clear" w:color="auto" w:fill="auto"/>
            <w:hideMark/>
          </w:tcPr>
          <w:p w:rsidR="00D12E15" w:rsidRPr="00603496" w:rsidRDefault="00D12E15" w:rsidP="004B5428">
            <w:pPr>
              <w:jc w:val="center"/>
              <w:rPr>
                <w:sz w:val="18"/>
                <w:szCs w:val="18"/>
                <w:lang w:eastAsia="ru-RU"/>
              </w:rPr>
            </w:pPr>
            <w:r w:rsidRPr="00603496">
              <w:rPr>
                <w:sz w:val="18"/>
                <w:szCs w:val="18"/>
                <w:lang w:eastAsia="ru-RU"/>
              </w:rPr>
              <w:t>Период просрочки</w:t>
            </w:r>
          </w:p>
        </w:tc>
        <w:tc>
          <w:tcPr>
            <w:tcW w:w="747" w:type="dxa"/>
            <w:vMerge w:val="restart"/>
            <w:tcBorders>
              <w:top w:val="single" w:sz="12" w:space="0" w:color="auto"/>
              <w:left w:val="single" w:sz="4" w:space="0" w:color="auto"/>
              <w:bottom w:val="single" w:sz="4" w:space="0" w:color="auto"/>
              <w:right w:val="single" w:sz="4" w:space="0" w:color="auto"/>
            </w:tcBorders>
            <w:shd w:val="clear" w:color="auto" w:fill="auto"/>
            <w:hideMark/>
          </w:tcPr>
          <w:p w:rsidR="00D12E15" w:rsidRPr="00603496" w:rsidRDefault="00D12E15" w:rsidP="004B5428">
            <w:pPr>
              <w:jc w:val="center"/>
              <w:rPr>
                <w:sz w:val="18"/>
                <w:szCs w:val="18"/>
                <w:lang w:eastAsia="ru-RU"/>
              </w:rPr>
            </w:pPr>
            <w:r w:rsidRPr="00603496">
              <w:rPr>
                <w:sz w:val="18"/>
                <w:szCs w:val="18"/>
                <w:lang w:eastAsia="ru-RU"/>
              </w:rPr>
              <w:t>Ставка</w:t>
            </w:r>
          </w:p>
        </w:tc>
        <w:tc>
          <w:tcPr>
            <w:tcW w:w="2733" w:type="dxa"/>
            <w:vMerge w:val="restart"/>
            <w:tcBorders>
              <w:top w:val="single" w:sz="12" w:space="0" w:color="auto"/>
              <w:left w:val="single" w:sz="4" w:space="0" w:color="auto"/>
              <w:bottom w:val="single" w:sz="4" w:space="0" w:color="auto"/>
              <w:right w:val="single" w:sz="4" w:space="0" w:color="auto"/>
            </w:tcBorders>
            <w:shd w:val="clear" w:color="auto" w:fill="auto"/>
            <w:hideMark/>
          </w:tcPr>
          <w:p w:rsidR="00D12E15" w:rsidRPr="00603496" w:rsidRDefault="00D12E15" w:rsidP="004B5428">
            <w:pPr>
              <w:jc w:val="center"/>
              <w:rPr>
                <w:sz w:val="18"/>
                <w:szCs w:val="18"/>
                <w:lang w:eastAsia="ru-RU"/>
              </w:rPr>
            </w:pPr>
            <w:r w:rsidRPr="00603496">
              <w:rPr>
                <w:sz w:val="18"/>
                <w:szCs w:val="18"/>
                <w:lang w:eastAsia="ru-RU"/>
              </w:rPr>
              <w:t>Расчет пени</w:t>
            </w:r>
          </w:p>
        </w:tc>
        <w:tc>
          <w:tcPr>
            <w:tcW w:w="1108" w:type="dxa"/>
            <w:vMerge w:val="restart"/>
            <w:tcBorders>
              <w:top w:val="single" w:sz="12" w:space="0" w:color="auto"/>
              <w:left w:val="single" w:sz="4" w:space="0" w:color="auto"/>
              <w:bottom w:val="single" w:sz="4" w:space="0" w:color="auto"/>
              <w:right w:val="single" w:sz="12" w:space="0" w:color="auto"/>
            </w:tcBorders>
            <w:shd w:val="clear" w:color="auto" w:fill="auto"/>
            <w:hideMark/>
          </w:tcPr>
          <w:p w:rsidR="00D12E15" w:rsidRPr="00603496" w:rsidRDefault="00D12E15" w:rsidP="004B5428">
            <w:pPr>
              <w:jc w:val="center"/>
              <w:rPr>
                <w:sz w:val="18"/>
                <w:szCs w:val="18"/>
                <w:lang w:eastAsia="ru-RU"/>
              </w:rPr>
            </w:pPr>
            <w:r w:rsidRPr="00603496">
              <w:rPr>
                <w:sz w:val="18"/>
                <w:szCs w:val="18"/>
                <w:lang w:eastAsia="ru-RU"/>
              </w:rPr>
              <w:t>Пеня</w:t>
            </w:r>
          </w:p>
        </w:tc>
      </w:tr>
      <w:tr w:rsidR="009E72DF" w:rsidRPr="00603496" w:rsidTr="004B5428">
        <w:trPr>
          <w:trHeight w:val="240"/>
        </w:trPr>
        <w:tc>
          <w:tcPr>
            <w:tcW w:w="2684" w:type="dxa"/>
            <w:vMerge/>
            <w:tcBorders>
              <w:top w:val="nil"/>
              <w:left w:val="single" w:sz="12" w:space="0" w:color="auto"/>
              <w:bottom w:val="single" w:sz="12" w:space="0" w:color="auto"/>
              <w:right w:val="single" w:sz="4" w:space="0" w:color="auto"/>
            </w:tcBorders>
            <w:vAlign w:val="center"/>
            <w:hideMark/>
          </w:tcPr>
          <w:p w:rsidR="00D12E15" w:rsidRPr="00603496" w:rsidRDefault="00D12E15" w:rsidP="004B5428">
            <w:pPr>
              <w:rPr>
                <w:sz w:val="18"/>
                <w:szCs w:val="18"/>
                <w:lang w:eastAsia="ru-RU"/>
              </w:rPr>
            </w:pPr>
          </w:p>
        </w:tc>
        <w:tc>
          <w:tcPr>
            <w:tcW w:w="1059" w:type="dxa"/>
            <w:tcBorders>
              <w:top w:val="nil"/>
              <w:left w:val="nil"/>
              <w:bottom w:val="single" w:sz="12" w:space="0" w:color="auto"/>
              <w:right w:val="single" w:sz="4" w:space="0" w:color="auto"/>
            </w:tcBorders>
            <w:shd w:val="clear" w:color="auto" w:fill="auto"/>
            <w:hideMark/>
          </w:tcPr>
          <w:p w:rsidR="00D12E15" w:rsidRPr="00603496" w:rsidRDefault="00D12E15" w:rsidP="004B5428">
            <w:pPr>
              <w:jc w:val="center"/>
              <w:rPr>
                <w:sz w:val="18"/>
                <w:szCs w:val="18"/>
                <w:lang w:eastAsia="ru-RU"/>
              </w:rPr>
            </w:pPr>
            <w:r w:rsidRPr="00603496">
              <w:rPr>
                <w:sz w:val="18"/>
                <w:szCs w:val="18"/>
                <w:lang w:eastAsia="ru-RU"/>
              </w:rPr>
              <w:t>с</w:t>
            </w:r>
          </w:p>
        </w:tc>
        <w:tc>
          <w:tcPr>
            <w:tcW w:w="1026" w:type="dxa"/>
            <w:tcBorders>
              <w:top w:val="nil"/>
              <w:left w:val="nil"/>
              <w:bottom w:val="single" w:sz="12" w:space="0" w:color="auto"/>
              <w:right w:val="single" w:sz="4" w:space="0" w:color="auto"/>
            </w:tcBorders>
            <w:shd w:val="clear" w:color="auto" w:fill="auto"/>
            <w:hideMark/>
          </w:tcPr>
          <w:p w:rsidR="00D12E15" w:rsidRPr="00603496" w:rsidRDefault="00D12E15" w:rsidP="004B5428">
            <w:pPr>
              <w:jc w:val="center"/>
              <w:rPr>
                <w:sz w:val="18"/>
                <w:szCs w:val="18"/>
                <w:lang w:eastAsia="ru-RU"/>
              </w:rPr>
            </w:pPr>
            <w:r w:rsidRPr="00603496">
              <w:rPr>
                <w:sz w:val="18"/>
                <w:szCs w:val="18"/>
                <w:lang w:eastAsia="ru-RU"/>
              </w:rPr>
              <w:t>по</w:t>
            </w:r>
          </w:p>
        </w:tc>
        <w:tc>
          <w:tcPr>
            <w:tcW w:w="813" w:type="dxa"/>
            <w:tcBorders>
              <w:top w:val="nil"/>
              <w:left w:val="nil"/>
              <w:bottom w:val="single" w:sz="12" w:space="0" w:color="auto"/>
              <w:right w:val="single" w:sz="4" w:space="0" w:color="auto"/>
            </w:tcBorders>
            <w:shd w:val="clear" w:color="auto" w:fill="auto"/>
            <w:hideMark/>
          </w:tcPr>
          <w:p w:rsidR="00D12E15" w:rsidRPr="00603496" w:rsidRDefault="00D12E15" w:rsidP="004B5428">
            <w:pPr>
              <w:jc w:val="center"/>
              <w:rPr>
                <w:sz w:val="18"/>
                <w:szCs w:val="18"/>
                <w:lang w:eastAsia="ru-RU"/>
              </w:rPr>
            </w:pPr>
            <w:r w:rsidRPr="00603496">
              <w:rPr>
                <w:sz w:val="18"/>
                <w:szCs w:val="18"/>
                <w:lang w:eastAsia="ru-RU"/>
              </w:rPr>
              <w:t>дней</w:t>
            </w:r>
          </w:p>
        </w:tc>
        <w:tc>
          <w:tcPr>
            <w:tcW w:w="747" w:type="dxa"/>
            <w:vMerge/>
            <w:tcBorders>
              <w:top w:val="nil"/>
              <w:left w:val="single" w:sz="4" w:space="0" w:color="auto"/>
              <w:bottom w:val="single" w:sz="12" w:space="0" w:color="auto"/>
              <w:right w:val="single" w:sz="4" w:space="0" w:color="auto"/>
            </w:tcBorders>
            <w:vAlign w:val="center"/>
            <w:hideMark/>
          </w:tcPr>
          <w:p w:rsidR="00D12E15" w:rsidRPr="00603496" w:rsidRDefault="00D12E15" w:rsidP="004B5428">
            <w:pPr>
              <w:rPr>
                <w:sz w:val="18"/>
                <w:szCs w:val="18"/>
                <w:lang w:eastAsia="ru-RU"/>
              </w:rPr>
            </w:pPr>
          </w:p>
        </w:tc>
        <w:tc>
          <w:tcPr>
            <w:tcW w:w="2733" w:type="dxa"/>
            <w:vMerge/>
            <w:tcBorders>
              <w:top w:val="nil"/>
              <w:left w:val="single" w:sz="4" w:space="0" w:color="auto"/>
              <w:bottom w:val="single" w:sz="12" w:space="0" w:color="auto"/>
              <w:right w:val="single" w:sz="4" w:space="0" w:color="auto"/>
            </w:tcBorders>
            <w:vAlign w:val="center"/>
            <w:hideMark/>
          </w:tcPr>
          <w:p w:rsidR="00D12E15" w:rsidRPr="00603496" w:rsidRDefault="00D12E15" w:rsidP="004B5428">
            <w:pPr>
              <w:rPr>
                <w:sz w:val="18"/>
                <w:szCs w:val="18"/>
                <w:lang w:eastAsia="ru-RU"/>
              </w:rPr>
            </w:pPr>
          </w:p>
        </w:tc>
        <w:tc>
          <w:tcPr>
            <w:tcW w:w="1108" w:type="dxa"/>
            <w:vMerge/>
            <w:tcBorders>
              <w:top w:val="nil"/>
              <w:left w:val="single" w:sz="4" w:space="0" w:color="auto"/>
              <w:bottom w:val="single" w:sz="12" w:space="0" w:color="auto"/>
              <w:right w:val="single" w:sz="12" w:space="0" w:color="auto"/>
            </w:tcBorders>
            <w:vAlign w:val="center"/>
            <w:hideMark/>
          </w:tcPr>
          <w:p w:rsidR="00D12E15" w:rsidRPr="00603496" w:rsidRDefault="00D12E15" w:rsidP="004B5428">
            <w:pPr>
              <w:rPr>
                <w:sz w:val="18"/>
                <w:szCs w:val="18"/>
                <w:lang w:eastAsia="ru-RU"/>
              </w:rPr>
            </w:pPr>
          </w:p>
        </w:tc>
      </w:tr>
      <w:tr w:rsidR="009E72DF" w:rsidRPr="00603496" w:rsidTr="004B5428">
        <w:trPr>
          <w:trHeight w:val="257"/>
        </w:trPr>
        <w:tc>
          <w:tcPr>
            <w:tcW w:w="2684"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D12E15" w:rsidRPr="00603496" w:rsidRDefault="00D12E15" w:rsidP="004B5428">
            <w:pPr>
              <w:jc w:val="right"/>
              <w:rPr>
                <w:sz w:val="18"/>
                <w:szCs w:val="18"/>
                <w:lang w:eastAsia="ru-RU"/>
              </w:rPr>
            </w:pPr>
            <w:r w:rsidRPr="00603496">
              <w:rPr>
                <w:sz w:val="18"/>
                <w:szCs w:val="18"/>
                <w:lang w:eastAsia="ru-RU"/>
              </w:rPr>
              <w:t>6 664 381,74</w:t>
            </w:r>
          </w:p>
        </w:tc>
        <w:tc>
          <w:tcPr>
            <w:tcW w:w="1059" w:type="dxa"/>
            <w:tcBorders>
              <w:top w:val="single" w:sz="12" w:space="0" w:color="auto"/>
              <w:left w:val="nil"/>
              <w:bottom w:val="single" w:sz="12" w:space="0" w:color="auto"/>
              <w:right w:val="single" w:sz="4" w:space="0" w:color="auto"/>
            </w:tcBorders>
            <w:shd w:val="clear" w:color="auto" w:fill="auto"/>
            <w:vAlign w:val="center"/>
            <w:hideMark/>
          </w:tcPr>
          <w:p w:rsidR="00D12E15" w:rsidRPr="00603496" w:rsidRDefault="00D12E15" w:rsidP="004B5428">
            <w:pPr>
              <w:jc w:val="center"/>
              <w:rPr>
                <w:sz w:val="18"/>
                <w:szCs w:val="18"/>
                <w:lang w:eastAsia="ru-RU"/>
              </w:rPr>
            </w:pPr>
            <w:r w:rsidRPr="00603496">
              <w:rPr>
                <w:sz w:val="18"/>
                <w:szCs w:val="18"/>
                <w:lang w:eastAsia="ru-RU"/>
              </w:rPr>
              <w:t>02.07.2018</w:t>
            </w:r>
          </w:p>
        </w:tc>
        <w:tc>
          <w:tcPr>
            <w:tcW w:w="1026" w:type="dxa"/>
            <w:tcBorders>
              <w:top w:val="single" w:sz="12" w:space="0" w:color="auto"/>
              <w:left w:val="nil"/>
              <w:bottom w:val="single" w:sz="12" w:space="0" w:color="auto"/>
              <w:right w:val="single" w:sz="4" w:space="0" w:color="auto"/>
            </w:tcBorders>
            <w:shd w:val="clear" w:color="auto" w:fill="auto"/>
            <w:vAlign w:val="center"/>
            <w:hideMark/>
          </w:tcPr>
          <w:p w:rsidR="00D12E15" w:rsidRPr="00603496" w:rsidRDefault="00D12E15" w:rsidP="004B5428">
            <w:pPr>
              <w:jc w:val="center"/>
              <w:rPr>
                <w:sz w:val="18"/>
                <w:szCs w:val="18"/>
                <w:lang w:eastAsia="ru-RU"/>
              </w:rPr>
            </w:pPr>
            <w:r w:rsidRPr="00603496">
              <w:rPr>
                <w:sz w:val="18"/>
                <w:szCs w:val="18"/>
                <w:lang w:eastAsia="ru-RU"/>
              </w:rPr>
              <w:t>05.07.2018</w:t>
            </w:r>
          </w:p>
        </w:tc>
        <w:tc>
          <w:tcPr>
            <w:tcW w:w="813" w:type="dxa"/>
            <w:tcBorders>
              <w:top w:val="single" w:sz="12" w:space="0" w:color="auto"/>
              <w:left w:val="nil"/>
              <w:bottom w:val="single" w:sz="12" w:space="0" w:color="auto"/>
              <w:right w:val="single" w:sz="4" w:space="0" w:color="auto"/>
            </w:tcBorders>
            <w:shd w:val="clear" w:color="auto" w:fill="auto"/>
            <w:vAlign w:val="center"/>
            <w:hideMark/>
          </w:tcPr>
          <w:p w:rsidR="00D12E15" w:rsidRPr="00603496" w:rsidRDefault="00D12E15" w:rsidP="004B5428">
            <w:pPr>
              <w:jc w:val="center"/>
              <w:rPr>
                <w:sz w:val="18"/>
                <w:szCs w:val="18"/>
                <w:lang w:eastAsia="ru-RU"/>
              </w:rPr>
            </w:pPr>
            <w:r w:rsidRPr="00603496">
              <w:rPr>
                <w:sz w:val="18"/>
                <w:szCs w:val="18"/>
                <w:lang w:eastAsia="ru-RU"/>
              </w:rPr>
              <w:t>5</w:t>
            </w:r>
          </w:p>
        </w:tc>
        <w:tc>
          <w:tcPr>
            <w:tcW w:w="747" w:type="dxa"/>
            <w:tcBorders>
              <w:top w:val="single" w:sz="12" w:space="0" w:color="auto"/>
              <w:left w:val="nil"/>
              <w:bottom w:val="single" w:sz="12" w:space="0" w:color="auto"/>
              <w:right w:val="single" w:sz="4" w:space="0" w:color="auto"/>
            </w:tcBorders>
            <w:shd w:val="clear" w:color="auto" w:fill="auto"/>
            <w:vAlign w:val="center"/>
            <w:hideMark/>
          </w:tcPr>
          <w:p w:rsidR="00D12E15" w:rsidRPr="00603496" w:rsidRDefault="00D12E15" w:rsidP="004B5428">
            <w:pPr>
              <w:jc w:val="center"/>
              <w:rPr>
                <w:sz w:val="18"/>
                <w:szCs w:val="18"/>
                <w:lang w:eastAsia="ru-RU"/>
              </w:rPr>
            </w:pPr>
            <w:r w:rsidRPr="00603496">
              <w:rPr>
                <w:sz w:val="18"/>
                <w:szCs w:val="18"/>
                <w:lang w:eastAsia="ru-RU"/>
              </w:rPr>
              <w:t>7,25</w:t>
            </w:r>
          </w:p>
        </w:tc>
        <w:tc>
          <w:tcPr>
            <w:tcW w:w="2733" w:type="dxa"/>
            <w:tcBorders>
              <w:top w:val="single" w:sz="12" w:space="0" w:color="auto"/>
              <w:left w:val="nil"/>
              <w:bottom w:val="single" w:sz="12" w:space="0" w:color="auto"/>
              <w:right w:val="single" w:sz="4" w:space="0" w:color="auto"/>
            </w:tcBorders>
            <w:shd w:val="clear" w:color="auto" w:fill="auto"/>
            <w:vAlign w:val="center"/>
            <w:hideMark/>
          </w:tcPr>
          <w:p w:rsidR="00D12E15" w:rsidRPr="00603496" w:rsidRDefault="00D12E15" w:rsidP="004B5428">
            <w:pPr>
              <w:jc w:val="center"/>
              <w:rPr>
                <w:sz w:val="18"/>
                <w:szCs w:val="18"/>
                <w:lang w:eastAsia="ru-RU"/>
              </w:rPr>
            </w:pPr>
            <w:r w:rsidRPr="00603496">
              <w:rPr>
                <w:sz w:val="18"/>
                <w:szCs w:val="18"/>
                <w:lang w:eastAsia="ru-RU"/>
              </w:rPr>
              <w:t>6 664 381,74 * 5 * 1/300 * 7,25</w:t>
            </w:r>
            <w:r w:rsidR="008558D7">
              <w:rPr>
                <w:sz w:val="18"/>
                <w:szCs w:val="18"/>
                <w:lang w:eastAsia="ru-RU"/>
              </w:rPr>
              <w:t>%</w:t>
            </w:r>
          </w:p>
        </w:tc>
        <w:tc>
          <w:tcPr>
            <w:tcW w:w="1108" w:type="dxa"/>
            <w:tcBorders>
              <w:top w:val="single" w:sz="12" w:space="0" w:color="auto"/>
              <w:left w:val="nil"/>
              <w:bottom w:val="single" w:sz="12" w:space="0" w:color="auto"/>
              <w:right w:val="single" w:sz="12" w:space="0" w:color="auto"/>
            </w:tcBorders>
            <w:shd w:val="clear" w:color="auto" w:fill="auto"/>
            <w:vAlign w:val="center"/>
            <w:hideMark/>
          </w:tcPr>
          <w:p w:rsidR="00D12E15" w:rsidRPr="00603496" w:rsidRDefault="00D12E15" w:rsidP="008558D7">
            <w:pPr>
              <w:jc w:val="right"/>
              <w:rPr>
                <w:sz w:val="18"/>
                <w:szCs w:val="18"/>
                <w:lang w:eastAsia="ru-RU"/>
              </w:rPr>
            </w:pPr>
            <w:r w:rsidRPr="00603496">
              <w:rPr>
                <w:sz w:val="18"/>
                <w:szCs w:val="18"/>
                <w:lang w:eastAsia="ru-RU"/>
              </w:rPr>
              <w:t>8</w:t>
            </w:r>
            <w:r w:rsidR="008558D7">
              <w:rPr>
                <w:sz w:val="18"/>
                <w:szCs w:val="18"/>
                <w:lang w:eastAsia="ru-RU"/>
              </w:rPr>
              <w:t> </w:t>
            </w:r>
            <w:r w:rsidRPr="00603496">
              <w:rPr>
                <w:sz w:val="18"/>
                <w:szCs w:val="18"/>
                <w:lang w:eastAsia="ru-RU"/>
              </w:rPr>
              <w:t>052</w:t>
            </w:r>
            <w:r w:rsidR="008558D7">
              <w:rPr>
                <w:sz w:val="18"/>
                <w:szCs w:val="18"/>
                <w:lang w:eastAsia="ru-RU"/>
              </w:rPr>
              <w:t>,</w:t>
            </w:r>
            <w:r w:rsidRPr="00603496">
              <w:rPr>
                <w:sz w:val="18"/>
                <w:szCs w:val="18"/>
                <w:lang w:eastAsia="ru-RU"/>
              </w:rPr>
              <w:t>79</w:t>
            </w:r>
          </w:p>
        </w:tc>
      </w:tr>
    </w:tbl>
    <w:p w:rsidR="00D12E15" w:rsidRPr="00603496" w:rsidRDefault="00D12E15" w:rsidP="00D12E15">
      <w:pPr>
        <w:pStyle w:val="81"/>
        <w:rPr>
          <w:sz w:val="6"/>
          <w:szCs w:val="6"/>
        </w:rPr>
      </w:pPr>
    </w:p>
    <w:p w:rsidR="00B617E4" w:rsidRPr="00603496" w:rsidRDefault="00D12E15" w:rsidP="00D732F9">
      <w:pPr>
        <w:pStyle w:val="81"/>
      </w:pPr>
      <w:r w:rsidRPr="00603496">
        <w:rPr>
          <w:rStyle w:val="af3"/>
        </w:rPr>
        <w:tab/>
      </w:r>
      <w:r w:rsidR="00B617E4" w:rsidRPr="00603496">
        <w:t>–</w:t>
      </w:r>
      <w:r w:rsidR="00B617E4" w:rsidRPr="00603496">
        <w:tab/>
      </w:r>
      <w:r w:rsidR="00835EFF" w:rsidRPr="00603496">
        <w:t xml:space="preserve">с </w:t>
      </w:r>
      <w:r w:rsidR="00B617E4" w:rsidRPr="00603496">
        <w:t>ООО «Монтажно-строительный участок 7» по муниципальному контракту от 22.05.2018 №</w:t>
      </w:r>
      <w:r w:rsidR="003470E8" w:rsidRPr="00603496">
        <w:rPr>
          <w:lang w:val="en-US"/>
        </w:rPr>
        <w:t> </w:t>
      </w:r>
      <w:r w:rsidR="00B617E4" w:rsidRPr="00603496">
        <w:t>33-2018/УКСиБ</w:t>
      </w:r>
      <w:r w:rsidR="00D732F9" w:rsidRPr="00603496">
        <w:t xml:space="preserve"> за просрочку </w:t>
      </w:r>
      <w:r w:rsidR="009D08CB" w:rsidRPr="00603496">
        <w:t>исполнения обязательств</w:t>
      </w:r>
      <w:r w:rsidR="00D732F9" w:rsidRPr="00603496">
        <w:t xml:space="preserve"> </w:t>
      </w:r>
      <w:r w:rsidR="003470E8" w:rsidRPr="00603496">
        <w:t xml:space="preserve">     </w:t>
      </w:r>
      <w:r w:rsidR="00D732F9" w:rsidRPr="00603496">
        <w:t>на</w:t>
      </w:r>
      <w:r w:rsidR="00B617E4" w:rsidRPr="00603496">
        <w:t xml:space="preserve"> </w:t>
      </w:r>
      <w:r w:rsidR="002C291F" w:rsidRPr="00603496">
        <w:t>6</w:t>
      </w:r>
      <w:r w:rsidR="00B617E4" w:rsidRPr="00603496">
        <w:t xml:space="preserve"> календарных дней в размере </w:t>
      </w:r>
      <w:r w:rsidR="00631D48" w:rsidRPr="00603496">
        <w:t>724</w:t>
      </w:r>
      <w:r w:rsidR="008558D7">
        <w:t>,</w:t>
      </w:r>
      <w:r w:rsidR="00631D48" w:rsidRPr="00603496">
        <w:t>29</w:t>
      </w:r>
      <w:r w:rsidR="00B617E4" w:rsidRPr="00603496">
        <w:t xml:space="preserve"> рублей:</w:t>
      </w:r>
    </w:p>
    <w:tbl>
      <w:tblPr>
        <w:tblW w:w="10033" w:type="dxa"/>
        <w:tblInd w:w="108" w:type="dxa"/>
        <w:tblLook w:val="04A0" w:firstRow="1" w:lastRow="0" w:firstColumn="1" w:lastColumn="0" w:noHBand="0" w:noVBand="1"/>
      </w:tblPr>
      <w:tblGrid>
        <w:gridCol w:w="2552"/>
        <w:gridCol w:w="1058"/>
        <w:gridCol w:w="1026"/>
        <w:gridCol w:w="809"/>
        <w:gridCol w:w="747"/>
        <w:gridCol w:w="2739"/>
        <w:gridCol w:w="1102"/>
      </w:tblGrid>
      <w:tr w:rsidR="002C291F" w:rsidRPr="00603496" w:rsidTr="00631D48">
        <w:trPr>
          <w:trHeight w:val="240"/>
        </w:trPr>
        <w:tc>
          <w:tcPr>
            <w:tcW w:w="10033" w:type="dxa"/>
            <w:gridSpan w:val="7"/>
            <w:tcBorders>
              <w:top w:val="nil"/>
              <w:left w:val="nil"/>
              <w:bottom w:val="single" w:sz="12" w:space="0" w:color="auto"/>
              <w:right w:val="nil"/>
            </w:tcBorders>
            <w:shd w:val="clear" w:color="auto" w:fill="auto"/>
            <w:vAlign w:val="center"/>
            <w:hideMark/>
          </w:tcPr>
          <w:p w:rsidR="00631D48" w:rsidRPr="00603496" w:rsidRDefault="00631D48" w:rsidP="00631D48">
            <w:pPr>
              <w:jc w:val="right"/>
              <w:rPr>
                <w:sz w:val="18"/>
                <w:szCs w:val="18"/>
                <w:lang w:eastAsia="ru-RU"/>
              </w:rPr>
            </w:pPr>
            <w:r w:rsidRPr="00603496">
              <w:rPr>
                <w:sz w:val="18"/>
                <w:szCs w:val="18"/>
                <w:lang w:eastAsia="ru-RU"/>
              </w:rPr>
              <w:t>Таблица №</w:t>
            </w:r>
            <w:r w:rsidR="002742BC" w:rsidRPr="00603496">
              <w:rPr>
                <w:sz w:val="18"/>
                <w:szCs w:val="18"/>
                <w:lang w:eastAsia="ru-RU"/>
              </w:rPr>
              <w:t xml:space="preserve"> 39</w:t>
            </w:r>
            <w:r w:rsidRPr="00603496">
              <w:rPr>
                <w:sz w:val="18"/>
                <w:szCs w:val="18"/>
                <w:lang w:eastAsia="ru-RU"/>
              </w:rPr>
              <w:t xml:space="preserve"> (рублей)</w:t>
            </w:r>
          </w:p>
        </w:tc>
      </w:tr>
      <w:tr w:rsidR="002C291F" w:rsidRPr="00603496" w:rsidTr="00631D48">
        <w:trPr>
          <w:trHeight w:val="70"/>
        </w:trPr>
        <w:tc>
          <w:tcPr>
            <w:tcW w:w="2552" w:type="dxa"/>
            <w:vMerge w:val="restart"/>
            <w:tcBorders>
              <w:top w:val="single" w:sz="12" w:space="0" w:color="auto"/>
              <w:left w:val="single" w:sz="12" w:space="0" w:color="auto"/>
              <w:bottom w:val="single" w:sz="4" w:space="0" w:color="auto"/>
              <w:right w:val="single" w:sz="4" w:space="0" w:color="auto"/>
            </w:tcBorders>
            <w:shd w:val="clear" w:color="auto" w:fill="auto"/>
            <w:hideMark/>
          </w:tcPr>
          <w:p w:rsidR="00631D48" w:rsidRPr="00603496" w:rsidRDefault="00631D48" w:rsidP="00631D48">
            <w:pPr>
              <w:jc w:val="center"/>
              <w:rPr>
                <w:sz w:val="18"/>
                <w:szCs w:val="18"/>
                <w:lang w:eastAsia="ru-RU"/>
              </w:rPr>
            </w:pPr>
            <w:r w:rsidRPr="00603496">
              <w:rPr>
                <w:sz w:val="18"/>
                <w:szCs w:val="18"/>
                <w:lang w:eastAsia="ru-RU"/>
              </w:rPr>
              <w:t>Цена контракта</w:t>
            </w:r>
          </w:p>
        </w:tc>
        <w:tc>
          <w:tcPr>
            <w:tcW w:w="2893" w:type="dxa"/>
            <w:gridSpan w:val="3"/>
            <w:tcBorders>
              <w:top w:val="single" w:sz="12" w:space="0" w:color="auto"/>
              <w:left w:val="nil"/>
              <w:bottom w:val="single" w:sz="4" w:space="0" w:color="auto"/>
              <w:right w:val="single" w:sz="4" w:space="0" w:color="auto"/>
            </w:tcBorders>
            <w:shd w:val="clear" w:color="auto" w:fill="auto"/>
            <w:hideMark/>
          </w:tcPr>
          <w:p w:rsidR="00631D48" w:rsidRPr="00603496" w:rsidRDefault="00631D48" w:rsidP="00631D48">
            <w:pPr>
              <w:jc w:val="center"/>
              <w:rPr>
                <w:sz w:val="18"/>
                <w:szCs w:val="18"/>
                <w:lang w:eastAsia="ru-RU"/>
              </w:rPr>
            </w:pPr>
            <w:r w:rsidRPr="00603496">
              <w:rPr>
                <w:sz w:val="18"/>
                <w:szCs w:val="18"/>
                <w:lang w:eastAsia="ru-RU"/>
              </w:rPr>
              <w:t>Период просрочки</w:t>
            </w:r>
          </w:p>
        </w:tc>
        <w:tc>
          <w:tcPr>
            <w:tcW w:w="747" w:type="dxa"/>
            <w:vMerge w:val="restart"/>
            <w:tcBorders>
              <w:top w:val="single" w:sz="12" w:space="0" w:color="auto"/>
              <w:left w:val="single" w:sz="4" w:space="0" w:color="auto"/>
              <w:bottom w:val="single" w:sz="4" w:space="0" w:color="auto"/>
              <w:right w:val="single" w:sz="4" w:space="0" w:color="auto"/>
            </w:tcBorders>
            <w:shd w:val="clear" w:color="auto" w:fill="auto"/>
            <w:hideMark/>
          </w:tcPr>
          <w:p w:rsidR="00631D48" w:rsidRPr="00603496" w:rsidRDefault="00631D48" w:rsidP="00631D48">
            <w:pPr>
              <w:jc w:val="center"/>
              <w:rPr>
                <w:sz w:val="18"/>
                <w:szCs w:val="18"/>
                <w:lang w:eastAsia="ru-RU"/>
              </w:rPr>
            </w:pPr>
            <w:r w:rsidRPr="00603496">
              <w:rPr>
                <w:sz w:val="18"/>
                <w:szCs w:val="18"/>
                <w:lang w:eastAsia="ru-RU"/>
              </w:rPr>
              <w:t>Ставка</w:t>
            </w:r>
          </w:p>
        </w:tc>
        <w:tc>
          <w:tcPr>
            <w:tcW w:w="2739" w:type="dxa"/>
            <w:vMerge w:val="restart"/>
            <w:tcBorders>
              <w:top w:val="single" w:sz="12" w:space="0" w:color="auto"/>
              <w:left w:val="single" w:sz="4" w:space="0" w:color="auto"/>
              <w:bottom w:val="single" w:sz="4" w:space="0" w:color="auto"/>
              <w:right w:val="single" w:sz="4" w:space="0" w:color="auto"/>
            </w:tcBorders>
            <w:shd w:val="clear" w:color="auto" w:fill="auto"/>
            <w:hideMark/>
          </w:tcPr>
          <w:p w:rsidR="00631D48" w:rsidRPr="00603496" w:rsidRDefault="00835EFF" w:rsidP="00631D48">
            <w:pPr>
              <w:jc w:val="center"/>
              <w:rPr>
                <w:sz w:val="18"/>
                <w:szCs w:val="18"/>
                <w:lang w:eastAsia="ru-RU"/>
              </w:rPr>
            </w:pPr>
            <w:r w:rsidRPr="00603496">
              <w:rPr>
                <w:sz w:val="18"/>
                <w:szCs w:val="18"/>
                <w:lang w:eastAsia="ru-RU"/>
              </w:rPr>
              <w:t>Расчет пени</w:t>
            </w:r>
          </w:p>
        </w:tc>
        <w:tc>
          <w:tcPr>
            <w:tcW w:w="1102" w:type="dxa"/>
            <w:vMerge w:val="restart"/>
            <w:tcBorders>
              <w:top w:val="single" w:sz="12" w:space="0" w:color="auto"/>
              <w:left w:val="single" w:sz="4" w:space="0" w:color="auto"/>
              <w:bottom w:val="single" w:sz="4" w:space="0" w:color="auto"/>
              <w:right w:val="single" w:sz="12" w:space="0" w:color="auto"/>
            </w:tcBorders>
            <w:shd w:val="clear" w:color="auto" w:fill="auto"/>
            <w:hideMark/>
          </w:tcPr>
          <w:p w:rsidR="00631D48" w:rsidRPr="00603496" w:rsidRDefault="00631D48" w:rsidP="00631D48">
            <w:pPr>
              <w:jc w:val="center"/>
              <w:rPr>
                <w:sz w:val="18"/>
                <w:szCs w:val="18"/>
                <w:lang w:eastAsia="ru-RU"/>
              </w:rPr>
            </w:pPr>
            <w:r w:rsidRPr="00603496">
              <w:rPr>
                <w:sz w:val="18"/>
                <w:szCs w:val="18"/>
                <w:lang w:eastAsia="ru-RU"/>
              </w:rPr>
              <w:t>Пеня</w:t>
            </w:r>
          </w:p>
        </w:tc>
      </w:tr>
      <w:tr w:rsidR="002C291F" w:rsidRPr="00603496" w:rsidTr="00631D48">
        <w:trPr>
          <w:trHeight w:val="240"/>
        </w:trPr>
        <w:tc>
          <w:tcPr>
            <w:tcW w:w="2552" w:type="dxa"/>
            <w:vMerge/>
            <w:tcBorders>
              <w:top w:val="nil"/>
              <w:left w:val="single" w:sz="12" w:space="0" w:color="auto"/>
              <w:bottom w:val="single" w:sz="12" w:space="0" w:color="auto"/>
              <w:right w:val="single" w:sz="4" w:space="0" w:color="auto"/>
            </w:tcBorders>
            <w:vAlign w:val="center"/>
            <w:hideMark/>
          </w:tcPr>
          <w:p w:rsidR="00631D48" w:rsidRPr="00603496" w:rsidRDefault="00631D48" w:rsidP="00631D48">
            <w:pPr>
              <w:rPr>
                <w:sz w:val="18"/>
                <w:szCs w:val="18"/>
                <w:lang w:eastAsia="ru-RU"/>
              </w:rPr>
            </w:pPr>
          </w:p>
        </w:tc>
        <w:tc>
          <w:tcPr>
            <w:tcW w:w="1058" w:type="dxa"/>
            <w:tcBorders>
              <w:top w:val="nil"/>
              <w:left w:val="nil"/>
              <w:bottom w:val="single" w:sz="12" w:space="0" w:color="auto"/>
              <w:right w:val="single" w:sz="4" w:space="0" w:color="auto"/>
            </w:tcBorders>
            <w:shd w:val="clear" w:color="auto" w:fill="auto"/>
            <w:hideMark/>
          </w:tcPr>
          <w:p w:rsidR="00631D48" w:rsidRPr="00603496" w:rsidRDefault="00631D48" w:rsidP="00631D48">
            <w:pPr>
              <w:jc w:val="center"/>
              <w:rPr>
                <w:sz w:val="18"/>
                <w:szCs w:val="18"/>
                <w:lang w:eastAsia="ru-RU"/>
              </w:rPr>
            </w:pPr>
            <w:r w:rsidRPr="00603496">
              <w:rPr>
                <w:sz w:val="18"/>
                <w:szCs w:val="18"/>
                <w:lang w:eastAsia="ru-RU"/>
              </w:rPr>
              <w:t>с</w:t>
            </w:r>
          </w:p>
        </w:tc>
        <w:tc>
          <w:tcPr>
            <w:tcW w:w="1026" w:type="dxa"/>
            <w:tcBorders>
              <w:top w:val="nil"/>
              <w:left w:val="nil"/>
              <w:bottom w:val="single" w:sz="12" w:space="0" w:color="auto"/>
              <w:right w:val="single" w:sz="4" w:space="0" w:color="auto"/>
            </w:tcBorders>
            <w:shd w:val="clear" w:color="auto" w:fill="auto"/>
            <w:hideMark/>
          </w:tcPr>
          <w:p w:rsidR="00631D48" w:rsidRPr="00603496" w:rsidRDefault="00631D48" w:rsidP="00631D48">
            <w:pPr>
              <w:jc w:val="center"/>
              <w:rPr>
                <w:sz w:val="18"/>
                <w:szCs w:val="18"/>
                <w:lang w:eastAsia="ru-RU"/>
              </w:rPr>
            </w:pPr>
            <w:r w:rsidRPr="00603496">
              <w:rPr>
                <w:sz w:val="18"/>
                <w:szCs w:val="18"/>
                <w:lang w:eastAsia="ru-RU"/>
              </w:rPr>
              <w:t>по</w:t>
            </w:r>
          </w:p>
        </w:tc>
        <w:tc>
          <w:tcPr>
            <w:tcW w:w="809" w:type="dxa"/>
            <w:tcBorders>
              <w:top w:val="nil"/>
              <w:left w:val="nil"/>
              <w:bottom w:val="single" w:sz="12" w:space="0" w:color="auto"/>
              <w:right w:val="single" w:sz="4" w:space="0" w:color="auto"/>
            </w:tcBorders>
            <w:shd w:val="clear" w:color="auto" w:fill="auto"/>
            <w:hideMark/>
          </w:tcPr>
          <w:p w:rsidR="00631D48" w:rsidRPr="00603496" w:rsidRDefault="00631D48" w:rsidP="00631D48">
            <w:pPr>
              <w:jc w:val="center"/>
              <w:rPr>
                <w:sz w:val="18"/>
                <w:szCs w:val="18"/>
                <w:lang w:eastAsia="ru-RU"/>
              </w:rPr>
            </w:pPr>
            <w:r w:rsidRPr="00603496">
              <w:rPr>
                <w:sz w:val="18"/>
                <w:szCs w:val="18"/>
                <w:lang w:eastAsia="ru-RU"/>
              </w:rPr>
              <w:t>дней</w:t>
            </w:r>
          </w:p>
        </w:tc>
        <w:tc>
          <w:tcPr>
            <w:tcW w:w="747" w:type="dxa"/>
            <w:vMerge/>
            <w:tcBorders>
              <w:top w:val="nil"/>
              <w:left w:val="single" w:sz="4" w:space="0" w:color="auto"/>
              <w:bottom w:val="single" w:sz="12" w:space="0" w:color="auto"/>
              <w:right w:val="single" w:sz="4" w:space="0" w:color="auto"/>
            </w:tcBorders>
            <w:vAlign w:val="center"/>
            <w:hideMark/>
          </w:tcPr>
          <w:p w:rsidR="00631D48" w:rsidRPr="00603496" w:rsidRDefault="00631D48" w:rsidP="00631D48">
            <w:pPr>
              <w:rPr>
                <w:sz w:val="18"/>
                <w:szCs w:val="18"/>
                <w:lang w:eastAsia="ru-RU"/>
              </w:rPr>
            </w:pPr>
          </w:p>
        </w:tc>
        <w:tc>
          <w:tcPr>
            <w:tcW w:w="2739" w:type="dxa"/>
            <w:vMerge/>
            <w:tcBorders>
              <w:top w:val="nil"/>
              <w:left w:val="single" w:sz="4" w:space="0" w:color="auto"/>
              <w:bottom w:val="single" w:sz="12" w:space="0" w:color="auto"/>
              <w:right w:val="single" w:sz="4" w:space="0" w:color="auto"/>
            </w:tcBorders>
            <w:vAlign w:val="center"/>
            <w:hideMark/>
          </w:tcPr>
          <w:p w:rsidR="00631D48" w:rsidRPr="00603496" w:rsidRDefault="00631D48" w:rsidP="00631D48">
            <w:pPr>
              <w:rPr>
                <w:sz w:val="18"/>
                <w:szCs w:val="18"/>
                <w:lang w:eastAsia="ru-RU"/>
              </w:rPr>
            </w:pPr>
          </w:p>
        </w:tc>
        <w:tc>
          <w:tcPr>
            <w:tcW w:w="1102" w:type="dxa"/>
            <w:vMerge/>
            <w:tcBorders>
              <w:top w:val="nil"/>
              <w:left w:val="single" w:sz="4" w:space="0" w:color="auto"/>
              <w:bottom w:val="single" w:sz="12" w:space="0" w:color="auto"/>
              <w:right w:val="single" w:sz="12" w:space="0" w:color="auto"/>
            </w:tcBorders>
            <w:vAlign w:val="center"/>
            <w:hideMark/>
          </w:tcPr>
          <w:p w:rsidR="00631D48" w:rsidRPr="00603496" w:rsidRDefault="00631D48" w:rsidP="00631D48">
            <w:pPr>
              <w:rPr>
                <w:sz w:val="18"/>
                <w:szCs w:val="18"/>
                <w:lang w:eastAsia="ru-RU"/>
              </w:rPr>
            </w:pPr>
          </w:p>
        </w:tc>
      </w:tr>
      <w:tr w:rsidR="002C291F" w:rsidRPr="00603496" w:rsidTr="00631D48">
        <w:trPr>
          <w:trHeight w:val="240"/>
        </w:trPr>
        <w:tc>
          <w:tcPr>
            <w:tcW w:w="2552"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631D48" w:rsidRPr="00603496" w:rsidRDefault="00631D48" w:rsidP="00631D48">
            <w:pPr>
              <w:jc w:val="right"/>
              <w:rPr>
                <w:sz w:val="18"/>
                <w:szCs w:val="18"/>
                <w:lang w:eastAsia="ru-RU"/>
              </w:rPr>
            </w:pPr>
            <w:r w:rsidRPr="00603496">
              <w:rPr>
                <w:sz w:val="18"/>
                <w:szCs w:val="18"/>
                <w:lang w:eastAsia="ru-RU"/>
              </w:rPr>
              <w:t>499 516,36</w:t>
            </w:r>
          </w:p>
        </w:tc>
        <w:tc>
          <w:tcPr>
            <w:tcW w:w="1058" w:type="dxa"/>
            <w:tcBorders>
              <w:top w:val="single" w:sz="12" w:space="0" w:color="auto"/>
              <w:left w:val="nil"/>
              <w:bottom w:val="single" w:sz="12" w:space="0" w:color="auto"/>
              <w:right w:val="single" w:sz="4" w:space="0" w:color="auto"/>
            </w:tcBorders>
            <w:shd w:val="clear" w:color="auto" w:fill="auto"/>
            <w:vAlign w:val="center"/>
            <w:hideMark/>
          </w:tcPr>
          <w:p w:rsidR="00631D48" w:rsidRPr="00603496" w:rsidRDefault="00631D48" w:rsidP="00631D48">
            <w:pPr>
              <w:jc w:val="center"/>
              <w:rPr>
                <w:sz w:val="18"/>
                <w:szCs w:val="18"/>
                <w:lang w:eastAsia="ru-RU"/>
              </w:rPr>
            </w:pPr>
            <w:r w:rsidRPr="00603496">
              <w:rPr>
                <w:sz w:val="18"/>
                <w:szCs w:val="18"/>
                <w:lang w:eastAsia="ru-RU"/>
              </w:rPr>
              <w:t>22.05.2018</w:t>
            </w:r>
          </w:p>
        </w:tc>
        <w:tc>
          <w:tcPr>
            <w:tcW w:w="1026" w:type="dxa"/>
            <w:tcBorders>
              <w:top w:val="single" w:sz="12" w:space="0" w:color="auto"/>
              <w:left w:val="nil"/>
              <w:bottom w:val="single" w:sz="12" w:space="0" w:color="auto"/>
              <w:right w:val="single" w:sz="4" w:space="0" w:color="auto"/>
            </w:tcBorders>
            <w:shd w:val="clear" w:color="auto" w:fill="auto"/>
            <w:vAlign w:val="center"/>
            <w:hideMark/>
          </w:tcPr>
          <w:p w:rsidR="00631D48" w:rsidRPr="00603496" w:rsidRDefault="00631D48" w:rsidP="00631D48">
            <w:pPr>
              <w:jc w:val="center"/>
              <w:rPr>
                <w:sz w:val="18"/>
                <w:szCs w:val="18"/>
                <w:lang w:eastAsia="ru-RU"/>
              </w:rPr>
            </w:pPr>
            <w:r w:rsidRPr="00603496">
              <w:rPr>
                <w:sz w:val="18"/>
                <w:szCs w:val="18"/>
                <w:lang w:eastAsia="ru-RU"/>
              </w:rPr>
              <w:t>28.05.2018</w:t>
            </w:r>
          </w:p>
        </w:tc>
        <w:tc>
          <w:tcPr>
            <w:tcW w:w="809" w:type="dxa"/>
            <w:tcBorders>
              <w:top w:val="single" w:sz="12" w:space="0" w:color="auto"/>
              <w:left w:val="nil"/>
              <w:bottom w:val="single" w:sz="12" w:space="0" w:color="auto"/>
              <w:right w:val="single" w:sz="4" w:space="0" w:color="auto"/>
            </w:tcBorders>
            <w:shd w:val="clear" w:color="auto" w:fill="auto"/>
            <w:vAlign w:val="center"/>
            <w:hideMark/>
          </w:tcPr>
          <w:p w:rsidR="00631D48" w:rsidRPr="00603496" w:rsidRDefault="00631D48" w:rsidP="00631D48">
            <w:pPr>
              <w:jc w:val="center"/>
              <w:rPr>
                <w:sz w:val="18"/>
                <w:szCs w:val="18"/>
                <w:lang w:eastAsia="ru-RU"/>
              </w:rPr>
            </w:pPr>
            <w:r w:rsidRPr="00603496">
              <w:rPr>
                <w:sz w:val="18"/>
                <w:szCs w:val="18"/>
                <w:lang w:eastAsia="ru-RU"/>
              </w:rPr>
              <w:t>6</w:t>
            </w:r>
          </w:p>
        </w:tc>
        <w:tc>
          <w:tcPr>
            <w:tcW w:w="747" w:type="dxa"/>
            <w:tcBorders>
              <w:top w:val="single" w:sz="12" w:space="0" w:color="auto"/>
              <w:left w:val="nil"/>
              <w:bottom w:val="single" w:sz="12" w:space="0" w:color="auto"/>
              <w:right w:val="single" w:sz="4" w:space="0" w:color="auto"/>
            </w:tcBorders>
            <w:shd w:val="clear" w:color="auto" w:fill="auto"/>
            <w:vAlign w:val="center"/>
            <w:hideMark/>
          </w:tcPr>
          <w:p w:rsidR="00631D48" w:rsidRPr="00603496" w:rsidRDefault="00631D48" w:rsidP="00631D48">
            <w:pPr>
              <w:jc w:val="center"/>
              <w:rPr>
                <w:sz w:val="18"/>
                <w:szCs w:val="18"/>
                <w:lang w:eastAsia="ru-RU"/>
              </w:rPr>
            </w:pPr>
            <w:r w:rsidRPr="00603496">
              <w:rPr>
                <w:sz w:val="18"/>
                <w:szCs w:val="18"/>
                <w:lang w:eastAsia="ru-RU"/>
              </w:rPr>
              <w:t>7,25</w:t>
            </w:r>
          </w:p>
        </w:tc>
        <w:tc>
          <w:tcPr>
            <w:tcW w:w="2739" w:type="dxa"/>
            <w:tcBorders>
              <w:top w:val="single" w:sz="12" w:space="0" w:color="auto"/>
              <w:left w:val="nil"/>
              <w:bottom w:val="single" w:sz="12" w:space="0" w:color="auto"/>
              <w:right w:val="single" w:sz="4" w:space="0" w:color="auto"/>
            </w:tcBorders>
            <w:shd w:val="clear" w:color="auto" w:fill="auto"/>
            <w:vAlign w:val="center"/>
            <w:hideMark/>
          </w:tcPr>
          <w:p w:rsidR="00631D48" w:rsidRPr="00603496" w:rsidRDefault="00631D48" w:rsidP="00631D48">
            <w:pPr>
              <w:jc w:val="center"/>
              <w:rPr>
                <w:sz w:val="18"/>
                <w:szCs w:val="18"/>
                <w:lang w:eastAsia="ru-RU"/>
              </w:rPr>
            </w:pPr>
            <w:r w:rsidRPr="00603496">
              <w:rPr>
                <w:sz w:val="18"/>
                <w:szCs w:val="18"/>
                <w:lang w:eastAsia="ru-RU"/>
              </w:rPr>
              <w:t>499 516,36 * 6 1/300 * 7,25</w:t>
            </w:r>
            <w:r w:rsidR="004C68F7">
              <w:rPr>
                <w:sz w:val="18"/>
                <w:szCs w:val="18"/>
                <w:lang w:eastAsia="ru-RU"/>
              </w:rPr>
              <w:t>%</w:t>
            </w:r>
          </w:p>
        </w:tc>
        <w:tc>
          <w:tcPr>
            <w:tcW w:w="1102" w:type="dxa"/>
            <w:tcBorders>
              <w:top w:val="single" w:sz="12" w:space="0" w:color="auto"/>
              <w:left w:val="nil"/>
              <w:bottom w:val="single" w:sz="12" w:space="0" w:color="auto"/>
              <w:right w:val="single" w:sz="12" w:space="0" w:color="auto"/>
            </w:tcBorders>
            <w:shd w:val="clear" w:color="auto" w:fill="auto"/>
            <w:vAlign w:val="center"/>
            <w:hideMark/>
          </w:tcPr>
          <w:p w:rsidR="00631D48" w:rsidRPr="00603496" w:rsidRDefault="00631D48" w:rsidP="008558D7">
            <w:pPr>
              <w:jc w:val="right"/>
              <w:rPr>
                <w:sz w:val="18"/>
                <w:szCs w:val="18"/>
                <w:lang w:eastAsia="ru-RU"/>
              </w:rPr>
            </w:pPr>
            <w:r w:rsidRPr="00603496">
              <w:rPr>
                <w:sz w:val="18"/>
                <w:szCs w:val="18"/>
                <w:lang w:eastAsia="ru-RU"/>
              </w:rPr>
              <w:t>724</w:t>
            </w:r>
            <w:r w:rsidR="008558D7">
              <w:rPr>
                <w:sz w:val="18"/>
                <w:szCs w:val="18"/>
                <w:lang w:eastAsia="ru-RU"/>
              </w:rPr>
              <w:t>,</w:t>
            </w:r>
            <w:r w:rsidRPr="00603496">
              <w:rPr>
                <w:sz w:val="18"/>
                <w:szCs w:val="18"/>
                <w:lang w:eastAsia="ru-RU"/>
              </w:rPr>
              <w:t>29</w:t>
            </w:r>
          </w:p>
        </w:tc>
      </w:tr>
    </w:tbl>
    <w:p w:rsidR="00B617E4" w:rsidRPr="00603496" w:rsidRDefault="00B617E4" w:rsidP="00D12E15">
      <w:pPr>
        <w:pStyle w:val="81"/>
        <w:rPr>
          <w:rStyle w:val="af3"/>
          <w:sz w:val="6"/>
          <w:szCs w:val="6"/>
        </w:rPr>
      </w:pPr>
    </w:p>
    <w:p w:rsidR="00EE6341" w:rsidRPr="00603496" w:rsidRDefault="00EE0CAF" w:rsidP="00D12E15">
      <w:pPr>
        <w:pStyle w:val="81"/>
      </w:pPr>
      <w:r w:rsidRPr="00603496">
        <w:tab/>
        <w:t>Факт начала производства работ по вышеуказанным муниципальным контракт</w:t>
      </w:r>
      <w:r w:rsidR="009D08CB" w:rsidRPr="00603496">
        <w:t>а</w:t>
      </w:r>
      <w:r w:rsidRPr="00603496">
        <w:t>м позже установленного срока подтверждается данными исполнительной документации: Журналами производства работ, актами освидетельствования скрытых работ и промежуточной приемки ответственных конструкций (ф.</w:t>
      </w:r>
      <w:r w:rsidR="00EB6B8C">
        <w:t> </w:t>
      </w:r>
      <w:r w:rsidRPr="00603496">
        <w:t>А-2):</w:t>
      </w:r>
    </w:p>
    <w:p w:rsidR="00D12E15" w:rsidRPr="00603496" w:rsidRDefault="00D12E15" w:rsidP="00D12E15">
      <w:pPr>
        <w:pStyle w:val="81"/>
      </w:pPr>
      <w:r w:rsidRPr="00603496">
        <w:tab/>
        <w:t>1)</w:t>
      </w:r>
      <w:r w:rsidRPr="00603496">
        <w:tab/>
        <w:t>04.06.2018 между Управлением и ООО «</w:t>
      </w:r>
      <w:proofErr w:type="spellStart"/>
      <w:r w:rsidRPr="00603496">
        <w:t>Трансстрой</w:t>
      </w:r>
      <w:proofErr w:type="spellEnd"/>
      <w:r w:rsidRPr="00603496">
        <w:t>» заключен муниципальный контракт №</w:t>
      </w:r>
      <w:r w:rsidR="00F8018E" w:rsidRPr="00603496">
        <w:t> </w:t>
      </w:r>
      <w:r w:rsidRPr="00603496">
        <w:t>40-2018/УКСиБ на выполнение работ по ремонту асфальтобетонного покрытия на отдельных участках проезжей части автомобильных дорог г. Озерска, поселка №</w:t>
      </w:r>
      <w:r w:rsidR="00164A43">
        <w:t> </w:t>
      </w:r>
      <w:r w:rsidRPr="00603496">
        <w:t>2 (участок автомобильной дороги по ул. Первомайская в районе здания №</w:t>
      </w:r>
      <w:r w:rsidR="00F8018E" w:rsidRPr="00603496">
        <w:t> </w:t>
      </w:r>
      <w:r w:rsidRPr="00603496">
        <w:t>8, участок автомобильной дороги по ул.</w:t>
      </w:r>
      <w:r w:rsidR="00164A43">
        <w:t> </w:t>
      </w:r>
      <w:r w:rsidRPr="00603496">
        <w:t>Заводская), общей стоимостью 2 835 411,58 рублей. Срок выполнения работ определен условиями контракта, начало работ – с даты заключения контракта (04.06.2018), окончание работ – не позднее 30 календарных дней с даты заключения контракта.</w:t>
      </w:r>
    </w:p>
    <w:p w:rsidR="00D12E15" w:rsidRPr="00603496" w:rsidRDefault="00D12E15" w:rsidP="00D12E15">
      <w:pPr>
        <w:pStyle w:val="81"/>
      </w:pPr>
      <w:r w:rsidRPr="00603496">
        <w:tab/>
        <w:t>Представленный к пров</w:t>
      </w:r>
      <w:r w:rsidR="006A37E4" w:rsidRPr="00603496">
        <w:t xml:space="preserve">ерке Журнал производства работ </w:t>
      </w:r>
      <w:r w:rsidRPr="00603496">
        <w:t>свидетельствует о начале проведения работ по срезке деформированных асфальтобетонных покрытий самоходными холодными фрезами толщиной до 70 мм с 13.06.2018, акты освидетельствования скрытых работ и промежуточной приемки ответственных конструкций (ф.</w:t>
      </w:r>
      <w:r w:rsidR="00EB6B8C">
        <w:t> </w:t>
      </w:r>
      <w:r w:rsidRPr="00603496">
        <w:t xml:space="preserve">А-2) от 13.06.2018 </w:t>
      </w:r>
      <w:r w:rsidR="003470E8" w:rsidRPr="00603496">
        <w:t>№</w:t>
      </w:r>
      <w:r w:rsidRPr="00603496">
        <w:t>№</w:t>
      </w:r>
      <w:r w:rsidR="003470E8" w:rsidRPr="00603496">
        <w:rPr>
          <w:lang w:val="en-US"/>
        </w:rPr>
        <w:t> </w:t>
      </w:r>
      <w:r w:rsidRPr="00603496">
        <w:t>1,</w:t>
      </w:r>
      <w:r w:rsidR="003470E8" w:rsidRPr="00603496">
        <w:t> </w:t>
      </w:r>
      <w:r w:rsidRPr="00603496">
        <w:t>2 «Срезка деформированных асфальтобетонных покрытий самоходными холодными фрезами толщиной до 70 мм», акт приема-передачи возвратного материала от 13.06.2018 № 1, а также все факты и обстоятельства, связанные с производством работ, имеющие значение во взаимоотношениях заказчика и подрядчика, подтверждают факт начала работ с 13.06.2018, т. е. с просрочкой обязательств на 9 календарных дней.</w:t>
      </w:r>
    </w:p>
    <w:p w:rsidR="00D12E15" w:rsidRPr="00603496" w:rsidRDefault="00D12E15" w:rsidP="00D12E15">
      <w:pPr>
        <w:pStyle w:val="81"/>
      </w:pPr>
      <w:r w:rsidRPr="00603496">
        <w:tab/>
        <w:t>2)</w:t>
      </w:r>
      <w:r w:rsidRPr="00603496">
        <w:tab/>
        <w:t>15.06.2018 между Управлением и ФГУП ПО «Маяк» заключен муниципальный контракт №</w:t>
      </w:r>
      <w:r w:rsidR="00874FC0" w:rsidRPr="00603496">
        <w:rPr>
          <w:lang w:val="en-US"/>
        </w:rPr>
        <w:t> </w:t>
      </w:r>
      <w:r w:rsidRPr="00603496">
        <w:t xml:space="preserve">50-2018/УКСиБ на выполнение работ по ремонту автомобильной дороги по ул. Ермолаева г. Озерск (от пересечения с пр. Ленина до пересечения с ул. Октябрьская) общей стоимостью 1 322 111,07 рублей. </w:t>
      </w:r>
      <w:r w:rsidR="003470E8" w:rsidRPr="00603496">
        <w:t xml:space="preserve">                       </w:t>
      </w:r>
      <w:r w:rsidRPr="00603496">
        <w:t>Срок выполнения работ определен условиями контракта, начало работ – с даты заключения контракта (15.06.2018), окончание работ – не позднее 30 календарных дней с даты заключения контракта.</w:t>
      </w:r>
    </w:p>
    <w:p w:rsidR="00D12E15" w:rsidRPr="00603496" w:rsidRDefault="00D12E15" w:rsidP="00D12E15">
      <w:pPr>
        <w:pStyle w:val="81"/>
      </w:pPr>
      <w:r w:rsidRPr="00603496">
        <w:tab/>
        <w:t xml:space="preserve">Представленный к проверке Журнал производства работ </w:t>
      </w:r>
      <w:r w:rsidR="006A37E4" w:rsidRPr="00603496">
        <w:t xml:space="preserve">свидетельствует о начале проведения работ по </w:t>
      </w:r>
      <w:r w:rsidRPr="00603496">
        <w:t>фрезерованию асфальтобетонного покрытия толщиной до 70 мм с 12.07.2018, акт освидетельствования скрытых работ и промежуточной приемки ответственных конструкций (ф.</w:t>
      </w:r>
      <w:r w:rsidR="009F17A6">
        <w:t> </w:t>
      </w:r>
      <w:r w:rsidRPr="00603496">
        <w:t>А-2) от 14.07.2018 №</w:t>
      </w:r>
      <w:r w:rsidR="009162EC" w:rsidRPr="00603496">
        <w:rPr>
          <w:lang w:val="en-US"/>
        </w:rPr>
        <w:t> </w:t>
      </w:r>
      <w:r w:rsidRPr="00603496">
        <w:t xml:space="preserve">1 «Снятие деформированного слоя асфальтобетонного покрытия толщиной до 70 мм», </w:t>
      </w:r>
      <w:r w:rsidR="00BE37B7" w:rsidRPr="00603496">
        <w:t xml:space="preserve">                 </w:t>
      </w:r>
      <w:r w:rsidRPr="00603496">
        <w:t>акт приема-передачи возвратного материала от 14.07.2018 № 183-201 подтверждают факт начала работ с 12.07.2018, т.е. с просрочкой обязательств на 27 календарных дней.</w:t>
      </w:r>
    </w:p>
    <w:p w:rsidR="00D12E15" w:rsidRPr="00603496" w:rsidRDefault="00D12E15" w:rsidP="00D12E15">
      <w:pPr>
        <w:pStyle w:val="81"/>
      </w:pPr>
      <w:r w:rsidRPr="00603496">
        <w:tab/>
        <w:t>3)</w:t>
      </w:r>
      <w:r w:rsidRPr="00603496">
        <w:tab/>
        <w:t>15.06.2018 между Управлением и ООО «ПСК Портал» заключен муниципальный контракт №</w:t>
      </w:r>
      <w:r w:rsidR="00874FC0" w:rsidRPr="00603496">
        <w:rPr>
          <w:lang w:val="en-US"/>
        </w:rPr>
        <w:t> </w:t>
      </w:r>
      <w:r w:rsidRPr="00603496">
        <w:t>51-2018/УКСиБ на выполнение работ по ремонту асфальтобетонного покрытия проезжей части автомобильной дороги по ул.</w:t>
      </w:r>
      <w:r w:rsidR="003470E8" w:rsidRPr="00603496">
        <w:t> </w:t>
      </w:r>
      <w:r w:rsidRPr="00603496">
        <w:t>Космонавтов г. Озерск, общей стоимостью 2 655 109,84 рублей. Срок выполнения работ определен условиями контракта, начало работ – с даты заключения контракта (25.06.2018), окончание работ – не позднее 30 календарных дней с даты заключения контракта.</w:t>
      </w:r>
    </w:p>
    <w:p w:rsidR="00D12E15" w:rsidRPr="00603496" w:rsidRDefault="00D12E15" w:rsidP="00D12E15">
      <w:pPr>
        <w:pStyle w:val="81"/>
      </w:pPr>
      <w:r w:rsidRPr="00603496">
        <w:tab/>
        <w:t xml:space="preserve">Представленный к проверке Журнал производства работ </w:t>
      </w:r>
      <w:r w:rsidR="006A37E4" w:rsidRPr="00603496">
        <w:t xml:space="preserve">свидетельствует о начале проведения работ по </w:t>
      </w:r>
      <w:r w:rsidRPr="00603496">
        <w:t xml:space="preserve">срезке деформированных асфальтобетонных покрытий самоходными холодными фрезами толщиной до 70 мм с 03.07.2018, </w:t>
      </w:r>
      <w:r w:rsidR="009162EC" w:rsidRPr="00603496">
        <w:t xml:space="preserve">                                    </w:t>
      </w:r>
      <w:r w:rsidRPr="00603496">
        <w:t>акт освидетельствования скрытых работ и промежуточной приемки ответственных конструкций (ф.</w:t>
      </w:r>
      <w:r w:rsidR="009F17A6">
        <w:t> </w:t>
      </w:r>
      <w:r w:rsidRPr="00603496">
        <w:t>А-2) от 04.07.2018 №</w:t>
      </w:r>
      <w:r w:rsidR="00874FC0" w:rsidRPr="00603496">
        <w:rPr>
          <w:lang w:val="en-US"/>
        </w:rPr>
        <w:t> </w:t>
      </w:r>
      <w:r w:rsidRPr="00603496">
        <w:t xml:space="preserve">1 «Срезка деформированных асфальтобетонных покрытий самоходными холодными фрезами толщиной до 70 мм», подтверждают факт начала работ с 03.07.2018, т.е. с просрочкой обязательств </w:t>
      </w:r>
      <w:r w:rsidR="009F17A6">
        <w:t xml:space="preserve">                 </w:t>
      </w:r>
      <w:r w:rsidRPr="00603496">
        <w:t>на 8 календарных дней.</w:t>
      </w:r>
    </w:p>
    <w:p w:rsidR="00D12E15" w:rsidRPr="00603496" w:rsidRDefault="00D12E15" w:rsidP="00D12E15">
      <w:pPr>
        <w:pStyle w:val="81"/>
      </w:pPr>
      <w:r w:rsidRPr="00603496">
        <w:tab/>
        <w:t>4)</w:t>
      </w:r>
      <w:r w:rsidRPr="00603496">
        <w:tab/>
        <w:t>02.07.2018 между Управлением и ООО «</w:t>
      </w:r>
      <w:proofErr w:type="spellStart"/>
      <w:r w:rsidRPr="00603496">
        <w:t>Трансстрой</w:t>
      </w:r>
      <w:proofErr w:type="spellEnd"/>
      <w:r w:rsidRPr="00603496">
        <w:t>» заключен муниципальный контракт №</w:t>
      </w:r>
      <w:r w:rsidR="00874FC0" w:rsidRPr="00603496">
        <w:rPr>
          <w:lang w:val="en-US"/>
        </w:rPr>
        <w:t> </w:t>
      </w:r>
      <w:r w:rsidRPr="00603496">
        <w:t xml:space="preserve">53-2018/УКСиБ на выполнение работ по ремонту автомобильной дороги шоссе Озерское (от пересечения с ул. Кыштымская </w:t>
      </w:r>
      <w:r w:rsidR="009F17A6">
        <w:t xml:space="preserve">                      </w:t>
      </w:r>
      <w:r w:rsidRPr="00603496">
        <w:t xml:space="preserve">до пересечения с шоссе </w:t>
      </w:r>
      <w:proofErr w:type="spellStart"/>
      <w:r w:rsidRPr="00603496">
        <w:t>Татышское</w:t>
      </w:r>
      <w:proofErr w:type="spellEnd"/>
      <w:r w:rsidRPr="00603496">
        <w:t xml:space="preserve">), общей стоимостью 6 664 381,74 рублей. </w:t>
      </w:r>
      <w:r w:rsidR="00BE37B7" w:rsidRPr="00603496">
        <w:t xml:space="preserve">                   </w:t>
      </w:r>
      <w:r w:rsidRPr="00603496">
        <w:t>Срок выполнения работ определен условиями контракта, начало работ – с даты заключения контракта (02.07.2018), окончание работ – не позднее 30 календарных дней с даты заключения контракта.</w:t>
      </w:r>
    </w:p>
    <w:p w:rsidR="00D12E15" w:rsidRPr="00603496" w:rsidRDefault="00D12E15" w:rsidP="00EE0CAF">
      <w:pPr>
        <w:pStyle w:val="81"/>
      </w:pPr>
      <w:r w:rsidRPr="00603496">
        <w:tab/>
        <w:t xml:space="preserve">Представленный к проверке Журнал производства работ </w:t>
      </w:r>
      <w:r w:rsidR="006A37E4" w:rsidRPr="00603496">
        <w:t xml:space="preserve">свидетельствует о начале проведения работ по </w:t>
      </w:r>
      <w:r w:rsidRPr="00603496">
        <w:t>срезке деформированных асфальтобетонных покрытий самоходными холодными фрезами толщиной до 70 мм с 06.07.2018, акты освидетельствования скрытых работ и промежуточной приемки ответственных конструкций (ф.</w:t>
      </w:r>
      <w:r w:rsidR="009F17A6">
        <w:t> </w:t>
      </w:r>
      <w:r w:rsidRPr="00603496">
        <w:t xml:space="preserve">А-2) от 06.07.2018 </w:t>
      </w:r>
      <w:r w:rsidR="00874FC0" w:rsidRPr="00603496">
        <w:t>№</w:t>
      </w:r>
      <w:r w:rsidRPr="00603496">
        <w:t>№</w:t>
      </w:r>
      <w:r w:rsidR="00874FC0" w:rsidRPr="00603496">
        <w:t> </w:t>
      </w:r>
      <w:r w:rsidRPr="00603496">
        <w:t>1,</w:t>
      </w:r>
      <w:r w:rsidR="00874FC0" w:rsidRPr="00603496">
        <w:t> </w:t>
      </w:r>
      <w:r w:rsidRPr="00603496">
        <w:t xml:space="preserve">2 «Срезка деформированных асфальтобетонных покрытий самоходными холодными фрезами толщиной до 70 мм», подтверждают факт начала работ с 06.07.2018, т.е. с просрочкой обязательств на </w:t>
      </w:r>
      <w:r w:rsidR="00874FC0" w:rsidRPr="00603496">
        <w:t xml:space="preserve">             </w:t>
      </w:r>
      <w:r w:rsidRPr="00603496">
        <w:t>5 календарных дней.</w:t>
      </w:r>
    </w:p>
    <w:p w:rsidR="00EE0CAF" w:rsidRPr="00603496" w:rsidRDefault="00EE0CAF" w:rsidP="00EE0CAF">
      <w:pPr>
        <w:pStyle w:val="81"/>
      </w:pPr>
      <w:r w:rsidRPr="00603496">
        <w:tab/>
        <w:t>5)</w:t>
      </w:r>
      <w:r w:rsidRPr="00603496">
        <w:tab/>
        <w:t>22.05.2018 между Управлением и ООО «Монтажно-строительный участок 7» заключен муниципальный контракт № 33-2018/УКСиБ на выполнение работ по обустройству пешеходных переходов на перекрестке ул. Дзержинского – пр.</w:t>
      </w:r>
      <w:r w:rsidR="00D3711B" w:rsidRPr="00603496">
        <w:t> </w:t>
      </w:r>
      <w:r w:rsidRPr="00603496">
        <w:t>Карла Маркса г. Озерска</w:t>
      </w:r>
      <w:r w:rsidRPr="00603496">
        <w:rPr>
          <w:rFonts w:eastAsia="Calibri"/>
        </w:rPr>
        <w:t xml:space="preserve"> (установка пешеходных ограждений)</w:t>
      </w:r>
      <w:r w:rsidRPr="00603496">
        <w:t xml:space="preserve">, </w:t>
      </w:r>
      <w:r w:rsidR="00EB6B8C">
        <w:t xml:space="preserve">                  </w:t>
      </w:r>
      <w:r w:rsidRPr="00603496">
        <w:t>стоимостью 499 516,36 рублей. Срок выполнения работ определен условиями контракта, начало работ – с даты заключения контракта (22.05.2018), окончание работ – не позднее</w:t>
      </w:r>
      <w:r w:rsidR="00874FC0" w:rsidRPr="00603496">
        <w:t xml:space="preserve"> </w:t>
      </w:r>
      <w:r w:rsidRPr="00603496">
        <w:t>45 календарных дней с даты заключения контракта.</w:t>
      </w:r>
    </w:p>
    <w:p w:rsidR="00EE0CAF" w:rsidRPr="00603496" w:rsidRDefault="00EE0CAF" w:rsidP="00EE0CAF">
      <w:pPr>
        <w:pStyle w:val="81"/>
      </w:pPr>
      <w:r w:rsidRPr="00603496">
        <w:tab/>
        <w:t xml:space="preserve">Представленный к проверке Журнал производства работ </w:t>
      </w:r>
      <w:r w:rsidR="006A37E4" w:rsidRPr="00603496">
        <w:t xml:space="preserve">свидетельствует о начале проведения работ по </w:t>
      </w:r>
      <w:r w:rsidRPr="00603496">
        <w:t xml:space="preserve">обустройству пешеходных переходов с 28.05.2018, </w:t>
      </w:r>
      <w:r w:rsidR="00874FC0" w:rsidRPr="00603496">
        <w:t xml:space="preserve">           </w:t>
      </w:r>
      <w:r w:rsidRPr="00603496">
        <w:t>т.е.</w:t>
      </w:r>
      <w:r w:rsidR="006A37E4" w:rsidRPr="00603496">
        <w:t xml:space="preserve"> </w:t>
      </w:r>
      <w:r w:rsidRPr="00603496">
        <w:t>с просрочкой обязательств на 6 календарных дней.</w:t>
      </w:r>
    </w:p>
    <w:p w:rsidR="00D12E15" w:rsidRPr="00603496" w:rsidRDefault="00EE0CAF" w:rsidP="00EE0CAF">
      <w:pPr>
        <w:pStyle w:val="81"/>
      </w:pPr>
      <w:r w:rsidRPr="00603496">
        <w:tab/>
      </w:r>
      <w:r w:rsidR="00D12E15" w:rsidRPr="00603496">
        <w:t xml:space="preserve">Согласно </w:t>
      </w:r>
      <w:hyperlink r:id="rId16" w:history="1">
        <w:r w:rsidR="00D12E15" w:rsidRPr="00603496">
          <w:rPr>
            <w:rStyle w:val="af3"/>
          </w:rPr>
          <w:t>статье 330</w:t>
        </w:r>
      </w:hyperlink>
      <w:r w:rsidR="00D12E15" w:rsidRPr="00603496">
        <w:t xml:space="preserve"> Гражданского кодекса РФ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w:t>
      </w:r>
    </w:p>
    <w:p w:rsidR="00D12E15" w:rsidRPr="00603496" w:rsidRDefault="00D12E15" w:rsidP="00EE0CAF">
      <w:pPr>
        <w:pStyle w:val="81"/>
      </w:pPr>
      <w:r w:rsidRPr="00603496">
        <w:tab/>
        <w:t xml:space="preserve">В силу </w:t>
      </w:r>
      <w:hyperlink r:id="rId17" w:history="1">
        <w:r w:rsidRPr="00603496">
          <w:rPr>
            <w:rStyle w:val="af3"/>
          </w:rPr>
          <w:t>статьи 331</w:t>
        </w:r>
      </w:hyperlink>
      <w:r w:rsidRPr="00603496">
        <w:t xml:space="preserve"> Гражданского кодекса РФ соглашение о неустойке должно быть совершено в письменной форме независимо от формы основного обязательства.</w:t>
      </w:r>
    </w:p>
    <w:p w:rsidR="00D12E15" w:rsidRPr="00603496" w:rsidRDefault="00D12E15" w:rsidP="00D12E15">
      <w:pPr>
        <w:pStyle w:val="81"/>
      </w:pPr>
      <w:r w:rsidRPr="00603496">
        <w:tab/>
        <w:t>Условиями вышеуказанных муниципальных контрактов предусмотрена уплата подрядчиками неустойки в случае ненадлежащего исполнения принятых обязательств.</w:t>
      </w:r>
    </w:p>
    <w:p w:rsidR="00D12E15" w:rsidRPr="00BC5D31" w:rsidRDefault="00D12E15" w:rsidP="00D12E15">
      <w:pPr>
        <w:pStyle w:val="81"/>
      </w:pPr>
      <w:r w:rsidRPr="00603496">
        <w:tab/>
      </w:r>
      <w:r w:rsidRPr="00BC5D31">
        <w:t>Вмес</w:t>
      </w:r>
      <w:r w:rsidR="004F64CA" w:rsidRPr="00BC5D31">
        <w:t>те с тем, Управление не приняло</w:t>
      </w:r>
      <w:r w:rsidRPr="00BC5D31">
        <w:t xml:space="preserve"> мер к соблюдению требований </w:t>
      </w:r>
      <w:r w:rsidR="009F17A6" w:rsidRPr="00BC5D31">
        <w:t xml:space="preserve">            </w:t>
      </w:r>
      <w:hyperlink r:id="rId18" w:history="1">
        <w:r w:rsidRPr="00BC5D31">
          <w:rPr>
            <w:rStyle w:val="af3"/>
          </w:rPr>
          <w:t>статьи 160.1</w:t>
        </w:r>
      </w:hyperlink>
      <w:r w:rsidRPr="00BC5D31">
        <w:t xml:space="preserve"> Бюджетного кодекса РФ, поскольку документов, свидетельствующих </w:t>
      </w:r>
      <w:r w:rsidR="00EB6B8C" w:rsidRPr="00BC5D31">
        <w:t xml:space="preserve">      </w:t>
      </w:r>
      <w:r w:rsidRPr="00BC5D31">
        <w:t>о предъявлении ФГУП ПО «Маяк» неустойки в размере 8</w:t>
      </w:r>
      <w:r w:rsidR="00A860D8" w:rsidRPr="00BC5D31">
        <w:t xml:space="preserve"> </w:t>
      </w:r>
      <w:r w:rsidRPr="00BC5D31">
        <w:t>6</w:t>
      </w:r>
      <w:r w:rsidR="00A860D8" w:rsidRPr="00BC5D31">
        <w:t>2</w:t>
      </w:r>
      <w:r w:rsidRPr="00BC5D31">
        <w:t>6</w:t>
      </w:r>
      <w:r w:rsidR="00A860D8" w:rsidRPr="00BC5D31">
        <w:t>,</w:t>
      </w:r>
      <w:r w:rsidRPr="00BC5D31">
        <w:t>77</w:t>
      </w:r>
      <w:r w:rsidR="00A860D8" w:rsidRPr="00BC5D31">
        <w:t xml:space="preserve"> </w:t>
      </w:r>
      <w:r w:rsidRPr="00BC5D31">
        <w:t xml:space="preserve"> рублей по контракту </w:t>
      </w:r>
      <w:r w:rsidR="004F64CA" w:rsidRPr="00BC5D31">
        <w:t>от 15.06.2018 №</w:t>
      </w:r>
      <w:r w:rsidR="009F17A6" w:rsidRPr="00BC5D31">
        <w:t> </w:t>
      </w:r>
      <w:r w:rsidR="004F64CA" w:rsidRPr="00BC5D31">
        <w:t xml:space="preserve">50-2018/УКСиБ, </w:t>
      </w:r>
      <w:r w:rsidRPr="00BC5D31">
        <w:t>ООО «</w:t>
      </w:r>
      <w:proofErr w:type="spellStart"/>
      <w:r w:rsidRPr="00BC5D31">
        <w:t>Трансстрой</w:t>
      </w:r>
      <w:proofErr w:type="spellEnd"/>
      <w:r w:rsidRPr="00BC5D31">
        <w:t>» неустойки в размере 6</w:t>
      </w:r>
      <w:r w:rsidR="00A860D8" w:rsidRPr="00BC5D31">
        <w:t> </w:t>
      </w:r>
      <w:r w:rsidRPr="00BC5D31">
        <w:t>167</w:t>
      </w:r>
      <w:r w:rsidR="00A860D8" w:rsidRPr="00BC5D31">
        <w:t>,</w:t>
      </w:r>
      <w:r w:rsidRPr="00BC5D31">
        <w:t>02 рублей по контракту 04.06.2018 №</w:t>
      </w:r>
      <w:r w:rsidR="00D3711B" w:rsidRPr="00BC5D31">
        <w:t> </w:t>
      </w:r>
      <w:r w:rsidRPr="00BC5D31">
        <w:t>40-2018/УКСиБ, ООО «</w:t>
      </w:r>
      <w:proofErr w:type="spellStart"/>
      <w:r w:rsidRPr="00BC5D31">
        <w:t>Трансстрой</w:t>
      </w:r>
      <w:proofErr w:type="spellEnd"/>
      <w:r w:rsidRPr="00BC5D31">
        <w:t xml:space="preserve">» </w:t>
      </w:r>
      <w:proofErr w:type="spellStart"/>
      <w:r w:rsidRPr="00BC5D31">
        <w:t>устойки</w:t>
      </w:r>
      <w:proofErr w:type="spellEnd"/>
      <w:r w:rsidRPr="00BC5D31">
        <w:t xml:space="preserve"> в размере 8</w:t>
      </w:r>
      <w:r w:rsidR="00A860D8" w:rsidRPr="00BC5D31">
        <w:t> </w:t>
      </w:r>
      <w:r w:rsidRPr="00BC5D31">
        <w:t>052</w:t>
      </w:r>
      <w:r w:rsidR="00A860D8" w:rsidRPr="00BC5D31">
        <w:t>,</w:t>
      </w:r>
      <w:r w:rsidRPr="00BC5D31">
        <w:t>79 рублей по контракту от 02.07.2018 №</w:t>
      </w:r>
      <w:r w:rsidR="00EB6B8C" w:rsidRPr="00BC5D31">
        <w:t> </w:t>
      </w:r>
      <w:r w:rsidRPr="00BC5D31">
        <w:t>53-2018/УКСиБ, ООО «ПСК Портал» неустойки в размере 5</w:t>
      </w:r>
      <w:r w:rsidR="00F27978" w:rsidRPr="00BC5D31">
        <w:t> </w:t>
      </w:r>
      <w:r w:rsidRPr="00BC5D31">
        <w:t>133</w:t>
      </w:r>
      <w:r w:rsidR="00F27978" w:rsidRPr="00BC5D31">
        <w:t>,</w:t>
      </w:r>
      <w:r w:rsidRPr="00BC5D31">
        <w:t>21 рублей по контракту от 25.06.2018 №</w:t>
      </w:r>
      <w:r w:rsidR="006B5ECC" w:rsidRPr="00BC5D31">
        <w:t> </w:t>
      </w:r>
      <w:r w:rsidRPr="00BC5D31">
        <w:t>51-2018/УКСиБ</w:t>
      </w:r>
      <w:r w:rsidR="009D08CB" w:rsidRPr="00BC5D31">
        <w:t>, ООО «Монтажно-строительный участок 7» по контракту от 22.05.2018 № 33-2018/УКСиБ в размере 724</w:t>
      </w:r>
      <w:r w:rsidR="00F27978" w:rsidRPr="00BC5D31">
        <w:t>,</w:t>
      </w:r>
      <w:r w:rsidR="009D08CB" w:rsidRPr="00BC5D31">
        <w:t>29 рублей</w:t>
      </w:r>
      <w:r w:rsidR="00ED1790" w:rsidRPr="00BC5D31">
        <w:t>,</w:t>
      </w:r>
      <w:r w:rsidRPr="00BC5D31">
        <w:t xml:space="preserve"> к проверке не представлено.</w:t>
      </w:r>
    </w:p>
    <w:p w:rsidR="00D12E15" w:rsidRPr="00603496" w:rsidRDefault="00D12E15" w:rsidP="00D12E15">
      <w:pPr>
        <w:pStyle w:val="81"/>
      </w:pPr>
      <w:r w:rsidRPr="00603496">
        <w:tab/>
        <w:t>Таким образом, Управление не предъявляло к контрагентам требования об уплате неустойки, что указывает на ненадлежащее осуществление им полномочий</w:t>
      </w:r>
      <w:r w:rsidR="00BB1115" w:rsidRPr="00603496">
        <w:t>,</w:t>
      </w:r>
      <w:r w:rsidRPr="00603496">
        <w:t xml:space="preserve"> предоставленных </w:t>
      </w:r>
      <w:hyperlink r:id="rId19" w:history="1">
        <w:r w:rsidRPr="00603496">
          <w:rPr>
            <w:rStyle w:val="af3"/>
          </w:rPr>
          <w:t>статьей 160.1</w:t>
        </w:r>
      </w:hyperlink>
      <w:r w:rsidRPr="00603496">
        <w:t xml:space="preserve"> Бюджетного кодекса РФ</w:t>
      </w:r>
      <w:r w:rsidR="009D08CB" w:rsidRPr="00603496">
        <w:t xml:space="preserve"> и не соответствует принцип</w:t>
      </w:r>
      <w:r w:rsidR="008C1247" w:rsidRPr="00603496">
        <w:t>у</w:t>
      </w:r>
      <w:r w:rsidR="008C1247" w:rsidRPr="00603496">
        <w:rPr>
          <w:rStyle w:val="82"/>
        </w:rPr>
        <w:t xml:space="preserve"> эффективности и результативности, предусмотренному статьей 34 </w:t>
      </w:r>
      <w:r w:rsidR="003470E8" w:rsidRPr="00603496">
        <w:rPr>
          <w:rStyle w:val="82"/>
        </w:rPr>
        <w:t xml:space="preserve">                 </w:t>
      </w:r>
      <w:r w:rsidR="008C1247" w:rsidRPr="00603496">
        <w:rPr>
          <w:rStyle w:val="82"/>
        </w:rPr>
        <w:t>Бюджетного кодекса РФ</w:t>
      </w:r>
      <w:r w:rsidRPr="00603496">
        <w:t>.</w:t>
      </w:r>
    </w:p>
    <w:p w:rsidR="00D12E15" w:rsidRPr="00603496" w:rsidRDefault="00377572" w:rsidP="00D12E15">
      <w:pPr>
        <w:pStyle w:val="81"/>
      </w:pPr>
      <w:r w:rsidRPr="00603496">
        <w:tab/>
      </w:r>
      <w:r w:rsidR="004F64CA" w:rsidRPr="00603496">
        <w:t>4</w:t>
      </w:r>
      <w:r w:rsidRPr="00603496">
        <w:t>.</w:t>
      </w:r>
      <w:r w:rsidRPr="00603496">
        <w:tab/>
        <w:t xml:space="preserve">Проверкой соблюдения требований статьи 160.1 Бюджетного кодекса РФ в части принятия мер к начислению и взысканию с подрядчиков пени </w:t>
      </w:r>
      <w:r w:rsidR="003B0E6E" w:rsidRPr="00603496">
        <w:t xml:space="preserve">и штрафов </w:t>
      </w:r>
      <w:r w:rsidRPr="00603496">
        <w:t>в резул</w:t>
      </w:r>
      <w:r w:rsidR="00BD3AD2" w:rsidRPr="00603496">
        <w:t>ьтате просрочки обязательств по</w:t>
      </w:r>
      <w:r w:rsidRPr="00603496">
        <w:t xml:space="preserve"> срок</w:t>
      </w:r>
      <w:r w:rsidR="00BD3AD2" w:rsidRPr="00603496">
        <w:t>ам</w:t>
      </w:r>
      <w:r w:rsidRPr="00603496">
        <w:t xml:space="preserve"> окончания работ</w:t>
      </w:r>
      <w:r w:rsidR="003B0E6E" w:rsidRPr="00603496">
        <w:t xml:space="preserve"> и</w:t>
      </w:r>
      <w:r w:rsidR="001114E8" w:rsidRPr="00603496">
        <w:t xml:space="preserve"> за</w:t>
      </w:r>
      <w:r w:rsidRPr="00603496">
        <w:t xml:space="preserve"> </w:t>
      </w:r>
      <w:r w:rsidR="00BD3AD2" w:rsidRPr="00603496">
        <w:t>неисполнени</w:t>
      </w:r>
      <w:r w:rsidR="001114E8" w:rsidRPr="00603496">
        <w:t>е</w:t>
      </w:r>
      <w:r w:rsidR="00BD3AD2" w:rsidRPr="00603496">
        <w:t xml:space="preserve"> или ненадлежаще</w:t>
      </w:r>
      <w:r w:rsidR="001114E8" w:rsidRPr="00603496">
        <w:t>е</w:t>
      </w:r>
      <w:r w:rsidR="00BD3AD2" w:rsidRPr="00603496">
        <w:t xml:space="preserve"> исполнени</w:t>
      </w:r>
      <w:r w:rsidR="001114E8" w:rsidRPr="00603496">
        <w:t>е</w:t>
      </w:r>
      <w:r w:rsidR="00BD3AD2" w:rsidRPr="00603496">
        <w:t xml:space="preserve"> обязательств по контракту</w:t>
      </w:r>
      <w:r w:rsidRPr="00603496">
        <w:t xml:space="preserve"> нарушений не установлено.</w:t>
      </w:r>
    </w:p>
    <w:p w:rsidR="00BD3AD2" w:rsidRDefault="00377572" w:rsidP="00D12E15">
      <w:pPr>
        <w:pStyle w:val="81"/>
      </w:pPr>
      <w:r w:rsidRPr="00603496">
        <w:tab/>
        <w:t xml:space="preserve">В 2018 году и текущем периоде 2019 года Управлением направлены претензии </w:t>
      </w:r>
      <w:r w:rsidR="001114E8" w:rsidRPr="00603496">
        <w:t>по факту</w:t>
      </w:r>
      <w:r w:rsidRPr="00603496">
        <w:t xml:space="preserve"> просрочк</w:t>
      </w:r>
      <w:r w:rsidR="001114E8" w:rsidRPr="00603496">
        <w:t>и</w:t>
      </w:r>
      <w:r w:rsidRPr="00603496">
        <w:t xml:space="preserve"> обязательств по окончанию работ</w:t>
      </w:r>
      <w:r w:rsidR="004B5428" w:rsidRPr="00603496">
        <w:t>,</w:t>
      </w:r>
      <w:r w:rsidRPr="00603496">
        <w:t xml:space="preserve"> </w:t>
      </w:r>
      <w:r w:rsidR="001114E8" w:rsidRPr="00603496">
        <w:t xml:space="preserve">по факту </w:t>
      </w:r>
      <w:r w:rsidR="004B5428" w:rsidRPr="00603496">
        <w:t>неисполнени</w:t>
      </w:r>
      <w:r w:rsidR="001114E8" w:rsidRPr="00603496">
        <w:t>я</w:t>
      </w:r>
      <w:r w:rsidR="004B5428" w:rsidRPr="00603496">
        <w:t xml:space="preserve"> или ненадлежаще</w:t>
      </w:r>
      <w:r w:rsidR="001114E8" w:rsidRPr="00603496">
        <w:t>го</w:t>
      </w:r>
      <w:r w:rsidR="004B5428" w:rsidRPr="00603496">
        <w:t xml:space="preserve"> исполнения обязательств</w:t>
      </w:r>
      <w:r w:rsidR="00BD3AD2" w:rsidRPr="00603496">
        <w:t xml:space="preserve"> по контракту, на основании которых подрядчиками произведена уплата пени и штрафов в общей сумме 159 526,99 рублей:</w:t>
      </w:r>
    </w:p>
    <w:p w:rsidR="005D043C" w:rsidRDefault="005D043C" w:rsidP="00D12E15">
      <w:pPr>
        <w:pStyle w:val="81"/>
      </w:pPr>
    </w:p>
    <w:tbl>
      <w:tblPr>
        <w:tblW w:w="10072" w:type="dxa"/>
        <w:tblInd w:w="108" w:type="dxa"/>
        <w:tblLook w:val="04A0" w:firstRow="1" w:lastRow="0" w:firstColumn="1" w:lastColumn="0" w:noHBand="0" w:noVBand="1"/>
      </w:tblPr>
      <w:tblGrid>
        <w:gridCol w:w="506"/>
        <w:gridCol w:w="2613"/>
        <w:gridCol w:w="1593"/>
        <w:gridCol w:w="2452"/>
        <w:gridCol w:w="6"/>
        <w:gridCol w:w="1659"/>
        <w:gridCol w:w="6"/>
        <w:gridCol w:w="1231"/>
        <w:gridCol w:w="6"/>
      </w:tblGrid>
      <w:tr w:rsidR="004E7DC9" w:rsidRPr="00603496" w:rsidTr="009C2950">
        <w:trPr>
          <w:trHeight w:val="300"/>
        </w:trPr>
        <w:tc>
          <w:tcPr>
            <w:tcW w:w="10072" w:type="dxa"/>
            <w:gridSpan w:val="9"/>
            <w:tcBorders>
              <w:top w:val="nil"/>
              <w:left w:val="nil"/>
              <w:bottom w:val="single" w:sz="12" w:space="0" w:color="auto"/>
              <w:right w:val="nil"/>
            </w:tcBorders>
            <w:shd w:val="clear" w:color="auto" w:fill="auto"/>
            <w:vAlign w:val="center"/>
            <w:hideMark/>
          </w:tcPr>
          <w:p w:rsidR="004E7DC9" w:rsidRPr="00603496" w:rsidRDefault="004E7DC9" w:rsidP="004B5428">
            <w:pPr>
              <w:jc w:val="right"/>
              <w:rPr>
                <w:sz w:val="18"/>
                <w:szCs w:val="18"/>
                <w:lang w:eastAsia="ru-RU"/>
              </w:rPr>
            </w:pPr>
            <w:r w:rsidRPr="00603496">
              <w:rPr>
                <w:sz w:val="18"/>
                <w:szCs w:val="18"/>
                <w:lang w:eastAsia="ru-RU"/>
              </w:rPr>
              <w:t>Таблица № 40</w:t>
            </w:r>
          </w:p>
        </w:tc>
      </w:tr>
      <w:tr w:rsidR="004E7DC9" w:rsidRPr="00603496" w:rsidTr="009C2950">
        <w:trPr>
          <w:gridAfter w:val="1"/>
          <w:wAfter w:w="6" w:type="dxa"/>
          <w:trHeight w:val="826"/>
        </w:trPr>
        <w:tc>
          <w:tcPr>
            <w:tcW w:w="506" w:type="dxa"/>
            <w:tcBorders>
              <w:top w:val="single" w:sz="12" w:space="0" w:color="auto"/>
              <w:left w:val="single" w:sz="12" w:space="0" w:color="auto"/>
              <w:bottom w:val="single" w:sz="12" w:space="0" w:color="auto"/>
              <w:right w:val="single" w:sz="4" w:space="0" w:color="auto"/>
            </w:tcBorders>
            <w:shd w:val="clear" w:color="auto" w:fill="auto"/>
            <w:hideMark/>
          </w:tcPr>
          <w:p w:rsidR="004E7DC9" w:rsidRPr="00603496" w:rsidRDefault="004E7DC9" w:rsidP="004B5428">
            <w:pPr>
              <w:jc w:val="center"/>
              <w:rPr>
                <w:sz w:val="18"/>
                <w:szCs w:val="18"/>
                <w:lang w:eastAsia="ru-RU"/>
              </w:rPr>
            </w:pPr>
            <w:r w:rsidRPr="00603496">
              <w:rPr>
                <w:sz w:val="18"/>
                <w:szCs w:val="18"/>
                <w:lang w:eastAsia="ru-RU"/>
              </w:rPr>
              <w:t>№ п/п</w:t>
            </w:r>
          </w:p>
        </w:tc>
        <w:tc>
          <w:tcPr>
            <w:tcW w:w="2613" w:type="dxa"/>
            <w:tcBorders>
              <w:top w:val="single" w:sz="12" w:space="0" w:color="auto"/>
              <w:left w:val="nil"/>
              <w:bottom w:val="single" w:sz="12" w:space="0" w:color="auto"/>
              <w:right w:val="single" w:sz="4" w:space="0" w:color="auto"/>
            </w:tcBorders>
            <w:shd w:val="clear" w:color="auto" w:fill="auto"/>
            <w:hideMark/>
          </w:tcPr>
          <w:p w:rsidR="004E7DC9" w:rsidRPr="00603496" w:rsidRDefault="004E7DC9" w:rsidP="004B5428">
            <w:pPr>
              <w:jc w:val="center"/>
              <w:rPr>
                <w:sz w:val="18"/>
                <w:szCs w:val="18"/>
                <w:lang w:eastAsia="ru-RU"/>
              </w:rPr>
            </w:pPr>
            <w:r w:rsidRPr="00603496">
              <w:rPr>
                <w:sz w:val="18"/>
                <w:szCs w:val="18"/>
                <w:lang w:eastAsia="ru-RU"/>
              </w:rPr>
              <w:t>Номер и дата контракта</w:t>
            </w:r>
          </w:p>
        </w:tc>
        <w:tc>
          <w:tcPr>
            <w:tcW w:w="1593" w:type="dxa"/>
            <w:tcBorders>
              <w:top w:val="single" w:sz="12" w:space="0" w:color="auto"/>
              <w:left w:val="nil"/>
              <w:bottom w:val="single" w:sz="12" w:space="0" w:color="auto"/>
              <w:right w:val="single" w:sz="4" w:space="0" w:color="auto"/>
            </w:tcBorders>
            <w:shd w:val="clear" w:color="auto" w:fill="auto"/>
            <w:hideMark/>
          </w:tcPr>
          <w:p w:rsidR="004E7DC9" w:rsidRPr="00603496" w:rsidRDefault="004E7DC9" w:rsidP="004B5428">
            <w:pPr>
              <w:jc w:val="center"/>
              <w:rPr>
                <w:sz w:val="18"/>
                <w:szCs w:val="18"/>
                <w:lang w:eastAsia="ru-RU"/>
              </w:rPr>
            </w:pPr>
            <w:r w:rsidRPr="00603496">
              <w:rPr>
                <w:sz w:val="18"/>
                <w:szCs w:val="18"/>
                <w:lang w:eastAsia="ru-RU"/>
              </w:rPr>
              <w:t>Подрядчик</w:t>
            </w:r>
          </w:p>
        </w:tc>
        <w:tc>
          <w:tcPr>
            <w:tcW w:w="2452" w:type="dxa"/>
            <w:tcBorders>
              <w:top w:val="single" w:sz="12" w:space="0" w:color="auto"/>
              <w:left w:val="nil"/>
              <w:bottom w:val="single" w:sz="12" w:space="0" w:color="auto"/>
              <w:right w:val="single" w:sz="4" w:space="0" w:color="auto"/>
            </w:tcBorders>
            <w:shd w:val="clear" w:color="auto" w:fill="auto"/>
            <w:hideMark/>
          </w:tcPr>
          <w:p w:rsidR="004E7DC9" w:rsidRPr="00603496" w:rsidRDefault="004E7DC9" w:rsidP="004B5428">
            <w:pPr>
              <w:jc w:val="center"/>
              <w:rPr>
                <w:sz w:val="18"/>
                <w:szCs w:val="18"/>
                <w:lang w:eastAsia="ru-RU"/>
              </w:rPr>
            </w:pPr>
            <w:r w:rsidRPr="00603496">
              <w:rPr>
                <w:sz w:val="18"/>
                <w:szCs w:val="18"/>
                <w:lang w:eastAsia="ru-RU"/>
              </w:rPr>
              <w:t>Номер и дата претензии</w:t>
            </w:r>
          </w:p>
        </w:tc>
        <w:tc>
          <w:tcPr>
            <w:tcW w:w="1665" w:type="dxa"/>
            <w:gridSpan w:val="2"/>
            <w:tcBorders>
              <w:top w:val="single" w:sz="12" w:space="0" w:color="auto"/>
              <w:left w:val="nil"/>
              <w:bottom w:val="single" w:sz="12" w:space="0" w:color="auto"/>
              <w:right w:val="single" w:sz="4" w:space="0" w:color="auto"/>
            </w:tcBorders>
            <w:shd w:val="clear" w:color="auto" w:fill="auto"/>
            <w:hideMark/>
          </w:tcPr>
          <w:p w:rsidR="004E7DC9" w:rsidRPr="00603496" w:rsidRDefault="004E7DC9" w:rsidP="004B5428">
            <w:pPr>
              <w:jc w:val="center"/>
              <w:rPr>
                <w:sz w:val="18"/>
                <w:szCs w:val="18"/>
                <w:lang w:eastAsia="ru-RU"/>
              </w:rPr>
            </w:pPr>
            <w:r w:rsidRPr="00603496">
              <w:rPr>
                <w:sz w:val="18"/>
                <w:szCs w:val="18"/>
                <w:lang w:eastAsia="ru-RU"/>
              </w:rPr>
              <w:t>Номер и дата платежного поручения об уплате пени, штрафа</w:t>
            </w:r>
          </w:p>
        </w:tc>
        <w:tc>
          <w:tcPr>
            <w:tcW w:w="1237" w:type="dxa"/>
            <w:gridSpan w:val="2"/>
            <w:tcBorders>
              <w:top w:val="single" w:sz="12" w:space="0" w:color="auto"/>
              <w:left w:val="nil"/>
              <w:bottom w:val="single" w:sz="12" w:space="0" w:color="auto"/>
              <w:right w:val="single" w:sz="12" w:space="0" w:color="auto"/>
            </w:tcBorders>
            <w:shd w:val="clear" w:color="auto" w:fill="auto"/>
            <w:hideMark/>
          </w:tcPr>
          <w:p w:rsidR="004E7DC9" w:rsidRPr="00603496" w:rsidRDefault="004E7DC9" w:rsidP="004B5428">
            <w:pPr>
              <w:jc w:val="center"/>
              <w:rPr>
                <w:sz w:val="18"/>
                <w:szCs w:val="18"/>
                <w:lang w:eastAsia="ru-RU"/>
              </w:rPr>
            </w:pPr>
            <w:r w:rsidRPr="00603496">
              <w:rPr>
                <w:sz w:val="18"/>
                <w:szCs w:val="18"/>
                <w:lang w:eastAsia="ru-RU"/>
              </w:rPr>
              <w:t>Сумма пени (штрафа), уплаченной подрядчиком</w:t>
            </w:r>
          </w:p>
        </w:tc>
      </w:tr>
      <w:tr w:rsidR="004E7DC9" w:rsidRPr="00603496" w:rsidTr="009C2950">
        <w:trPr>
          <w:gridAfter w:val="1"/>
          <w:wAfter w:w="6" w:type="dxa"/>
          <w:trHeight w:val="156"/>
        </w:trPr>
        <w:tc>
          <w:tcPr>
            <w:tcW w:w="506"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4E7DC9" w:rsidRPr="00603496" w:rsidRDefault="004E7DC9" w:rsidP="004B5428">
            <w:pPr>
              <w:jc w:val="center"/>
              <w:rPr>
                <w:sz w:val="18"/>
                <w:szCs w:val="18"/>
                <w:lang w:eastAsia="ru-RU"/>
              </w:rPr>
            </w:pPr>
            <w:r w:rsidRPr="00603496">
              <w:rPr>
                <w:sz w:val="18"/>
                <w:szCs w:val="18"/>
                <w:lang w:eastAsia="ru-RU"/>
              </w:rPr>
              <w:t>1.</w:t>
            </w:r>
          </w:p>
        </w:tc>
        <w:tc>
          <w:tcPr>
            <w:tcW w:w="2613" w:type="dxa"/>
            <w:tcBorders>
              <w:top w:val="single" w:sz="12" w:space="0" w:color="auto"/>
              <w:left w:val="nil"/>
              <w:bottom w:val="single" w:sz="4" w:space="0" w:color="auto"/>
              <w:right w:val="single" w:sz="4" w:space="0" w:color="auto"/>
            </w:tcBorders>
            <w:shd w:val="clear" w:color="auto" w:fill="auto"/>
            <w:vAlign w:val="center"/>
            <w:hideMark/>
          </w:tcPr>
          <w:p w:rsidR="004E7DC9" w:rsidRPr="00603496" w:rsidRDefault="004E7DC9" w:rsidP="004B5428">
            <w:pPr>
              <w:jc w:val="center"/>
              <w:rPr>
                <w:sz w:val="18"/>
                <w:szCs w:val="18"/>
                <w:lang w:eastAsia="ru-RU"/>
              </w:rPr>
            </w:pPr>
            <w:r w:rsidRPr="00603496">
              <w:rPr>
                <w:sz w:val="18"/>
                <w:szCs w:val="18"/>
                <w:lang w:eastAsia="ru-RU"/>
              </w:rPr>
              <w:t>№ 50-2018/УКСиБ от 15.06.18</w:t>
            </w:r>
          </w:p>
        </w:tc>
        <w:tc>
          <w:tcPr>
            <w:tcW w:w="1593" w:type="dxa"/>
            <w:tcBorders>
              <w:top w:val="single" w:sz="12" w:space="0" w:color="auto"/>
              <w:left w:val="nil"/>
              <w:bottom w:val="single" w:sz="4" w:space="0" w:color="auto"/>
              <w:right w:val="single" w:sz="4" w:space="0" w:color="auto"/>
            </w:tcBorders>
            <w:shd w:val="clear" w:color="auto" w:fill="auto"/>
            <w:vAlign w:val="center"/>
            <w:hideMark/>
          </w:tcPr>
          <w:p w:rsidR="004E7DC9" w:rsidRPr="00603496" w:rsidRDefault="004E7DC9" w:rsidP="004B5428">
            <w:pPr>
              <w:jc w:val="center"/>
              <w:rPr>
                <w:sz w:val="18"/>
                <w:szCs w:val="18"/>
                <w:lang w:eastAsia="ru-RU"/>
              </w:rPr>
            </w:pPr>
            <w:r w:rsidRPr="00603496">
              <w:rPr>
                <w:sz w:val="18"/>
                <w:szCs w:val="18"/>
                <w:lang w:eastAsia="ru-RU"/>
              </w:rPr>
              <w:t>ФГУП ПО Маяк</w:t>
            </w:r>
          </w:p>
        </w:tc>
        <w:tc>
          <w:tcPr>
            <w:tcW w:w="2452" w:type="dxa"/>
            <w:tcBorders>
              <w:top w:val="single" w:sz="12" w:space="0" w:color="auto"/>
              <w:left w:val="nil"/>
              <w:bottom w:val="single" w:sz="4" w:space="0" w:color="auto"/>
              <w:right w:val="single" w:sz="4" w:space="0" w:color="auto"/>
            </w:tcBorders>
            <w:shd w:val="clear" w:color="auto" w:fill="auto"/>
            <w:vAlign w:val="center"/>
            <w:hideMark/>
          </w:tcPr>
          <w:p w:rsidR="004E7DC9" w:rsidRPr="00603496" w:rsidRDefault="004E7DC9" w:rsidP="004B5428">
            <w:pPr>
              <w:jc w:val="center"/>
              <w:rPr>
                <w:sz w:val="18"/>
                <w:szCs w:val="18"/>
                <w:lang w:eastAsia="ru-RU"/>
              </w:rPr>
            </w:pPr>
            <w:r w:rsidRPr="00603496">
              <w:rPr>
                <w:sz w:val="18"/>
                <w:szCs w:val="18"/>
                <w:lang w:eastAsia="ru-RU"/>
              </w:rPr>
              <w:t>№ 30-01-19/1290 от 22.11.18</w:t>
            </w:r>
          </w:p>
        </w:tc>
        <w:tc>
          <w:tcPr>
            <w:tcW w:w="1665" w:type="dxa"/>
            <w:gridSpan w:val="2"/>
            <w:tcBorders>
              <w:top w:val="single" w:sz="12" w:space="0" w:color="auto"/>
              <w:left w:val="nil"/>
              <w:bottom w:val="single" w:sz="4" w:space="0" w:color="auto"/>
              <w:right w:val="single" w:sz="4" w:space="0" w:color="auto"/>
            </w:tcBorders>
            <w:shd w:val="clear" w:color="auto" w:fill="auto"/>
            <w:vAlign w:val="center"/>
            <w:hideMark/>
          </w:tcPr>
          <w:p w:rsidR="004E7DC9" w:rsidRPr="00603496" w:rsidRDefault="004E7DC9" w:rsidP="004B5428">
            <w:pPr>
              <w:jc w:val="center"/>
              <w:rPr>
                <w:sz w:val="18"/>
                <w:szCs w:val="18"/>
                <w:lang w:eastAsia="ru-RU"/>
              </w:rPr>
            </w:pPr>
            <w:r w:rsidRPr="00603496">
              <w:rPr>
                <w:sz w:val="18"/>
                <w:szCs w:val="18"/>
                <w:lang w:eastAsia="ru-RU"/>
              </w:rPr>
              <w:t>№ 20644 от 10.12.18</w:t>
            </w:r>
          </w:p>
        </w:tc>
        <w:tc>
          <w:tcPr>
            <w:tcW w:w="1237" w:type="dxa"/>
            <w:gridSpan w:val="2"/>
            <w:tcBorders>
              <w:top w:val="single" w:sz="12" w:space="0" w:color="auto"/>
              <w:left w:val="nil"/>
              <w:bottom w:val="single" w:sz="4" w:space="0" w:color="auto"/>
              <w:right w:val="single" w:sz="12" w:space="0" w:color="auto"/>
            </w:tcBorders>
            <w:shd w:val="clear" w:color="auto" w:fill="auto"/>
            <w:vAlign w:val="center"/>
            <w:hideMark/>
          </w:tcPr>
          <w:p w:rsidR="004E7DC9" w:rsidRPr="00603496" w:rsidRDefault="004E7DC9" w:rsidP="004B5428">
            <w:pPr>
              <w:jc w:val="right"/>
              <w:rPr>
                <w:sz w:val="18"/>
                <w:szCs w:val="18"/>
                <w:lang w:eastAsia="ru-RU"/>
              </w:rPr>
            </w:pPr>
            <w:r w:rsidRPr="00603496">
              <w:rPr>
                <w:sz w:val="18"/>
                <w:szCs w:val="18"/>
                <w:lang w:eastAsia="ru-RU"/>
              </w:rPr>
              <w:t>38 010,69</w:t>
            </w:r>
          </w:p>
        </w:tc>
      </w:tr>
      <w:tr w:rsidR="004E7DC9" w:rsidRPr="00603496" w:rsidTr="009C2950">
        <w:trPr>
          <w:gridAfter w:val="1"/>
          <w:wAfter w:w="6" w:type="dxa"/>
          <w:trHeight w:val="161"/>
        </w:trPr>
        <w:tc>
          <w:tcPr>
            <w:tcW w:w="506" w:type="dxa"/>
            <w:tcBorders>
              <w:top w:val="nil"/>
              <w:left w:val="single" w:sz="12" w:space="0" w:color="auto"/>
              <w:bottom w:val="single" w:sz="4" w:space="0" w:color="auto"/>
              <w:right w:val="single" w:sz="4" w:space="0" w:color="auto"/>
            </w:tcBorders>
            <w:shd w:val="clear" w:color="auto" w:fill="auto"/>
            <w:vAlign w:val="center"/>
            <w:hideMark/>
          </w:tcPr>
          <w:p w:rsidR="004E7DC9" w:rsidRPr="00603496" w:rsidRDefault="004E7DC9" w:rsidP="004B5428">
            <w:pPr>
              <w:jc w:val="center"/>
              <w:rPr>
                <w:sz w:val="18"/>
                <w:szCs w:val="18"/>
                <w:lang w:eastAsia="ru-RU"/>
              </w:rPr>
            </w:pPr>
            <w:r w:rsidRPr="00603496">
              <w:rPr>
                <w:sz w:val="18"/>
                <w:szCs w:val="18"/>
                <w:lang w:eastAsia="ru-RU"/>
              </w:rPr>
              <w:t>2.</w:t>
            </w:r>
          </w:p>
        </w:tc>
        <w:tc>
          <w:tcPr>
            <w:tcW w:w="2613" w:type="dxa"/>
            <w:tcBorders>
              <w:top w:val="nil"/>
              <w:left w:val="nil"/>
              <w:bottom w:val="single" w:sz="4" w:space="0" w:color="auto"/>
              <w:right w:val="single" w:sz="4" w:space="0" w:color="auto"/>
            </w:tcBorders>
            <w:shd w:val="clear" w:color="auto" w:fill="auto"/>
            <w:vAlign w:val="center"/>
            <w:hideMark/>
          </w:tcPr>
          <w:p w:rsidR="004E7DC9" w:rsidRPr="00603496" w:rsidRDefault="004E7DC9" w:rsidP="004B5428">
            <w:pPr>
              <w:jc w:val="center"/>
              <w:rPr>
                <w:sz w:val="18"/>
                <w:szCs w:val="18"/>
                <w:lang w:eastAsia="ru-RU"/>
              </w:rPr>
            </w:pPr>
            <w:r w:rsidRPr="00603496">
              <w:rPr>
                <w:sz w:val="18"/>
                <w:szCs w:val="18"/>
                <w:lang w:eastAsia="ru-RU"/>
              </w:rPr>
              <w:t>№ 49-2018/УКСиБ от 15.06.18</w:t>
            </w:r>
          </w:p>
        </w:tc>
        <w:tc>
          <w:tcPr>
            <w:tcW w:w="1593" w:type="dxa"/>
            <w:tcBorders>
              <w:top w:val="nil"/>
              <w:left w:val="nil"/>
              <w:bottom w:val="single" w:sz="4" w:space="0" w:color="auto"/>
              <w:right w:val="single" w:sz="4" w:space="0" w:color="auto"/>
            </w:tcBorders>
            <w:shd w:val="clear" w:color="auto" w:fill="auto"/>
            <w:vAlign w:val="center"/>
            <w:hideMark/>
          </w:tcPr>
          <w:p w:rsidR="004E7DC9" w:rsidRPr="00603496" w:rsidRDefault="004E7DC9" w:rsidP="004B5428">
            <w:pPr>
              <w:jc w:val="center"/>
              <w:rPr>
                <w:sz w:val="18"/>
                <w:szCs w:val="18"/>
                <w:lang w:eastAsia="ru-RU"/>
              </w:rPr>
            </w:pPr>
            <w:r w:rsidRPr="00603496">
              <w:rPr>
                <w:sz w:val="18"/>
                <w:szCs w:val="18"/>
                <w:lang w:eastAsia="ru-RU"/>
              </w:rPr>
              <w:t>ФГУП ПО Маяк</w:t>
            </w:r>
          </w:p>
        </w:tc>
        <w:tc>
          <w:tcPr>
            <w:tcW w:w="2452" w:type="dxa"/>
            <w:tcBorders>
              <w:top w:val="nil"/>
              <w:left w:val="nil"/>
              <w:bottom w:val="single" w:sz="4" w:space="0" w:color="auto"/>
              <w:right w:val="single" w:sz="4" w:space="0" w:color="auto"/>
            </w:tcBorders>
            <w:shd w:val="clear" w:color="auto" w:fill="auto"/>
            <w:vAlign w:val="center"/>
            <w:hideMark/>
          </w:tcPr>
          <w:p w:rsidR="004E7DC9" w:rsidRPr="00603496" w:rsidRDefault="004E7DC9" w:rsidP="004B5428">
            <w:pPr>
              <w:jc w:val="center"/>
              <w:rPr>
                <w:sz w:val="18"/>
                <w:szCs w:val="18"/>
                <w:lang w:eastAsia="ru-RU"/>
              </w:rPr>
            </w:pPr>
            <w:r w:rsidRPr="00603496">
              <w:rPr>
                <w:sz w:val="18"/>
                <w:szCs w:val="18"/>
                <w:lang w:eastAsia="ru-RU"/>
              </w:rPr>
              <w:t>№ 30-01-19/1291 от 22.11.18</w:t>
            </w:r>
          </w:p>
        </w:tc>
        <w:tc>
          <w:tcPr>
            <w:tcW w:w="1665" w:type="dxa"/>
            <w:gridSpan w:val="2"/>
            <w:tcBorders>
              <w:top w:val="nil"/>
              <w:left w:val="nil"/>
              <w:bottom w:val="single" w:sz="4" w:space="0" w:color="auto"/>
              <w:right w:val="single" w:sz="4" w:space="0" w:color="auto"/>
            </w:tcBorders>
            <w:shd w:val="clear" w:color="auto" w:fill="auto"/>
            <w:vAlign w:val="center"/>
            <w:hideMark/>
          </w:tcPr>
          <w:p w:rsidR="004E7DC9" w:rsidRPr="00603496" w:rsidRDefault="004E7DC9" w:rsidP="004B5428">
            <w:pPr>
              <w:jc w:val="center"/>
              <w:rPr>
                <w:sz w:val="18"/>
                <w:szCs w:val="18"/>
                <w:lang w:eastAsia="ru-RU"/>
              </w:rPr>
            </w:pPr>
            <w:r w:rsidRPr="00603496">
              <w:rPr>
                <w:sz w:val="18"/>
                <w:szCs w:val="18"/>
                <w:lang w:eastAsia="ru-RU"/>
              </w:rPr>
              <w:t>№ 20643 от 10.12.18</w:t>
            </w:r>
          </w:p>
        </w:tc>
        <w:tc>
          <w:tcPr>
            <w:tcW w:w="1237" w:type="dxa"/>
            <w:gridSpan w:val="2"/>
            <w:tcBorders>
              <w:top w:val="nil"/>
              <w:left w:val="nil"/>
              <w:bottom w:val="single" w:sz="4" w:space="0" w:color="auto"/>
              <w:right w:val="single" w:sz="12" w:space="0" w:color="auto"/>
            </w:tcBorders>
            <w:shd w:val="clear" w:color="auto" w:fill="auto"/>
            <w:vAlign w:val="center"/>
            <w:hideMark/>
          </w:tcPr>
          <w:p w:rsidR="004E7DC9" w:rsidRPr="00603496" w:rsidRDefault="004E7DC9" w:rsidP="004B5428">
            <w:pPr>
              <w:jc w:val="right"/>
              <w:rPr>
                <w:sz w:val="18"/>
                <w:szCs w:val="18"/>
                <w:lang w:eastAsia="ru-RU"/>
              </w:rPr>
            </w:pPr>
            <w:r w:rsidRPr="00603496">
              <w:rPr>
                <w:sz w:val="18"/>
                <w:szCs w:val="18"/>
                <w:lang w:eastAsia="ru-RU"/>
              </w:rPr>
              <w:t>41 460,13</w:t>
            </w:r>
          </w:p>
        </w:tc>
      </w:tr>
      <w:tr w:rsidR="004E7DC9" w:rsidRPr="00603496" w:rsidTr="009C2950">
        <w:trPr>
          <w:gridAfter w:val="1"/>
          <w:wAfter w:w="6" w:type="dxa"/>
          <w:trHeight w:val="168"/>
        </w:trPr>
        <w:tc>
          <w:tcPr>
            <w:tcW w:w="506" w:type="dxa"/>
            <w:tcBorders>
              <w:top w:val="nil"/>
              <w:left w:val="single" w:sz="12" w:space="0" w:color="auto"/>
              <w:bottom w:val="single" w:sz="4" w:space="0" w:color="auto"/>
              <w:right w:val="single" w:sz="4" w:space="0" w:color="auto"/>
            </w:tcBorders>
            <w:shd w:val="clear" w:color="auto" w:fill="auto"/>
            <w:vAlign w:val="center"/>
            <w:hideMark/>
          </w:tcPr>
          <w:p w:rsidR="004E7DC9" w:rsidRPr="00603496" w:rsidRDefault="004E7DC9" w:rsidP="004B5428">
            <w:pPr>
              <w:jc w:val="center"/>
              <w:rPr>
                <w:sz w:val="18"/>
                <w:szCs w:val="18"/>
                <w:lang w:eastAsia="ru-RU"/>
              </w:rPr>
            </w:pPr>
            <w:r w:rsidRPr="00603496">
              <w:rPr>
                <w:sz w:val="18"/>
                <w:szCs w:val="18"/>
                <w:lang w:eastAsia="ru-RU"/>
              </w:rPr>
              <w:t>3.</w:t>
            </w:r>
          </w:p>
        </w:tc>
        <w:tc>
          <w:tcPr>
            <w:tcW w:w="2613" w:type="dxa"/>
            <w:tcBorders>
              <w:top w:val="nil"/>
              <w:left w:val="nil"/>
              <w:bottom w:val="single" w:sz="4" w:space="0" w:color="auto"/>
              <w:right w:val="single" w:sz="4" w:space="0" w:color="auto"/>
            </w:tcBorders>
            <w:shd w:val="clear" w:color="auto" w:fill="auto"/>
            <w:vAlign w:val="center"/>
            <w:hideMark/>
          </w:tcPr>
          <w:p w:rsidR="004E7DC9" w:rsidRPr="00603496" w:rsidRDefault="004E7DC9" w:rsidP="004B5428">
            <w:pPr>
              <w:jc w:val="center"/>
              <w:rPr>
                <w:sz w:val="18"/>
                <w:szCs w:val="18"/>
                <w:lang w:eastAsia="ru-RU"/>
              </w:rPr>
            </w:pPr>
            <w:r w:rsidRPr="00603496">
              <w:rPr>
                <w:sz w:val="18"/>
                <w:szCs w:val="18"/>
                <w:lang w:eastAsia="ru-RU"/>
              </w:rPr>
              <w:t>№ 90-2018/УКСиБ от 13.10.18</w:t>
            </w:r>
          </w:p>
        </w:tc>
        <w:tc>
          <w:tcPr>
            <w:tcW w:w="1593" w:type="dxa"/>
            <w:tcBorders>
              <w:top w:val="nil"/>
              <w:left w:val="nil"/>
              <w:bottom w:val="single" w:sz="4" w:space="0" w:color="auto"/>
              <w:right w:val="single" w:sz="4" w:space="0" w:color="auto"/>
            </w:tcBorders>
            <w:shd w:val="clear" w:color="auto" w:fill="auto"/>
            <w:vAlign w:val="center"/>
            <w:hideMark/>
          </w:tcPr>
          <w:p w:rsidR="004E7DC9" w:rsidRPr="00603496" w:rsidRDefault="004E7DC9" w:rsidP="004B5428">
            <w:pPr>
              <w:jc w:val="center"/>
              <w:rPr>
                <w:sz w:val="18"/>
                <w:szCs w:val="18"/>
                <w:lang w:eastAsia="ru-RU"/>
              </w:rPr>
            </w:pPr>
            <w:r w:rsidRPr="00603496">
              <w:rPr>
                <w:sz w:val="18"/>
                <w:szCs w:val="18"/>
                <w:lang w:eastAsia="ru-RU"/>
              </w:rPr>
              <w:t xml:space="preserve">ООО </w:t>
            </w:r>
            <w:proofErr w:type="spellStart"/>
            <w:r w:rsidRPr="00603496">
              <w:rPr>
                <w:sz w:val="18"/>
                <w:szCs w:val="18"/>
                <w:lang w:eastAsia="ru-RU"/>
              </w:rPr>
              <w:t>ДорСтройУрал</w:t>
            </w:r>
            <w:proofErr w:type="spellEnd"/>
          </w:p>
        </w:tc>
        <w:tc>
          <w:tcPr>
            <w:tcW w:w="2452" w:type="dxa"/>
            <w:tcBorders>
              <w:top w:val="nil"/>
              <w:left w:val="nil"/>
              <w:bottom w:val="single" w:sz="4" w:space="0" w:color="auto"/>
              <w:right w:val="single" w:sz="4" w:space="0" w:color="auto"/>
            </w:tcBorders>
            <w:shd w:val="clear" w:color="auto" w:fill="auto"/>
            <w:vAlign w:val="center"/>
            <w:hideMark/>
          </w:tcPr>
          <w:p w:rsidR="004E7DC9" w:rsidRPr="00603496" w:rsidRDefault="004E7DC9" w:rsidP="004B5428">
            <w:pPr>
              <w:jc w:val="center"/>
              <w:rPr>
                <w:sz w:val="18"/>
                <w:szCs w:val="18"/>
                <w:lang w:eastAsia="ru-RU"/>
              </w:rPr>
            </w:pPr>
            <w:r w:rsidRPr="00603496">
              <w:rPr>
                <w:sz w:val="18"/>
                <w:szCs w:val="18"/>
                <w:lang w:eastAsia="ru-RU"/>
              </w:rPr>
              <w:t>№ 30-01-19/1442 от 18.12.18</w:t>
            </w:r>
          </w:p>
        </w:tc>
        <w:tc>
          <w:tcPr>
            <w:tcW w:w="1665" w:type="dxa"/>
            <w:gridSpan w:val="2"/>
            <w:tcBorders>
              <w:top w:val="nil"/>
              <w:left w:val="nil"/>
              <w:bottom w:val="single" w:sz="4" w:space="0" w:color="auto"/>
              <w:right w:val="single" w:sz="4" w:space="0" w:color="auto"/>
            </w:tcBorders>
            <w:shd w:val="clear" w:color="auto" w:fill="auto"/>
            <w:vAlign w:val="center"/>
            <w:hideMark/>
          </w:tcPr>
          <w:p w:rsidR="004E7DC9" w:rsidRPr="00603496" w:rsidRDefault="004E7DC9" w:rsidP="004B5428">
            <w:pPr>
              <w:jc w:val="center"/>
              <w:rPr>
                <w:sz w:val="18"/>
                <w:szCs w:val="18"/>
                <w:lang w:eastAsia="ru-RU"/>
              </w:rPr>
            </w:pPr>
            <w:r w:rsidRPr="00603496">
              <w:rPr>
                <w:sz w:val="18"/>
                <w:szCs w:val="18"/>
                <w:lang w:eastAsia="ru-RU"/>
              </w:rPr>
              <w:t>№ 541 от 21.12.18</w:t>
            </w:r>
          </w:p>
        </w:tc>
        <w:tc>
          <w:tcPr>
            <w:tcW w:w="1237" w:type="dxa"/>
            <w:gridSpan w:val="2"/>
            <w:tcBorders>
              <w:top w:val="nil"/>
              <w:left w:val="nil"/>
              <w:bottom w:val="single" w:sz="4" w:space="0" w:color="auto"/>
              <w:right w:val="single" w:sz="12" w:space="0" w:color="auto"/>
            </w:tcBorders>
            <w:shd w:val="clear" w:color="auto" w:fill="auto"/>
            <w:vAlign w:val="center"/>
            <w:hideMark/>
          </w:tcPr>
          <w:p w:rsidR="004E7DC9" w:rsidRPr="00603496" w:rsidRDefault="004E7DC9" w:rsidP="004B5428">
            <w:pPr>
              <w:jc w:val="right"/>
              <w:rPr>
                <w:sz w:val="18"/>
                <w:szCs w:val="18"/>
                <w:lang w:eastAsia="ru-RU"/>
              </w:rPr>
            </w:pPr>
            <w:r w:rsidRPr="00603496">
              <w:rPr>
                <w:sz w:val="18"/>
                <w:szCs w:val="18"/>
                <w:lang w:eastAsia="ru-RU"/>
              </w:rPr>
              <w:t>31 104,49</w:t>
            </w:r>
          </w:p>
        </w:tc>
      </w:tr>
      <w:tr w:rsidR="004E7DC9" w:rsidRPr="00603496" w:rsidTr="009C2950">
        <w:trPr>
          <w:gridAfter w:val="1"/>
          <w:wAfter w:w="6" w:type="dxa"/>
          <w:trHeight w:val="174"/>
        </w:trPr>
        <w:tc>
          <w:tcPr>
            <w:tcW w:w="506" w:type="dxa"/>
            <w:tcBorders>
              <w:top w:val="nil"/>
              <w:left w:val="single" w:sz="12" w:space="0" w:color="auto"/>
              <w:bottom w:val="single" w:sz="4" w:space="0" w:color="auto"/>
              <w:right w:val="single" w:sz="4" w:space="0" w:color="auto"/>
            </w:tcBorders>
            <w:shd w:val="clear" w:color="auto" w:fill="auto"/>
            <w:vAlign w:val="center"/>
            <w:hideMark/>
          </w:tcPr>
          <w:p w:rsidR="004E7DC9" w:rsidRPr="00603496" w:rsidRDefault="004E7DC9" w:rsidP="004B5428">
            <w:pPr>
              <w:jc w:val="center"/>
              <w:rPr>
                <w:sz w:val="18"/>
                <w:szCs w:val="18"/>
                <w:lang w:eastAsia="ru-RU"/>
              </w:rPr>
            </w:pPr>
            <w:r w:rsidRPr="00603496">
              <w:rPr>
                <w:sz w:val="18"/>
                <w:szCs w:val="18"/>
                <w:lang w:eastAsia="ru-RU"/>
              </w:rPr>
              <w:t>4.</w:t>
            </w:r>
          </w:p>
        </w:tc>
        <w:tc>
          <w:tcPr>
            <w:tcW w:w="2613" w:type="dxa"/>
            <w:tcBorders>
              <w:top w:val="nil"/>
              <w:left w:val="nil"/>
              <w:bottom w:val="single" w:sz="4" w:space="0" w:color="auto"/>
              <w:right w:val="single" w:sz="4" w:space="0" w:color="auto"/>
            </w:tcBorders>
            <w:shd w:val="clear" w:color="auto" w:fill="auto"/>
            <w:vAlign w:val="center"/>
            <w:hideMark/>
          </w:tcPr>
          <w:p w:rsidR="004E7DC9" w:rsidRPr="00603496" w:rsidRDefault="004E7DC9" w:rsidP="004B5428">
            <w:pPr>
              <w:jc w:val="center"/>
              <w:rPr>
                <w:sz w:val="18"/>
                <w:szCs w:val="18"/>
                <w:lang w:eastAsia="ru-RU"/>
              </w:rPr>
            </w:pPr>
            <w:r w:rsidRPr="00603496">
              <w:rPr>
                <w:sz w:val="18"/>
                <w:szCs w:val="18"/>
                <w:lang w:eastAsia="ru-RU"/>
              </w:rPr>
              <w:t>№ 53-2018/УКСиБ от 02.07.18</w:t>
            </w:r>
          </w:p>
        </w:tc>
        <w:tc>
          <w:tcPr>
            <w:tcW w:w="1593" w:type="dxa"/>
            <w:tcBorders>
              <w:top w:val="nil"/>
              <w:left w:val="nil"/>
              <w:bottom w:val="single" w:sz="4" w:space="0" w:color="auto"/>
              <w:right w:val="single" w:sz="4" w:space="0" w:color="auto"/>
            </w:tcBorders>
            <w:shd w:val="clear" w:color="auto" w:fill="auto"/>
            <w:vAlign w:val="center"/>
            <w:hideMark/>
          </w:tcPr>
          <w:p w:rsidR="004E7DC9" w:rsidRPr="00603496" w:rsidRDefault="004E7DC9" w:rsidP="004B5428">
            <w:pPr>
              <w:jc w:val="center"/>
              <w:rPr>
                <w:sz w:val="18"/>
                <w:szCs w:val="18"/>
                <w:lang w:eastAsia="ru-RU"/>
              </w:rPr>
            </w:pPr>
            <w:r w:rsidRPr="00603496">
              <w:rPr>
                <w:sz w:val="18"/>
                <w:szCs w:val="18"/>
                <w:lang w:eastAsia="ru-RU"/>
              </w:rPr>
              <w:t xml:space="preserve">ООО </w:t>
            </w:r>
            <w:proofErr w:type="spellStart"/>
            <w:r w:rsidRPr="00603496">
              <w:rPr>
                <w:sz w:val="18"/>
                <w:szCs w:val="18"/>
                <w:lang w:eastAsia="ru-RU"/>
              </w:rPr>
              <w:t>Трансстрой</w:t>
            </w:r>
            <w:proofErr w:type="spellEnd"/>
          </w:p>
        </w:tc>
        <w:tc>
          <w:tcPr>
            <w:tcW w:w="2452" w:type="dxa"/>
            <w:tcBorders>
              <w:top w:val="nil"/>
              <w:left w:val="nil"/>
              <w:bottom w:val="single" w:sz="4" w:space="0" w:color="auto"/>
              <w:right w:val="single" w:sz="4" w:space="0" w:color="auto"/>
            </w:tcBorders>
            <w:shd w:val="clear" w:color="auto" w:fill="auto"/>
            <w:vAlign w:val="center"/>
            <w:hideMark/>
          </w:tcPr>
          <w:p w:rsidR="004E7DC9" w:rsidRPr="00603496" w:rsidRDefault="004E7DC9" w:rsidP="004B5428">
            <w:pPr>
              <w:jc w:val="center"/>
              <w:rPr>
                <w:sz w:val="18"/>
                <w:szCs w:val="18"/>
                <w:lang w:eastAsia="ru-RU"/>
              </w:rPr>
            </w:pPr>
            <w:r w:rsidRPr="00603496">
              <w:rPr>
                <w:sz w:val="18"/>
                <w:szCs w:val="18"/>
                <w:lang w:eastAsia="ru-RU"/>
              </w:rPr>
              <w:t>№ 30-01-19/972 от 14.09.18</w:t>
            </w:r>
          </w:p>
        </w:tc>
        <w:tc>
          <w:tcPr>
            <w:tcW w:w="1665" w:type="dxa"/>
            <w:gridSpan w:val="2"/>
            <w:tcBorders>
              <w:top w:val="nil"/>
              <w:left w:val="nil"/>
              <w:bottom w:val="single" w:sz="4" w:space="0" w:color="auto"/>
              <w:right w:val="single" w:sz="4" w:space="0" w:color="auto"/>
            </w:tcBorders>
            <w:shd w:val="clear" w:color="auto" w:fill="auto"/>
            <w:vAlign w:val="center"/>
            <w:hideMark/>
          </w:tcPr>
          <w:p w:rsidR="004E7DC9" w:rsidRPr="00603496" w:rsidRDefault="004E7DC9" w:rsidP="004B5428">
            <w:pPr>
              <w:jc w:val="center"/>
              <w:rPr>
                <w:sz w:val="18"/>
                <w:szCs w:val="18"/>
                <w:lang w:eastAsia="ru-RU"/>
              </w:rPr>
            </w:pPr>
            <w:r w:rsidRPr="00603496">
              <w:rPr>
                <w:sz w:val="18"/>
                <w:szCs w:val="18"/>
                <w:lang w:eastAsia="ru-RU"/>
              </w:rPr>
              <w:t>№ 563 от 18.09.18</w:t>
            </w:r>
          </w:p>
        </w:tc>
        <w:tc>
          <w:tcPr>
            <w:tcW w:w="1237" w:type="dxa"/>
            <w:gridSpan w:val="2"/>
            <w:tcBorders>
              <w:top w:val="nil"/>
              <w:left w:val="nil"/>
              <w:bottom w:val="single" w:sz="4" w:space="0" w:color="auto"/>
              <w:right w:val="single" w:sz="12" w:space="0" w:color="auto"/>
            </w:tcBorders>
            <w:shd w:val="clear" w:color="auto" w:fill="auto"/>
            <w:vAlign w:val="center"/>
            <w:hideMark/>
          </w:tcPr>
          <w:p w:rsidR="004E7DC9" w:rsidRPr="00603496" w:rsidRDefault="004E7DC9" w:rsidP="004B5428">
            <w:pPr>
              <w:jc w:val="right"/>
              <w:rPr>
                <w:sz w:val="18"/>
                <w:szCs w:val="18"/>
                <w:lang w:eastAsia="ru-RU"/>
              </w:rPr>
            </w:pPr>
            <w:r w:rsidRPr="00603496">
              <w:rPr>
                <w:sz w:val="18"/>
                <w:szCs w:val="18"/>
                <w:lang w:eastAsia="ru-RU"/>
              </w:rPr>
              <w:t>46 706,21</w:t>
            </w:r>
          </w:p>
        </w:tc>
      </w:tr>
      <w:tr w:rsidR="004E7DC9" w:rsidRPr="00603496" w:rsidTr="009C2950">
        <w:trPr>
          <w:gridAfter w:val="1"/>
          <w:wAfter w:w="6" w:type="dxa"/>
          <w:trHeight w:val="125"/>
        </w:trPr>
        <w:tc>
          <w:tcPr>
            <w:tcW w:w="506" w:type="dxa"/>
            <w:tcBorders>
              <w:top w:val="nil"/>
              <w:left w:val="single" w:sz="12" w:space="0" w:color="auto"/>
              <w:bottom w:val="single" w:sz="12" w:space="0" w:color="auto"/>
              <w:right w:val="single" w:sz="4" w:space="0" w:color="auto"/>
            </w:tcBorders>
            <w:shd w:val="clear" w:color="auto" w:fill="auto"/>
            <w:vAlign w:val="center"/>
            <w:hideMark/>
          </w:tcPr>
          <w:p w:rsidR="004E7DC9" w:rsidRPr="00603496" w:rsidRDefault="004E7DC9" w:rsidP="004B5428">
            <w:pPr>
              <w:jc w:val="center"/>
              <w:rPr>
                <w:sz w:val="18"/>
                <w:szCs w:val="18"/>
                <w:lang w:eastAsia="ru-RU"/>
              </w:rPr>
            </w:pPr>
            <w:r w:rsidRPr="00603496">
              <w:rPr>
                <w:sz w:val="18"/>
                <w:szCs w:val="18"/>
                <w:lang w:eastAsia="ru-RU"/>
              </w:rPr>
              <w:t>5.</w:t>
            </w:r>
          </w:p>
        </w:tc>
        <w:tc>
          <w:tcPr>
            <w:tcW w:w="2613" w:type="dxa"/>
            <w:tcBorders>
              <w:top w:val="nil"/>
              <w:left w:val="nil"/>
              <w:bottom w:val="single" w:sz="12" w:space="0" w:color="auto"/>
              <w:right w:val="single" w:sz="4" w:space="0" w:color="auto"/>
            </w:tcBorders>
            <w:shd w:val="clear" w:color="auto" w:fill="auto"/>
            <w:vAlign w:val="center"/>
            <w:hideMark/>
          </w:tcPr>
          <w:p w:rsidR="004E7DC9" w:rsidRPr="00603496" w:rsidRDefault="004E7DC9" w:rsidP="004B5428">
            <w:pPr>
              <w:jc w:val="center"/>
              <w:rPr>
                <w:sz w:val="18"/>
                <w:szCs w:val="18"/>
                <w:lang w:eastAsia="ru-RU"/>
              </w:rPr>
            </w:pPr>
            <w:r w:rsidRPr="00603496">
              <w:rPr>
                <w:sz w:val="18"/>
                <w:szCs w:val="18"/>
                <w:lang w:eastAsia="ru-RU"/>
              </w:rPr>
              <w:t>№ 20-2018/УКСиБ от 22.02.19</w:t>
            </w:r>
          </w:p>
        </w:tc>
        <w:tc>
          <w:tcPr>
            <w:tcW w:w="1593" w:type="dxa"/>
            <w:tcBorders>
              <w:top w:val="nil"/>
              <w:left w:val="nil"/>
              <w:bottom w:val="single" w:sz="12" w:space="0" w:color="auto"/>
              <w:right w:val="single" w:sz="4" w:space="0" w:color="auto"/>
            </w:tcBorders>
            <w:shd w:val="clear" w:color="auto" w:fill="auto"/>
            <w:vAlign w:val="center"/>
            <w:hideMark/>
          </w:tcPr>
          <w:p w:rsidR="004E7DC9" w:rsidRPr="00603496" w:rsidRDefault="004E7DC9" w:rsidP="004B5428">
            <w:pPr>
              <w:jc w:val="center"/>
              <w:rPr>
                <w:sz w:val="18"/>
                <w:szCs w:val="18"/>
                <w:lang w:eastAsia="ru-RU"/>
              </w:rPr>
            </w:pPr>
            <w:r w:rsidRPr="00603496">
              <w:rPr>
                <w:sz w:val="18"/>
                <w:szCs w:val="18"/>
                <w:lang w:eastAsia="ru-RU"/>
              </w:rPr>
              <w:t xml:space="preserve">ООО </w:t>
            </w:r>
            <w:proofErr w:type="spellStart"/>
            <w:r w:rsidRPr="00603496">
              <w:rPr>
                <w:sz w:val="18"/>
                <w:szCs w:val="18"/>
                <w:lang w:eastAsia="ru-RU"/>
              </w:rPr>
              <w:t>Синегорье</w:t>
            </w:r>
            <w:proofErr w:type="spellEnd"/>
            <w:r w:rsidRPr="00603496">
              <w:rPr>
                <w:sz w:val="18"/>
                <w:szCs w:val="18"/>
                <w:lang w:eastAsia="ru-RU"/>
              </w:rPr>
              <w:t>-Авто</w:t>
            </w:r>
          </w:p>
        </w:tc>
        <w:tc>
          <w:tcPr>
            <w:tcW w:w="2452" w:type="dxa"/>
            <w:tcBorders>
              <w:top w:val="nil"/>
              <w:left w:val="nil"/>
              <w:bottom w:val="single" w:sz="12" w:space="0" w:color="auto"/>
              <w:right w:val="single" w:sz="4" w:space="0" w:color="auto"/>
            </w:tcBorders>
            <w:shd w:val="clear" w:color="auto" w:fill="auto"/>
            <w:vAlign w:val="center"/>
            <w:hideMark/>
          </w:tcPr>
          <w:p w:rsidR="004E7DC9" w:rsidRPr="00603496" w:rsidRDefault="004E7DC9" w:rsidP="004B5428">
            <w:pPr>
              <w:jc w:val="center"/>
              <w:rPr>
                <w:sz w:val="18"/>
                <w:szCs w:val="18"/>
                <w:lang w:eastAsia="ru-RU"/>
              </w:rPr>
            </w:pPr>
            <w:r w:rsidRPr="00603496">
              <w:rPr>
                <w:sz w:val="18"/>
                <w:szCs w:val="18"/>
                <w:lang w:eastAsia="ru-RU"/>
              </w:rPr>
              <w:t>№ 30-01-19/467 от 16.04.19</w:t>
            </w:r>
          </w:p>
        </w:tc>
        <w:tc>
          <w:tcPr>
            <w:tcW w:w="1665" w:type="dxa"/>
            <w:gridSpan w:val="2"/>
            <w:tcBorders>
              <w:top w:val="nil"/>
              <w:left w:val="nil"/>
              <w:bottom w:val="single" w:sz="12" w:space="0" w:color="auto"/>
              <w:right w:val="single" w:sz="4" w:space="0" w:color="auto"/>
            </w:tcBorders>
            <w:shd w:val="clear" w:color="auto" w:fill="auto"/>
            <w:vAlign w:val="center"/>
            <w:hideMark/>
          </w:tcPr>
          <w:p w:rsidR="004E7DC9" w:rsidRPr="00603496" w:rsidRDefault="004E7DC9" w:rsidP="004B5428">
            <w:pPr>
              <w:jc w:val="center"/>
              <w:rPr>
                <w:sz w:val="18"/>
                <w:szCs w:val="18"/>
                <w:lang w:eastAsia="ru-RU"/>
              </w:rPr>
            </w:pPr>
            <w:r w:rsidRPr="00603496">
              <w:rPr>
                <w:sz w:val="18"/>
                <w:szCs w:val="18"/>
                <w:lang w:eastAsia="ru-RU"/>
              </w:rPr>
              <w:t>№ 175 от 17.04.19</w:t>
            </w:r>
          </w:p>
        </w:tc>
        <w:tc>
          <w:tcPr>
            <w:tcW w:w="1237" w:type="dxa"/>
            <w:gridSpan w:val="2"/>
            <w:tcBorders>
              <w:top w:val="nil"/>
              <w:left w:val="nil"/>
              <w:bottom w:val="single" w:sz="12" w:space="0" w:color="auto"/>
              <w:right w:val="single" w:sz="12" w:space="0" w:color="auto"/>
            </w:tcBorders>
            <w:shd w:val="clear" w:color="auto" w:fill="auto"/>
            <w:vAlign w:val="center"/>
            <w:hideMark/>
          </w:tcPr>
          <w:p w:rsidR="004E7DC9" w:rsidRPr="00603496" w:rsidRDefault="004E7DC9" w:rsidP="004B5428">
            <w:pPr>
              <w:jc w:val="right"/>
              <w:rPr>
                <w:sz w:val="18"/>
                <w:szCs w:val="18"/>
                <w:lang w:eastAsia="ru-RU"/>
              </w:rPr>
            </w:pPr>
            <w:r w:rsidRPr="00603496">
              <w:rPr>
                <w:sz w:val="18"/>
                <w:szCs w:val="18"/>
                <w:lang w:eastAsia="ru-RU"/>
              </w:rPr>
              <w:t>2 245,47</w:t>
            </w:r>
          </w:p>
        </w:tc>
      </w:tr>
      <w:tr w:rsidR="004E7DC9" w:rsidRPr="00603496" w:rsidTr="009C2950">
        <w:trPr>
          <w:trHeight w:val="240"/>
        </w:trPr>
        <w:tc>
          <w:tcPr>
            <w:tcW w:w="7170" w:type="dxa"/>
            <w:gridSpan w:val="5"/>
            <w:tcBorders>
              <w:top w:val="single" w:sz="12" w:space="0" w:color="auto"/>
              <w:left w:val="single" w:sz="12" w:space="0" w:color="auto"/>
              <w:bottom w:val="single" w:sz="12" w:space="0" w:color="auto"/>
              <w:right w:val="single" w:sz="4" w:space="0" w:color="000000"/>
            </w:tcBorders>
            <w:shd w:val="clear" w:color="auto" w:fill="auto"/>
            <w:vAlign w:val="center"/>
            <w:hideMark/>
          </w:tcPr>
          <w:p w:rsidR="004E7DC9" w:rsidRPr="00603496" w:rsidRDefault="004E7DC9" w:rsidP="004B5428">
            <w:pPr>
              <w:rPr>
                <w:b/>
                <w:bCs/>
                <w:sz w:val="18"/>
                <w:szCs w:val="18"/>
                <w:lang w:eastAsia="ru-RU"/>
              </w:rPr>
            </w:pPr>
            <w:r w:rsidRPr="00603496">
              <w:rPr>
                <w:b/>
                <w:bCs/>
                <w:sz w:val="18"/>
                <w:szCs w:val="18"/>
                <w:lang w:eastAsia="ru-RU"/>
              </w:rPr>
              <w:t>ИТОГО:</w:t>
            </w:r>
          </w:p>
        </w:tc>
        <w:tc>
          <w:tcPr>
            <w:tcW w:w="1665" w:type="dxa"/>
            <w:gridSpan w:val="2"/>
            <w:tcBorders>
              <w:top w:val="single" w:sz="12" w:space="0" w:color="auto"/>
              <w:left w:val="nil"/>
              <w:bottom w:val="single" w:sz="12" w:space="0" w:color="auto"/>
              <w:right w:val="single" w:sz="4" w:space="0" w:color="auto"/>
            </w:tcBorders>
            <w:shd w:val="clear" w:color="auto" w:fill="auto"/>
            <w:vAlign w:val="center"/>
            <w:hideMark/>
          </w:tcPr>
          <w:p w:rsidR="004E7DC9" w:rsidRPr="00603496" w:rsidRDefault="004E7DC9" w:rsidP="004B5428">
            <w:pPr>
              <w:jc w:val="center"/>
              <w:rPr>
                <w:b/>
                <w:bCs/>
                <w:sz w:val="18"/>
                <w:szCs w:val="18"/>
                <w:lang w:eastAsia="ru-RU"/>
              </w:rPr>
            </w:pPr>
            <w:r w:rsidRPr="00603496">
              <w:rPr>
                <w:b/>
                <w:bCs/>
                <w:sz w:val="18"/>
                <w:szCs w:val="18"/>
                <w:lang w:eastAsia="ru-RU"/>
              </w:rPr>
              <w:t> </w:t>
            </w:r>
          </w:p>
        </w:tc>
        <w:tc>
          <w:tcPr>
            <w:tcW w:w="1237" w:type="dxa"/>
            <w:gridSpan w:val="2"/>
            <w:tcBorders>
              <w:top w:val="single" w:sz="12" w:space="0" w:color="auto"/>
              <w:left w:val="nil"/>
              <w:bottom w:val="single" w:sz="12" w:space="0" w:color="auto"/>
              <w:right w:val="single" w:sz="12" w:space="0" w:color="auto"/>
            </w:tcBorders>
            <w:shd w:val="clear" w:color="auto" w:fill="auto"/>
            <w:vAlign w:val="center"/>
            <w:hideMark/>
          </w:tcPr>
          <w:p w:rsidR="004E7DC9" w:rsidRPr="00603496" w:rsidRDefault="004E7DC9" w:rsidP="004B5428">
            <w:pPr>
              <w:jc w:val="right"/>
              <w:rPr>
                <w:b/>
                <w:bCs/>
                <w:sz w:val="18"/>
                <w:szCs w:val="18"/>
                <w:lang w:eastAsia="ru-RU"/>
              </w:rPr>
            </w:pPr>
            <w:r w:rsidRPr="00603496">
              <w:rPr>
                <w:b/>
                <w:bCs/>
                <w:sz w:val="18"/>
                <w:szCs w:val="18"/>
                <w:lang w:eastAsia="ru-RU"/>
              </w:rPr>
              <w:t>159 526,99</w:t>
            </w:r>
          </w:p>
        </w:tc>
      </w:tr>
    </w:tbl>
    <w:p w:rsidR="00377572" w:rsidRPr="00603496" w:rsidRDefault="00377572" w:rsidP="00D12E15">
      <w:pPr>
        <w:pStyle w:val="81"/>
        <w:rPr>
          <w:sz w:val="6"/>
          <w:szCs w:val="6"/>
        </w:rPr>
      </w:pPr>
    </w:p>
    <w:p w:rsidR="007536DF" w:rsidRPr="00603496" w:rsidRDefault="004F64CA" w:rsidP="0012679C">
      <w:pPr>
        <w:ind w:firstLine="708"/>
        <w:jc w:val="both"/>
        <w:rPr>
          <w:sz w:val="28"/>
          <w:szCs w:val="28"/>
        </w:rPr>
      </w:pPr>
      <w:r w:rsidRPr="00603496">
        <w:rPr>
          <w:sz w:val="28"/>
          <w:szCs w:val="28"/>
        </w:rPr>
        <w:t>5</w:t>
      </w:r>
      <w:r w:rsidR="00CF1E3B" w:rsidRPr="00603496">
        <w:rPr>
          <w:sz w:val="28"/>
          <w:szCs w:val="28"/>
        </w:rPr>
        <w:t>.</w:t>
      </w:r>
      <w:r w:rsidR="00A02730" w:rsidRPr="00603496">
        <w:rPr>
          <w:sz w:val="28"/>
          <w:szCs w:val="28"/>
        </w:rPr>
        <w:tab/>
      </w:r>
      <w:r w:rsidR="00CC6456" w:rsidRPr="00603496">
        <w:rPr>
          <w:sz w:val="28"/>
          <w:szCs w:val="28"/>
        </w:rPr>
        <w:t>При</w:t>
      </w:r>
      <w:r w:rsidR="003B2B0B" w:rsidRPr="00603496">
        <w:rPr>
          <w:sz w:val="28"/>
          <w:szCs w:val="28"/>
        </w:rPr>
        <w:t xml:space="preserve"> исполнени</w:t>
      </w:r>
      <w:r w:rsidR="007536DF" w:rsidRPr="00603496">
        <w:rPr>
          <w:sz w:val="28"/>
          <w:szCs w:val="28"/>
        </w:rPr>
        <w:t>я</w:t>
      </w:r>
      <w:r w:rsidR="003B2B0B" w:rsidRPr="00603496">
        <w:rPr>
          <w:sz w:val="28"/>
          <w:szCs w:val="28"/>
        </w:rPr>
        <w:t xml:space="preserve"> муниципа</w:t>
      </w:r>
      <w:r w:rsidR="007536DF" w:rsidRPr="00603496">
        <w:rPr>
          <w:sz w:val="28"/>
          <w:szCs w:val="28"/>
        </w:rPr>
        <w:t xml:space="preserve">льного контракта от 02.03.2018 </w:t>
      </w:r>
      <w:r w:rsidR="003D4400" w:rsidRPr="00603496">
        <w:rPr>
          <w:sz w:val="28"/>
          <w:szCs w:val="28"/>
        </w:rPr>
        <w:t xml:space="preserve">                        </w:t>
      </w:r>
      <w:r w:rsidR="003B2B0B" w:rsidRPr="00603496">
        <w:rPr>
          <w:sz w:val="28"/>
          <w:szCs w:val="28"/>
        </w:rPr>
        <w:t>№</w:t>
      </w:r>
      <w:r w:rsidR="00203DCC" w:rsidRPr="00603496">
        <w:rPr>
          <w:sz w:val="28"/>
          <w:szCs w:val="28"/>
        </w:rPr>
        <w:t> </w:t>
      </w:r>
      <w:r w:rsidR="003B2B0B" w:rsidRPr="00603496">
        <w:rPr>
          <w:sz w:val="28"/>
          <w:szCs w:val="28"/>
        </w:rPr>
        <w:t xml:space="preserve">13-2018/УКСИБ, заключенного Управлением (далее – Заказчик) с победителем электронного аукциона № </w:t>
      </w:r>
      <w:r w:rsidR="003B2B0B" w:rsidRPr="00603496">
        <w:rPr>
          <w:rFonts w:eastAsia="Calibri"/>
          <w:sz w:val="28"/>
          <w:szCs w:val="28"/>
        </w:rPr>
        <w:t xml:space="preserve">0169300044218000035 (протокол от 19.02.2018 № 3 (6-06э)) </w:t>
      </w:r>
      <w:r w:rsidR="003B2B0B" w:rsidRPr="00603496">
        <w:rPr>
          <w:sz w:val="28"/>
          <w:szCs w:val="28"/>
        </w:rPr>
        <w:t>ООО «</w:t>
      </w:r>
      <w:proofErr w:type="spellStart"/>
      <w:r w:rsidR="003B2B0B" w:rsidRPr="00603496">
        <w:rPr>
          <w:sz w:val="28"/>
          <w:szCs w:val="28"/>
        </w:rPr>
        <w:t>Трансстрой</w:t>
      </w:r>
      <w:proofErr w:type="spellEnd"/>
      <w:r w:rsidR="003B2B0B" w:rsidRPr="00603496">
        <w:rPr>
          <w:sz w:val="28"/>
          <w:szCs w:val="28"/>
        </w:rPr>
        <w:t xml:space="preserve">» (далее – Подрядчик) на выполнение работ по содержанию объектов загородных автомобильных дорог Озерского городского округа, стоимостью 7 654 811,47 рублей, </w:t>
      </w:r>
      <w:r w:rsidR="00CC6456" w:rsidRPr="00603496">
        <w:rPr>
          <w:sz w:val="28"/>
          <w:szCs w:val="28"/>
        </w:rPr>
        <w:t>Заказчиком не обеспечено соблюдение</w:t>
      </w:r>
      <w:r w:rsidR="007536DF" w:rsidRPr="00603496">
        <w:rPr>
          <w:sz w:val="28"/>
          <w:szCs w:val="28"/>
        </w:rPr>
        <w:t xml:space="preserve"> принцип</w:t>
      </w:r>
      <w:r w:rsidR="00CC6456" w:rsidRPr="00603496">
        <w:rPr>
          <w:sz w:val="28"/>
          <w:szCs w:val="28"/>
        </w:rPr>
        <w:t>а</w:t>
      </w:r>
      <w:r w:rsidR="007536DF" w:rsidRPr="00603496">
        <w:rPr>
          <w:sz w:val="28"/>
          <w:szCs w:val="28"/>
        </w:rPr>
        <w:t xml:space="preserve"> </w:t>
      </w:r>
      <w:r w:rsidR="00CC6456" w:rsidRPr="00603496">
        <w:rPr>
          <w:sz w:val="28"/>
          <w:szCs w:val="28"/>
        </w:rPr>
        <w:t xml:space="preserve">результативности и </w:t>
      </w:r>
      <w:r w:rsidR="007536DF" w:rsidRPr="00603496">
        <w:rPr>
          <w:sz w:val="28"/>
          <w:szCs w:val="28"/>
        </w:rPr>
        <w:t>эффективности расходования бюджетных средств, устано</w:t>
      </w:r>
      <w:r w:rsidR="003D4400" w:rsidRPr="00603496">
        <w:rPr>
          <w:sz w:val="28"/>
          <w:szCs w:val="28"/>
        </w:rPr>
        <w:t>вл</w:t>
      </w:r>
      <w:r w:rsidR="007536DF" w:rsidRPr="00603496">
        <w:rPr>
          <w:sz w:val="28"/>
          <w:szCs w:val="28"/>
        </w:rPr>
        <w:t>енного</w:t>
      </w:r>
      <w:r w:rsidR="003D4400" w:rsidRPr="00603496">
        <w:rPr>
          <w:sz w:val="28"/>
          <w:szCs w:val="28"/>
        </w:rPr>
        <w:t xml:space="preserve"> статьями 34, 162 Бюджетного кодекса РФ, выразившееся </w:t>
      </w:r>
      <w:r w:rsidR="00CC6456" w:rsidRPr="00603496">
        <w:rPr>
          <w:sz w:val="28"/>
          <w:szCs w:val="28"/>
        </w:rPr>
        <w:t xml:space="preserve">в принятии и </w:t>
      </w:r>
      <w:r w:rsidR="003D4400" w:rsidRPr="00603496">
        <w:rPr>
          <w:sz w:val="28"/>
          <w:szCs w:val="28"/>
        </w:rPr>
        <w:t>оплате невыполненных работ в сумме 16 720,36 рублей.</w:t>
      </w:r>
    </w:p>
    <w:p w:rsidR="00CC6456" w:rsidRPr="00603496" w:rsidRDefault="00CC6456" w:rsidP="0012679C">
      <w:pPr>
        <w:ind w:firstLine="708"/>
        <w:jc w:val="both"/>
        <w:rPr>
          <w:rFonts w:eastAsia="Calibri"/>
          <w:sz w:val="28"/>
          <w:szCs w:val="28"/>
        </w:rPr>
      </w:pPr>
      <w:r w:rsidRPr="00603496">
        <w:rPr>
          <w:sz w:val="28"/>
          <w:szCs w:val="28"/>
        </w:rPr>
        <w:t>Согласно акту</w:t>
      </w:r>
      <w:r w:rsidR="003B2B0B" w:rsidRPr="00603496">
        <w:rPr>
          <w:sz w:val="28"/>
          <w:szCs w:val="28"/>
        </w:rPr>
        <w:t xml:space="preserve"> выполненных работ (ф. КС-2) 31.05.2018 № 10 </w:t>
      </w:r>
      <w:r w:rsidRPr="00603496">
        <w:rPr>
          <w:sz w:val="28"/>
          <w:szCs w:val="28"/>
        </w:rPr>
        <w:t xml:space="preserve">Подрядчиком проведены работы по </w:t>
      </w:r>
      <w:r w:rsidRPr="00603496">
        <w:rPr>
          <w:rFonts w:eastAsia="Calibri"/>
          <w:sz w:val="28"/>
          <w:szCs w:val="28"/>
        </w:rPr>
        <w:t xml:space="preserve">устранению повреждений асфальтобетонного покрытия проезжей части автомобильной дороги шоссе </w:t>
      </w:r>
      <w:proofErr w:type="spellStart"/>
      <w:r w:rsidRPr="00603496">
        <w:rPr>
          <w:rFonts w:eastAsia="Calibri"/>
          <w:sz w:val="28"/>
          <w:szCs w:val="28"/>
        </w:rPr>
        <w:t>Метлинское</w:t>
      </w:r>
      <w:proofErr w:type="spellEnd"/>
      <w:r w:rsidRPr="00603496">
        <w:rPr>
          <w:rFonts w:eastAsia="Calibri"/>
          <w:sz w:val="28"/>
          <w:szCs w:val="28"/>
        </w:rPr>
        <w:t xml:space="preserve"> путем проведения ямочного ремонта струйно-инъекционным методом общей площадью 4,95 кв. м. </w:t>
      </w:r>
      <w:r w:rsidR="00164A43">
        <w:rPr>
          <w:rFonts w:eastAsia="Calibri"/>
          <w:sz w:val="28"/>
          <w:szCs w:val="28"/>
        </w:rPr>
        <w:t xml:space="preserve">      </w:t>
      </w:r>
      <w:r w:rsidRPr="00603496">
        <w:rPr>
          <w:rFonts w:eastAsia="Calibri"/>
          <w:sz w:val="28"/>
          <w:szCs w:val="28"/>
        </w:rPr>
        <w:t xml:space="preserve">Акт </w:t>
      </w:r>
      <w:r w:rsidRPr="00603496">
        <w:rPr>
          <w:sz w:val="28"/>
          <w:szCs w:val="28"/>
        </w:rPr>
        <w:t xml:space="preserve">выполненных работ (ф. КС-2) 31.05.2018 № 10 </w:t>
      </w:r>
      <w:r w:rsidRPr="00603496">
        <w:rPr>
          <w:rFonts w:eastAsia="Calibri"/>
          <w:sz w:val="28"/>
          <w:szCs w:val="28"/>
        </w:rPr>
        <w:t xml:space="preserve">подписан сторонами без каких-либо замечаний со стороны Заказчика. Оплата выполненных работ произведена Заказчиком в полном объеме в сумме 16 720,36 рублей </w:t>
      </w:r>
      <w:r w:rsidRPr="00603496">
        <w:rPr>
          <w:sz w:val="28"/>
          <w:szCs w:val="28"/>
        </w:rPr>
        <w:t>(платежное поручение 26.06.2018 № 534245).</w:t>
      </w:r>
    </w:p>
    <w:p w:rsidR="00CC6456" w:rsidRPr="00603496" w:rsidRDefault="00CC6456" w:rsidP="00CC6456">
      <w:pPr>
        <w:jc w:val="both"/>
        <w:rPr>
          <w:sz w:val="28"/>
          <w:szCs w:val="28"/>
        </w:rPr>
      </w:pPr>
      <w:r w:rsidRPr="00603496">
        <w:rPr>
          <w:sz w:val="28"/>
          <w:szCs w:val="28"/>
        </w:rPr>
        <w:tab/>
        <w:t xml:space="preserve">При проверке исполнительной документации – Журнала производства работ, который ведется Подрядчиком ежедневно и является основным первичным документом, отражающим технологическую последовательность, сроки, погодные условия, весь ход производства работ, а также все факты и обстоятельства, связанные с производством работ, имеющие значение во взаимоотношениях </w:t>
      </w:r>
      <w:r w:rsidR="008066BC" w:rsidRPr="00603496">
        <w:rPr>
          <w:sz w:val="28"/>
          <w:szCs w:val="28"/>
        </w:rPr>
        <w:t>З</w:t>
      </w:r>
      <w:r w:rsidRPr="00603496">
        <w:rPr>
          <w:sz w:val="28"/>
          <w:szCs w:val="28"/>
        </w:rPr>
        <w:t xml:space="preserve">аказчика и </w:t>
      </w:r>
      <w:r w:rsidR="008066BC" w:rsidRPr="00603496">
        <w:rPr>
          <w:sz w:val="28"/>
          <w:szCs w:val="28"/>
        </w:rPr>
        <w:t>П</w:t>
      </w:r>
      <w:r w:rsidRPr="00603496">
        <w:rPr>
          <w:sz w:val="28"/>
          <w:szCs w:val="28"/>
        </w:rPr>
        <w:t>одрядчика (</w:t>
      </w:r>
      <w:proofErr w:type="spellStart"/>
      <w:r w:rsidRPr="00603496">
        <w:rPr>
          <w:sz w:val="28"/>
          <w:szCs w:val="28"/>
        </w:rPr>
        <w:t>п.п</w:t>
      </w:r>
      <w:proofErr w:type="spellEnd"/>
      <w:r w:rsidRPr="00603496">
        <w:rPr>
          <w:sz w:val="28"/>
          <w:szCs w:val="28"/>
        </w:rPr>
        <w:t xml:space="preserve">. 5.2, 5.3 контракта), установлено, что в период с 01.05.2018 по 31.05.2018 работы по ямочному ремонту </w:t>
      </w:r>
      <w:r w:rsidRPr="00603496">
        <w:rPr>
          <w:rFonts w:eastAsia="Calibri"/>
          <w:sz w:val="28"/>
          <w:szCs w:val="28"/>
        </w:rPr>
        <w:t xml:space="preserve">струйно-инъекционным методом на шоссе </w:t>
      </w:r>
      <w:proofErr w:type="spellStart"/>
      <w:r w:rsidRPr="00603496">
        <w:rPr>
          <w:rFonts w:eastAsia="Calibri"/>
          <w:sz w:val="28"/>
          <w:szCs w:val="28"/>
        </w:rPr>
        <w:t>Метлинское</w:t>
      </w:r>
      <w:proofErr w:type="spellEnd"/>
      <w:r w:rsidRPr="00603496">
        <w:rPr>
          <w:rFonts w:eastAsia="Calibri"/>
          <w:sz w:val="28"/>
          <w:szCs w:val="28"/>
        </w:rPr>
        <w:t xml:space="preserve"> в объеме 4,95 </w:t>
      </w:r>
      <w:proofErr w:type="spellStart"/>
      <w:r w:rsidRPr="00603496">
        <w:rPr>
          <w:rFonts w:eastAsia="Calibri"/>
          <w:sz w:val="28"/>
          <w:szCs w:val="28"/>
        </w:rPr>
        <w:t>кв.м</w:t>
      </w:r>
      <w:proofErr w:type="spellEnd"/>
      <w:r w:rsidRPr="00603496">
        <w:rPr>
          <w:rFonts w:eastAsia="Calibri"/>
          <w:sz w:val="28"/>
          <w:szCs w:val="28"/>
        </w:rPr>
        <w:t>. Подрядчиком не проводились.</w:t>
      </w:r>
    </w:p>
    <w:p w:rsidR="00DC5E1F" w:rsidRPr="00C27BBB" w:rsidRDefault="003B2B0B" w:rsidP="00DC5E1F">
      <w:pPr>
        <w:pStyle w:val="81"/>
      </w:pPr>
      <w:r w:rsidRPr="00603496">
        <w:tab/>
      </w:r>
      <w:r w:rsidR="004F64CA" w:rsidRPr="00603496">
        <w:t>6</w:t>
      </w:r>
      <w:r w:rsidR="00A02730" w:rsidRPr="00603496">
        <w:t>.</w:t>
      </w:r>
      <w:r w:rsidRPr="00603496">
        <w:tab/>
      </w:r>
      <w:r w:rsidR="00EC67B7" w:rsidRPr="00603496">
        <w:t xml:space="preserve">При исполнении </w:t>
      </w:r>
      <w:r w:rsidR="00547AC7" w:rsidRPr="00603496">
        <w:t xml:space="preserve">муниципального контракта от 02.07.2018 </w:t>
      </w:r>
      <w:r w:rsidR="00725577" w:rsidRPr="00603496">
        <w:t xml:space="preserve">                           </w:t>
      </w:r>
      <w:r w:rsidR="00547AC7" w:rsidRPr="00603496">
        <w:t>№</w:t>
      </w:r>
      <w:r w:rsidR="00547AC7" w:rsidRPr="00603496">
        <w:rPr>
          <w:lang w:val="en-US"/>
        </w:rPr>
        <w:t> </w:t>
      </w:r>
      <w:r w:rsidR="00547AC7" w:rsidRPr="00603496">
        <w:t>53-2018/УКСиБ</w:t>
      </w:r>
      <w:r w:rsidR="00725577" w:rsidRPr="00603496">
        <w:t>, заключенного Управлением (далее – Заказчик) с победителем электронного аукциона №</w:t>
      </w:r>
      <w:r w:rsidR="009F17A6">
        <w:t> </w:t>
      </w:r>
      <w:r w:rsidR="00725577" w:rsidRPr="00603496">
        <w:rPr>
          <w:rFonts w:eastAsia="Calibri"/>
        </w:rPr>
        <w:t>0169300044218000214 (протокол от 19.06.2018 №</w:t>
      </w:r>
      <w:r w:rsidR="009F17A6">
        <w:rPr>
          <w:rFonts w:eastAsia="Calibri"/>
        </w:rPr>
        <w:t> </w:t>
      </w:r>
      <w:r w:rsidR="00725577" w:rsidRPr="00603496">
        <w:rPr>
          <w:rFonts w:eastAsia="Calibri"/>
        </w:rPr>
        <w:t xml:space="preserve">3                        (51-06э)) с </w:t>
      </w:r>
      <w:r w:rsidR="00725577" w:rsidRPr="00603496">
        <w:t>ООО «</w:t>
      </w:r>
      <w:proofErr w:type="spellStart"/>
      <w:r w:rsidR="00725577" w:rsidRPr="00603496">
        <w:t>Трансстрой</w:t>
      </w:r>
      <w:proofErr w:type="spellEnd"/>
      <w:r w:rsidR="00725577" w:rsidRPr="00603496">
        <w:t>» (далее – Подрядчик) на выполнение работ по ремонту автомобильной дороги шоссе Озерское</w:t>
      </w:r>
      <w:r w:rsidR="00012F0D" w:rsidRPr="00603496">
        <w:t>,</w:t>
      </w:r>
      <w:r w:rsidR="00725577" w:rsidRPr="00603496">
        <w:t xml:space="preserve"> </w:t>
      </w:r>
      <w:r w:rsidR="00012F0D" w:rsidRPr="00603496">
        <w:t xml:space="preserve">от пересечения с ул. Кыштымской до пересечения шоссе </w:t>
      </w:r>
      <w:proofErr w:type="spellStart"/>
      <w:r w:rsidR="00012F0D" w:rsidRPr="00603496">
        <w:t>Татышское</w:t>
      </w:r>
      <w:proofErr w:type="spellEnd"/>
      <w:r w:rsidR="00012F0D" w:rsidRPr="00603496">
        <w:t xml:space="preserve"> </w:t>
      </w:r>
      <w:r w:rsidR="00725577" w:rsidRPr="00603496">
        <w:t>(участки №№</w:t>
      </w:r>
      <w:r w:rsidR="009F17A6">
        <w:t> </w:t>
      </w:r>
      <w:r w:rsidR="00725577" w:rsidRPr="00603496">
        <w:t xml:space="preserve">1-8, общей площадью ремонта </w:t>
      </w:r>
      <w:r w:rsidR="00255816" w:rsidRPr="00603496">
        <w:t xml:space="preserve">    </w:t>
      </w:r>
      <w:r w:rsidR="002007C4">
        <w:t xml:space="preserve">12 255,68 </w:t>
      </w:r>
      <w:proofErr w:type="spellStart"/>
      <w:r w:rsidR="002007C4">
        <w:t>кв.м</w:t>
      </w:r>
      <w:proofErr w:type="spellEnd"/>
      <w:r w:rsidR="002007C4">
        <w:t>),</w:t>
      </w:r>
      <w:r w:rsidR="00725577" w:rsidRPr="00603496">
        <w:t xml:space="preserve"> </w:t>
      </w:r>
      <w:r w:rsidR="00ED008C" w:rsidRPr="00603496">
        <w:t xml:space="preserve"> </w:t>
      </w:r>
      <w:r w:rsidR="00EC67B7" w:rsidRPr="005F2914">
        <w:t xml:space="preserve">Заказчиком </w:t>
      </w:r>
      <w:r w:rsidR="00EC67B7" w:rsidRPr="00603496">
        <w:t>не обеспечено соблюдение принципа результативности и эффективности расходования бюджетных средств, установленного статьями</w:t>
      </w:r>
      <w:r w:rsidR="004C68F7">
        <w:t xml:space="preserve"> 34, 162 Бюджетного кодекса РФ</w:t>
      </w:r>
      <w:r w:rsidR="00DC5E1F">
        <w:t xml:space="preserve">, </w:t>
      </w:r>
      <w:r w:rsidR="00DC5E1F" w:rsidRPr="00C27BBB">
        <w:t>выразившееся в принятии и оплате не выполненных работ</w:t>
      </w:r>
      <w:r w:rsidR="00DC5E1F" w:rsidRPr="00C27BBB">
        <w:rPr>
          <w:rStyle w:val="82"/>
        </w:rPr>
        <w:t xml:space="preserve"> в общей сумме 432 666,35 рублей.</w:t>
      </w:r>
    </w:p>
    <w:p w:rsidR="007E1EF9" w:rsidRPr="00603496" w:rsidRDefault="007E1EF9" w:rsidP="008A5F8A">
      <w:pPr>
        <w:pStyle w:val="81"/>
        <w:rPr>
          <w:sz w:val="16"/>
          <w:szCs w:val="16"/>
        </w:rPr>
      </w:pPr>
    </w:p>
    <w:p w:rsidR="008A5F8A" w:rsidRPr="00603496" w:rsidRDefault="00CF115A" w:rsidP="008A5F8A">
      <w:pPr>
        <w:pStyle w:val="81"/>
        <w:rPr>
          <w:b/>
        </w:rPr>
      </w:pPr>
      <w:r w:rsidRPr="00603496">
        <w:rPr>
          <w:b/>
        </w:rPr>
        <w:t>5.</w:t>
      </w:r>
      <w:r w:rsidRPr="00603496">
        <w:rPr>
          <w:b/>
        </w:rPr>
        <w:tab/>
      </w:r>
      <w:r w:rsidRPr="00603496">
        <w:rPr>
          <w:rStyle w:val="12"/>
          <w:b/>
        </w:rPr>
        <w:t>Проверк</w:t>
      </w:r>
      <w:r w:rsidR="00140592" w:rsidRPr="00603496">
        <w:rPr>
          <w:rStyle w:val="12"/>
          <w:b/>
        </w:rPr>
        <w:t>а</w:t>
      </w:r>
      <w:r w:rsidRPr="00603496">
        <w:rPr>
          <w:rStyle w:val="12"/>
          <w:b/>
        </w:rPr>
        <w:t xml:space="preserve"> целевого и эффективного использования бюджетных средств</w:t>
      </w:r>
      <w:r w:rsidR="007E1EF9" w:rsidRPr="00603496">
        <w:rPr>
          <w:b/>
        </w:rPr>
        <w:t>, выделенных на содержание и ремонт автомобильной дороги на перекрестке около дома №</w:t>
      </w:r>
      <w:r w:rsidR="00874FC0" w:rsidRPr="00603496">
        <w:rPr>
          <w:b/>
        </w:rPr>
        <w:t> </w:t>
      </w:r>
      <w:r w:rsidR="007E1EF9" w:rsidRPr="00603496">
        <w:rPr>
          <w:b/>
        </w:rPr>
        <w:t xml:space="preserve">1 в </w:t>
      </w:r>
      <w:proofErr w:type="spellStart"/>
      <w:r w:rsidR="007E1EF9" w:rsidRPr="00603496">
        <w:rPr>
          <w:b/>
        </w:rPr>
        <w:t>мкр</w:t>
      </w:r>
      <w:proofErr w:type="spellEnd"/>
      <w:r w:rsidR="007E1EF9" w:rsidRPr="00603496">
        <w:rPr>
          <w:b/>
        </w:rPr>
        <w:t xml:space="preserve">. Заозерный, автомобильной дороги от перекрестка, расположенного около дома № 1 до дома № 12 в </w:t>
      </w:r>
      <w:proofErr w:type="spellStart"/>
      <w:r w:rsidR="007E1EF9" w:rsidRPr="00603496">
        <w:rPr>
          <w:b/>
        </w:rPr>
        <w:t>мкр</w:t>
      </w:r>
      <w:proofErr w:type="spellEnd"/>
      <w:r w:rsidR="007E1EF9" w:rsidRPr="00603496">
        <w:rPr>
          <w:b/>
        </w:rPr>
        <w:t>. Заозерный</w:t>
      </w:r>
    </w:p>
    <w:p w:rsidR="00CF115A" w:rsidRPr="00603496" w:rsidRDefault="00CF115A" w:rsidP="008A5F8A">
      <w:pPr>
        <w:pStyle w:val="81"/>
        <w:rPr>
          <w:sz w:val="16"/>
          <w:szCs w:val="16"/>
        </w:rPr>
      </w:pPr>
    </w:p>
    <w:p w:rsidR="00140592" w:rsidRPr="00603496" w:rsidRDefault="00140592" w:rsidP="00A2584A">
      <w:pPr>
        <w:pStyle w:val="81"/>
        <w:rPr>
          <w:rFonts w:eastAsia="Calibri"/>
          <w:lang w:eastAsia="ru-RU"/>
        </w:rPr>
      </w:pPr>
      <w:r w:rsidRPr="00603496">
        <w:tab/>
        <w:t>1.</w:t>
      </w:r>
      <w:r w:rsidRPr="00603496">
        <w:tab/>
        <w:t xml:space="preserve">В 2018 году </w:t>
      </w:r>
      <w:r w:rsidR="008B5336" w:rsidRPr="00603496">
        <w:t xml:space="preserve">устранение повреждений асфальтобетонного покрытия </w:t>
      </w:r>
      <w:r w:rsidR="009847DD" w:rsidRPr="00603496">
        <w:t xml:space="preserve">отдельных участков </w:t>
      </w:r>
      <w:r w:rsidR="008B5336" w:rsidRPr="00603496">
        <w:t>проезжей части автомобильных дорог осуществлялось в рамках муниципального контракта от 02.03.2018 №</w:t>
      </w:r>
      <w:r w:rsidR="00141836" w:rsidRPr="00603496">
        <w:t> </w:t>
      </w:r>
      <w:r w:rsidR="008B5336" w:rsidRPr="00603496">
        <w:t>1</w:t>
      </w:r>
      <w:r w:rsidR="002065AC" w:rsidRPr="00603496">
        <w:t>2</w:t>
      </w:r>
      <w:r w:rsidR="008B5336" w:rsidRPr="00603496">
        <w:t xml:space="preserve">-2018/УКСиБ, заключенного Управлением (далее – Заказчик) с победителем электронного аукциона </w:t>
      </w:r>
      <w:r w:rsidR="00AE31ED" w:rsidRPr="00603496">
        <w:t xml:space="preserve">                                 </w:t>
      </w:r>
      <w:r w:rsidR="008B5336" w:rsidRPr="00603496">
        <w:t>№</w:t>
      </w:r>
      <w:r w:rsidR="00141836" w:rsidRPr="00603496">
        <w:t> </w:t>
      </w:r>
      <w:r w:rsidR="008B5336" w:rsidRPr="00603496">
        <w:rPr>
          <w:rFonts w:eastAsia="Calibri"/>
          <w:lang w:eastAsia="ru-RU"/>
        </w:rPr>
        <w:t>0169300044218000034</w:t>
      </w:r>
      <w:r w:rsidR="008B5336" w:rsidRPr="00603496">
        <w:rPr>
          <w:rStyle w:val="82"/>
          <w:rFonts w:eastAsia="Calibri"/>
        </w:rPr>
        <w:t xml:space="preserve"> (протокол от 19.02.2018 №</w:t>
      </w:r>
      <w:r w:rsidR="00F8018E" w:rsidRPr="00603496">
        <w:rPr>
          <w:rStyle w:val="82"/>
          <w:rFonts w:eastAsia="Calibri"/>
          <w:lang w:val="en-US"/>
        </w:rPr>
        <w:t> </w:t>
      </w:r>
      <w:r w:rsidR="008B5336" w:rsidRPr="00603496">
        <w:rPr>
          <w:rStyle w:val="82"/>
          <w:rFonts w:eastAsia="Calibri"/>
        </w:rPr>
        <w:t xml:space="preserve">3 (5-06э)) </w:t>
      </w:r>
      <w:r w:rsidR="008B5336" w:rsidRPr="00603496">
        <w:t>ООО «</w:t>
      </w:r>
      <w:proofErr w:type="spellStart"/>
      <w:r w:rsidR="008B5336" w:rsidRPr="00603496">
        <w:t>Синегорье</w:t>
      </w:r>
      <w:proofErr w:type="spellEnd"/>
      <w:r w:rsidR="008B5336" w:rsidRPr="00603496">
        <w:t>-Авто»</w:t>
      </w:r>
      <w:r w:rsidR="008B5336" w:rsidRPr="00603496">
        <w:rPr>
          <w:rStyle w:val="82"/>
        </w:rPr>
        <w:t xml:space="preserve"> </w:t>
      </w:r>
      <w:r w:rsidR="008B5336" w:rsidRPr="00603496">
        <w:t xml:space="preserve">(далее – Подрядчик) на проведение работ по </w:t>
      </w:r>
      <w:r w:rsidRPr="00603496">
        <w:t>содержани</w:t>
      </w:r>
      <w:r w:rsidR="008B5336" w:rsidRPr="00603496">
        <w:t>ю</w:t>
      </w:r>
      <w:r w:rsidRPr="00603496">
        <w:t xml:space="preserve"> объектов </w:t>
      </w:r>
      <w:r w:rsidR="00FA7644" w:rsidRPr="00603496">
        <w:t>улично-дорожной сети (далее – УДС)</w:t>
      </w:r>
      <w:r w:rsidRPr="00603496">
        <w:t xml:space="preserve"> г. Озерска, п</w:t>
      </w:r>
      <w:r w:rsidR="000642FB" w:rsidRPr="00603496">
        <w:t xml:space="preserve">оселка </w:t>
      </w:r>
      <w:r w:rsidR="008B5336" w:rsidRPr="00603496">
        <w:t>№</w:t>
      </w:r>
      <w:r w:rsidR="00F8018E" w:rsidRPr="00603496">
        <w:rPr>
          <w:lang w:val="en-US"/>
        </w:rPr>
        <w:t> </w:t>
      </w:r>
      <w:r w:rsidR="008B5336" w:rsidRPr="00603496">
        <w:t>2</w:t>
      </w:r>
      <w:r w:rsidRPr="00603496">
        <w:t xml:space="preserve">. Цена контракта составила 43 799 872,12 рублей. </w:t>
      </w:r>
      <w:r w:rsidR="00A2584A" w:rsidRPr="00603496">
        <w:t xml:space="preserve">Срок выполнения работ: с </w:t>
      </w:r>
      <w:r w:rsidRPr="00603496">
        <w:rPr>
          <w:rFonts w:eastAsia="Calibri"/>
          <w:lang w:eastAsia="ru-RU"/>
        </w:rPr>
        <w:t xml:space="preserve">даты заключения </w:t>
      </w:r>
      <w:r w:rsidR="00A2584A" w:rsidRPr="00603496">
        <w:rPr>
          <w:rFonts w:eastAsia="Calibri"/>
          <w:lang w:eastAsia="ru-RU"/>
        </w:rPr>
        <w:t>к</w:t>
      </w:r>
      <w:r w:rsidRPr="00603496">
        <w:rPr>
          <w:rFonts w:eastAsia="Calibri"/>
          <w:lang w:eastAsia="ru-RU"/>
        </w:rPr>
        <w:t>онтракта</w:t>
      </w:r>
      <w:r w:rsidR="00A2584A" w:rsidRPr="00603496">
        <w:rPr>
          <w:rFonts w:eastAsia="Calibri"/>
          <w:lang w:eastAsia="ru-RU"/>
        </w:rPr>
        <w:t xml:space="preserve"> (02.03.2018), до 31.12.2018</w:t>
      </w:r>
      <w:r w:rsidR="00F8018E" w:rsidRPr="00603496">
        <w:rPr>
          <w:rFonts w:eastAsia="Calibri"/>
          <w:lang w:eastAsia="ru-RU"/>
        </w:rPr>
        <w:t xml:space="preserve"> (включительно).</w:t>
      </w:r>
    </w:p>
    <w:p w:rsidR="00A2584A" w:rsidRPr="00603496" w:rsidRDefault="00801B5E" w:rsidP="00801B5E">
      <w:pPr>
        <w:pStyle w:val="81"/>
        <w:rPr>
          <w:rFonts w:eastAsia="Calibri"/>
        </w:rPr>
      </w:pPr>
      <w:r w:rsidRPr="00603496">
        <w:rPr>
          <w:rFonts w:eastAsia="Calibri"/>
        </w:rPr>
        <w:tab/>
      </w:r>
      <w:r w:rsidR="0017122C" w:rsidRPr="00603496">
        <w:rPr>
          <w:rFonts w:eastAsia="Calibri"/>
        </w:rPr>
        <w:t>Техническими условиями контракта предусмотрено следующее (р</w:t>
      </w:r>
      <w:r w:rsidRPr="00603496">
        <w:rPr>
          <w:rFonts w:eastAsia="Calibri"/>
        </w:rPr>
        <w:t>аздел 7.1 Технического задания</w:t>
      </w:r>
      <w:r w:rsidR="0017122C" w:rsidRPr="00603496">
        <w:rPr>
          <w:rFonts w:eastAsia="Calibri"/>
        </w:rPr>
        <w:t>)</w:t>
      </w:r>
      <w:r w:rsidRPr="00603496">
        <w:rPr>
          <w:rFonts w:eastAsia="Calibri"/>
        </w:rPr>
        <w:t>:</w:t>
      </w:r>
    </w:p>
    <w:p w:rsidR="00801B5E" w:rsidRPr="00603496" w:rsidRDefault="00801B5E" w:rsidP="00801B5E">
      <w:pPr>
        <w:pStyle w:val="81"/>
      </w:pPr>
      <w:r w:rsidRPr="00603496">
        <w:tab/>
        <w:t>–</w:t>
      </w:r>
      <w:r w:rsidRPr="00603496">
        <w:tab/>
        <w:t xml:space="preserve">для выполнения оперативного, аварийного восстановления разрушенных участков асфальтобетонного покрытия </w:t>
      </w:r>
      <w:r w:rsidR="0017122C" w:rsidRPr="00603496">
        <w:t>УДС</w:t>
      </w:r>
      <w:r w:rsidRPr="00603496">
        <w:t xml:space="preserve"> г. Озерска, поселка № 2 площадью </w:t>
      </w:r>
      <w:r w:rsidR="000642FB" w:rsidRPr="00603496">
        <w:t xml:space="preserve">              </w:t>
      </w:r>
      <w:r w:rsidRPr="00603496">
        <w:t>до 1 м² применяется асфальтобетонная крошка, холодная асфальтобетонная смесь. Заделку выбоин на улично-дорожной сети г. Озерска, поселка № 2 выполняют сразу после их обнаружения во избежание дальнейшего разрушения покрытия в соответствии с технологией устра</w:t>
      </w:r>
      <w:r w:rsidR="00141836" w:rsidRPr="00603496">
        <w:t>нения повреждений данного вида;</w:t>
      </w:r>
    </w:p>
    <w:p w:rsidR="00801B5E" w:rsidRPr="00603496" w:rsidRDefault="00801B5E" w:rsidP="00801B5E">
      <w:pPr>
        <w:pStyle w:val="81"/>
      </w:pPr>
      <w:r w:rsidRPr="00603496">
        <w:tab/>
        <w:t>–</w:t>
      </w:r>
      <w:r w:rsidRPr="00603496">
        <w:tab/>
        <w:t xml:space="preserve">аварийные проломы и деформации дорожного покрытия автомобильных дорог г. Озерска, поселка № 2 должны быть незамедлительно огорожены и устранены в течение 24 часов с момента их обнаружения Подрядчиком по результатам ежедневных осмотров технического и эксплуатационного состояния </w:t>
      </w:r>
      <w:r w:rsidR="0017122C" w:rsidRPr="00603496">
        <w:t>УДС</w:t>
      </w:r>
      <w:r w:rsidRPr="00603496">
        <w:t xml:space="preserve"> г. Озерска, поселка №</w:t>
      </w:r>
      <w:r w:rsidR="000642FB" w:rsidRPr="00603496">
        <w:t> </w:t>
      </w:r>
      <w:r w:rsidRPr="00603496">
        <w:t>2 или получения предписания от ОГИБДД Управления МВД России</w:t>
      </w:r>
      <w:r w:rsidR="000642FB" w:rsidRPr="00603496">
        <w:t xml:space="preserve"> по ЗАТО г. Озерска, Заказчика;</w:t>
      </w:r>
    </w:p>
    <w:p w:rsidR="00801B5E" w:rsidRPr="00603496" w:rsidRDefault="00801B5E" w:rsidP="00801B5E">
      <w:pPr>
        <w:pStyle w:val="81"/>
      </w:pPr>
      <w:r w:rsidRPr="00603496">
        <w:tab/>
        <w:t>–</w:t>
      </w:r>
      <w:r w:rsidRPr="00603496">
        <w:tab/>
        <w:t>устранение дефектов дорожного покрытия автомобильных дорог г.</w:t>
      </w:r>
      <w:r w:rsidR="00203DCC" w:rsidRPr="00603496">
        <w:t> </w:t>
      </w:r>
      <w:r w:rsidRPr="00603496">
        <w:t>Озерска, поселка №</w:t>
      </w:r>
      <w:r w:rsidR="000642FB" w:rsidRPr="00603496">
        <w:t> </w:t>
      </w:r>
      <w:r w:rsidRPr="00603496">
        <w:t>2 производится струйно-инъекционным методом в соответствии с технологией устра</w:t>
      </w:r>
      <w:r w:rsidR="000642FB" w:rsidRPr="00603496">
        <w:t>нения повреждений данного вида;</w:t>
      </w:r>
    </w:p>
    <w:p w:rsidR="00801B5E" w:rsidRPr="00603496" w:rsidRDefault="00801B5E" w:rsidP="00801B5E">
      <w:pPr>
        <w:pStyle w:val="81"/>
      </w:pPr>
      <w:r w:rsidRPr="00603496">
        <w:tab/>
        <w:t>–</w:t>
      </w:r>
      <w:r w:rsidRPr="00603496">
        <w:tab/>
        <w:t xml:space="preserve">за 5 (пять) рабочих дня до начала работ по устранению повреждений асфальтобетонного покрытия </w:t>
      </w:r>
      <w:r w:rsidR="0017122C" w:rsidRPr="00603496">
        <w:t>УДС</w:t>
      </w:r>
      <w:r w:rsidRPr="00603496">
        <w:t xml:space="preserve"> г. Озерска, поселка №</w:t>
      </w:r>
      <w:r w:rsidR="000642FB" w:rsidRPr="00603496">
        <w:t> </w:t>
      </w:r>
      <w:r w:rsidRPr="00603496">
        <w:t xml:space="preserve">2 Подрядчик обязан предоставить график производства работ с указанием площадей участков улично-дорожной сети г. Озерска, поселка № 2, подлежащих устранению повреждений, для согласования Заказчиком. График составляется на основании акта совместного обследования </w:t>
      </w:r>
      <w:r w:rsidR="0017122C" w:rsidRPr="00603496">
        <w:t>УДС</w:t>
      </w:r>
      <w:r w:rsidRPr="00603496">
        <w:t xml:space="preserve"> г. Озерска, поселка № 2, который направляется Заказчиком в адрес Подрядчика не позднее 3 (трех) рабочих дней с даты проведения совместного обследования. Выполнение работ по графику является обязательным для исполнения Подрядчиком. Без согласования с Заказчиком мест проведения работ по устранению повреждений асфальтобетонного покрытия проезжей части автомобильных дорог г.</w:t>
      </w:r>
      <w:r w:rsidR="000642FB" w:rsidRPr="00603496">
        <w:t> </w:t>
      </w:r>
      <w:r w:rsidRPr="00603496">
        <w:t>Озерска, поселка № 2 не допускается. При проведении работ по устранению повреждений асфальтобетонного покрытия проезжей части автомобильных дорог г.</w:t>
      </w:r>
      <w:r w:rsidR="000642FB" w:rsidRPr="00603496">
        <w:t> </w:t>
      </w:r>
      <w:r w:rsidRPr="00603496">
        <w:t>Озерска, поселка № 2 Подрядчик должен обеспечить безопасность дорожного движения в соответствии с требованиями ОД</w:t>
      </w:r>
      <w:r w:rsidR="00902913" w:rsidRPr="00603496">
        <w:t>М 218.6.019-2016 от 02.03.2016.</w:t>
      </w:r>
    </w:p>
    <w:p w:rsidR="005740AE" w:rsidRPr="00603496" w:rsidRDefault="0014560A" w:rsidP="005740AE">
      <w:pPr>
        <w:pStyle w:val="61"/>
      </w:pPr>
      <w:r w:rsidRPr="00603496">
        <w:tab/>
        <w:t>На запрос Контрольно-счетной палаты (исх. 26.08.2019 №</w:t>
      </w:r>
      <w:r w:rsidR="00141836" w:rsidRPr="00603496">
        <w:t> </w:t>
      </w:r>
      <w:r w:rsidRPr="00603496">
        <w:t xml:space="preserve">04-05/35) о предоставлении </w:t>
      </w:r>
      <w:r w:rsidR="005740AE" w:rsidRPr="00603496">
        <w:t xml:space="preserve">Актов </w:t>
      </w:r>
      <w:r w:rsidR="00496F73" w:rsidRPr="00603496">
        <w:t xml:space="preserve">обследования </w:t>
      </w:r>
      <w:r w:rsidR="005740AE" w:rsidRPr="00603496">
        <w:t>участков улично-дорожной сети г.</w:t>
      </w:r>
      <w:r w:rsidR="00063584" w:rsidRPr="00603496">
        <w:t> </w:t>
      </w:r>
      <w:r w:rsidR="005740AE" w:rsidRPr="00603496">
        <w:t>Озерска, поселка № 2 и Графиков производства работ с указанием площадей участков улично-дорожной сети г. Озерска, поселка №</w:t>
      </w:r>
      <w:r w:rsidR="00063584" w:rsidRPr="00603496">
        <w:t> </w:t>
      </w:r>
      <w:r w:rsidR="005740AE" w:rsidRPr="00603496">
        <w:t>2, подлежащих устранению повреждений, согласованных Заказчиком в рамках заключенных контрактов, договоров на выполнение работ по содержанию улично-дорожной сети г. Озерска, п</w:t>
      </w:r>
      <w:r w:rsidR="00063584" w:rsidRPr="00603496">
        <w:t>оселка</w:t>
      </w:r>
      <w:r w:rsidR="005740AE" w:rsidRPr="00603496">
        <w:t xml:space="preserve"> №</w:t>
      </w:r>
      <w:r w:rsidR="00063584" w:rsidRPr="00603496">
        <w:t> </w:t>
      </w:r>
      <w:r w:rsidR="005740AE" w:rsidRPr="00603496">
        <w:t xml:space="preserve">2 </w:t>
      </w:r>
      <w:r w:rsidR="00063584" w:rsidRPr="00603496">
        <w:t xml:space="preserve">          </w:t>
      </w:r>
      <w:r w:rsidR="005740AE" w:rsidRPr="00603496">
        <w:t>в период с 01.01.2018 по 01.07.2019</w:t>
      </w:r>
      <w:r w:rsidR="00496F73" w:rsidRPr="00603496">
        <w:t xml:space="preserve">, </w:t>
      </w:r>
      <w:r w:rsidR="005740AE" w:rsidRPr="00603496">
        <w:t xml:space="preserve">Управлением представлены пояснения (исх. от 29.08.2019 б/н) о том, что </w:t>
      </w:r>
      <w:r w:rsidR="00FA7644" w:rsidRPr="00603496">
        <w:t xml:space="preserve">в рамках содержания улично-дорожной сети Озерского городского округа </w:t>
      </w:r>
      <w:r w:rsidR="005740AE" w:rsidRPr="00603496">
        <w:t xml:space="preserve">специалистами Управления совместно с подрядными организациями проводятся вышеуказанные обследования </w:t>
      </w:r>
      <w:r w:rsidR="00FA7644" w:rsidRPr="00603496">
        <w:t xml:space="preserve">для выявления разрушений асфальтобетонного покрытия (ямы, выбоины) с составлением актов, выявленных разрушений, которые направляются подрядным организациям для оперативного устранения разрушений холодной асфальтобетонной смесью и </w:t>
      </w:r>
      <w:r w:rsidR="000642FB" w:rsidRPr="00603496">
        <w:t xml:space="preserve">                                  </w:t>
      </w:r>
      <w:r w:rsidR="00FA7644" w:rsidRPr="00603496">
        <w:t>струйно-инъекционным методом. Документы, подтверждающие проведение вышеуказанных осмотров и графики производства работ к проверке не представлены.</w:t>
      </w:r>
    </w:p>
    <w:p w:rsidR="006666FB" w:rsidRPr="00603496" w:rsidRDefault="0077140C" w:rsidP="006666FB">
      <w:pPr>
        <w:pStyle w:val="81"/>
      </w:pPr>
      <w:r w:rsidRPr="00603496">
        <w:tab/>
      </w:r>
      <w:r w:rsidR="006666FB" w:rsidRPr="00603496">
        <w:t>Согласно Ведомост</w:t>
      </w:r>
      <w:r w:rsidR="00902913" w:rsidRPr="00603496">
        <w:t>и</w:t>
      </w:r>
      <w:r w:rsidR="006666FB" w:rsidRPr="00603496">
        <w:t xml:space="preserve"> объем</w:t>
      </w:r>
      <w:r w:rsidR="00902913" w:rsidRPr="00603496">
        <w:t>а</w:t>
      </w:r>
      <w:r w:rsidR="006666FB" w:rsidRPr="00603496">
        <w:t xml:space="preserve"> работ</w:t>
      </w:r>
      <w:r w:rsidR="00902913" w:rsidRPr="00603496">
        <w:t xml:space="preserve"> №</w:t>
      </w:r>
      <w:r w:rsidR="00063584" w:rsidRPr="00603496">
        <w:t> </w:t>
      </w:r>
      <w:r w:rsidR="00902913" w:rsidRPr="00603496">
        <w:t>6-4-18</w:t>
      </w:r>
      <w:r w:rsidR="006666FB" w:rsidRPr="00603496">
        <w:t xml:space="preserve"> (приложени</w:t>
      </w:r>
      <w:r w:rsidR="00902913" w:rsidRPr="00603496">
        <w:t xml:space="preserve">е </w:t>
      </w:r>
      <w:r w:rsidR="006666FB" w:rsidRPr="00603496">
        <w:t>№</w:t>
      </w:r>
      <w:r w:rsidR="00063584" w:rsidRPr="00603496">
        <w:t> </w:t>
      </w:r>
      <w:r w:rsidR="00902913" w:rsidRPr="00603496">
        <w:t>6</w:t>
      </w:r>
      <w:r w:rsidR="006666FB" w:rsidRPr="00603496">
        <w:t xml:space="preserve"> к контракту) работы </w:t>
      </w:r>
      <w:r w:rsidR="00902913" w:rsidRPr="00603496">
        <w:t xml:space="preserve">устранению повреждений асфальтобетонного покрытия проезжей части автомобильных дорог </w:t>
      </w:r>
      <w:r w:rsidR="0088757A" w:rsidRPr="00603496">
        <w:t>подразделяются</w:t>
      </w:r>
      <w:r w:rsidR="00902913" w:rsidRPr="00603496">
        <w:t xml:space="preserve"> на следующие виды работ</w:t>
      </w:r>
      <w:r w:rsidR="001D4788" w:rsidRPr="00603496">
        <w:t>:</w:t>
      </w:r>
    </w:p>
    <w:p w:rsidR="001D4788" w:rsidRPr="00603496" w:rsidRDefault="001D4788" w:rsidP="001D4788">
      <w:pPr>
        <w:pStyle w:val="81"/>
        <w:rPr>
          <w:rFonts w:eastAsia="Calibri"/>
          <w:lang w:eastAsia="ru-RU"/>
        </w:rPr>
      </w:pPr>
      <w:r w:rsidRPr="00603496">
        <w:tab/>
        <w:t>–</w:t>
      </w:r>
      <w:r w:rsidRPr="00603496">
        <w:tab/>
        <w:t>раздел 1 «</w:t>
      </w:r>
      <w:r w:rsidRPr="00603496">
        <w:rPr>
          <w:rFonts w:eastAsia="Calibri"/>
        </w:rPr>
        <w:t xml:space="preserve">Устранение повреждений асфальтобетонного покрытия проезжей части </w:t>
      </w:r>
      <w:r w:rsidRPr="00603496">
        <w:rPr>
          <w:rFonts w:eastAsia="Calibri"/>
          <w:lang w:eastAsia="ru-RU"/>
        </w:rPr>
        <w:t>струйно-инъекционным методом»;</w:t>
      </w:r>
    </w:p>
    <w:p w:rsidR="001D4788" w:rsidRPr="00603496" w:rsidRDefault="001D4788" w:rsidP="001D4788">
      <w:pPr>
        <w:pStyle w:val="81"/>
      </w:pPr>
      <w:r w:rsidRPr="00603496">
        <w:tab/>
        <w:t>–</w:t>
      </w:r>
      <w:r w:rsidRPr="00603496">
        <w:tab/>
        <w:t>раздел 2 «Устранение повреждений асфальтобетонного покрытия проезжей части асфальтобетонной крошкой»;</w:t>
      </w:r>
    </w:p>
    <w:p w:rsidR="008F6C79" w:rsidRPr="00603496" w:rsidRDefault="008F6C79" w:rsidP="008F6C79">
      <w:pPr>
        <w:pStyle w:val="81"/>
        <w:rPr>
          <w:rFonts w:eastAsia="Calibri"/>
        </w:rPr>
      </w:pPr>
      <w:r w:rsidRPr="00603496">
        <w:tab/>
        <w:t>–</w:t>
      </w:r>
      <w:r w:rsidRPr="00603496">
        <w:tab/>
        <w:t>раздел 3 «</w:t>
      </w:r>
      <w:r w:rsidR="001D4788" w:rsidRPr="00603496">
        <w:rPr>
          <w:rFonts w:eastAsia="Calibri"/>
        </w:rPr>
        <w:t>Устранение повреждений асфальтобетонного покрытия холодным асфальтом</w:t>
      </w:r>
      <w:r w:rsidRPr="00603496">
        <w:rPr>
          <w:rFonts w:eastAsia="Calibri"/>
        </w:rPr>
        <w:t>».</w:t>
      </w:r>
    </w:p>
    <w:p w:rsidR="008F6C79" w:rsidRPr="00603496" w:rsidRDefault="003B2396" w:rsidP="00902913">
      <w:pPr>
        <w:pStyle w:val="81"/>
      </w:pPr>
      <w:r w:rsidRPr="00603496">
        <w:tab/>
      </w:r>
      <w:r w:rsidR="00902913" w:rsidRPr="00603496">
        <w:t>Л</w:t>
      </w:r>
      <w:r w:rsidR="008F6C79" w:rsidRPr="00603496">
        <w:t>окальн</w:t>
      </w:r>
      <w:r w:rsidR="00902913" w:rsidRPr="00603496">
        <w:t>ы</w:t>
      </w:r>
      <w:r w:rsidR="008F6C79" w:rsidRPr="00603496">
        <w:t>м сметном расчет</w:t>
      </w:r>
      <w:r w:rsidR="00902913" w:rsidRPr="00603496">
        <w:t>ом</w:t>
      </w:r>
      <w:r w:rsidR="008F6C79" w:rsidRPr="00603496">
        <w:t xml:space="preserve"> №</w:t>
      </w:r>
      <w:r w:rsidR="0004685A" w:rsidRPr="00603496">
        <w:rPr>
          <w:lang w:val="en-US"/>
        </w:rPr>
        <w:t> </w:t>
      </w:r>
      <w:r w:rsidR="008F6C79" w:rsidRPr="00603496">
        <w:t xml:space="preserve">6-4-18 стоимость работ по устранению повреждений асфальтобетонного покрытия проезжей части автомобильных дорог </w:t>
      </w:r>
      <w:r w:rsidR="00902913" w:rsidRPr="00603496">
        <w:t>определена в сумме</w:t>
      </w:r>
      <w:r w:rsidR="008F6C79" w:rsidRPr="00603496">
        <w:t xml:space="preserve"> 2 117 482,86 рублей (с учетом НДС).</w:t>
      </w:r>
    </w:p>
    <w:p w:rsidR="004E10C6" w:rsidRPr="00603496" w:rsidRDefault="00714227" w:rsidP="004E10C6">
      <w:pPr>
        <w:pStyle w:val="81"/>
      </w:pPr>
      <w:r w:rsidRPr="00603496">
        <w:tab/>
      </w:r>
      <w:r w:rsidR="000E6F25" w:rsidRPr="00603496">
        <w:t>1.1.</w:t>
      </w:r>
      <w:r w:rsidR="000E6F25" w:rsidRPr="00603496">
        <w:tab/>
        <w:t xml:space="preserve">В нарушение </w:t>
      </w:r>
      <w:hyperlink r:id="rId20" w:history="1">
        <w:r w:rsidR="000E6F25" w:rsidRPr="00603496">
          <w:rPr>
            <w:rStyle w:val="af3"/>
            <w:rFonts w:cs="Arial"/>
          </w:rPr>
          <w:t>статей 34</w:t>
        </w:r>
      </w:hyperlink>
      <w:r w:rsidR="000E6F25" w:rsidRPr="00603496">
        <w:t xml:space="preserve">, </w:t>
      </w:r>
      <w:hyperlink r:id="rId21" w:history="1">
        <w:r w:rsidR="000E6F25" w:rsidRPr="00603496">
          <w:rPr>
            <w:rStyle w:val="af3"/>
            <w:rFonts w:cs="Arial"/>
          </w:rPr>
          <w:t>162</w:t>
        </w:r>
      </w:hyperlink>
      <w:r w:rsidR="000E6F25" w:rsidRPr="00603496">
        <w:t xml:space="preserve"> Бюджетного кодекса РФ</w:t>
      </w:r>
      <w:r w:rsidR="0004685A" w:rsidRPr="00603496">
        <w:t>,</w:t>
      </w:r>
      <w:r w:rsidR="00902913" w:rsidRPr="00603496">
        <w:t xml:space="preserve"> условий муниципального контракта от 02.03.2018 № 1</w:t>
      </w:r>
      <w:r w:rsidR="00CC1054" w:rsidRPr="00603496">
        <w:t>2</w:t>
      </w:r>
      <w:r w:rsidR="00902913" w:rsidRPr="00603496">
        <w:t>-2018/УКСиБ (раздел 7.1 Технического задания)</w:t>
      </w:r>
      <w:r w:rsidR="006F7DD2" w:rsidRPr="00603496">
        <w:t>, запрещающих Подрядчику проводить работы в отсутствие согласованных с Заказчиком мест проведения работ по устранению повреждений асфальтобетонного покрытия</w:t>
      </w:r>
      <w:r w:rsidR="00902913" w:rsidRPr="00603496">
        <w:t xml:space="preserve">, </w:t>
      </w:r>
      <w:r w:rsidR="000E6F25" w:rsidRPr="00603496">
        <w:t xml:space="preserve">Управлением не обеспечена результативность и эффективность использования бюджетных средств в сумме 2 117 482,86 рублей в результате принятия и оплаты работ </w:t>
      </w:r>
      <w:r w:rsidR="006F7DD2" w:rsidRPr="00603496">
        <w:t xml:space="preserve">без согласования мест проведения работ и </w:t>
      </w:r>
      <w:r w:rsidR="004E10C6" w:rsidRPr="00603496">
        <w:t xml:space="preserve">на основании документов (приложение к ф. КС-2 «Перечень объема выполненных работ»), </w:t>
      </w:r>
      <w:r w:rsidR="0004685A" w:rsidRPr="00603496">
        <w:t xml:space="preserve">                     </w:t>
      </w:r>
      <w:r w:rsidR="004E10C6" w:rsidRPr="00603496">
        <w:t xml:space="preserve">в которых отсутствуют данные о </w:t>
      </w:r>
      <w:r w:rsidR="006F7DD2" w:rsidRPr="00603496">
        <w:t>месте проведения выполненных работ (адреса)</w:t>
      </w:r>
      <w:r w:rsidR="004E10C6" w:rsidRPr="00603496">
        <w:t>:</w:t>
      </w:r>
    </w:p>
    <w:p w:rsidR="008F6C79" w:rsidRPr="00603496" w:rsidRDefault="003E60D9" w:rsidP="006666FB">
      <w:pPr>
        <w:pStyle w:val="81"/>
      </w:pPr>
      <w:r w:rsidRPr="00603496">
        <w:tab/>
        <w:t>–</w:t>
      </w:r>
      <w:r w:rsidRPr="00603496">
        <w:tab/>
        <w:t>согласно</w:t>
      </w:r>
      <w:r w:rsidR="008F6C79" w:rsidRPr="00603496">
        <w:t xml:space="preserve"> акт</w:t>
      </w:r>
      <w:r w:rsidRPr="00603496">
        <w:t>у</w:t>
      </w:r>
      <w:r w:rsidR="008F6C79" w:rsidRPr="00603496">
        <w:t xml:space="preserve"> выполненных работ (ф. КС-2) от </w:t>
      </w:r>
      <w:r w:rsidR="002909AB" w:rsidRPr="00603496">
        <w:t>30.04.2018 №</w:t>
      </w:r>
      <w:r w:rsidR="00063584" w:rsidRPr="00603496">
        <w:t> </w:t>
      </w:r>
      <w:r w:rsidR="002909AB" w:rsidRPr="00603496">
        <w:t xml:space="preserve">4 Подрядчиком выполнены работы по устранению повреждений асфальтобетонного покрытия проезжей части асфальтобетонной крошкой и холодным асфальтом общей стоимостью 125 197,81 рублей (с учетом НДС). В </w:t>
      </w:r>
      <w:r w:rsidR="003B2396" w:rsidRPr="00603496">
        <w:t>П</w:t>
      </w:r>
      <w:r w:rsidR="002909AB" w:rsidRPr="00603496">
        <w:t xml:space="preserve">еречне работ (приложение </w:t>
      </w:r>
      <w:r w:rsidR="0004685A" w:rsidRPr="00603496">
        <w:t xml:space="preserve">                 </w:t>
      </w:r>
      <w:r w:rsidR="002909AB" w:rsidRPr="00603496">
        <w:t xml:space="preserve">к КС-2) выполненных </w:t>
      </w:r>
      <w:r w:rsidRPr="00603496">
        <w:t>Подрядчиком</w:t>
      </w:r>
      <w:r w:rsidR="002909AB" w:rsidRPr="00603496">
        <w:t xml:space="preserve"> в период с 01.04.2018 по 30.04.2018 не указаны адреса выполнения работ. </w:t>
      </w:r>
      <w:r w:rsidRPr="00603496">
        <w:t>Заказчиком работы приняты без каких-либо замечаний и оплачены в полном объеме</w:t>
      </w:r>
      <w:r w:rsidR="004E7859" w:rsidRPr="00603496">
        <w:t xml:space="preserve"> в сумме 125 197,81 рублей (п/поручение от 16.05.2018 №</w:t>
      </w:r>
      <w:r w:rsidR="00063584" w:rsidRPr="00603496">
        <w:t> </w:t>
      </w:r>
      <w:r w:rsidR="004E7859" w:rsidRPr="00603496">
        <w:t>865741).</w:t>
      </w:r>
    </w:p>
    <w:p w:rsidR="003B2396" w:rsidRPr="00603496" w:rsidRDefault="003E60D9" w:rsidP="003B2396">
      <w:pPr>
        <w:pStyle w:val="81"/>
      </w:pPr>
      <w:r w:rsidRPr="00603496">
        <w:tab/>
        <w:t>–</w:t>
      </w:r>
      <w:r w:rsidRPr="00603496">
        <w:tab/>
        <w:t xml:space="preserve">согласно акту </w:t>
      </w:r>
      <w:r w:rsidR="003B2396" w:rsidRPr="00603496">
        <w:t>выполненных работ (ф. КС-2) от 31.05.2018 №</w:t>
      </w:r>
      <w:r w:rsidR="00063584" w:rsidRPr="00603496">
        <w:t> </w:t>
      </w:r>
      <w:r w:rsidR="003B2396" w:rsidRPr="00603496">
        <w:t xml:space="preserve">14 Подрядчиком выполнены работы по устранению повреждений асфальтобетонного покрытия проезжей части струйно-инъекционным методом, крошкой и холодным асфальтом общей стоимостью 278 703,16 рублей (с учетом НДС). В Перечне работ (приложение к КС-2) выполненных </w:t>
      </w:r>
      <w:r w:rsidRPr="00603496">
        <w:t>Подрядчиком</w:t>
      </w:r>
      <w:r w:rsidR="003B2396" w:rsidRPr="00603496">
        <w:t xml:space="preserve"> в период с 01.05.2018 по 31.05.2018 не указаны адреса выполнения работ. </w:t>
      </w:r>
      <w:r w:rsidRPr="00603496">
        <w:t xml:space="preserve">Заказчиком работы приняты без каких-либо замечаний и оплачены в полном объеме </w:t>
      </w:r>
      <w:r w:rsidR="003B2396" w:rsidRPr="00603496">
        <w:t xml:space="preserve">в сумме 278 703,16 рублей (п/поручение от </w:t>
      </w:r>
      <w:r w:rsidR="0084555E" w:rsidRPr="00603496">
        <w:t>19.06.2018 № 426564</w:t>
      </w:r>
      <w:r w:rsidR="003B2396" w:rsidRPr="00603496">
        <w:t>).</w:t>
      </w:r>
    </w:p>
    <w:p w:rsidR="00803D28" w:rsidRPr="00603496" w:rsidRDefault="003E60D9" w:rsidP="00803D28">
      <w:pPr>
        <w:pStyle w:val="81"/>
      </w:pPr>
      <w:r w:rsidRPr="00603496">
        <w:tab/>
        <w:t>–</w:t>
      </w:r>
      <w:r w:rsidRPr="00603496">
        <w:tab/>
        <w:t xml:space="preserve">согласно акту </w:t>
      </w:r>
      <w:r w:rsidR="00803D28" w:rsidRPr="00603496">
        <w:t>выполненных работ (ф.</w:t>
      </w:r>
      <w:r w:rsidR="009F17A6">
        <w:t> </w:t>
      </w:r>
      <w:r w:rsidR="00803D28" w:rsidRPr="00603496">
        <w:t>КС-2) от 30.06.2018 №</w:t>
      </w:r>
      <w:r w:rsidR="00063584" w:rsidRPr="00603496">
        <w:t> </w:t>
      </w:r>
      <w:r w:rsidR="00803D28" w:rsidRPr="00603496">
        <w:t xml:space="preserve">19 Подрядчиком выполнены работы по устранению повреждений асфальтобетонного покрытия проезжей части струйно-инъекционным методом, крошкой и холодным асфальтом общей стоимостью 539 637,49 рублей (с учетом НДС). В Перечне работ (приложение к КС-2) выполненных </w:t>
      </w:r>
      <w:r w:rsidRPr="00603496">
        <w:t>Подрядчиком</w:t>
      </w:r>
      <w:r w:rsidR="00803D28" w:rsidRPr="00603496">
        <w:t xml:space="preserve"> в период с 01.06.2018 по 30.06.2018 не указаны адреса выполнения работ. </w:t>
      </w:r>
      <w:r w:rsidRPr="00603496">
        <w:t xml:space="preserve">Заказчиком работы приняты без каких-либо замечаний и оплачены в полном объеме </w:t>
      </w:r>
      <w:r w:rsidR="00803D28" w:rsidRPr="00603496">
        <w:t>в сумме 539 637,49 рублей (п/поручение от 18.07.2018 № 854339).</w:t>
      </w:r>
    </w:p>
    <w:p w:rsidR="005A41B0" w:rsidRPr="00603496" w:rsidRDefault="003E60D9" w:rsidP="005A41B0">
      <w:pPr>
        <w:pStyle w:val="81"/>
      </w:pPr>
      <w:r w:rsidRPr="00603496">
        <w:tab/>
        <w:t>–</w:t>
      </w:r>
      <w:r w:rsidRPr="00603496">
        <w:tab/>
        <w:t xml:space="preserve">согласно акту </w:t>
      </w:r>
      <w:r w:rsidR="005A41B0" w:rsidRPr="00603496">
        <w:t>выполненных работ (ф.</w:t>
      </w:r>
      <w:r w:rsidR="009F17A6">
        <w:t> </w:t>
      </w:r>
      <w:r w:rsidR="005A41B0" w:rsidRPr="00603496">
        <w:t>КС-2) от 31.07.2018 №</w:t>
      </w:r>
      <w:r w:rsidR="000642FB" w:rsidRPr="00603496">
        <w:t> </w:t>
      </w:r>
      <w:r w:rsidR="005A41B0" w:rsidRPr="00603496">
        <w:t xml:space="preserve">24 Подрядчиком выполнены работы по устранению повреждений асфальтобетонного покрытия проезжей части струйно-инъекционным методом и холодным асфальтом общей стоимостью 591 755,79 рублей (с учетом НДС). В Перечне работ (приложение к КС-2) выполненных </w:t>
      </w:r>
      <w:r w:rsidRPr="00603496">
        <w:t>Подрядчиком</w:t>
      </w:r>
      <w:r w:rsidR="005A41B0" w:rsidRPr="00603496">
        <w:t xml:space="preserve"> в период с 01.07.2018 по 31.07.2018 не указаны адреса выполнения работ. </w:t>
      </w:r>
      <w:r w:rsidRPr="00603496">
        <w:t xml:space="preserve">Заказчиком работы приняты без каких-либо замечаний и оплачены в полном объеме </w:t>
      </w:r>
      <w:r w:rsidR="005A41B0" w:rsidRPr="00603496">
        <w:t xml:space="preserve">в сумме </w:t>
      </w:r>
      <w:r w:rsidR="003001CF" w:rsidRPr="00603496">
        <w:t xml:space="preserve">591 755,79 </w:t>
      </w:r>
      <w:r w:rsidR="005A41B0" w:rsidRPr="00603496">
        <w:t>рублей (п/поручение от 1</w:t>
      </w:r>
      <w:r w:rsidR="003001CF" w:rsidRPr="00603496">
        <w:t>4</w:t>
      </w:r>
      <w:r w:rsidR="005A41B0" w:rsidRPr="00603496">
        <w:t>.0</w:t>
      </w:r>
      <w:r w:rsidR="003001CF" w:rsidRPr="00603496">
        <w:t>8</w:t>
      </w:r>
      <w:r w:rsidR="005A41B0" w:rsidRPr="00603496">
        <w:t>.2018 №</w:t>
      </w:r>
      <w:r w:rsidR="00063584" w:rsidRPr="00603496">
        <w:t> </w:t>
      </w:r>
      <w:r w:rsidR="003001CF" w:rsidRPr="00603496">
        <w:t>315830</w:t>
      </w:r>
      <w:r w:rsidR="005A41B0" w:rsidRPr="00603496">
        <w:t>).</w:t>
      </w:r>
    </w:p>
    <w:p w:rsidR="00BE1996" w:rsidRPr="00603496" w:rsidRDefault="003E60D9" w:rsidP="00BE1996">
      <w:pPr>
        <w:pStyle w:val="81"/>
      </w:pPr>
      <w:r w:rsidRPr="00603496">
        <w:tab/>
        <w:t>–</w:t>
      </w:r>
      <w:r w:rsidRPr="00603496">
        <w:tab/>
        <w:t xml:space="preserve">согласно акту </w:t>
      </w:r>
      <w:r w:rsidR="00BE1996" w:rsidRPr="00603496">
        <w:t>выполненных работ (ф.</w:t>
      </w:r>
      <w:r w:rsidR="009F17A6">
        <w:t> </w:t>
      </w:r>
      <w:r w:rsidR="00BE1996" w:rsidRPr="00603496">
        <w:t>КС-2) от 31.08.2018 №</w:t>
      </w:r>
      <w:r w:rsidR="00141836" w:rsidRPr="00603496">
        <w:t> </w:t>
      </w:r>
      <w:r w:rsidR="00BE1996" w:rsidRPr="00603496">
        <w:t xml:space="preserve">28 Подрядчиком выполнены работы по устранению повреждений асфальтобетонного покрытия проезжей части струйно-инъекционным методом и холодным асфальтом общей стоимостью 294 022,82 рублей (с учетом НДС). В Перечне работ (приложение к </w:t>
      </w:r>
      <w:r w:rsidR="009F17A6">
        <w:t xml:space="preserve">ф. </w:t>
      </w:r>
      <w:r w:rsidR="00BE1996" w:rsidRPr="00603496">
        <w:t xml:space="preserve">КС-2) выполненных </w:t>
      </w:r>
      <w:r w:rsidRPr="00603496">
        <w:t>Подрядчиком</w:t>
      </w:r>
      <w:r w:rsidR="00BE1996" w:rsidRPr="00603496">
        <w:t xml:space="preserve"> в период с 01.08.2018 по 31.08.2018 не указаны адреса выполнения работ. </w:t>
      </w:r>
      <w:r w:rsidRPr="00603496">
        <w:t xml:space="preserve">Заказчиком работы приняты без каких-либо замечаний и оплачены </w:t>
      </w:r>
      <w:r w:rsidR="00BE1996" w:rsidRPr="00603496">
        <w:t>в полном объеме в сумме 294 022,82 рублей (п/поручение от 11.09.2018 №</w:t>
      </w:r>
      <w:r w:rsidR="00063584" w:rsidRPr="00603496">
        <w:t> </w:t>
      </w:r>
      <w:r w:rsidR="00BE1996" w:rsidRPr="00603496">
        <w:t>674650).</w:t>
      </w:r>
    </w:p>
    <w:p w:rsidR="0017293F" w:rsidRPr="00603496" w:rsidRDefault="003E60D9" w:rsidP="0017293F">
      <w:pPr>
        <w:pStyle w:val="81"/>
      </w:pPr>
      <w:r w:rsidRPr="00603496">
        <w:tab/>
        <w:t>–</w:t>
      </w:r>
      <w:r w:rsidRPr="00603496">
        <w:tab/>
        <w:t xml:space="preserve">согласно акту </w:t>
      </w:r>
      <w:r w:rsidR="0017293F" w:rsidRPr="00603496">
        <w:t>выполненных работ (ф.</w:t>
      </w:r>
      <w:r w:rsidR="009F17A6">
        <w:t> </w:t>
      </w:r>
      <w:r w:rsidR="0017293F" w:rsidRPr="00603496">
        <w:t>КС-2) от 30.09.2018 №</w:t>
      </w:r>
      <w:r w:rsidR="00141836" w:rsidRPr="00603496">
        <w:t> </w:t>
      </w:r>
      <w:r w:rsidR="0017293F" w:rsidRPr="00603496">
        <w:t xml:space="preserve">34 Подрядчиком выполнены работы по устранению повреждений асфальтобетонного покрытия проезжей части струйно-инъекционным методом и холодным асфальтом общей стоимостью 276 628,53 рублей (с учетом НДС). В Перечне работ (приложение к </w:t>
      </w:r>
      <w:r w:rsidR="00442289" w:rsidRPr="00603496">
        <w:t xml:space="preserve">ф. </w:t>
      </w:r>
      <w:r w:rsidR="0017293F" w:rsidRPr="00603496">
        <w:t xml:space="preserve">КС-2) выполненных </w:t>
      </w:r>
      <w:r w:rsidRPr="00603496">
        <w:t>Подрядчиком</w:t>
      </w:r>
      <w:r w:rsidR="0017293F" w:rsidRPr="00603496">
        <w:t xml:space="preserve"> в период с 01.09.2018 по 30.09.2018 не указаны адреса выполнения работ. </w:t>
      </w:r>
      <w:r w:rsidRPr="00603496">
        <w:t>Заказчиком работы приняты без каких-либо замечаний и оплачены в полном объеме</w:t>
      </w:r>
      <w:r w:rsidR="0017293F" w:rsidRPr="00603496">
        <w:t xml:space="preserve"> в сумме</w:t>
      </w:r>
      <w:r w:rsidR="00DE5356" w:rsidRPr="00603496">
        <w:t xml:space="preserve"> 276 628,53 рублей (п/поручение</w:t>
      </w:r>
      <w:r w:rsidR="000642FB" w:rsidRPr="00603496">
        <w:t xml:space="preserve"> </w:t>
      </w:r>
      <w:r w:rsidR="0017293F" w:rsidRPr="00603496">
        <w:t xml:space="preserve">от 02.10.2018 </w:t>
      </w:r>
      <w:r w:rsidR="00DE5356" w:rsidRPr="00603496">
        <w:t xml:space="preserve">                     </w:t>
      </w:r>
      <w:r w:rsidR="0017293F" w:rsidRPr="00603496">
        <w:t>№ 56045).</w:t>
      </w:r>
    </w:p>
    <w:p w:rsidR="00743528" w:rsidRPr="00603496" w:rsidRDefault="003E60D9" w:rsidP="00743528">
      <w:pPr>
        <w:pStyle w:val="81"/>
      </w:pPr>
      <w:r w:rsidRPr="00603496">
        <w:tab/>
        <w:t>В</w:t>
      </w:r>
      <w:r w:rsidR="00442289" w:rsidRPr="00603496">
        <w:t xml:space="preserve"> связи с</w:t>
      </w:r>
      <w:r w:rsidRPr="00603496">
        <w:t xml:space="preserve"> отсутствие</w:t>
      </w:r>
      <w:r w:rsidR="00442289" w:rsidRPr="00603496">
        <w:t>м</w:t>
      </w:r>
      <w:r w:rsidRPr="00603496">
        <w:t xml:space="preserve"> Актов </w:t>
      </w:r>
      <w:r w:rsidR="00C90D1E" w:rsidRPr="00603496">
        <w:t xml:space="preserve">совместного </w:t>
      </w:r>
      <w:r w:rsidRPr="00603496">
        <w:t xml:space="preserve">обследования </w:t>
      </w:r>
      <w:r w:rsidR="00C90D1E" w:rsidRPr="00603496">
        <w:t xml:space="preserve">Заказчиком и Подрядчиком </w:t>
      </w:r>
      <w:r w:rsidR="00442289" w:rsidRPr="00603496">
        <w:t xml:space="preserve">участков улично-дорожной сети </w:t>
      </w:r>
      <w:r w:rsidRPr="00603496">
        <w:t>с указанием площаде</w:t>
      </w:r>
      <w:r w:rsidR="00442289" w:rsidRPr="00603496">
        <w:t>й участков улично-дорожной сети</w:t>
      </w:r>
      <w:r w:rsidRPr="00603496">
        <w:t xml:space="preserve">, подлежащих </w:t>
      </w:r>
      <w:r w:rsidR="00C90D1E" w:rsidRPr="00603496">
        <w:t xml:space="preserve">устранению повреждений и Графиков производства работ, составленных Подрядчиком на основании Актов обследования и согласованных Заказчиком </w:t>
      </w:r>
      <w:r w:rsidR="00442289" w:rsidRPr="00603496">
        <w:t xml:space="preserve">в рамках </w:t>
      </w:r>
      <w:r w:rsidR="00C90D1E" w:rsidRPr="00603496">
        <w:t xml:space="preserve">исполнения </w:t>
      </w:r>
      <w:r w:rsidR="00442289" w:rsidRPr="00603496">
        <w:t>муниципальн</w:t>
      </w:r>
      <w:r w:rsidR="008B6260" w:rsidRPr="00603496">
        <w:t>ого контракта от 02.03.2018 № 12</w:t>
      </w:r>
      <w:r w:rsidR="00442289" w:rsidRPr="00603496">
        <w:t>-2018/УКСиБ</w:t>
      </w:r>
      <w:r w:rsidR="00C90D1E" w:rsidRPr="00603496">
        <w:t xml:space="preserve"> </w:t>
      </w:r>
      <w:r w:rsidR="00FF0412" w:rsidRPr="00603496">
        <w:t>с ООО «</w:t>
      </w:r>
      <w:proofErr w:type="spellStart"/>
      <w:r w:rsidR="00FF0412" w:rsidRPr="00603496">
        <w:t>Синегорье</w:t>
      </w:r>
      <w:proofErr w:type="spellEnd"/>
      <w:r w:rsidR="00FF0412" w:rsidRPr="00603496">
        <w:t xml:space="preserve">-Авто», </w:t>
      </w:r>
      <w:r w:rsidR="00442289" w:rsidRPr="00603496">
        <w:t xml:space="preserve">а также отсутствием адресов в Перечнях выполненных работ (приложение к ф. КС-2) невозможно </w:t>
      </w:r>
      <w:r w:rsidR="00CE2862" w:rsidRPr="00603496">
        <w:t>установить факт проведения работ по устранению повреждений асфальтобетонного покрытия</w:t>
      </w:r>
      <w:r w:rsidR="00743528" w:rsidRPr="00603496">
        <w:t xml:space="preserve"> </w:t>
      </w:r>
      <w:r w:rsidR="00141836" w:rsidRPr="00603496">
        <w:t xml:space="preserve">               </w:t>
      </w:r>
      <w:r w:rsidR="00C90D1E" w:rsidRPr="00603496">
        <w:t>на каком-либо конкретном участке УДС г. Озерска, п. №</w:t>
      </w:r>
      <w:r w:rsidR="009F17A6">
        <w:t> </w:t>
      </w:r>
      <w:r w:rsidR="00C90D1E" w:rsidRPr="00603496">
        <w:t>2</w:t>
      </w:r>
      <w:r w:rsidR="000D4986" w:rsidRPr="00603496">
        <w:t xml:space="preserve"> в 2018 году</w:t>
      </w:r>
      <w:r w:rsidR="00C90D1E" w:rsidRPr="00603496">
        <w:t xml:space="preserve">, в том числе </w:t>
      </w:r>
      <w:r w:rsidR="00141836" w:rsidRPr="00603496">
        <w:t xml:space="preserve">          </w:t>
      </w:r>
      <w:r w:rsidR="00C90D1E" w:rsidRPr="00603496">
        <w:t xml:space="preserve">на </w:t>
      </w:r>
      <w:r w:rsidR="00743528" w:rsidRPr="00603496">
        <w:t>автомобильной дорог</w:t>
      </w:r>
      <w:r w:rsidR="00C90D1E" w:rsidRPr="00603496">
        <w:t>е</w:t>
      </w:r>
      <w:r w:rsidR="00743528" w:rsidRPr="00603496">
        <w:t xml:space="preserve"> на перекрестке около дома №</w:t>
      </w:r>
      <w:r w:rsidR="009F17A6">
        <w:t> </w:t>
      </w:r>
      <w:r w:rsidR="00743528" w:rsidRPr="00603496">
        <w:t xml:space="preserve">1 в </w:t>
      </w:r>
      <w:proofErr w:type="spellStart"/>
      <w:r w:rsidR="00743528" w:rsidRPr="00603496">
        <w:t>мкр</w:t>
      </w:r>
      <w:proofErr w:type="spellEnd"/>
      <w:r w:rsidR="00743528" w:rsidRPr="00603496">
        <w:t>. Заозерный</w:t>
      </w:r>
      <w:r w:rsidR="00CE2862" w:rsidRPr="00603496">
        <w:t xml:space="preserve"> и</w:t>
      </w:r>
      <w:r w:rsidR="00743528" w:rsidRPr="00603496">
        <w:t xml:space="preserve"> </w:t>
      </w:r>
      <w:r w:rsidR="00C90D1E" w:rsidRPr="00603496">
        <w:t xml:space="preserve">на </w:t>
      </w:r>
      <w:r w:rsidR="00CE2862" w:rsidRPr="00603496">
        <w:t>участк</w:t>
      </w:r>
      <w:r w:rsidR="00C90D1E" w:rsidRPr="00603496">
        <w:t>е</w:t>
      </w:r>
      <w:r w:rsidR="00CE2862" w:rsidRPr="00603496">
        <w:t xml:space="preserve"> </w:t>
      </w:r>
      <w:r w:rsidR="00743528" w:rsidRPr="00603496">
        <w:t>автомобильной дороги от перекрестка, расположенного около дома №</w:t>
      </w:r>
      <w:r w:rsidR="000642FB" w:rsidRPr="00603496">
        <w:t> </w:t>
      </w:r>
      <w:r w:rsidR="00743528" w:rsidRPr="00603496">
        <w:t xml:space="preserve">1 </w:t>
      </w:r>
      <w:r w:rsidR="000642FB" w:rsidRPr="00603496">
        <w:t xml:space="preserve">         </w:t>
      </w:r>
      <w:r w:rsidR="00743528" w:rsidRPr="00603496">
        <w:t xml:space="preserve">до дома № 12 в </w:t>
      </w:r>
      <w:proofErr w:type="spellStart"/>
      <w:r w:rsidR="00743528" w:rsidRPr="00603496">
        <w:t>мкр</w:t>
      </w:r>
      <w:proofErr w:type="spellEnd"/>
      <w:r w:rsidR="00743528" w:rsidRPr="00603496">
        <w:t>. Заозерный.</w:t>
      </w:r>
    </w:p>
    <w:p w:rsidR="00D54A5D" w:rsidRPr="00603496" w:rsidRDefault="00D54A5D" w:rsidP="00D54A5D">
      <w:pPr>
        <w:pStyle w:val="81"/>
      </w:pPr>
      <w:r w:rsidRPr="00603496">
        <w:tab/>
        <w:t>1.2.</w:t>
      </w:r>
      <w:r w:rsidRPr="00603496">
        <w:tab/>
        <w:t xml:space="preserve">Проверкой установлено, что работы по устранению повреждений асфальтобетонного покрытия </w:t>
      </w:r>
      <w:r w:rsidRPr="00603496">
        <w:rPr>
          <w:spacing w:val="3"/>
        </w:rPr>
        <w:t>части автомобильной дороги по пр. Объездной в районе дома №</w:t>
      </w:r>
      <w:r w:rsidR="000642FB" w:rsidRPr="00603496">
        <w:rPr>
          <w:spacing w:val="3"/>
        </w:rPr>
        <w:t> </w:t>
      </w:r>
      <w:r w:rsidRPr="00603496">
        <w:rPr>
          <w:spacing w:val="3"/>
        </w:rPr>
        <w:t xml:space="preserve">1 в </w:t>
      </w:r>
      <w:proofErr w:type="spellStart"/>
      <w:r w:rsidRPr="00603496">
        <w:rPr>
          <w:spacing w:val="3"/>
        </w:rPr>
        <w:t>мкр</w:t>
      </w:r>
      <w:proofErr w:type="spellEnd"/>
      <w:r w:rsidRPr="00603496">
        <w:rPr>
          <w:spacing w:val="3"/>
        </w:rPr>
        <w:t>. Заозерный г.</w:t>
      </w:r>
      <w:r w:rsidR="000642FB" w:rsidRPr="00603496">
        <w:rPr>
          <w:spacing w:val="3"/>
        </w:rPr>
        <w:t> </w:t>
      </w:r>
      <w:r w:rsidRPr="00603496">
        <w:rPr>
          <w:spacing w:val="3"/>
        </w:rPr>
        <w:t xml:space="preserve">Озерска произведены </w:t>
      </w:r>
      <w:r w:rsidR="00BF3CC5" w:rsidRPr="00603496">
        <w:rPr>
          <w:spacing w:val="3"/>
        </w:rPr>
        <w:t xml:space="preserve">в период с </w:t>
      </w:r>
      <w:r w:rsidR="00BF3CC5" w:rsidRPr="00603496">
        <w:t xml:space="preserve">20.05.2019 </w:t>
      </w:r>
      <w:r w:rsidR="00063584" w:rsidRPr="00603496">
        <w:t xml:space="preserve">    </w:t>
      </w:r>
      <w:r w:rsidR="00BF3CC5" w:rsidRPr="00603496">
        <w:t xml:space="preserve">по 18.06.2019 </w:t>
      </w:r>
      <w:r w:rsidRPr="00603496">
        <w:rPr>
          <w:spacing w:val="3"/>
        </w:rPr>
        <w:t xml:space="preserve">в рамках </w:t>
      </w:r>
      <w:r w:rsidR="00BF3CC5" w:rsidRPr="00603496">
        <w:rPr>
          <w:spacing w:val="3"/>
        </w:rPr>
        <w:t xml:space="preserve">исполнения </w:t>
      </w:r>
      <w:r w:rsidRPr="00603496">
        <w:rPr>
          <w:spacing w:val="3"/>
        </w:rPr>
        <w:t xml:space="preserve">муниципального контракта </w:t>
      </w:r>
      <w:r w:rsidRPr="00603496">
        <w:t xml:space="preserve">от 20.05.2019 </w:t>
      </w:r>
      <w:r w:rsidR="00BF3CC5" w:rsidRPr="00603496">
        <w:t xml:space="preserve">                     </w:t>
      </w:r>
      <w:r w:rsidRPr="00603496">
        <w:t>№</w:t>
      </w:r>
      <w:r w:rsidR="00063584" w:rsidRPr="00603496">
        <w:t> </w:t>
      </w:r>
      <w:r w:rsidRPr="00603496">
        <w:t>59-2019/УКСиБ, заключенного Управлением (далее – Заказчик) с победителем электронного аукциона №</w:t>
      </w:r>
      <w:r w:rsidR="00203DCC" w:rsidRPr="00603496">
        <w:t> </w:t>
      </w:r>
      <w:r w:rsidRPr="00603496">
        <w:t>0169300044219000226 (протокол от 06.05.2019 №</w:t>
      </w:r>
      <w:r w:rsidR="00063584" w:rsidRPr="00603496">
        <w:t> </w:t>
      </w:r>
      <w:r w:rsidRPr="00603496">
        <w:t xml:space="preserve">3 </w:t>
      </w:r>
      <w:r w:rsidR="00063584" w:rsidRPr="00603496">
        <w:t xml:space="preserve">             </w:t>
      </w:r>
      <w:r w:rsidRPr="00603496">
        <w:rPr>
          <w:rFonts w:eastAsia="Arial"/>
          <w:lang w:eastAsia="ar-SA"/>
        </w:rPr>
        <w:t>(57-06э)</w:t>
      </w:r>
      <w:r w:rsidRPr="00603496">
        <w:t>) ООО «</w:t>
      </w:r>
      <w:proofErr w:type="spellStart"/>
      <w:r w:rsidRPr="00603496">
        <w:t>ДорСтройУрал</w:t>
      </w:r>
      <w:proofErr w:type="spellEnd"/>
      <w:r w:rsidRPr="00603496">
        <w:t>» (далее – Подрядчик) на проведение</w:t>
      </w:r>
      <w:r w:rsidR="00BF3CC5" w:rsidRPr="00603496">
        <w:t xml:space="preserve"> работ по ремонту асфальтобетонного покрытия на отдельных участках проезжей части автомобильных дорог г. Озерска (в </w:t>
      </w:r>
      <w:proofErr w:type="spellStart"/>
      <w:r w:rsidR="00BF3CC5" w:rsidRPr="00603496">
        <w:t>т.ч</w:t>
      </w:r>
      <w:proofErr w:type="spellEnd"/>
      <w:r w:rsidR="00BF3CC5" w:rsidRPr="00603496">
        <w:t xml:space="preserve">. </w:t>
      </w:r>
      <w:r w:rsidR="00BF3CC5" w:rsidRPr="00603496">
        <w:rPr>
          <w:rFonts w:eastAsia="Calibri"/>
        </w:rPr>
        <w:t>участок по ул. Герцена (от пр. Победы до ул.</w:t>
      </w:r>
      <w:r w:rsidR="009F17A6">
        <w:rPr>
          <w:rFonts w:eastAsia="Calibri"/>
        </w:rPr>
        <w:t> </w:t>
      </w:r>
      <w:r w:rsidR="00BF3CC5" w:rsidRPr="00603496">
        <w:rPr>
          <w:rFonts w:eastAsia="Calibri"/>
        </w:rPr>
        <w:t xml:space="preserve">Свердлова) </w:t>
      </w:r>
      <w:r w:rsidR="00BF3CC5" w:rsidRPr="00603496">
        <w:t xml:space="preserve">площадью ремонта 1024,0 </w:t>
      </w:r>
      <w:proofErr w:type="spellStart"/>
      <w:r w:rsidR="00BF3CC5" w:rsidRPr="00603496">
        <w:t>кв.м</w:t>
      </w:r>
      <w:proofErr w:type="spellEnd"/>
      <w:r w:rsidR="00BF3CC5" w:rsidRPr="00603496">
        <w:rPr>
          <w:rFonts w:eastAsia="Calibri"/>
        </w:rPr>
        <w:t>; участок по ул. Менделеева (от пр.</w:t>
      </w:r>
      <w:r w:rsidR="009F17A6">
        <w:rPr>
          <w:rFonts w:eastAsia="Calibri"/>
        </w:rPr>
        <w:t> </w:t>
      </w:r>
      <w:r w:rsidR="00BF3CC5" w:rsidRPr="00603496">
        <w:rPr>
          <w:rFonts w:eastAsia="Calibri"/>
        </w:rPr>
        <w:t>Ленина до пр.</w:t>
      </w:r>
      <w:r w:rsidR="00F8018E" w:rsidRPr="00603496">
        <w:rPr>
          <w:rFonts w:eastAsia="Calibri"/>
          <w:lang w:val="en-US"/>
        </w:rPr>
        <w:t> </w:t>
      </w:r>
      <w:r w:rsidR="00BF3CC5" w:rsidRPr="00603496">
        <w:rPr>
          <w:rFonts w:eastAsia="Calibri"/>
        </w:rPr>
        <w:t xml:space="preserve">Победы) </w:t>
      </w:r>
      <w:r w:rsidR="00BF3CC5" w:rsidRPr="00603496">
        <w:t xml:space="preserve">площадью ремонта 932,0 </w:t>
      </w:r>
      <w:proofErr w:type="spellStart"/>
      <w:r w:rsidR="00BF3CC5" w:rsidRPr="00603496">
        <w:t>кв.м</w:t>
      </w:r>
      <w:proofErr w:type="spellEnd"/>
      <w:r w:rsidR="00BF3CC5" w:rsidRPr="00603496">
        <w:rPr>
          <w:rFonts w:eastAsia="Calibri"/>
        </w:rPr>
        <w:t xml:space="preserve">; участок по пр. Объездной </w:t>
      </w:r>
      <w:r w:rsidR="00BF3CC5" w:rsidRPr="00603496">
        <w:t>в районе дома №</w:t>
      </w:r>
      <w:r w:rsidR="000642FB" w:rsidRPr="00603496">
        <w:t> </w:t>
      </w:r>
      <w:r w:rsidR="00BF3CC5" w:rsidRPr="00603496">
        <w:t xml:space="preserve">1 в </w:t>
      </w:r>
      <w:proofErr w:type="spellStart"/>
      <w:r w:rsidR="00BF3CC5" w:rsidRPr="00603496">
        <w:t>мкр</w:t>
      </w:r>
      <w:proofErr w:type="spellEnd"/>
      <w:r w:rsidR="00BF3CC5" w:rsidRPr="00603496">
        <w:t>.</w:t>
      </w:r>
      <w:r w:rsidR="000642FB" w:rsidRPr="00603496">
        <w:t> </w:t>
      </w:r>
      <w:r w:rsidR="00BF3CC5" w:rsidRPr="00603496">
        <w:t xml:space="preserve">Заозерный, площадью ремонта 1055,0 </w:t>
      </w:r>
      <w:proofErr w:type="spellStart"/>
      <w:r w:rsidR="00BF3CC5" w:rsidRPr="00603496">
        <w:t>кв.м</w:t>
      </w:r>
      <w:proofErr w:type="spellEnd"/>
      <w:r w:rsidR="00BF3CC5" w:rsidRPr="00603496">
        <w:rPr>
          <w:rFonts w:eastAsia="Calibri"/>
        </w:rPr>
        <w:t xml:space="preserve">) </w:t>
      </w:r>
      <w:r w:rsidR="00BF3CC5" w:rsidRPr="00603496">
        <w:t xml:space="preserve">общей стоимостью </w:t>
      </w:r>
      <w:r w:rsidR="00141836" w:rsidRPr="00603496">
        <w:t xml:space="preserve">             </w:t>
      </w:r>
      <w:r w:rsidR="00BF3CC5" w:rsidRPr="00603496">
        <w:t>2 147 340,76 рублей.</w:t>
      </w:r>
    </w:p>
    <w:p w:rsidR="00984F41" w:rsidRPr="00603496" w:rsidRDefault="00984F41" w:rsidP="00D54A5D">
      <w:pPr>
        <w:pStyle w:val="81"/>
      </w:pPr>
      <w:r w:rsidRPr="00603496">
        <w:tab/>
        <w:t>Работы по контракту выполнены Подрядчиком с просрочкой исполнения обязательств на 22 дня</w:t>
      </w:r>
      <w:r w:rsidR="00336E4C" w:rsidRPr="00603496">
        <w:t>. Ф</w:t>
      </w:r>
      <w:r w:rsidRPr="00603496">
        <w:t xml:space="preserve">актическое окончание работ – 11.07.2019 (КС-2 </w:t>
      </w:r>
      <w:r w:rsidR="00164A43">
        <w:t xml:space="preserve">                          </w:t>
      </w:r>
      <w:r w:rsidRPr="00603496">
        <w:t>от 11.07.2019 №</w:t>
      </w:r>
      <w:r w:rsidR="00164A43">
        <w:t> </w:t>
      </w:r>
      <w:r w:rsidRPr="00603496">
        <w:t>1), следовало – не позднее 19.06.2019. На основании претензии Заказчика от 30.07.2019 №</w:t>
      </w:r>
      <w:r w:rsidR="00141836" w:rsidRPr="00603496">
        <w:t> </w:t>
      </w:r>
      <w:r w:rsidRPr="00603496">
        <w:t>30-01-20/890, Подрядчиком оплачен</w:t>
      </w:r>
      <w:r w:rsidR="007D5420" w:rsidRPr="00603496">
        <w:t>а</w:t>
      </w:r>
      <w:r w:rsidRPr="00603496">
        <w:t xml:space="preserve"> пен</w:t>
      </w:r>
      <w:r w:rsidR="007D5420" w:rsidRPr="00603496">
        <w:t>я</w:t>
      </w:r>
      <w:r w:rsidRPr="00603496">
        <w:t xml:space="preserve"> в сумме 11 810,37 рублей (п/поручение от </w:t>
      </w:r>
      <w:r w:rsidR="00336E4C" w:rsidRPr="00603496">
        <w:t>07.08.2019 № 329).</w:t>
      </w:r>
    </w:p>
    <w:p w:rsidR="00336E4C" w:rsidRPr="00603496" w:rsidRDefault="007D5420" w:rsidP="007D5420">
      <w:pPr>
        <w:pStyle w:val="81"/>
      </w:pPr>
      <w:r w:rsidRPr="00603496">
        <w:tab/>
        <w:t xml:space="preserve">Заказчиком работы приняты и оплачены в полном объеме в сумме </w:t>
      </w:r>
      <w:r w:rsidR="00141836" w:rsidRPr="00603496">
        <w:t xml:space="preserve">       </w:t>
      </w:r>
      <w:r w:rsidRPr="00603496">
        <w:t>2 147 340,76 рублей (п/поручение от 23.07.2019 № 582630).</w:t>
      </w:r>
    </w:p>
    <w:p w:rsidR="00D72899" w:rsidRPr="00603496" w:rsidRDefault="001209DC" w:rsidP="007D5420">
      <w:pPr>
        <w:pStyle w:val="81"/>
      </w:pPr>
      <w:r w:rsidRPr="00603496">
        <w:tab/>
      </w:r>
      <w:r w:rsidR="000D4986" w:rsidRPr="00603496">
        <w:t xml:space="preserve">В ходе проведения контрольного мероприятия </w:t>
      </w:r>
      <w:r w:rsidR="00D54A5D" w:rsidRPr="00603496">
        <w:t xml:space="preserve">27.08.2019 </w:t>
      </w:r>
      <w:r w:rsidR="000D4986" w:rsidRPr="00603496">
        <w:t xml:space="preserve">рабочей группой Контрольно-счетной палаты </w:t>
      </w:r>
      <w:r w:rsidR="00D54A5D" w:rsidRPr="00603496">
        <w:t xml:space="preserve">в присутствии представителя </w:t>
      </w:r>
      <w:r w:rsidR="007D5420" w:rsidRPr="00603496">
        <w:t>З</w:t>
      </w:r>
      <w:r w:rsidR="00D54A5D" w:rsidRPr="00603496">
        <w:t xml:space="preserve">аказчика </w:t>
      </w:r>
      <w:r w:rsidR="007D5420" w:rsidRPr="00603496">
        <w:t xml:space="preserve">– </w:t>
      </w:r>
      <w:r w:rsidR="00D54A5D" w:rsidRPr="00603496">
        <w:t xml:space="preserve">начальника отдела </w:t>
      </w:r>
      <w:proofErr w:type="spellStart"/>
      <w:r w:rsidR="0017638E">
        <w:t>ИОТиС</w:t>
      </w:r>
      <w:proofErr w:type="spellEnd"/>
      <w:r w:rsidR="0017638E">
        <w:t xml:space="preserve"> Управления</w:t>
      </w:r>
      <w:r w:rsidR="00D54A5D" w:rsidRPr="00603496">
        <w:t xml:space="preserve"> </w:t>
      </w:r>
      <w:r w:rsidR="000D4986" w:rsidRPr="00603496">
        <w:t xml:space="preserve">и представителя </w:t>
      </w:r>
      <w:r w:rsidR="00D54A5D" w:rsidRPr="00603496">
        <w:t xml:space="preserve">подрядной организации </w:t>
      </w:r>
      <w:r w:rsidR="007D5420" w:rsidRPr="00603496">
        <w:t xml:space="preserve">– </w:t>
      </w:r>
      <w:r w:rsidR="000D4986" w:rsidRPr="00603496">
        <w:t>ООО «</w:t>
      </w:r>
      <w:proofErr w:type="spellStart"/>
      <w:r w:rsidR="000D4986" w:rsidRPr="00603496">
        <w:t>ДорСтройУрал</w:t>
      </w:r>
      <w:proofErr w:type="spellEnd"/>
      <w:r w:rsidR="000D4986" w:rsidRPr="00603496">
        <w:t xml:space="preserve">» </w:t>
      </w:r>
      <w:r w:rsidR="00D54A5D" w:rsidRPr="00603496">
        <w:t xml:space="preserve">в лице управляющего выполнены контрольные обмеры </w:t>
      </w:r>
      <w:r w:rsidR="007D5420" w:rsidRPr="00603496">
        <w:t xml:space="preserve">выполненных </w:t>
      </w:r>
      <w:r w:rsidR="00D54A5D" w:rsidRPr="00603496">
        <w:rPr>
          <w:spacing w:val="3"/>
        </w:rPr>
        <w:t xml:space="preserve">работ по ремонту асфальтобетонного покрытия отдельного участка проезжей части автомобильной дороги по пр. Объездной в районе дома № 1 в </w:t>
      </w:r>
      <w:proofErr w:type="spellStart"/>
      <w:r w:rsidR="00D54A5D" w:rsidRPr="00603496">
        <w:rPr>
          <w:spacing w:val="3"/>
        </w:rPr>
        <w:t>мкр</w:t>
      </w:r>
      <w:proofErr w:type="spellEnd"/>
      <w:r w:rsidR="00D54A5D" w:rsidRPr="00603496">
        <w:rPr>
          <w:spacing w:val="3"/>
        </w:rPr>
        <w:t xml:space="preserve">. Заозерный г. Озерска </w:t>
      </w:r>
      <w:r w:rsidR="00141836" w:rsidRPr="00603496">
        <w:t xml:space="preserve">площадью ремонта 1 055,0 </w:t>
      </w:r>
      <w:proofErr w:type="spellStart"/>
      <w:r w:rsidR="00141836" w:rsidRPr="00603496">
        <w:t>кв.м</w:t>
      </w:r>
      <w:proofErr w:type="spellEnd"/>
      <w:r w:rsidR="00141836" w:rsidRPr="00603496">
        <w:t>.</w:t>
      </w:r>
    </w:p>
    <w:p w:rsidR="007D5420" w:rsidRPr="00603496" w:rsidRDefault="00D72899" w:rsidP="007D5420">
      <w:pPr>
        <w:pStyle w:val="81"/>
      </w:pPr>
      <w:r w:rsidRPr="00603496">
        <w:tab/>
      </w:r>
      <w:r w:rsidR="007D5420" w:rsidRPr="00603496">
        <w:t>По итогам проведенн</w:t>
      </w:r>
      <w:r w:rsidRPr="00603496">
        <w:t>ых</w:t>
      </w:r>
      <w:r w:rsidR="007D5420" w:rsidRPr="00603496">
        <w:t xml:space="preserve"> </w:t>
      </w:r>
      <w:r w:rsidRPr="00603496">
        <w:t>обмеров</w:t>
      </w:r>
      <w:r w:rsidR="007D5420" w:rsidRPr="00603496">
        <w:t xml:space="preserve"> отклонений не выявлено, объем фактически выполненных работ соответствует данным ведомости объема работ №</w:t>
      </w:r>
      <w:r w:rsidR="00063584" w:rsidRPr="00603496">
        <w:t> </w:t>
      </w:r>
      <w:r w:rsidR="007D5420" w:rsidRPr="00603496">
        <w:t>111-19, локальному сметному расчету №</w:t>
      </w:r>
      <w:r w:rsidR="00141836" w:rsidRPr="00603496">
        <w:t> </w:t>
      </w:r>
      <w:r w:rsidR="007D5420" w:rsidRPr="00603496">
        <w:t xml:space="preserve">111-19 и данным акта о приемке выполненных работ </w:t>
      </w:r>
      <w:r w:rsidRPr="00603496">
        <w:t>ф.</w:t>
      </w:r>
      <w:r w:rsidR="00164A43">
        <w:t> </w:t>
      </w:r>
      <w:r w:rsidR="007D5420" w:rsidRPr="00603496">
        <w:t>КС-2 от 11.07.2018 №</w:t>
      </w:r>
      <w:r w:rsidR="00164A43">
        <w:t> </w:t>
      </w:r>
      <w:r w:rsidRPr="00603496">
        <w:t xml:space="preserve">1, о чем составлен акт </w:t>
      </w:r>
      <w:r w:rsidRPr="00603496">
        <w:rPr>
          <w:spacing w:val="-2"/>
        </w:rPr>
        <w:t xml:space="preserve">контрольного обмера (осмотра) выполненных работ </w:t>
      </w:r>
      <w:r w:rsidRPr="00603496">
        <w:t>от 27.08.2019 №</w:t>
      </w:r>
      <w:r w:rsidR="00164A43">
        <w:t> </w:t>
      </w:r>
      <w:r w:rsidRPr="00603496">
        <w:t>1 с приложением фото.</w:t>
      </w:r>
    </w:p>
    <w:p w:rsidR="00257038" w:rsidRDefault="00257038" w:rsidP="006D44F2">
      <w:pPr>
        <w:ind w:right="-6"/>
        <w:jc w:val="both"/>
        <w:rPr>
          <w:sz w:val="28"/>
          <w:szCs w:val="28"/>
        </w:rPr>
      </w:pPr>
    </w:p>
    <w:p w:rsidR="00B7322B" w:rsidRDefault="00B7322B" w:rsidP="006D44F2">
      <w:pPr>
        <w:ind w:right="-6"/>
        <w:jc w:val="both"/>
        <w:rPr>
          <w:sz w:val="28"/>
          <w:szCs w:val="28"/>
        </w:rPr>
      </w:pPr>
    </w:p>
    <w:p w:rsidR="00B201E9" w:rsidRPr="008438D3" w:rsidRDefault="00B201E9" w:rsidP="00B201E9">
      <w:pPr>
        <w:pStyle w:val="61"/>
        <w:rPr>
          <w:b/>
        </w:rPr>
      </w:pPr>
      <w:r>
        <w:rPr>
          <w:b/>
        </w:rPr>
        <w:t xml:space="preserve">             </w:t>
      </w:r>
      <w:r w:rsidRPr="008438D3">
        <w:rPr>
          <w:b/>
        </w:rPr>
        <w:t xml:space="preserve">По результатам </w:t>
      </w:r>
      <w:r>
        <w:rPr>
          <w:b/>
        </w:rPr>
        <w:t xml:space="preserve">внеплановой </w:t>
      </w:r>
      <w:r w:rsidRPr="008438D3">
        <w:rPr>
          <w:b/>
        </w:rPr>
        <w:t xml:space="preserve">проверки </w:t>
      </w:r>
      <w:r w:rsidRPr="00001916">
        <w:rPr>
          <w:b/>
        </w:rPr>
        <w:t xml:space="preserve">начальнику Управления </w:t>
      </w:r>
      <w:r w:rsidRPr="000D302B">
        <w:rPr>
          <w:b/>
        </w:rPr>
        <w:t xml:space="preserve">капитального строительства и благоустройства администрации Озерского городского округа Челябинской области </w:t>
      </w:r>
      <w:r w:rsidRPr="008438D3">
        <w:rPr>
          <w:b/>
        </w:rPr>
        <w:t>направлено Представление для устранения выявленных нарушений и замечаний.</w:t>
      </w:r>
    </w:p>
    <w:p w:rsidR="00B201E9" w:rsidRDefault="00B201E9" w:rsidP="00B201E9">
      <w:pPr>
        <w:jc w:val="both"/>
        <w:rPr>
          <w:rStyle w:val="36"/>
        </w:rPr>
      </w:pPr>
    </w:p>
    <w:p w:rsidR="00B201E9" w:rsidRPr="004F4F79" w:rsidRDefault="00B201E9" w:rsidP="00B201E9">
      <w:pPr>
        <w:jc w:val="both"/>
        <w:rPr>
          <w:rStyle w:val="36"/>
        </w:rPr>
      </w:pPr>
    </w:p>
    <w:p w:rsidR="00DA2A6C" w:rsidRDefault="00DA2A6C" w:rsidP="00B201E9">
      <w:pPr>
        <w:ind w:firstLine="708"/>
        <w:jc w:val="both"/>
        <w:rPr>
          <w:rStyle w:val="36"/>
          <w:b/>
          <w:sz w:val="28"/>
          <w:szCs w:val="28"/>
        </w:rPr>
      </w:pPr>
      <w:r w:rsidRPr="00DA2A6C">
        <w:rPr>
          <w:b/>
          <w:sz w:val="28"/>
          <w:szCs w:val="28"/>
        </w:rPr>
        <w:t>В Собрание</w:t>
      </w:r>
      <w:r w:rsidRPr="00DA2A6C">
        <w:rPr>
          <w:rStyle w:val="36"/>
          <w:b/>
          <w:sz w:val="28"/>
          <w:szCs w:val="28"/>
        </w:rPr>
        <w:t xml:space="preserve"> депутатов Озерского городского округа направлен отчет по результатам проверки.</w:t>
      </w:r>
    </w:p>
    <w:p w:rsidR="00DA2A6C" w:rsidRPr="00192832" w:rsidRDefault="00DA2A6C" w:rsidP="00B201E9">
      <w:pPr>
        <w:ind w:firstLine="708"/>
        <w:jc w:val="both"/>
        <w:rPr>
          <w:rStyle w:val="36"/>
          <w:b/>
          <w:sz w:val="16"/>
          <w:szCs w:val="16"/>
        </w:rPr>
      </w:pPr>
      <w:bookmarkStart w:id="2" w:name="_GoBack"/>
      <w:bookmarkEnd w:id="2"/>
    </w:p>
    <w:p w:rsidR="00B201E9" w:rsidRPr="008438D3" w:rsidRDefault="00B201E9" w:rsidP="00B201E9">
      <w:pPr>
        <w:ind w:firstLine="708"/>
        <w:jc w:val="both"/>
        <w:rPr>
          <w:rStyle w:val="36"/>
          <w:b/>
          <w:sz w:val="28"/>
          <w:szCs w:val="28"/>
        </w:rPr>
      </w:pPr>
      <w:r w:rsidRPr="008438D3">
        <w:rPr>
          <w:rStyle w:val="36"/>
          <w:b/>
          <w:sz w:val="28"/>
          <w:szCs w:val="28"/>
        </w:rPr>
        <w:t>Материал контрольного мероприятия направлен в прокуратуру ЗАТО г.</w:t>
      </w:r>
      <w:r w:rsidRPr="008438D3">
        <w:rPr>
          <w:rStyle w:val="36"/>
          <w:b/>
          <w:sz w:val="28"/>
          <w:szCs w:val="28"/>
          <w:lang w:val="en-US"/>
        </w:rPr>
        <w:t> </w:t>
      </w:r>
      <w:r w:rsidRPr="008438D3">
        <w:rPr>
          <w:rStyle w:val="36"/>
          <w:b/>
          <w:sz w:val="28"/>
          <w:szCs w:val="28"/>
        </w:rPr>
        <w:t>Озерск.</w:t>
      </w:r>
    </w:p>
    <w:p w:rsidR="00B201E9" w:rsidRDefault="00B201E9" w:rsidP="006D44F2">
      <w:pPr>
        <w:ind w:right="-6"/>
        <w:jc w:val="both"/>
        <w:rPr>
          <w:sz w:val="28"/>
          <w:szCs w:val="28"/>
        </w:rPr>
      </w:pPr>
    </w:p>
    <w:p w:rsidR="00B7322B" w:rsidRPr="003E5DE1" w:rsidRDefault="00B7322B" w:rsidP="006D44F2">
      <w:pPr>
        <w:ind w:right="-6"/>
        <w:jc w:val="both"/>
        <w:rPr>
          <w:sz w:val="28"/>
          <w:szCs w:val="28"/>
        </w:rPr>
      </w:pPr>
    </w:p>
    <w:sectPr w:rsidR="00B7322B" w:rsidRPr="003E5DE1" w:rsidSect="00B7322B">
      <w:footerReference w:type="default" r:id="rId22"/>
      <w:pgSz w:w="11906" w:h="16838"/>
      <w:pgMar w:top="567" w:right="567" w:bottom="567" w:left="1134" w:header="340" w:footer="397" w:gutter="0"/>
      <w:pgNumType w:start="1" w:chapStyle="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BBB" w:rsidRDefault="00C27BBB" w:rsidP="0071367A">
      <w:r>
        <w:separator/>
      </w:r>
    </w:p>
  </w:endnote>
  <w:endnote w:type="continuationSeparator" w:id="0">
    <w:p w:rsidR="00C27BBB" w:rsidRDefault="00C27BBB" w:rsidP="0071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BBB" w:rsidRPr="00705D7B" w:rsidRDefault="00C27BBB">
    <w:pPr>
      <w:pStyle w:val="af1"/>
      <w:jc w:val="right"/>
    </w:pPr>
    <w:r w:rsidRPr="00705D7B">
      <w:t xml:space="preserve">Страница </w:t>
    </w:r>
    <w:r>
      <w:fldChar w:fldCharType="begin"/>
    </w:r>
    <w:r>
      <w:instrText>PAGE</w:instrText>
    </w:r>
    <w:r>
      <w:fldChar w:fldCharType="separate"/>
    </w:r>
    <w:r w:rsidR="00192832">
      <w:rPr>
        <w:noProof/>
      </w:rPr>
      <w:t>35</w:t>
    </w:r>
    <w:r>
      <w:rPr>
        <w:noProof/>
      </w:rPr>
      <w:fldChar w:fldCharType="end"/>
    </w:r>
    <w:r w:rsidRPr="00705D7B">
      <w:t xml:space="preserve"> из </w:t>
    </w:r>
    <w:r>
      <w:fldChar w:fldCharType="begin"/>
    </w:r>
    <w:r>
      <w:instrText>NUMPAGES</w:instrText>
    </w:r>
    <w:r>
      <w:fldChar w:fldCharType="separate"/>
    </w:r>
    <w:r w:rsidR="00192832">
      <w:rPr>
        <w:noProof/>
      </w:rPr>
      <w:t>36</w:t>
    </w:r>
    <w:r>
      <w:rPr>
        <w:noProof/>
      </w:rPr>
      <w:fldChar w:fldCharType="end"/>
    </w:r>
  </w:p>
  <w:p w:rsidR="00C27BBB" w:rsidRDefault="00C27BBB">
    <w:pPr>
      <w:pStyle w:val="af1"/>
    </w:pPr>
  </w:p>
  <w:p w:rsidR="00C27BBB" w:rsidRDefault="00C27BB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BBB" w:rsidRDefault="00C27BBB" w:rsidP="0071367A">
      <w:r>
        <w:separator/>
      </w:r>
    </w:p>
  </w:footnote>
  <w:footnote w:type="continuationSeparator" w:id="0">
    <w:p w:rsidR="00C27BBB" w:rsidRDefault="00C27BBB" w:rsidP="00713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A2C"/>
    <w:multiLevelType w:val="multilevel"/>
    <w:tmpl w:val="A18E7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5200D"/>
    <w:multiLevelType w:val="hybridMultilevel"/>
    <w:tmpl w:val="320C5908"/>
    <w:lvl w:ilvl="0" w:tplc="861ECDF8">
      <w:start w:val="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78C17CC"/>
    <w:multiLevelType w:val="hybridMultilevel"/>
    <w:tmpl w:val="122A1F4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18702FE9"/>
    <w:multiLevelType w:val="hybridMultilevel"/>
    <w:tmpl w:val="A162B6C4"/>
    <w:lvl w:ilvl="0" w:tplc="0419000F">
      <w:start w:val="1"/>
      <w:numFmt w:val="decimal"/>
      <w:lvlText w:val="%1."/>
      <w:lvlJc w:val="left"/>
      <w:pPr>
        <w:tabs>
          <w:tab w:val="num" w:pos="1260"/>
        </w:tabs>
        <w:ind w:left="1260" w:hanging="360"/>
      </w:pPr>
      <w:rPr>
        <w:rFonts w:cs="Times New Roman"/>
      </w:rPr>
    </w:lvl>
    <w:lvl w:ilvl="1" w:tplc="04190001">
      <w:start w:val="1"/>
      <w:numFmt w:val="bullet"/>
      <w:lvlText w:val=""/>
      <w:lvlJc w:val="left"/>
      <w:pPr>
        <w:tabs>
          <w:tab w:val="num" w:pos="1980"/>
        </w:tabs>
        <w:ind w:left="1980" w:hanging="360"/>
      </w:pPr>
      <w:rPr>
        <w:rFonts w:ascii="Symbol" w:hAnsi="Symbol"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4" w15:restartNumberingAfterBreak="0">
    <w:nsid w:val="1EA257CB"/>
    <w:multiLevelType w:val="hybridMultilevel"/>
    <w:tmpl w:val="7528EF26"/>
    <w:lvl w:ilvl="0" w:tplc="3D6E0F54">
      <w:start w:val="1"/>
      <w:numFmt w:val="decimal"/>
      <w:lvlText w:val="%1."/>
      <w:lvlJc w:val="left"/>
      <w:pPr>
        <w:ind w:left="1410" w:hanging="705"/>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5" w15:restartNumberingAfterBreak="0">
    <w:nsid w:val="24C43CB4"/>
    <w:multiLevelType w:val="hybridMultilevel"/>
    <w:tmpl w:val="CABAB920"/>
    <w:lvl w:ilvl="0" w:tplc="761203F2">
      <w:start w:val="1"/>
      <w:numFmt w:val="decimal"/>
      <w:lvlText w:val="%1."/>
      <w:lvlJc w:val="left"/>
      <w:pPr>
        <w:ind w:left="1131" w:hanging="70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CC63DF"/>
    <w:multiLevelType w:val="hybridMultilevel"/>
    <w:tmpl w:val="9DE860E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E7C1463"/>
    <w:multiLevelType w:val="hybridMultilevel"/>
    <w:tmpl w:val="4D2E6974"/>
    <w:lvl w:ilvl="0" w:tplc="DE3C297E">
      <w:start w:val="1"/>
      <w:numFmt w:val="decimal"/>
      <w:lvlText w:val="%1."/>
      <w:lvlJc w:val="left"/>
      <w:pPr>
        <w:tabs>
          <w:tab w:val="num" w:pos="405"/>
        </w:tabs>
        <w:ind w:left="405" w:hanging="360"/>
      </w:pPr>
      <w:rPr>
        <w:rFonts w:ascii="Arial CYR" w:hAnsi="Arial CYR" w:cs="Arial CYR" w:hint="default"/>
        <w:sz w:val="16"/>
        <w:szCs w:val="16"/>
      </w:rPr>
    </w:lvl>
    <w:lvl w:ilvl="1" w:tplc="04190019">
      <w:start w:val="1"/>
      <w:numFmt w:val="lowerLetter"/>
      <w:lvlText w:val="%2."/>
      <w:lvlJc w:val="left"/>
      <w:pPr>
        <w:tabs>
          <w:tab w:val="num" w:pos="1125"/>
        </w:tabs>
        <w:ind w:left="1125" w:hanging="360"/>
      </w:pPr>
      <w:rPr>
        <w:rFonts w:cs="Times New Roman"/>
      </w:rPr>
    </w:lvl>
    <w:lvl w:ilvl="2" w:tplc="0419001B">
      <w:start w:val="1"/>
      <w:numFmt w:val="lowerRoman"/>
      <w:lvlText w:val="%3."/>
      <w:lvlJc w:val="right"/>
      <w:pPr>
        <w:tabs>
          <w:tab w:val="num" w:pos="1845"/>
        </w:tabs>
        <w:ind w:left="1845" w:hanging="180"/>
      </w:pPr>
      <w:rPr>
        <w:rFonts w:cs="Times New Roman"/>
      </w:rPr>
    </w:lvl>
    <w:lvl w:ilvl="3" w:tplc="0419000F">
      <w:start w:val="1"/>
      <w:numFmt w:val="decimal"/>
      <w:lvlText w:val="%4."/>
      <w:lvlJc w:val="left"/>
      <w:pPr>
        <w:tabs>
          <w:tab w:val="num" w:pos="2565"/>
        </w:tabs>
        <w:ind w:left="2565" w:hanging="360"/>
      </w:pPr>
      <w:rPr>
        <w:rFonts w:cs="Times New Roman"/>
      </w:rPr>
    </w:lvl>
    <w:lvl w:ilvl="4" w:tplc="04190019">
      <w:start w:val="1"/>
      <w:numFmt w:val="lowerLetter"/>
      <w:lvlText w:val="%5."/>
      <w:lvlJc w:val="left"/>
      <w:pPr>
        <w:tabs>
          <w:tab w:val="num" w:pos="3285"/>
        </w:tabs>
        <w:ind w:left="3285" w:hanging="360"/>
      </w:pPr>
      <w:rPr>
        <w:rFonts w:cs="Times New Roman"/>
      </w:rPr>
    </w:lvl>
    <w:lvl w:ilvl="5" w:tplc="0419001B">
      <w:start w:val="1"/>
      <w:numFmt w:val="lowerRoman"/>
      <w:lvlText w:val="%6."/>
      <w:lvlJc w:val="right"/>
      <w:pPr>
        <w:tabs>
          <w:tab w:val="num" w:pos="4005"/>
        </w:tabs>
        <w:ind w:left="4005" w:hanging="180"/>
      </w:pPr>
      <w:rPr>
        <w:rFonts w:cs="Times New Roman"/>
      </w:rPr>
    </w:lvl>
    <w:lvl w:ilvl="6" w:tplc="0419000F">
      <w:start w:val="1"/>
      <w:numFmt w:val="decimal"/>
      <w:lvlText w:val="%7."/>
      <w:lvlJc w:val="left"/>
      <w:pPr>
        <w:tabs>
          <w:tab w:val="num" w:pos="4725"/>
        </w:tabs>
        <w:ind w:left="4725" w:hanging="360"/>
      </w:pPr>
      <w:rPr>
        <w:rFonts w:cs="Times New Roman"/>
      </w:rPr>
    </w:lvl>
    <w:lvl w:ilvl="7" w:tplc="04190019">
      <w:start w:val="1"/>
      <w:numFmt w:val="lowerLetter"/>
      <w:lvlText w:val="%8."/>
      <w:lvlJc w:val="left"/>
      <w:pPr>
        <w:tabs>
          <w:tab w:val="num" w:pos="5445"/>
        </w:tabs>
        <w:ind w:left="5445" w:hanging="360"/>
      </w:pPr>
      <w:rPr>
        <w:rFonts w:cs="Times New Roman"/>
      </w:rPr>
    </w:lvl>
    <w:lvl w:ilvl="8" w:tplc="0419001B">
      <w:start w:val="1"/>
      <w:numFmt w:val="lowerRoman"/>
      <w:lvlText w:val="%9."/>
      <w:lvlJc w:val="right"/>
      <w:pPr>
        <w:tabs>
          <w:tab w:val="num" w:pos="6165"/>
        </w:tabs>
        <w:ind w:left="6165" w:hanging="180"/>
      </w:pPr>
      <w:rPr>
        <w:rFonts w:cs="Times New Roman"/>
      </w:rPr>
    </w:lvl>
  </w:abstractNum>
  <w:abstractNum w:abstractNumId="8" w15:restartNumberingAfterBreak="0">
    <w:nsid w:val="2ED1485F"/>
    <w:multiLevelType w:val="hybridMultilevel"/>
    <w:tmpl w:val="7FCAD8BC"/>
    <w:lvl w:ilvl="0" w:tplc="C7D26EC8">
      <w:start w:val="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41D42BA2"/>
    <w:multiLevelType w:val="hybridMultilevel"/>
    <w:tmpl w:val="67E2E9F2"/>
    <w:lvl w:ilvl="0" w:tplc="AEB016EA">
      <w:start w:val="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47E84503"/>
    <w:multiLevelType w:val="multilevel"/>
    <w:tmpl w:val="8DC6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CA7B0B"/>
    <w:multiLevelType w:val="hybridMultilevel"/>
    <w:tmpl w:val="4992F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D71349"/>
    <w:multiLevelType w:val="hybridMultilevel"/>
    <w:tmpl w:val="3AC6468A"/>
    <w:lvl w:ilvl="0" w:tplc="8560541C">
      <w:start w:val="1"/>
      <w:numFmt w:val="decimal"/>
      <w:lvlText w:val="%1."/>
      <w:lvlJc w:val="left"/>
      <w:pPr>
        <w:ind w:left="1410" w:hanging="705"/>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3" w15:restartNumberingAfterBreak="0">
    <w:nsid w:val="5BBB6938"/>
    <w:multiLevelType w:val="hybridMultilevel"/>
    <w:tmpl w:val="AE0C92B8"/>
    <w:lvl w:ilvl="0" w:tplc="A8E4DEAC">
      <w:numFmt w:val="bullet"/>
      <w:lvlText w:val="–"/>
      <w:lvlJc w:val="left"/>
      <w:pPr>
        <w:tabs>
          <w:tab w:val="num" w:pos="360"/>
        </w:tabs>
        <w:ind w:left="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107795"/>
    <w:multiLevelType w:val="hybridMultilevel"/>
    <w:tmpl w:val="DF2E89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D153FD9"/>
    <w:multiLevelType w:val="hybridMultilevel"/>
    <w:tmpl w:val="09963AD2"/>
    <w:lvl w:ilvl="0" w:tplc="04190001">
      <w:start w:val="1"/>
      <w:numFmt w:val="bullet"/>
      <w:lvlText w:val=""/>
      <w:lvlJc w:val="left"/>
      <w:pPr>
        <w:tabs>
          <w:tab w:val="num" w:pos="1713"/>
        </w:tabs>
        <w:ind w:left="1713" w:hanging="360"/>
      </w:pPr>
      <w:rPr>
        <w:rFonts w:ascii="Symbol" w:hAnsi="Symbol" w:hint="default"/>
      </w:rPr>
    </w:lvl>
    <w:lvl w:ilvl="1" w:tplc="04190003">
      <w:start w:val="1"/>
      <w:numFmt w:val="bullet"/>
      <w:lvlText w:val="o"/>
      <w:lvlJc w:val="left"/>
      <w:pPr>
        <w:tabs>
          <w:tab w:val="num" w:pos="2433"/>
        </w:tabs>
        <w:ind w:left="2433" w:hanging="360"/>
      </w:pPr>
      <w:rPr>
        <w:rFonts w:ascii="Courier New" w:hAnsi="Courier New" w:hint="default"/>
      </w:rPr>
    </w:lvl>
    <w:lvl w:ilvl="2" w:tplc="04190005">
      <w:start w:val="1"/>
      <w:numFmt w:val="bullet"/>
      <w:lvlText w:val=""/>
      <w:lvlJc w:val="left"/>
      <w:pPr>
        <w:tabs>
          <w:tab w:val="num" w:pos="3153"/>
        </w:tabs>
        <w:ind w:left="3153" w:hanging="360"/>
      </w:pPr>
      <w:rPr>
        <w:rFonts w:ascii="Wingdings" w:hAnsi="Wingdings" w:hint="default"/>
      </w:rPr>
    </w:lvl>
    <w:lvl w:ilvl="3" w:tplc="04190001">
      <w:start w:val="1"/>
      <w:numFmt w:val="bullet"/>
      <w:lvlText w:val=""/>
      <w:lvlJc w:val="left"/>
      <w:pPr>
        <w:tabs>
          <w:tab w:val="num" w:pos="3873"/>
        </w:tabs>
        <w:ind w:left="3873" w:hanging="360"/>
      </w:pPr>
      <w:rPr>
        <w:rFonts w:ascii="Symbol" w:hAnsi="Symbol" w:hint="default"/>
      </w:rPr>
    </w:lvl>
    <w:lvl w:ilvl="4" w:tplc="04190003">
      <w:start w:val="1"/>
      <w:numFmt w:val="bullet"/>
      <w:lvlText w:val="o"/>
      <w:lvlJc w:val="left"/>
      <w:pPr>
        <w:tabs>
          <w:tab w:val="num" w:pos="4593"/>
        </w:tabs>
        <w:ind w:left="4593" w:hanging="360"/>
      </w:pPr>
      <w:rPr>
        <w:rFonts w:ascii="Courier New" w:hAnsi="Courier New" w:hint="default"/>
      </w:rPr>
    </w:lvl>
    <w:lvl w:ilvl="5" w:tplc="04190005">
      <w:start w:val="1"/>
      <w:numFmt w:val="bullet"/>
      <w:lvlText w:val=""/>
      <w:lvlJc w:val="left"/>
      <w:pPr>
        <w:tabs>
          <w:tab w:val="num" w:pos="5313"/>
        </w:tabs>
        <w:ind w:left="5313" w:hanging="360"/>
      </w:pPr>
      <w:rPr>
        <w:rFonts w:ascii="Wingdings" w:hAnsi="Wingdings" w:hint="default"/>
      </w:rPr>
    </w:lvl>
    <w:lvl w:ilvl="6" w:tplc="04190001">
      <w:start w:val="1"/>
      <w:numFmt w:val="bullet"/>
      <w:lvlText w:val=""/>
      <w:lvlJc w:val="left"/>
      <w:pPr>
        <w:tabs>
          <w:tab w:val="num" w:pos="6033"/>
        </w:tabs>
        <w:ind w:left="6033" w:hanging="360"/>
      </w:pPr>
      <w:rPr>
        <w:rFonts w:ascii="Symbol" w:hAnsi="Symbol" w:hint="default"/>
      </w:rPr>
    </w:lvl>
    <w:lvl w:ilvl="7" w:tplc="04190003">
      <w:start w:val="1"/>
      <w:numFmt w:val="bullet"/>
      <w:lvlText w:val="o"/>
      <w:lvlJc w:val="left"/>
      <w:pPr>
        <w:tabs>
          <w:tab w:val="num" w:pos="6753"/>
        </w:tabs>
        <w:ind w:left="6753" w:hanging="360"/>
      </w:pPr>
      <w:rPr>
        <w:rFonts w:ascii="Courier New" w:hAnsi="Courier New" w:hint="default"/>
      </w:rPr>
    </w:lvl>
    <w:lvl w:ilvl="8" w:tplc="04190005">
      <w:start w:val="1"/>
      <w:numFmt w:val="bullet"/>
      <w:lvlText w:val=""/>
      <w:lvlJc w:val="left"/>
      <w:pPr>
        <w:tabs>
          <w:tab w:val="num" w:pos="7473"/>
        </w:tabs>
        <w:ind w:left="7473" w:hanging="360"/>
      </w:pPr>
      <w:rPr>
        <w:rFonts w:ascii="Wingdings" w:hAnsi="Wingdings" w:hint="default"/>
      </w:rPr>
    </w:lvl>
  </w:abstractNum>
  <w:abstractNum w:abstractNumId="16" w15:restartNumberingAfterBreak="0">
    <w:nsid w:val="5F47792C"/>
    <w:multiLevelType w:val="multilevel"/>
    <w:tmpl w:val="DF52E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6C2FB6"/>
    <w:multiLevelType w:val="hybridMultilevel"/>
    <w:tmpl w:val="49B877D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791E5883"/>
    <w:multiLevelType w:val="multilevel"/>
    <w:tmpl w:val="D2CA1B68"/>
    <w:lvl w:ilvl="0">
      <w:start w:val="1"/>
      <w:numFmt w:val="decimal"/>
      <w:lvlText w:val="%1."/>
      <w:lvlJc w:val="left"/>
      <w:pPr>
        <w:ind w:left="1068"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514" w:hanging="180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19" w15:restartNumberingAfterBreak="0">
    <w:nsid w:val="7B7803FF"/>
    <w:multiLevelType w:val="multilevel"/>
    <w:tmpl w:val="E5C0B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986860"/>
    <w:multiLevelType w:val="hybridMultilevel"/>
    <w:tmpl w:val="3572D41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7"/>
  </w:num>
  <w:num w:numId="3">
    <w:abstractNumId w:val="17"/>
  </w:num>
  <w:num w:numId="4">
    <w:abstractNumId w:val="3"/>
  </w:num>
  <w:num w:numId="5">
    <w:abstractNumId w:val="20"/>
  </w:num>
  <w:num w:numId="6">
    <w:abstractNumId w:val="2"/>
  </w:num>
  <w:num w:numId="7">
    <w:abstractNumId w:val="13"/>
  </w:num>
  <w:num w:numId="8">
    <w:abstractNumId w:val="15"/>
  </w:num>
  <w:num w:numId="9">
    <w:abstractNumId w:val="14"/>
  </w:num>
  <w:num w:numId="10">
    <w:abstractNumId w:val="16"/>
  </w:num>
  <w:num w:numId="11">
    <w:abstractNumId w:val="4"/>
  </w:num>
  <w:num w:numId="12">
    <w:abstractNumId w:val="12"/>
  </w:num>
  <w:num w:numId="13">
    <w:abstractNumId w:val="19"/>
  </w:num>
  <w:num w:numId="14">
    <w:abstractNumId w:val="0"/>
  </w:num>
  <w:num w:numId="15">
    <w:abstractNumId w:val="18"/>
  </w:num>
  <w:num w:numId="16">
    <w:abstractNumId w:val="10"/>
  </w:num>
  <w:num w:numId="17">
    <w:abstractNumId w:val="5"/>
  </w:num>
  <w:num w:numId="18">
    <w:abstractNumId w:val="9"/>
  </w:num>
  <w:num w:numId="19">
    <w:abstractNumId w:val="1"/>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2C"/>
    <w:rsid w:val="0000002A"/>
    <w:rsid w:val="000000D1"/>
    <w:rsid w:val="0000052F"/>
    <w:rsid w:val="000010DB"/>
    <w:rsid w:val="00001136"/>
    <w:rsid w:val="00001660"/>
    <w:rsid w:val="00001A0A"/>
    <w:rsid w:val="00001EBE"/>
    <w:rsid w:val="000021E9"/>
    <w:rsid w:val="000022A7"/>
    <w:rsid w:val="00002621"/>
    <w:rsid w:val="00002775"/>
    <w:rsid w:val="00002C7C"/>
    <w:rsid w:val="00002DDE"/>
    <w:rsid w:val="00003563"/>
    <w:rsid w:val="000039AB"/>
    <w:rsid w:val="00003D4F"/>
    <w:rsid w:val="00003F2F"/>
    <w:rsid w:val="000043E3"/>
    <w:rsid w:val="00004859"/>
    <w:rsid w:val="00004C54"/>
    <w:rsid w:val="00004F94"/>
    <w:rsid w:val="00005882"/>
    <w:rsid w:val="00005C34"/>
    <w:rsid w:val="00006440"/>
    <w:rsid w:val="00006958"/>
    <w:rsid w:val="00006983"/>
    <w:rsid w:val="00006C40"/>
    <w:rsid w:val="000077F0"/>
    <w:rsid w:val="0000788D"/>
    <w:rsid w:val="00007E5E"/>
    <w:rsid w:val="00010044"/>
    <w:rsid w:val="000103B6"/>
    <w:rsid w:val="000105C9"/>
    <w:rsid w:val="00010727"/>
    <w:rsid w:val="0001084A"/>
    <w:rsid w:val="00010E9F"/>
    <w:rsid w:val="000118B4"/>
    <w:rsid w:val="00012604"/>
    <w:rsid w:val="00012F0D"/>
    <w:rsid w:val="00012F76"/>
    <w:rsid w:val="00014BCE"/>
    <w:rsid w:val="00015667"/>
    <w:rsid w:val="00016A2D"/>
    <w:rsid w:val="00016A73"/>
    <w:rsid w:val="00016D7D"/>
    <w:rsid w:val="00016E1D"/>
    <w:rsid w:val="000175B8"/>
    <w:rsid w:val="00017E1B"/>
    <w:rsid w:val="00020163"/>
    <w:rsid w:val="0002036D"/>
    <w:rsid w:val="0002051B"/>
    <w:rsid w:val="000211B5"/>
    <w:rsid w:val="00021356"/>
    <w:rsid w:val="00021422"/>
    <w:rsid w:val="000223D2"/>
    <w:rsid w:val="00022490"/>
    <w:rsid w:val="00022FF1"/>
    <w:rsid w:val="000233FC"/>
    <w:rsid w:val="00023CAD"/>
    <w:rsid w:val="00023CCE"/>
    <w:rsid w:val="00024198"/>
    <w:rsid w:val="0002428E"/>
    <w:rsid w:val="00024649"/>
    <w:rsid w:val="00024B2D"/>
    <w:rsid w:val="000252DA"/>
    <w:rsid w:val="00025494"/>
    <w:rsid w:val="00025724"/>
    <w:rsid w:val="00025E4D"/>
    <w:rsid w:val="000268BA"/>
    <w:rsid w:val="00027295"/>
    <w:rsid w:val="000272D9"/>
    <w:rsid w:val="00027570"/>
    <w:rsid w:val="000311E0"/>
    <w:rsid w:val="00031B9B"/>
    <w:rsid w:val="00031E68"/>
    <w:rsid w:val="00031FB4"/>
    <w:rsid w:val="000325DA"/>
    <w:rsid w:val="00032891"/>
    <w:rsid w:val="00032AC9"/>
    <w:rsid w:val="00033551"/>
    <w:rsid w:val="0003356B"/>
    <w:rsid w:val="00033629"/>
    <w:rsid w:val="000340C1"/>
    <w:rsid w:val="00034A80"/>
    <w:rsid w:val="00034BB9"/>
    <w:rsid w:val="00034C7A"/>
    <w:rsid w:val="00035070"/>
    <w:rsid w:val="0003524B"/>
    <w:rsid w:val="000365AB"/>
    <w:rsid w:val="00036E15"/>
    <w:rsid w:val="000373C2"/>
    <w:rsid w:val="00037D89"/>
    <w:rsid w:val="00040973"/>
    <w:rsid w:val="00040985"/>
    <w:rsid w:val="000409E9"/>
    <w:rsid w:val="00040BAA"/>
    <w:rsid w:val="00040DA4"/>
    <w:rsid w:val="00040E92"/>
    <w:rsid w:val="00041047"/>
    <w:rsid w:val="00041867"/>
    <w:rsid w:val="000426E7"/>
    <w:rsid w:val="0004301F"/>
    <w:rsid w:val="0004368C"/>
    <w:rsid w:val="00043953"/>
    <w:rsid w:val="00043F1D"/>
    <w:rsid w:val="0004403D"/>
    <w:rsid w:val="00044139"/>
    <w:rsid w:val="000444C6"/>
    <w:rsid w:val="000445D4"/>
    <w:rsid w:val="0004463B"/>
    <w:rsid w:val="00044868"/>
    <w:rsid w:val="0004494D"/>
    <w:rsid w:val="00044AE3"/>
    <w:rsid w:val="000451BD"/>
    <w:rsid w:val="00045507"/>
    <w:rsid w:val="0004685A"/>
    <w:rsid w:val="0004711C"/>
    <w:rsid w:val="00047576"/>
    <w:rsid w:val="0004762C"/>
    <w:rsid w:val="00047A5A"/>
    <w:rsid w:val="000509EE"/>
    <w:rsid w:val="000516A8"/>
    <w:rsid w:val="00051FF9"/>
    <w:rsid w:val="000521DE"/>
    <w:rsid w:val="000523A0"/>
    <w:rsid w:val="0005267A"/>
    <w:rsid w:val="0005354D"/>
    <w:rsid w:val="000535F9"/>
    <w:rsid w:val="00053642"/>
    <w:rsid w:val="00053E23"/>
    <w:rsid w:val="00054009"/>
    <w:rsid w:val="000541FA"/>
    <w:rsid w:val="00054488"/>
    <w:rsid w:val="000548EC"/>
    <w:rsid w:val="00055721"/>
    <w:rsid w:val="00055AC9"/>
    <w:rsid w:val="0005611A"/>
    <w:rsid w:val="0005659C"/>
    <w:rsid w:val="00056785"/>
    <w:rsid w:val="0005679A"/>
    <w:rsid w:val="000568A8"/>
    <w:rsid w:val="0005697E"/>
    <w:rsid w:val="00056BD0"/>
    <w:rsid w:val="00056C75"/>
    <w:rsid w:val="0005713F"/>
    <w:rsid w:val="0005717D"/>
    <w:rsid w:val="0005733F"/>
    <w:rsid w:val="000605A0"/>
    <w:rsid w:val="00060A16"/>
    <w:rsid w:val="00061F7E"/>
    <w:rsid w:val="00062ECD"/>
    <w:rsid w:val="00063584"/>
    <w:rsid w:val="00064141"/>
    <w:rsid w:val="000642FB"/>
    <w:rsid w:val="000643B5"/>
    <w:rsid w:val="00064428"/>
    <w:rsid w:val="000649A2"/>
    <w:rsid w:val="00064B42"/>
    <w:rsid w:val="00064F20"/>
    <w:rsid w:val="00065091"/>
    <w:rsid w:val="000651AC"/>
    <w:rsid w:val="00065392"/>
    <w:rsid w:val="000664A6"/>
    <w:rsid w:val="00066686"/>
    <w:rsid w:val="00066975"/>
    <w:rsid w:val="00066993"/>
    <w:rsid w:val="00067733"/>
    <w:rsid w:val="000679A4"/>
    <w:rsid w:val="00067BDF"/>
    <w:rsid w:val="000701A9"/>
    <w:rsid w:val="00070BAB"/>
    <w:rsid w:val="000716F1"/>
    <w:rsid w:val="00071931"/>
    <w:rsid w:val="000724D2"/>
    <w:rsid w:val="000729F7"/>
    <w:rsid w:val="00072FAE"/>
    <w:rsid w:val="00072FB1"/>
    <w:rsid w:val="000730A4"/>
    <w:rsid w:val="000736CA"/>
    <w:rsid w:val="000738E1"/>
    <w:rsid w:val="00073918"/>
    <w:rsid w:val="00073D5B"/>
    <w:rsid w:val="00073E1E"/>
    <w:rsid w:val="00074228"/>
    <w:rsid w:val="00074390"/>
    <w:rsid w:val="00074679"/>
    <w:rsid w:val="00074AD3"/>
    <w:rsid w:val="0007560B"/>
    <w:rsid w:val="00075854"/>
    <w:rsid w:val="00075E6B"/>
    <w:rsid w:val="00076323"/>
    <w:rsid w:val="00076ABD"/>
    <w:rsid w:val="00077A5D"/>
    <w:rsid w:val="00077E53"/>
    <w:rsid w:val="0008053F"/>
    <w:rsid w:val="00081AF4"/>
    <w:rsid w:val="00082384"/>
    <w:rsid w:val="00082752"/>
    <w:rsid w:val="00082BF7"/>
    <w:rsid w:val="00083569"/>
    <w:rsid w:val="00083A55"/>
    <w:rsid w:val="00083A84"/>
    <w:rsid w:val="00083E7A"/>
    <w:rsid w:val="00084551"/>
    <w:rsid w:val="000846B7"/>
    <w:rsid w:val="00084C43"/>
    <w:rsid w:val="00084E26"/>
    <w:rsid w:val="0008511C"/>
    <w:rsid w:val="00085566"/>
    <w:rsid w:val="00085B59"/>
    <w:rsid w:val="00086132"/>
    <w:rsid w:val="00086BCE"/>
    <w:rsid w:val="00087390"/>
    <w:rsid w:val="00087633"/>
    <w:rsid w:val="0008777C"/>
    <w:rsid w:val="00087813"/>
    <w:rsid w:val="000878D5"/>
    <w:rsid w:val="0008793C"/>
    <w:rsid w:val="00090409"/>
    <w:rsid w:val="00090482"/>
    <w:rsid w:val="00090B2F"/>
    <w:rsid w:val="00090F3E"/>
    <w:rsid w:val="00091039"/>
    <w:rsid w:val="000910D7"/>
    <w:rsid w:val="00091925"/>
    <w:rsid w:val="000919C2"/>
    <w:rsid w:val="00091B5F"/>
    <w:rsid w:val="00092177"/>
    <w:rsid w:val="00092965"/>
    <w:rsid w:val="00092AED"/>
    <w:rsid w:val="00092E40"/>
    <w:rsid w:val="000930EB"/>
    <w:rsid w:val="00093447"/>
    <w:rsid w:val="000934ED"/>
    <w:rsid w:val="00093F1F"/>
    <w:rsid w:val="000942CA"/>
    <w:rsid w:val="000945EE"/>
    <w:rsid w:val="00094DE5"/>
    <w:rsid w:val="0009501D"/>
    <w:rsid w:val="000951E1"/>
    <w:rsid w:val="000959B5"/>
    <w:rsid w:val="00095AEB"/>
    <w:rsid w:val="00095E0C"/>
    <w:rsid w:val="00096439"/>
    <w:rsid w:val="0009707F"/>
    <w:rsid w:val="000972A4"/>
    <w:rsid w:val="00097F2E"/>
    <w:rsid w:val="00097FC6"/>
    <w:rsid w:val="000A04A7"/>
    <w:rsid w:val="000A0C68"/>
    <w:rsid w:val="000A1C06"/>
    <w:rsid w:val="000A21BE"/>
    <w:rsid w:val="000A2F5B"/>
    <w:rsid w:val="000A328F"/>
    <w:rsid w:val="000A3455"/>
    <w:rsid w:val="000A373F"/>
    <w:rsid w:val="000A397E"/>
    <w:rsid w:val="000A4796"/>
    <w:rsid w:val="000A4F8B"/>
    <w:rsid w:val="000A50A9"/>
    <w:rsid w:val="000A50C3"/>
    <w:rsid w:val="000A55AE"/>
    <w:rsid w:val="000A55CE"/>
    <w:rsid w:val="000A607F"/>
    <w:rsid w:val="000A6105"/>
    <w:rsid w:val="000A7629"/>
    <w:rsid w:val="000A7A58"/>
    <w:rsid w:val="000A7C4E"/>
    <w:rsid w:val="000B0086"/>
    <w:rsid w:val="000B0C74"/>
    <w:rsid w:val="000B100F"/>
    <w:rsid w:val="000B109A"/>
    <w:rsid w:val="000B13D8"/>
    <w:rsid w:val="000B23C7"/>
    <w:rsid w:val="000B288C"/>
    <w:rsid w:val="000B32A2"/>
    <w:rsid w:val="000B3E9D"/>
    <w:rsid w:val="000B43A6"/>
    <w:rsid w:val="000B43EF"/>
    <w:rsid w:val="000B50CE"/>
    <w:rsid w:val="000B63AE"/>
    <w:rsid w:val="000B6693"/>
    <w:rsid w:val="000B6D74"/>
    <w:rsid w:val="000B737A"/>
    <w:rsid w:val="000B7E9A"/>
    <w:rsid w:val="000B7FF5"/>
    <w:rsid w:val="000C0C1D"/>
    <w:rsid w:val="000C0CC0"/>
    <w:rsid w:val="000C1CB3"/>
    <w:rsid w:val="000C2118"/>
    <w:rsid w:val="000C2357"/>
    <w:rsid w:val="000C26CD"/>
    <w:rsid w:val="000C291D"/>
    <w:rsid w:val="000C2CB2"/>
    <w:rsid w:val="000C2D41"/>
    <w:rsid w:val="000C2F16"/>
    <w:rsid w:val="000C304B"/>
    <w:rsid w:val="000C33D2"/>
    <w:rsid w:val="000C3713"/>
    <w:rsid w:val="000C3ACC"/>
    <w:rsid w:val="000C3E23"/>
    <w:rsid w:val="000C3EC8"/>
    <w:rsid w:val="000C3F1F"/>
    <w:rsid w:val="000C457D"/>
    <w:rsid w:val="000C4FAE"/>
    <w:rsid w:val="000C55B3"/>
    <w:rsid w:val="000C6218"/>
    <w:rsid w:val="000C6AC6"/>
    <w:rsid w:val="000C7293"/>
    <w:rsid w:val="000C7357"/>
    <w:rsid w:val="000C7B31"/>
    <w:rsid w:val="000C7C62"/>
    <w:rsid w:val="000D0308"/>
    <w:rsid w:val="000D042F"/>
    <w:rsid w:val="000D04CB"/>
    <w:rsid w:val="000D07A1"/>
    <w:rsid w:val="000D0E6B"/>
    <w:rsid w:val="000D106D"/>
    <w:rsid w:val="000D1E13"/>
    <w:rsid w:val="000D1ED8"/>
    <w:rsid w:val="000D1F91"/>
    <w:rsid w:val="000D1FF0"/>
    <w:rsid w:val="000D2924"/>
    <w:rsid w:val="000D2EEB"/>
    <w:rsid w:val="000D326C"/>
    <w:rsid w:val="000D33A5"/>
    <w:rsid w:val="000D3414"/>
    <w:rsid w:val="000D3813"/>
    <w:rsid w:val="000D3D59"/>
    <w:rsid w:val="000D4153"/>
    <w:rsid w:val="000D4206"/>
    <w:rsid w:val="000D451D"/>
    <w:rsid w:val="000D4679"/>
    <w:rsid w:val="000D4986"/>
    <w:rsid w:val="000D4B71"/>
    <w:rsid w:val="000D538C"/>
    <w:rsid w:val="000D5859"/>
    <w:rsid w:val="000D5FBE"/>
    <w:rsid w:val="000D6124"/>
    <w:rsid w:val="000D6E61"/>
    <w:rsid w:val="000D721C"/>
    <w:rsid w:val="000D723F"/>
    <w:rsid w:val="000D7B42"/>
    <w:rsid w:val="000D7BFD"/>
    <w:rsid w:val="000D7D1E"/>
    <w:rsid w:val="000E08D3"/>
    <w:rsid w:val="000E0A4B"/>
    <w:rsid w:val="000E15A8"/>
    <w:rsid w:val="000E208D"/>
    <w:rsid w:val="000E2286"/>
    <w:rsid w:val="000E2848"/>
    <w:rsid w:val="000E2974"/>
    <w:rsid w:val="000E2A42"/>
    <w:rsid w:val="000E3B3A"/>
    <w:rsid w:val="000E3F66"/>
    <w:rsid w:val="000E41F6"/>
    <w:rsid w:val="000E44E4"/>
    <w:rsid w:val="000E4D47"/>
    <w:rsid w:val="000E5075"/>
    <w:rsid w:val="000E5BFE"/>
    <w:rsid w:val="000E6434"/>
    <w:rsid w:val="000E681A"/>
    <w:rsid w:val="000E69FD"/>
    <w:rsid w:val="000E6E3A"/>
    <w:rsid w:val="000E6F25"/>
    <w:rsid w:val="000E7325"/>
    <w:rsid w:val="000E7ADB"/>
    <w:rsid w:val="000E7EFB"/>
    <w:rsid w:val="000F040B"/>
    <w:rsid w:val="000F10C4"/>
    <w:rsid w:val="000F1866"/>
    <w:rsid w:val="000F2D56"/>
    <w:rsid w:val="000F365D"/>
    <w:rsid w:val="000F3E0F"/>
    <w:rsid w:val="000F4390"/>
    <w:rsid w:val="000F43FE"/>
    <w:rsid w:val="000F4A98"/>
    <w:rsid w:val="000F4B1E"/>
    <w:rsid w:val="000F4B74"/>
    <w:rsid w:val="000F4DF0"/>
    <w:rsid w:val="000F5A09"/>
    <w:rsid w:val="000F6660"/>
    <w:rsid w:val="000F6C6B"/>
    <w:rsid w:val="000F6E2D"/>
    <w:rsid w:val="000F79DF"/>
    <w:rsid w:val="000F7A81"/>
    <w:rsid w:val="00100213"/>
    <w:rsid w:val="001002CF"/>
    <w:rsid w:val="00100940"/>
    <w:rsid w:val="00100A44"/>
    <w:rsid w:val="001011F3"/>
    <w:rsid w:val="0010146A"/>
    <w:rsid w:val="00102805"/>
    <w:rsid w:val="0010296E"/>
    <w:rsid w:val="001032D4"/>
    <w:rsid w:val="00103BD8"/>
    <w:rsid w:val="00104913"/>
    <w:rsid w:val="00105072"/>
    <w:rsid w:val="00105203"/>
    <w:rsid w:val="00105283"/>
    <w:rsid w:val="00105DD5"/>
    <w:rsid w:val="00106260"/>
    <w:rsid w:val="00106808"/>
    <w:rsid w:val="00106937"/>
    <w:rsid w:val="00106A8C"/>
    <w:rsid w:val="00106AB7"/>
    <w:rsid w:val="00106CA2"/>
    <w:rsid w:val="00106F65"/>
    <w:rsid w:val="00107615"/>
    <w:rsid w:val="0010761F"/>
    <w:rsid w:val="001105BE"/>
    <w:rsid w:val="0011077C"/>
    <w:rsid w:val="00110E0B"/>
    <w:rsid w:val="001114E8"/>
    <w:rsid w:val="00112575"/>
    <w:rsid w:val="001134CC"/>
    <w:rsid w:val="00113648"/>
    <w:rsid w:val="00113A83"/>
    <w:rsid w:val="00113FEC"/>
    <w:rsid w:val="001141BB"/>
    <w:rsid w:val="00114F58"/>
    <w:rsid w:val="00115131"/>
    <w:rsid w:val="001154ED"/>
    <w:rsid w:val="00115E72"/>
    <w:rsid w:val="00115EAA"/>
    <w:rsid w:val="001161AB"/>
    <w:rsid w:val="0011636F"/>
    <w:rsid w:val="00116766"/>
    <w:rsid w:val="00116AD1"/>
    <w:rsid w:val="00116C84"/>
    <w:rsid w:val="0011755A"/>
    <w:rsid w:val="00117765"/>
    <w:rsid w:val="00117C00"/>
    <w:rsid w:val="001209DC"/>
    <w:rsid w:val="00120C36"/>
    <w:rsid w:val="00120EE4"/>
    <w:rsid w:val="00120F64"/>
    <w:rsid w:val="00121031"/>
    <w:rsid w:val="00121E68"/>
    <w:rsid w:val="00121F2F"/>
    <w:rsid w:val="00121FAF"/>
    <w:rsid w:val="00122342"/>
    <w:rsid w:val="00122463"/>
    <w:rsid w:val="00122527"/>
    <w:rsid w:val="00123091"/>
    <w:rsid w:val="00123D87"/>
    <w:rsid w:val="00124860"/>
    <w:rsid w:val="00124DD3"/>
    <w:rsid w:val="001251A4"/>
    <w:rsid w:val="001255BF"/>
    <w:rsid w:val="0012679C"/>
    <w:rsid w:val="00126ABD"/>
    <w:rsid w:val="00126D02"/>
    <w:rsid w:val="00126E3F"/>
    <w:rsid w:val="001274AE"/>
    <w:rsid w:val="00127673"/>
    <w:rsid w:val="001277BC"/>
    <w:rsid w:val="00127CF7"/>
    <w:rsid w:val="00127DC8"/>
    <w:rsid w:val="0013066B"/>
    <w:rsid w:val="00130709"/>
    <w:rsid w:val="00130EF7"/>
    <w:rsid w:val="00131145"/>
    <w:rsid w:val="0013128E"/>
    <w:rsid w:val="00131EB3"/>
    <w:rsid w:val="00132564"/>
    <w:rsid w:val="0013280D"/>
    <w:rsid w:val="0013342C"/>
    <w:rsid w:val="00133880"/>
    <w:rsid w:val="00133DDA"/>
    <w:rsid w:val="0013436D"/>
    <w:rsid w:val="00134595"/>
    <w:rsid w:val="00134A66"/>
    <w:rsid w:val="00135381"/>
    <w:rsid w:val="001355C4"/>
    <w:rsid w:val="001356F7"/>
    <w:rsid w:val="00136290"/>
    <w:rsid w:val="00136536"/>
    <w:rsid w:val="001371AC"/>
    <w:rsid w:val="00137CD1"/>
    <w:rsid w:val="00140592"/>
    <w:rsid w:val="0014134E"/>
    <w:rsid w:val="00141836"/>
    <w:rsid w:val="0014247A"/>
    <w:rsid w:val="00142730"/>
    <w:rsid w:val="00143606"/>
    <w:rsid w:val="001439CD"/>
    <w:rsid w:val="00143B9C"/>
    <w:rsid w:val="00143C98"/>
    <w:rsid w:val="00143EFA"/>
    <w:rsid w:val="00144891"/>
    <w:rsid w:val="0014543C"/>
    <w:rsid w:val="001455B2"/>
    <w:rsid w:val="001455FE"/>
    <w:rsid w:val="0014560A"/>
    <w:rsid w:val="001458C6"/>
    <w:rsid w:val="00145A6C"/>
    <w:rsid w:val="00145D73"/>
    <w:rsid w:val="001464D4"/>
    <w:rsid w:val="001465C3"/>
    <w:rsid w:val="00147467"/>
    <w:rsid w:val="00147603"/>
    <w:rsid w:val="00147DB4"/>
    <w:rsid w:val="00150683"/>
    <w:rsid w:val="00150FB5"/>
    <w:rsid w:val="001522B7"/>
    <w:rsid w:val="001525D4"/>
    <w:rsid w:val="00153127"/>
    <w:rsid w:val="00153F43"/>
    <w:rsid w:val="001542DB"/>
    <w:rsid w:val="00154A9B"/>
    <w:rsid w:val="0015543E"/>
    <w:rsid w:val="00155A81"/>
    <w:rsid w:val="00155EEB"/>
    <w:rsid w:val="0015623E"/>
    <w:rsid w:val="001568FE"/>
    <w:rsid w:val="001572EC"/>
    <w:rsid w:val="00157A6A"/>
    <w:rsid w:val="00157B84"/>
    <w:rsid w:val="0016015A"/>
    <w:rsid w:val="001601F9"/>
    <w:rsid w:val="0016050C"/>
    <w:rsid w:val="001619A4"/>
    <w:rsid w:val="001619BC"/>
    <w:rsid w:val="00161B10"/>
    <w:rsid w:val="00161B5C"/>
    <w:rsid w:val="0016246D"/>
    <w:rsid w:val="0016266E"/>
    <w:rsid w:val="00162C92"/>
    <w:rsid w:val="00162D54"/>
    <w:rsid w:val="00162F53"/>
    <w:rsid w:val="0016318D"/>
    <w:rsid w:val="001636F6"/>
    <w:rsid w:val="0016394C"/>
    <w:rsid w:val="001647B7"/>
    <w:rsid w:val="00164A43"/>
    <w:rsid w:val="00164DC8"/>
    <w:rsid w:val="00164F09"/>
    <w:rsid w:val="001657C1"/>
    <w:rsid w:val="00165FE4"/>
    <w:rsid w:val="00166053"/>
    <w:rsid w:val="00166844"/>
    <w:rsid w:val="001673AA"/>
    <w:rsid w:val="001679E2"/>
    <w:rsid w:val="001707B2"/>
    <w:rsid w:val="00170A5F"/>
    <w:rsid w:val="0017122C"/>
    <w:rsid w:val="001716A1"/>
    <w:rsid w:val="00171B55"/>
    <w:rsid w:val="0017293F"/>
    <w:rsid w:val="00172B10"/>
    <w:rsid w:val="00173064"/>
    <w:rsid w:val="001730BF"/>
    <w:rsid w:val="00173D8D"/>
    <w:rsid w:val="0017409F"/>
    <w:rsid w:val="00174162"/>
    <w:rsid w:val="001742E8"/>
    <w:rsid w:val="001748AA"/>
    <w:rsid w:val="00174A62"/>
    <w:rsid w:val="001757AB"/>
    <w:rsid w:val="00175B0D"/>
    <w:rsid w:val="00175CFE"/>
    <w:rsid w:val="0017638E"/>
    <w:rsid w:val="0017694B"/>
    <w:rsid w:val="00177745"/>
    <w:rsid w:val="00177845"/>
    <w:rsid w:val="0018142B"/>
    <w:rsid w:val="00181C9D"/>
    <w:rsid w:val="001820AF"/>
    <w:rsid w:val="001821EA"/>
    <w:rsid w:val="00182DB9"/>
    <w:rsid w:val="00183345"/>
    <w:rsid w:val="00183F82"/>
    <w:rsid w:val="0018449F"/>
    <w:rsid w:val="00184D43"/>
    <w:rsid w:val="00184F9A"/>
    <w:rsid w:val="0018562E"/>
    <w:rsid w:val="00185A9A"/>
    <w:rsid w:val="001875AC"/>
    <w:rsid w:val="00187638"/>
    <w:rsid w:val="00187884"/>
    <w:rsid w:val="001878AE"/>
    <w:rsid w:val="00187B18"/>
    <w:rsid w:val="00190224"/>
    <w:rsid w:val="001902EA"/>
    <w:rsid w:val="001909A6"/>
    <w:rsid w:val="00190AEA"/>
    <w:rsid w:val="00191247"/>
    <w:rsid w:val="00191771"/>
    <w:rsid w:val="0019202E"/>
    <w:rsid w:val="0019205F"/>
    <w:rsid w:val="00192538"/>
    <w:rsid w:val="00192832"/>
    <w:rsid w:val="00192A7F"/>
    <w:rsid w:val="00192C65"/>
    <w:rsid w:val="00192DAE"/>
    <w:rsid w:val="00193021"/>
    <w:rsid w:val="0019427F"/>
    <w:rsid w:val="0019429A"/>
    <w:rsid w:val="00194424"/>
    <w:rsid w:val="00194983"/>
    <w:rsid w:val="00194E39"/>
    <w:rsid w:val="00194F1D"/>
    <w:rsid w:val="0019506C"/>
    <w:rsid w:val="00195624"/>
    <w:rsid w:val="001956BF"/>
    <w:rsid w:val="001958D7"/>
    <w:rsid w:val="001959D2"/>
    <w:rsid w:val="00195FBC"/>
    <w:rsid w:val="0019789C"/>
    <w:rsid w:val="00197DE5"/>
    <w:rsid w:val="00197EEC"/>
    <w:rsid w:val="001A1007"/>
    <w:rsid w:val="001A11CD"/>
    <w:rsid w:val="001A1917"/>
    <w:rsid w:val="001A1C74"/>
    <w:rsid w:val="001A2199"/>
    <w:rsid w:val="001A2892"/>
    <w:rsid w:val="001A2A97"/>
    <w:rsid w:val="001A2FF0"/>
    <w:rsid w:val="001A38BE"/>
    <w:rsid w:val="001A3BF7"/>
    <w:rsid w:val="001A47B9"/>
    <w:rsid w:val="001A49B0"/>
    <w:rsid w:val="001A5D3C"/>
    <w:rsid w:val="001A61DA"/>
    <w:rsid w:val="001A66AA"/>
    <w:rsid w:val="001A6DF4"/>
    <w:rsid w:val="001A7AAE"/>
    <w:rsid w:val="001B003B"/>
    <w:rsid w:val="001B01E7"/>
    <w:rsid w:val="001B1A4B"/>
    <w:rsid w:val="001B1CDB"/>
    <w:rsid w:val="001B1D4D"/>
    <w:rsid w:val="001B1ED8"/>
    <w:rsid w:val="001B21AC"/>
    <w:rsid w:val="001B2EF6"/>
    <w:rsid w:val="001B3349"/>
    <w:rsid w:val="001B354F"/>
    <w:rsid w:val="001B36AE"/>
    <w:rsid w:val="001B382A"/>
    <w:rsid w:val="001B4118"/>
    <w:rsid w:val="001B4808"/>
    <w:rsid w:val="001B483B"/>
    <w:rsid w:val="001B556C"/>
    <w:rsid w:val="001B58F4"/>
    <w:rsid w:val="001B5CD7"/>
    <w:rsid w:val="001B6934"/>
    <w:rsid w:val="001B753F"/>
    <w:rsid w:val="001B77B8"/>
    <w:rsid w:val="001B7E2E"/>
    <w:rsid w:val="001C069D"/>
    <w:rsid w:val="001C0D71"/>
    <w:rsid w:val="001C1226"/>
    <w:rsid w:val="001C139D"/>
    <w:rsid w:val="001C1530"/>
    <w:rsid w:val="001C20AD"/>
    <w:rsid w:val="001C246E"/>
    <w:rsid w:val="001C2A98"/>
    <w:rsid w:val="001C2C3B"/>
    <w:rsid w:val="001C436B"/>
    <w:rsid w:val="001C5302"/>
    <w:rsid w:val="001C55F4"/>
    <w:rsid w:val="001C5A68"/>
    <w:rsid w:val="001C5DC4"/>
    <w:rsid w:val="001C62E6"/>
    <w:rsid w:val="001C68DE"/>
    <w:rsid w:val="001C6BCC"/>
    <w:rsid w:val="001C72DD"/>
    <w:rsid w:val="001C7787"/>
    <w:rsid w:val="001C785D"/>
    <w:rsid w:val="001C7B93"/>
    <w:rsid w:val="001C7E0D"/>
    <w:rsid w:val="001D0003"/>
    <w:rsid w:val="001D03BA"/>
    <w:rsid w:val="001D0633"/>
    <w:rsid w:val="001D064E"/>
    <w:rsid w:val="001D075E"/>
    <w:rsid w:val="001D0992"/>
    <w:rsid w:val="001D0DD9"/>
    <w:rsid w:val="001D11FE"/>
    <w:rsid w:val="001D1B45"/>
    <w:rsid w:val="001D1BAF"/>
    <w:rsid w:val="001D1C49"/>
    <w:rsid w:val="001D2693"/>
    <w:rsid w:val="001D2A8D"/>
    <w:rsid w:val="001D2B55"/>
    <w:rsid w:val="001D3B29"/>
    <w:rsid w:val="001D416B"/>
    <w:rsid w:val="001D4788"/>
    <w:rsid w:val="001D4B66"/>
    <w:rsid w:val="001D560A"/>
    <w:rsid w:val="001D5747"/>
    <w:rsid w:val="001D5763"/>
    <w:rsid w:val="001D5B23"/>
    <w:rsid w:val="001D6429"/>
    <w:rsid w:val="001D6826"/>
    <w:rsid w:val="001D6DC3"/>
    <w:rsid w:val="001D7AC9"/>
    <w:rsid w:val="001E00CB"/>
    <w:rsid w:val="001E0D98"/>
    <w:rsid w:val="001E1385"/>
    <w:rsid w:val="001E19C7"/>
    <w:rsid w:val="001E2571"/>
    <w:rsid w:val="001E273B"/>
    <w:rsid w:val="001E3C65"/>
    <w:rsid w:val="001E4349"/>
    <w:rsid w:val="001E462A"/>
    <w:rsid w:val="001E682C"/>
    <w:rsid w:val="001E7789"/>
    <w:rsid w:val="001E79A3"/>
    <w:rsid w:val="001E79F6"/>
    <w:rsid w:val="001E7B12"/>
    <w:rsid w:val="001F0F3B"/>
    <w:rsid w:val="001F1462"/>
    <w:rsid w:val="001F14E4"/>
    <w:rsid w:val="001F1A62"/>
    <w:rsid w:val="001F23E1"/>
    <w:rsid w:val="001F2C6A"/>
    <w:rsid w:val="001F2CF6"/>
    <w:rsid w:val="001F30E5"/>
    <w:rsid w:val="001F4499"/>
    <w:rsid w:val="001F4577"/>
    <w:rsid w:val="001F4953"/>
    <w:rsid w:val="001F4D5B"/>
    <w:rsid w:val="001F609E"/>
    <w:rsid w:val="001F641F"/>
    <w:rsid w:val="001F6789"/>
    <w:rsid w:val="001F691F"/>
    <w:rsid w:val="001F6C23"/>
    <w:rsid w:val="001F73F3"/>
    <w:rsid w:val="001F7960"/>
    <w:rsid w:val="001F7B03"/>
    <w:rsid w:val="002000B5"/>
    <w:rsid w:val="002004DB"/>
    <w:rsid w:val="00200540"/>
    <w:rsid w:val="0020070B"/>
    <w:rsid w:val="002007C4"/>
    <w:rsid w:val="00200BD1"/>
    <w:rsid w:val="00201074"/>
    <w:rsid w:val="00201311"/>
    <w:rsid w:val="0020146E"/>
    <w:rsid w:val="0020185B"/>
    <w:rsid w:val="00201DD5"/>
    <w:rsid w:val="002020A4"/>
    <w:rsid w:val="002021FA"/>
    <w:rsid w:val="002022E2"/>
    <w:rsid w:val="00203180"/>
    <w:rsid w:val="0020334B"/>
    <w:rsid w:val="00203588"/>
    <w:rsid w:val="002037DF"/>
    <w:rsid w:val="00203D2D"/>
    <w:rsid w:val="00203D9C"/>
    <w:rsid w:val="00203DCC"/>
    <w:rsid w:val="0020484F"/>
    <w:rsid w:val="00204CF5"/>
    <w:rsid w:val="00204FF2"/>
    <w:rsid w:val="00205327"/>
    <w:rsid w:val="0020586D"/>
    <w:rsid w:val="0020596B"/>
    <w:rsid w:val="0020613D"/>
    <w:rsid w:val="002065AC"/>
    <w:rsid w:val="002065F7"/>
    <w:rsid w:val="00206627"/>
    <w:rsid w:val="0020679D"/>
    <w:rsid w:val="002069BC"/>
    <w:rsid w:val="0020725B"/>
    <w:rsid w:val="0020733F"/>
    <w:rsid w:val="0021083D"/>
    <w:rsid w:val="00210AAA"/>
    <w:rsid w:val="00210E11"/>
    <w:rsid w:val="0021149E"/>
    <w:rsid w:val="002116AD"/>
    <w:rsid w:val="002116AE"/>
    <w:rsid w:val="0021339B"/>
    <w:rsid w:val="0021373A"/>
    <w:rsid w:val="00213B14"/>
    <w:rsid w:val="00214B7D"/>
    <w:rsid w:val="00214E1B"/>
    <w:rsid w:val="00215091"/>
    <w:rsid w:val="0021516F"/>
    <w:rsid w:val="00215173"/>
    <w:rsid w:val="00215196"/>
    <w:rsid w:val="00215B48"/>
    <w:rsid w:val="00216390"/>
    <w:rsid w:val="00216BA1"/>
    <w:rsid w:val="00216EC7"/>
    <w:rsid w:val="002174EC"/>
    <w:rsid w:val="002174FF"/>
    <w:rsid w:val="00217576"/>
    <w:rsid w:val="00217803"/>
    <w:rsid w:val="00217972"/>
    <w:rsid w:val="002203A4"/>
    <w:rsid w:val="002205E9"/>
    <w:rsid w:val="002207DC"/>
    <w:rsid w:val="00221834"/>
    <w:rsid w:val="00221884"/>
    <w:rsid w:val="002221D0"/>
    <w:rsid w:val="00222416"/>
    <w:rsid w:val="00222B65"/>
    <w:rsid w:val="00222CD2"/>
    <w:rsid w:val="00222F67"/>
    <w:rsid w:val="002233AD"/>
    <w:rsid w:val="00223666"/>
    <w:rsid w:val="00223A3E"/>
    <w:rsid w:val="00224317"/>
    <w:rsid w:val="00224DBC"/>
    <w:rsid w:val="00225208"/>
    <w:rsid w:val="00226794"/>
    <w:rsid w:val="00226B72"/>
    <w:rsid w:val="00226DEA"/>
    <w:rsid w:val="00227568"/>
    <w:rsid w:val="002278A8"/>
    <w:rsid w:val="00227CB3"/>
    <w:rsid w:val="00227EC3"/>
    <w:rsid w:val="00230F59"/>
    <w:rsid w:val="00231094"/>
    <w:rsid w:val="002312DA"/>
    <w:rsid w:val="002316B1"/>
    <w:rsid w:val="002318E8"/>
    <w:rsid w:val="0023271B"/>
    <w:rsid w:val="002327AE"/>
    <w:rsid w:val="00232A6C"/>
    <w:rsid w:val="002330BF"/>
    <w:rsid w:val="00233E71"/>
    <w:rsid w:val="00233FC4"/>
    <w:rsid w:val="0023433D"/>
    <w:rsid w:val="00234369"/>
    <w:rsid w:val="00235E95"/>
    <w:rsid w:val="00237130"/>
    <w:rsid w:val="002371F3"/>
    <w:rsid w:val="002376A5"/>
    <w:rsid w:val="0023785D"/>
    <w:rsid w:val="0024013B"/>
    <w:rsid w:val="00240C4A"/>
    <w:rsid w:val="00241270"/>
    <w:rsid w:val="002412F4"/>
    <w:rsid w:val="002417EF"/>
    <w:rsid w:val="002418B5"/>
    <w:rsid w:val="002421F9"/>
    <w:rsid w:val="0024259D"/>
    <w:rsid w:val="00242C56"/>
    <w:rsid w:val="00242DF4"/>
    <w:rsid w:val="002435ED"/>
    <w:rsid w:val="00243D67"/>
    <w:rsid w:val="00243E7C"/>
    <w:rsid w:val="0024425B"/>
    <w:rsid w:val="002445C3"/>
    <w:rsid w:val="00245C94"/>
    <w:rsid w:val="00245D62"/>
    <w:rsid w:val="00246987"/>
    <w:rsid w:val="00247644"/>
    <w:rsid w:val="00247F5B"/>
    <w:rsid w:val="00247FBD"/>
    <w:rsid w:val="00250FAF"/>
    <w:rsid w:val="00251620"/>
    <w:rsid w:val="0025185D"/>
    <w:rsid w:val="0025241B"/>
    <w:rsid w:val="002525E1"/>
    <w:rsid w:val="00253FF5"/>
    <w:rsid w:val="002541B8"/>
    <w:rsid w:val="00254585"/>
    <w:rsid w:val="00254DBC"/>
    <w:rsid w:val="0025528B"/>
    <w:rsid w:val="0025538E"/>
    <w:rsid w:val="0025567A"/>
    <w:rsid w:val="00255761"/>
    <w:rsid w:val="00255816"/>
    <w:rsid w:val="00255D32"/>
    <w:rsid w:val="00255F24"/>
    <w:rsid w:val="002560AA"/>
    <w:rsid w:val="002561F7"/>
    <w:rsid w:val="00256231"/>
    <w:rsid w:val="00256F68"/>
    <w:rsid w:val="00257038"/>
    <w:rsid w:val="00257DE1"/>
    <w:rsid w:val="0026016F"/>
    <w:rsid w:val="002601A0"/>
    <w:rsid w:val="00260C91"/>
    <w:rsid w:val="00262637"/>
    <w:rsid w:val="002629CE"/>
    <w:rsid w:val="00262E2B"/>
    <w:rsid w:val="00263181"/>
    <w:rsid w:val="0026360C"/>
    <w:rsid w:val="00263965"/>
    <w:rsid w:val="00264241"/>
    <w:rsid w:val="00264A03"/>
    <w:rsid w:val="00264E1E"/>
    <w:rsid w:val="0026581B"/>
    <w:rsid w:val="0026611E"/>
    <w:rsid w:val="00266420"/>
    <w:rsid w:val="002667EB"/>
    <w:rsid w:val="00266F0A"/>
    <w:rsid w:val="00270CF1"/>
    <w:rsid w:val="00271202"/>
    <w:rsid w:val="00271277"/>
    <w:rsid w:val="00271E9A"/>
    <w:rsid w:val="0027345F"/>
    <w:rsid w:val="00273DED"/>
    <w:rsid w:val="002742BC"/>
    <w:rsid w:val="00274A92"/>
    <w:rsid w:val="002751E6"/>
    <w:rsid w:val="00275EC5"/>
    <w:rsid w:val="002764E2"/>
    <w:rsid w:val="00277368"/>
    <w:rsid w:val="0027771E"/>
    <w:rsid w:val="00277D29"/>
    <w:rsid w:val="00280CF1"/>
    <w:rsid w:val="00281267"/>
    <w:rsid w:val="00281ECE"/>
    <w:rsid w:val="002820B6"/>
    <w:rsid w:val="002828A4"/>
    <w:rsid w:val="00282B1A"/>
    <w:rsid w:val="00282BCE"/>
    <w:rsid w:val="00282F21"/>
    <w:rsid w:val="00282F4B"/>
    <w:rsid w:val="002832FA"/>
    <w:rsid w:val="002836B8"/>
    <w:rsid w:val="00283987"/>
    <w:rsid w:val="00285260"/>
    <w:rsid w:val="002857BD"/>
    <w:rsid w:val="00285AC0"/>
    <w:rsid w:val="002862BC"/>
    <w:rsid w:val="00286424"/>
    <w:rsid w:val="002867E4"/>
    <w:rsid w:val="0028684C"/>
    <w:rsid w:val="00286C9E"/>
    <w:rsid w:val="002872D2"/>
    <w:rsid w:val="0028765C"/>
    <w:rsid w:val="00287806"/>
    <w:rsid w:val="00287C41"/>
    <w:rsid w:val="00290210"/>
    <w:rsid w:val="00290318"/>
    <w:rsid w:val="00290456"/>
    <w:rsid w:val="00290518"/>
    <w:rsid w:val="0029058C"/>
    <w:rsid w:val="002909AB"/>
    <w:rsid w:val="00290FDF"/>
    <w:rsid w:val="0029162D"/>
    <w:rsid w:val="0029185B"/>
    <w:rsid w:val="00291B85"/>
    <w:rsid w:val="00291E20"/>
    <w:rsid w:val="002920E0"/>
    <w:rsid w:val="00292151"/>
    <w:rsid w:val="002929E1"/>
    <w:rsid w:val="00292B27"/>
    <w:rsid w:val="00292DE3"/>
    <w:rsid w:val="002931AD"/>
    <w:rsid w:val="0029367B"/>
    <w:rsid w:val="00293E14"/>
    <w:rsid w:val="002940B9"/>
    <w:rsid w:val="002940DF"/>
    <w:rsid w:val="0029434C"/>
    <w:rsid w:val="002946AD"/>
    <w:rsid w:val="002946F8"/>
    <w:rsid w:val="00294A77"/>
    <w:rsid w:val="00294B88"/>
    <w:rsid w:val="00294E01"/>
    <w:rsid w:val="00294FBE"/>
    <w:rsid w:val="0029562B"/>
    <w:rsid w:val="00295D26"/>
    <w:rsid w:val="00295D44"/>
    <w:rsid w:val="0029600B"/>
    <w:rsid w:val="002961F9"/>
    <w:rsid w:val="00296238"/>
    <w:rsid w:val="0029647F"/>
    <w:rsid w:val="0029655F"/>
    <w:rsid w:val="002975D2"/>
    <w:rsid w:val="00297BFC"/>
    <w:rsid w:val="00297C2E"/>
    <w:rsid w:val="00297DBF"/>
    <w:rsid w:val="00297F62"/>
    <w:rsid w:val="002A05ED"/>
    <w:rsid w:val="002A1083"/>
    <w:rsid w:val="002A25C8"/>
    <w:rsid w:val="002A2770"/>
    <w:rsid w:val="002A2AFD"/>
    <w:rsid w:val="002A315E"/>
    <w:rsid w:val="002A32FA"/>
    <w:rsid w:val="002A34DF"/>
    <w:rsid w:val="002A36F5"/>
    <w:rsid w:val="002A3FBA"/>
    <w:rsid w:val="002A4704"/>
    <w:rsid w:val="002A4C31"/>
    <w:rsid w:val="002A500F"/>
    <w:rsid w:val="002A50E4"/>
    <w:rsid w:val="002A513A"/>
    <w:rsid w:val="002A625B"/>
    <w:rsid w:val="002A6390"/>
    <w:rsid w:val="002A67C9"/>
    <w:rsid w:val="002A73D5"/>
    <w:rsid w:val="002A7526"/>
    <w:rsid w:val="002B059D"/>
    <w:rsid w:val="002B14AE"/>
    <w:rsid w:val="002B1FF0"/>
    <w:rsid w:val="002B2611"/>
    <w:rsid w:val="002B27CB"/>
    <w:rsid w:val="002B2981"/>
    <w:rsid w:val="002B304E"/>
    <w:rsid w:val="002B36A8"/>
    <w:rsid w:val="002B3794"/>
    <w:rsid w:val="002B3B99"/>
    <w:rsid w:val="002B3D39"/>
    <w:rsid w:val="002B3FE3"/>
    <w:rsid w:val="002B5215"/>
    <w:rsid w:val="002B5D02"/>
    <w:rsid w:val="002B5E67"/>
    <w:rsid w:val="002B6AFC"/>
    <w:rsid w:val="002B7526"/>
    <w:rsid w:val="002C0AE4"/>
    <w:rsid w:val="002C0B93"/>
    <w:rsid w:val="002C0DA8"/>
    <w:rsid w:val="002C1474"/>
    <w:rsid w:val="002C1A67"/>
    <w:rsid w:val="002C1C45"/>
    <w:rsid w:val="002C291F"/>
    <w:rsid w:val="002C2AF9"/>
    <w:rsid w:val="002C3905"/>
    <w:rsid w:val="002C4A8C"/>
    <w:rsid w:val="002C4B41"/>
    <w:rsid w:val="002C4EE8"/>
    <w:rsid w:val="002C519D"/>
    <w:rsid w:val="002C5B42"/>
    <w:rsid w:val="002C5DC8"/>
    <w:rsid w:val="002C6490"/>
    <w:rsid w:val="002C649B"/>
    <w:rsid w:val="002C6708"/>
    <w:rsid w:val="002C6799"/>
    <w:rsid w:val="002D0647"/>
    <w:rsid w:val="002D118A"/>
    <w:rsid w:val="002D12D4"/>
    <w:rsid w:val="002D2031"/>
    <w:rsid w:val="002D2449"/>
    <w:rsid w:val="002D2C0A"/>
    <w:rsid w:val="002D2C50"/>
    <w:rsid w:val="002D409E"/>
    <w:rsid w:val="002D40F7"/>
    <w:rsid w:val="002D43DD"/>
    <w:rsid w:val="002D44F1"/>
    <w:rsid w:val="002D48D6"/>
    <w:rsid w:val="002D4AE7"/>
    <w:rsid w:val="002D54C5"/>
    <w:rsid w:val="002D5D75"/>
    <w:rsid w:val="002D5E63"/>
    <w:rsid w:val="002D6664"/>
    <w:rsid w:val="002D6F37"/>
    <w:rsid w:val="002D76D6"/>
    <w:rsid w:val="002E00CE"/>
    <w:rsid w:val="002E02F9"/>
    <w:rsid w:val="002E06FF"/>
    <w:rsid w:val="002E076E"/>
    <w:rsid w:val="002E083A"/>
    <w:rsid w:val="002E0AC6"/>
    <w:rsid w:val="002E0AD2"/>
    <w:rsid w:val="002E1E49"/>
    <w:rsid w:val="002E2230"/>
    <w:rsid w:val="002E28B2"/>
    <w:rsid w:val="002E49D6"/>
    <w:rsid w:val="002E4B29"/>
    <w:rsid w:val="002E52EF"/>
    <w:rsid w:val="002E560A"/>
    <w:rsid w:val="002E5F0C"/>
    <w:rsid w:val="002E6F6A"/>
    <w:rsid w:val="002E71E1"/>
    <w:rsid w:val="002F00EF"/>
    <w:rsid w:val="002F0CA9"/>
    <w:rsid w:val="002F1165"/>
    <w:rsid w:val="002F16A2"/>
    <w:rsid w:val="002F16C6"/>
    <w:rsid w:val="002F1967"/>
    <w:rsid w:val="002F19C4"/>
    <w:rsid w:val="002F2048"/>
    <w:rsid w:val="002F2412"/>
    <w:rsid w:val="002F28E2"/>
    <w:rsid w:val="002F2C99"/>
    <w:rsid w:val="002F34CA"/>
    <w:rsid w:val="002F4429"/>
    <w:rsid w:val="002F454E"/>
    <w:rsid w:val="002F529E"/>
    <w:rsid w:val="002F555F"/>
    <w:rsid w:val="002F5790"/>
    <w:rsid w:val="002F58F7"/>
    <w:rsid w:val="002F5FDE"/>
    <w:rsid w:val="002F619D"/>
    <w:rsid w:val="002F624F"/>
    <w:rsid w:val="002F7046"/>
    <w:rsid w:val="002F7370"/>
    <w:rsid w:val="002F744D"/>
    <w:rsid w:val="002F7B8D"/>
    <w:rsid w:val="002F7C4F"/>
    <w:rsid w:val="002F7E31"/>
    <w:rsid w:val="002F7E32"/>
    <w:rsid w:val="002F7F40"/>
    <w:rsid w:val="00300047"/>
    <w:rsid w:val="003001CF"/>
    <w:rsid w:val="00300A39"/>
    <w:rsid w:val="00301812"/>
    <w:rsid w:val="00301B8C"/>
    <w:rsid w:val="00301E4D"/>
    <w:rsid w:val="003020B4"/>
    <w:rsid w:val="00302D29"/>
    <w:rsid w:val="00303362"/>
    <w:rsid w:val="00303C6F"/>
    <w:rsid w:val="00304027"/>
    <w:rsid w:val="00304A21"/>
    <w:rsid w:val="003052EF"/>
    <w:rsid w:val="00305349"/>
    <w:rsid w:val="00305B7E"/>
    <w:rsid w:val="0030663A"/>
    <w:rsid w:val="0030692B"/>
    <w:rsid w:val="00306CDD"/>
    <w:rsid w:val="00306D8E"/>
    <w:rsid w:val="003075A6"/>
    <w:rsid w:val="00310B5B"/>
    <w:rsid w:val="00311185"/>
    <w:rsid w:val="00311821"/>
    <w:rsid w:val="0031191F"/>
    <w:rsid w:val="00311991"/>
    <w:rsid w:val="00311A0C"/>
    <w:rsid w:val="003120C8"/>
    <w:rsid w:val="0031253D"/>
    <w:rsid w:val="00312637"/>
    <w:rsid w:val="00312DB9"/>
    <w:rsid w:val="00312EAE"/>
    <w:rsid w:val="00312F9A"/>
    <w:rsid w:val="003137B2"/>
    <w:rsid w:val="00313AF3"/>
    <w:rsid w:val="00313F5D"/>
    <w:rsid w:val="00313FCA"/>
    <w:rsid w:val="003145D7"/>
    <w:rsid w:val="00314BEF"/>
    <w:rsid w:val="00315930"/>
    <w:rsid w:val="00315B29"/>
    <w:rsid w:val="003166FE"/>
    <w:rsid w:val="00316D15"/>
    <w:rsid w:val="00316ECD"/>
    <w:rsid w:val="00317090"/>
    <w:rsid w:val="003170AA"/>
    <w:rsid w:val="00317270"/>
    <w:rsid w:val="00317FAD"/>
    <w:rsid w:val="00320153"/>
    <w:rsid w:val="0032015F"/>
    <w:rsid w:val="003204A1"/>
    <w:rsid w:val="0032081D"/>
    <w:rsid w:val="00320D6F"/>
    <w:rsid w:val="003215BA"/>
    <w:rsid w:val="003217BD"/>
    <w:rsid w:val="00321F65"/>
    <w:rsid w:val="00322321"/>
    <w:rsid w:val="003225DF"/>
    <w:rsid w:val="00322EBC"/>
    <w:rsid w:val="00323874"/>
    <w:rsid w:val="003243CB"/>
    <w:rsid w:val="00324621"/>
    <w:rsid w:val="00324B4F"/>
    <w:rsid w:val="00325598"/>
    <w:rsid w:val="003257EC"/>
    <w:rsid w:val="00325DFC"/>
    <w:rsid w:val="00325FAE"/>
    <w:rsid w:val="00326368"/>
    <w:rsid w:val="00326820"/>
    <w:rsid w:val="00326A32"/>
    <w:rsid w:val="00326D75"/>
    <w:rsid w:val="00327533"/>
    <w:rsid w:val="003278A1"/>
    <w:rsid w:val="00330985"/>
    <w:rsid w:val="00330C74"/>
    <w:rsid w:val="00330C7E"/>
    <w:rsid w:val="00330F9D"/>
    <w:rsid w:val="00331018"/>
    <w:rsid w:val="0033134F"/>
    <w:rsid w:val="00331B9D"/>
    <w:rsid w:val="0033231B"/>
    <w:rsid w:val="00332452"/>
    <w:rsid w:val="00332619"/>
    <w:rsid w:val="0033269F"/>
    <w:rsid w:val="00332B21"/>
    <w:rsid w:val="00332DAA"/>
    <w:rsid w:val="003331BE"/>
    <w:rsid w:val="0033329F"/>
    <w:rsid w:val="0033386C"/>
    <w:rsid w:val="00333E28"/>
    <w:rsid w:val="00334666"/>
    <w:rsid w:val="003348D7"/>
    <w:rsid w:val="003349C1"/>
    <w:rsid w:val="00334D81"/>
    <w:rsid w:val="00335086"/>
    <w:rsid w:val="003351C8"/>
    <w:rsid w:val="003358CC"/>
    <w:rsid w:val="003359C1"/>
    <w:rsid w:val="00335C49"/>
    <w:rsid w:val="00335CF8"/>
    <w:rsid w:val="003362EB"/>
    <w:rsid w:val="00336E4C"/>
    <w:rsid w:val="00336E69"/>
    <w:rsid w:val="003374B1"/>
    <w:rsid w:val="00337995"/>
    <w:rsid w:val="00337BE6"/>
    <w:rsid w:val="00340059"/>
    <w:rsid w:val="003402A4"/>
    <w:rsid w:val="003402E6"/>
    <w:rsid w:val="003403E0"/>
    <w:rsid w:val="003409AC"/>
    <w:rsid w:val="00340CB8"/>
    <w:rsid w:val="0034141B"/>
    <w:rsid w:val="003418B0"/>
    <w:rsid w:val="00341AB5"/>
    <w:rsid w:val="00341C2F"/>
    <w:rsid w:val="0034202C"/>
    <w:rsid w:val="003423A5"/>
    <w:rsid w:val="0034241D"/>
    <w:rsid w:val="003424D1"/>
    <w:rsid w:val="0034299A"/>
    <w:rsid w:val="00342D66"/>
    <w:rsid w:val="00343088"/>
    <w:rsid w:val="00343556"/>
    <w:rsid w:val="00343758"/>
    <w:rsid w:val="00343A54"/>
    <w:rsid w:val="00343E35"/>
    <w:rsid w:val="00343F5A"/>
    <w:rsid w:val="0034428E"/>
    <w:rsid w:val="003442DB"/>
    <w:rsid w:val="0034449C"/>
    <w:rsid w:val="00344578"/>
    <w:rsid w:val="00344CDC"/>
    <w:rsid w:val="00345366"/>
    <w:rsid w:val="003453DB"/>
    <w:rsid w:val="00345738"/>
    <w:rsid w:val="003457EF"/>
    <w:rsid w:val="00345FB7"/>
    <w:rsid w:val="003465FB"/>
    <w:rsid w:val="0034665B"/>
    <w:rsid w:val="00346C69"/>
    <w:rsid w:val="003470E8"/>
    <w:rsid w:val="003471FD"/>
    <w:rsid w:val="00347558"/>
    <w:rsid w:val="00350267"/>
    <w:rsid w:val="00350E22"/>
    <w:rsid w:val="00350F69"/>
    <w:rsid w:val="00351C62"/>
    <w:rsid w:val="003521FB"/>
    <w:rsid w:val="003522A0"/>
    <w:rsid w:val="0035254C"/>
    <w:rsid w:val="0035280E"/>
    <w:rsid w:val="00352E6A"/>
    <w:rsid w:val="0035353B"/>
    <w:rsid w:val="003536DB"/>
    <w:rsid w:val="00353F61"/>
    <w:rsid w:val="003546D2"/>
    <w:rsid w:val="00354CF7"/>
    <w:rsid w:val="00356DB7"/>
    <w:rsid w:val="00357376"/>
    <w:rsid w:val="00357C41"/>
    <w:rsid w:val="00360064"/>
    <w:rsid w:val="003601EB"/>
    <w:rsid w:val="0036063E"/>
    <w:rsid w:val="00360A6F"/>
    <w:rsid w:val="00360AB8"/>
    <w:rsid w:val="00361357"/>
    <w:rsid w:val="00361880"/>
    <w:rsid w:val="003618EE"/>
    <w:rsid w:val="00361977"/>
    <w:rsid w:val="00361E27"/>
    <w:rsid w:val="0036267B"/>
    <w:rsid w:val="00362D99"/>
    <w:rsid w:val="00363EB1"/>
    <w:rsid w:val="00364684"/>
    <w:rsid w:val="00364922"/>
    <w:rsid w:val="00364B54"/>
    <w:rsid w:val="003657D7"/>
    <w:rsid w:val="00365E84"/>
    <w:rsid w:val="00366653"/>
    <w:rsid w:val="003666EB"/>
    <w:rsid w:val="00367391"/>
    <w:rsid w:val="003673B1"/>
    <w:rsid w:val="00367870"/>
    <w:rsid w:val="00367D71"/>
    <w:rsid w:val="003700C7"/>
    <w:rsid w:val="003706A5"/>
    <w:rsid w:val="00371C9D"/>
    <w:rsid w:val="00371D89"/>
    <w:rsid w:val="0037216A"/>
    <w:rsid w:val="0037222B"/>
    <w:rsid w:val="0037296C"/>
    <w:rsid w:val="00372E58"/>
    <w:rsid w:val="00372F78"/>
    <w:rsid w:val="0037303B"/>
    <w:rsid w:val="003732CE"/>
    <w:rsid w:val="00373A9B"/>
    <w:rsid w:val="00373ECE"/>
    <w:rsid w:val="0037406C"/>
    <w:rsid w:val="0037417F"/>
    <w:rsid w:val="003741FB"/>
    <w:rsid w:val="0037467D"/>
    <w:rsid w:val="003750CE"/>
    <w:rsid w:val="00375294"/>
    <w:rsid w:val="00375845"/>
    <w:rsid w:val="00376149"/>
    <w:rsid w:val="0037676D"/>
    <w:rsid w:val="00376C67"/>
    <w:rsid w:val="00376FA7"/>
    <w:rsid w:val="003771D2"/>
    <w:rsid w:val="00377448"/>
    <w:rsid w:val="00377572"/>
    <w:rsid w:val="003775A9"/>
    <w:rsid w:val="00377BA5"/>
    <w:rsid w:val="00377BCE"/>
    <w:rsid w:val="00380A90"/>
    <w:rsid w:val="00381123"/>
    <w:rsid w:val="003817F9"/>
    <w:rsid w:val="00381888"/>
    <w:rsid w:val="0038206D"/>
    <w:rsid w:val="0038258D"/>
    <w:rsid w:val="0038357D"/>
    <w:rsid w:val="0038400A"/>
    <w:rsid w:val="00384652"/>
    <w:rsid w:val="00384745"/>
    <w:rsid w:val="003849E9"/>
    <w:rsid w:val="003852DB"/>
    <w:rsid w:val="00386E3D"/>
    <w:rsid w:val="00387127"/>
    <w:rsid w:val="00390297"/>
    <w:rsid w:val="003913AD"/>
    <w:rsid w:val="00391841"/>
    <w:rsid w:val="003919AD"/>
    <w:rsid w:val="00391A7D"/>
    <w:rsid w:val="00392395"/>
    <w:rsid w:val="003924DF"/>
    <w:rsid w:val="00392F13"/>
    <w:rsid w:val="003946C2"/>
    <w:rsid w:val="00394C89"/>
    <w:rsid w:val="0039540A"/>
    <w:rsid w:val="00395DC0"/>
    <w:rsid w:val="00396D66"/>
    <w:rsid w:val="0039731D"/>
    <w:rsid w:val="003A0281"/>
    <w:rsid w:val="003A07A9"/>
    <w:rsid w:val="003A0D73"/>
    <w:rsid w:val="003A1109"/>
    <w:rsid w:val="003A1757"/>
    <w:rsid w:val="003A1B43"/>
    <w:rsid w:val="003A2A59"/>
    <w:rsid w:val="003A3307"/>
    <w:rsid w:val="003A39E8"/>
    <w:rsid w:val="003A3E25"/>
    <w:rsid w:val="003A4871"/>
    <w:rsid w:val="003A4C78"/>
    <w:rsid w:val="003A4F03"/>
    <w:rsid w:val="003A511C"/>
    <w:rsid w:val="003A5536"/>
    <w:rsid w:val="003A554D"/>
    <w:rsid w:val="003A5F9B"/>
    <w:rsid w:val="003A663A"/>
    <w:rsid w:val="003A6E11"/>
    <w:rsid w:val="003A7467"/>
    <w:rsid w:val="003A7750"/>
    <w:rsid w:val="003B0E6E"/>
    <w:rsid w:val="003B121D"/>
    <w:rsid w:val="003B2396"/>
    <w:rsid w:val="003B26A5"/>
    <w:rsid w:val="003B2B0B"/>
    <w:rsid w:val="003B3436"/>
    <w:rsid w:val="003B3953"/>
    <w:rsid w:val="003B3A5E"/>
    <w:rsid w:val="003B3DAB"/>
    <w:rsid w:val="003B420E"/>
    <w:rsid w:val="003B44D9"/>
    <w:rsid w:val="003B47B1"/>
    <w:rsid w:val="003B4F66"/>
    <w:rsid w:val="003B502F"/>
    <w:rsid w:val="003B5B75"/>
    <w:rsid w:val="003B5DC4"/>
    <w:rsid w:val="003B6166"/>
    <w:rsid w:val="003B62E5"/>
    <w:rsid w:val="003B6501"/>
    <w:rsid w:val="003B681B"/>
    <w:rsid w:val="003B77F7"/>
    <w:rsid w:val="003C017D"/>
    <w:rsid w:val="003C0588"/>
    <w:rsid w:val="003C0BE2"/>
    <w:rsid w:val="003C0DCB"/>
    <w:rsid w:val="003C1C7E"/>
    <w:rsid w:val="003C22DC"/>
    <w:rsid w:val="003C2363"/>
    <w:rsid w:val="003C2AC0"/>
    <w:rsid w:val="003C2F47"/>
    <w:rsid w:val="003C357D"/>
    <w:rsid w:val="003C3DE7"/>
    <w:rsid w:val="003C47F3"/>
    <w:rsid w:val="003C4B50"/>
    <w:rsid w:val="003C4FA5"/>
    <w:rsid w:val="003C5746"/>
    <w:rsid w:val="003C6260"/>
    <w:rsid w:val="003C6416"/>
    <w:rsid w:val="003C67D9"/>
    <w:rsid w:val="003C688A"/>
    <w:rsid w:val="003C69A9"/>
    <w:rsid w:val="003C6E51"/>
    <w:rsid w:val="003C71D4"/>
    <w:rsid w:val="003C7A83"/>
    <w:rsid w:val="003C7A92"/>
    <w:rsid w:val="003C7FE6"/>
    <w:rsid w:val="003D00A1"/>
    <w:rsid w:val="003D0196"/>
    <w:rsid w:val="003D0423"/>
    <w:rsid w:val="003D0A1B"/>
    <w:rsid w:val="003D1302"/>
    <w:rsid w:val="003D1563"/>
    <w:rsid w:val="003D15C9"/>
    <w:rsid w:val="003D1EB9"/>
    <w:rsid w:val="003D205F"/>
    <w:rsid w:val="003D22EA"/>
    <w:rsid w:val="003D2371"/>
    <w:rsid w:val="003D2BA3"/>
    <w:rsid w:val="003D2E0D"/>
    <w:rsid w:val="003D3D65"/>
    <w:rsid w:val="003D3F50"/>
    <w:rsid w:val="003D4194"/>
    <w:rsid w:val="003D4400"/>
    <w:rsid w:val="003D4B7C"/>
    <w:rsid w:val="003D4CC9"/>
    <w:rsid w:val="003D50F5"/>
    <w:rsid w:val="003D5486"/>
    <w:rsid w:val="003D61EF"/>
    <w:rsid w:val="003D6252"/>
    <w:rsid w:val="003D69E9"/>
    <w:rsid w:val="003D73F8"/>
    <w:rsid w:val="003D74B6"/>
    <w:rsid w:val="003E07AD"/>
    <w:rsid w:val="003E0C1B"/>
    <w:rsid w:val="003E0ED0"/>
    <w:rsid w:val="003E1674"/>
    <w:rsid w:val="003E1C32"/>
    <w:rsid w:val="003E2D76"/>
    <w:rsid w:val="003E330E"/>
    <w:rsid w:val="003E3D13"/>
    <w:rsid w:val="003E3FD6"/>
    <w:rsid w:val="003E412E"/>
    <w:rsid w:val="003E41EA"/>
    <w:rsid w:val="003E44B7"/>
    <w:rsid w:val="003E47B7"/>
    <w:rsid w:val="003E4AB5"/>
    <w:rsid w:val="003E4D44"/>
    <w:rsid w:val="003E56DD"/>
    <w:rsid w:val="003E5DE1"/>
    <w:rsid w:val="003E60D9"/>
    <w:rsid w:val="003E65D7"/>
    <w:rsid w:val="003E6663"/>
    <w:rsid w:val="003E6F61"/>
    <w:rsid w:val="003E776D"/>
    <w:rsid w:val="003E78FF"/>
    <w:rsid w:val="003E7D93"/>
    <w:rsid w:val="003E7E2E"/>
    <w:rsid w:val="003E7F39"/>
    <w:rsid w:val="003F02B2"/>
    <w:rsid w:val="003F052C"/>
    <w:rsid w:val="003F0587"/>
    <w:rsid w:val="003F0BFA"/>
    <w:rsid w:val="003F0CF6"/>
    <w:rsid w:val="003F189B"/>
    <w:rsid w:val="003F18CB"/>
    <w:rsid w:val="003F19E5"/>
    <w:rsid w:val="003F1BB3"/>
    <w:rsid w:val="003F1D11"/>
    <w:rsid w:val="003F20CB"/>
    <w:rsid w:val="003F2132"/>
    <w:rsid w:val="003F2220"/>
    <w:rsid w:val="003F22F6"/>
    <w:rsid w:val="003F2D17"/>
    <w:rsid w:val="003F3932"/>
    <w:rsid w:val="003F443C"/>
    <w:rsid w:val="003F49F7"/>
    <w:rsid w:val="003F4C30"/>
    <w:rsid w:val="003F4DBF"/>
    <w:rsid w:val="003F4EBF"/>
    <w:rsid w:val="003F511B"/>
    <w:rsid w:val="003F540F"/>
    <w:rsid w:val="003F60FA"/>
    <w:rsid w:val="003F6201"/>
    <w:rsid w:val="003F6287"/>
    <w:rsid w:val="003F72A8"/>
    <w:rsid w:val="003F7311"/>
    <w:rsid w:val="003F7831"/>
    <w:rsid w:val="003F7941"/>
    <w:rsid w:val="003F7F5A"/>
    <w:rsid w:val="004006D9"/>
    <w:rsid w:val="00400C04"/>
    <w:rsid w:val="00401184"/>
    <w:rsid w:val="0040124E"/>
    <w:rsid w:val="004018C9"/>
    <w:rsid w:val="00401967"/>
    <w:rsid w:val="00401CA1"/>
    <w:rsid w:val="004023B6"/>
    <w:rsid w:val="00402E11"/>
    <w:rsid w:val="004037E3"/>
    <w:rsid w:val="0040491A"/>
    <w:rsid w:val="00404F98"/>
    <w:rsid w:val="00405115"/>
    <w:rsid w:val="004052AA"/>
    <w:rsid w:val="00405E7A"/>
    <w:rsid w:val="00406848"/>
    <w:rsid w:val="00406868"/>
    <w:rsid w:val="00406C37"/>
    <w:rsid w:val="00407040"/>
    <w:rsid w:val="004075D0"/>
    <w:rsid w:val="00410042"/>
    <w:rsid w:val="0041059E"/>
    <w:rsid w:val="00410B4D"/>
    <w:rsid w:val="004119D4"/>
    <w:rsid w:val="00411B0D"/>
    <w:rsid w:val="00411CD8"/>
    <w:rsid w:val="004126A1"/>
    <w:rsid w:val="00412AB1"/>
    <w:rsid w:val="00414EF4"/>
    <w:rsid w:val="004156B1"/>
    <w:rsid w:val="0041585C"/>
    <w:rsid w:val="00415860"/>
    <w:rsid w:val="00415A4F"/>
    <w:rsid w:val="00415D7C"/>
    <w:rsid w:val="00415F78"/>
    <w:rsid w:val="004161B2"/>
    <w:rsid w:val="0041701F"/>
    <w:rsid w:val="00417258"/>
    <w:rsid w:val="004177D2"/>
    <w:rsid w:val="00417E75"/>
    <w:rsid w:val="004206B5"/>
    <w:rsid w:val="00421248"/>
    <w:rsid w:val="0042137D"/>
    <w:rsid w:val="0042138B"/>
    <w:rsid w:val="00421501"/>
    <w:rsid w:val="00421926"/>
    <w:rsid w:val="00421E06"/>
    <w:rsid w:val="004235E6"/>
    <w:rsid w:val="0042377B"/>
    <w:rsid w:val="00423976"/>
    <w:rsid w:val="00423D4F"/>
    <w:rsid w:val="0042527F"/>
    <w:rsid w:val="004252D8"/>
    <w:rsid w:val="0042552D"/>
    <w:rsid w:val="00425665"/>
    <w:rsid w:val="00425A5E"/>
    <w:rsid w:val="00425E69"/>
    <w:rsid w:val="0042613F"/>
    <w:rsid w:val="00426195"/>
    <w:rsid w:val="00426260"/>
    <w:rsid w:val="00426302"/>
    <w:rsid w:val="0042693E"/>
    <w:rsid w:val="00427C09"/>
    <w:rsid w:val="00427C14"/>
    <w:rsid w:val="00427D99"/>
    <w:rsid w:val="0043005A"/>
    <w:rsid w:val="00430161"/>
    <w:rsid w:val="00430A38"/>
    <w:rsid w:val="0043191F"/>
    <w:rsid w:val="00431E9C"/>
    <w:rsid w:val="004323C5"/>
    <w:rsid w:val="00432885"/>
    <w:rsid w:val="00432EC8"/>
    <w:rsid w:val="004336E1"/>
    <w:rsid w:val="00433FF2"/>
    <w:rsid w:val="0043415D"/>
    <w:rsid w:val="004341B1"/>
    <w:rsid w:val="00434A7C"/>
    <w:rsid w:val="00434FEF"/>
    <w:rsid w:val="004355E4"/>
    <w:rsid w:val="00435F05"/>
    <w:rsid w:val="00436490"/>
    <w:rsid w:val="00436CC0"/>
    <w:rsid w:val="00436D32"/>
    <w:rsid w:val="00437137"/>
    <w:rsid w:val="004376F8"/>
    <w:rsid w:val="0044011C"/>
    <w:rsid w:val="004406E3"/>
    <w:rsid w:val="00440BD3"/>
    <w:rsid w:val="00440C90"/>
    <w:rsid w:val="00440EF5"/>
    <w:rsid w:val="00441086"/>
    <w:rsid w:val="0044131F"/>
    <w:rsid w:val="004419F3"/>
    <w:rsid w:val="00442289"/>
    <w:rsid w:val="004424D2"/>
    <w:rsid w:val="004429DE"/>
    <w:rsid w:val="00442A12"/>
    <w:rsid w:val="00442F1B"/>
    <w:rsid w:val="004434EB"/>
    <w:rsid w:val="004435D1"/>
    <w:rsid w:val="00443DDB"/>
    <w:rsid w:val="00443E11"/>
    <w:rsid w:val="004440E4"/>
    <w:rsid w:val="00444320"/>
    <w:rsid w:val="00444417"/>
    <w:rsid w:val="004447EA"/>
    <w:rsid w:val="004449D6"/>
    <w:rsid w:val="00445385"/>
    <w:rsid w:val="00445538"/>
    <w:rsid w:val="00447A54"/>
    <w:rsid w:val="00447EAA"/>
    <w:rsid w:val="00447F08"/>
    <w:rsid w:val="004509A8"/>
    <w:rsid w:val="00450F27"/>
    <w:rsid w:val="00453A1E"/>
    <w:rsid w:val="00453D44"/>
    <w:rsid w:val="00454940"/>
    <w:rsid w:val="00455369"/>
    <w:rsid w:val="00457085"/>
    <w:rsid w:val="00457408"/>
    <w:rsid w:val="00457E27"/>
    <w:rsid w:val="004608BD"/>
    <w:rsid w:val="00460C99"/>
    <w:rsid w:val="00461914"/>
    <w:rsid w:val="00461AA2"/>
    <w:rsid w:val="00462204"/>
    <w:rsid w:val="004623BC"/>
    <w:rsid w:val="004627BA"/>
    <w:rsid w:val="00463084"/>
    <w:rsid w:val="0046378D"/>
    <w:rsid w:val="0046385E"/>
    <w:rsid w:val="004638B6"/>
    <w:rsid w:val="00463F00"/>
    <w:rsid w:val="00464C56"/>
    <w:rsid w:val="00465E99"/>
    <w:rsid w:val="00465EBE"/>
    <w:rsid w:val="00466D1F"/>
    <w:rsid w:val="00466FC3"/>
    <w:rsid w:val="00470102"/>
    <w:rsid w:val="0047051F"/>
    <w:rsid w:val="0047119C"/>
    <w:rsid w:val="00471444"/>
    <w:rsid w:val="00471BCC"/>
    <w:rsid w:val="00473175"/>
    <w:rsid w:val="004732F7"/>
    <w:rsid w:val="00473E32"/>
    <w:rsid w:val="00474268"/>
    <w:rsid w:val="004743C9"/>
    <w:rsid w:val="004744C1"/>
    <w:rsid w:val="00474C18"/>
    <w:rsid w:val="00474EEB"/>
    <w:rsid w:val="00475CEF"/>
    <w:rsid w:val="00475D83"/>
    <w:rsid w:val="00476430"/>
    <w:rsid w:val="00476980"/>
    <w:rsid w:val="004772D9"/>
    <w:rsid w:val="00480C5E"/>
    <w:rsid w:val="00481B59"/>
    <w:rsid w:val="00481CFD"/>
    <w:rsid w:val="00481DCC"/>
    <w:rsid w:val="00481F9A"/>
    <w:rsid w:val="00482EF2"/>
    <w:rsid w:val="00482F6F"/>
    <w:rsid w:val="00483B19"/>
    <w:rsid w:val="00483B2C"/>
    <w:rsid w:val="00484062"/>
    <w:rsid w:val="004842DB"/>
    <w:rsid w:val="004842E2"/>
    <w:rsid w:val="00485067"/>
    <w:rsid w:val="004851AC"/>
    <w:rsid w:val="00485574"/>
    <w:rsid w:val="00485BC2"/>
    <w:rsid w:val="00485C38"/>
    <w:rsid w:val="004860C9"/>
    <w:rsid w:val="004862EF"/>
    <w:rsid w:val="00486364"/>
    <w:rsid w:val="004875DB"/>
    <w:rsid w:val="0048783F"/>
    <w:rsid w:val="00487B8A"/>
    <w:rsid w:val="00487E7F"/>
    <w:rsid w:val="004905FF"/>
    <w:rsid w:val="00490760"/>
    <w:rsid w:val="00490963"/>
    <w:rsid w:val="00490B78"/>
    <w:rsid w:val="00490C7B"/>
    <w:rsid w:val="00490E2E"/>
    <w:rsid w:val="00490E8A"/>
    <w:rsid w:val="00490F4D"/>
    <w:rsid w:val="00491181"/>
    <w:rsid w:val="0049135A"/>
    <w:rsid w:val="00491506"/>
    <w:rsid w:val="00491868"/>
    <w:rsid w:val="00491F37"/>
    <w:rsid w:val="00492F02"/>
    <w:rsid w:val="004934D2"/>
    <w:rsid w:val="004935BE"/>
    <w:rsid w:val="0049373F"/>
    <w:rsid w:val="00495CA9"/>
    <w:rsid w:val="00495E2D"/>
    <w:rsid w:val="00496487"/>
    <w:rsid w:val="00496BA5"/>
    <w:rsid w:val="00496F73"/>
    <w:rsid w:val="004974C9"/>
    <w:rsid w:val="00497565"/>
    <w:rsid w:val="004A0F25"/>
    <w:rsid w:val="004A152E"/>
    <w:rsid w:val="004A235D"/>
    <w:rsid w:val="004A353F"/>
    <w:rsid w:val="004A36BB"/>
    <w:rsid w:val="004A3ACD"/>
    <w:rsid w:val="004A42D4"/>
    <w:rsid w:val="004A4B46"/>
    <w:rsid w:val="004A4DC3"/>
    <w:rsid w:val="004A4F4D"/>
    <w:rsid w:val="004A5170"/>
    <w:rsid w:val="004A7761"/>
    <w:rsid w:val="004A78FB"/>
    <w:rsid w:val="004B049E"/>
    <w:rsid w:val="004B0C24"/>
    <w:rsid w:val="004B20FC"/>
    <w:rsid w:val="004B2C1F"/>
    <w:rsid w:val="004B2E05"/>
    <w:rsid w:val="004B2E3B"/>
    <w:rsid w:val="004B2EC0"/>
    <w:rsid w:val="004B3414"/>
    <w:rsid w:val="004B3A56"/>
    <w:rsid w:val="004B3B1D"/>
    <w:rsid w:val="004B433D"/>
    <w:rsid w:val="004B44FE"/>
    <w:rsid w:val="004B4B00"/>
    <w:rsid w:val="004B4D6F"/>
    <w:rsid w:val="004B4DF6"/>
    <w:rsid w:val="004B5428"/>
    <w:rsid w:val="004B6804"/>
    <w:rsid w:val="004B69A7"/>
    <w:rsid w:val="004B72FA"/>
    <w:rsid w:val="004B7609"/>
    <w:rsid w:val="004C00F8"/>
    <w:rsid w:val="004C0187"/>
    <w:rsid w:val="004C0357"/>
    <w:rsid w:val="004C08C6"/>
    <w:rsid w:val="004C0F4E"/>
    <w:rsid w:val="004C13C0"/>
    <w:rsid w:val="004C1697"/>
    <w:rsid w:val="004C1955"/>
    <w:rsid w:val="004C1C78"/>
    <w:rsid w:val="004C1E1D"/>
    <w:rsid w:val="004C24BF"/>
    <w:rsid w:val="004C2791"/>
    <w:rsid w:val="004C330D"/>
    <w:rsid w:val="004C3906"/>
    <w:rsid w:val="004C39AF"/>
    <w:rsid w:val="004C4222"/>
    <w:rsid w:val="004C4E1D"/>
    <w:rsid w:val="004C5247"/>
    <w:rsid w:val="004C5485"/>
    <w:rsid w:val="004C5594"/>
    <w:rsid w:val="004C5799"/>
    <w:rsid w:val="004C639A"/>
    <w:rsid w:val="004C672D"/>
    <w:rsid w:val="004C672E"/>
    <w:rsid w:val="004C68A1"/>
    <w:rsid w:val="004C68F7"/>
    <w:rsid w:val="004C6F54"/>
    <w:rsid w:val="004C6FD6"/>
    <w:rsid w:val="004C79D8"/>
    <w:rsid w:val="004C7AF9"/>
    <w:rsid w:val="004C7D4E"/>
    <w:rsid w:val="004D0036"/>
    <w:rsid w:val="004D0404"/>
    <w:rsid w:val="004D0A7E"/>
    <w:rsid w:val="004D11F1"/>
    <w:rsid w:val="004D20F2"/>
    <w:rsid w:val="004D27F8"/>
    <w:rsid w:val="004D2A16"/>
    <w:rsid w:val="004D35AE"/>
    <w:rsid w:val="004D3A09"/>
    <w:rsid w:val="004D3D52"/>
    <w:rsid w:val="004D3D66"/>
    <w:rsid w:val="004D41C0"/>
    <w:rsid w:val="004D42C8"/>
    <w:rsid w:val="004D434D"/>
    <w:rsid w:val="004D475E"/>
    <w:rsid w:val="004D4937"/>
    <w:rsid w:val="004D5245"/>
    <w:rsid w:val="004D589A"/>
    <w:rsid w:val="004D5E57"/>
    <w:rsid w:val="004D6DBF"/>
    <w:rsid w:val="004D7207"/>
    <w:rsid w:val="004D7E62"/>
    <w:rsid w:val="004E05F8"/>
    <w:rsid w:val="004E10C6"/>
    <w:rsid w:val="004E1824"/>
    <w:rsid w:val="004E1FCB"/>
    <w:rsid w:val="004E2673"/>
    <w:rsid w:val="004E36C5"/>
    <w:rsid w:val="004E4789"/>
    <w:rsid w:val="004E4933"/>
    <w:rsid w:val="004E5008"/>
    <w:rsid w:val="004E506A"/>
    <w:rsid w:val="004E5464"/>
    <w:rsid w:val="004E6417"/>
    <w:rsid w:val="004E660A"/>
    <w:rsid w:val="004E68E2"/>
    <w:rsid w:val="004E6CF8"/>
    <w:rsid w:val="004E6D34"/>
    <w:rsid w:val="004E6E75"/>
    <w:rsid w:val="004E7704"/>
    <w:rsid w:val="004E7859"/>
    <w:rsid w:val="004E7DC9"/>
    <w:rsid w:val="004F0C30"/>
    <w:rsid w:val="004F0D21"/>
    <w:rsid w:val="004F0E5A"/>
    <w:rsid w:val="004F10C8"/>
    <w:rsid w:val="004F130A"/>
    <w:rsid w:val="004F1357"/>
    <w:rsid w:val="004F21CD"/>
    <w:rsid w:val="004F2330"/>
    <w:rsid w:val="004F4087"/>
    <w:rsid w:val="004F529B"/>
    <w:rsid w:val="004F56DF"/>
    <w:rsid w:val="004F5C79"/>
    <w:rsid w:val="004F60B0"/>
    <w:rsid w:val="004F64CA"/>
    <w:rsid w:val="004F6C1A"/>
    <w:rsid w:val="00500257"/>
    <w:rsid w:val="00500AF2"/>
    <w:rsid w:val="00500BAD"/>
    <w:rsid w:val="0050100C"/>
    <w:rsid w:val="00501711"/>
    <w:rsid w:val="00501929"/>
    <w:rsid w:val="00502DF1"/>
    <w:rsid w:val="00503BD0"/>
    <w:rsid w:val="005044BE"/>
    <w:rsid w:val="00504845"/>
    <w:rsid w:val="00504A23"/>
    <w:rsid w:val="00504B6A"/>
    <w:rsid w:val="00505366"/>
    <w:rsid w:val="00505871"/>
    <w:rsid w:val="005058E3"/>
    <w:rsid w:val="0050661D"/>
    <w:rsid w:val="00506C51"/>
    <w:rsid w:val="005075EB"/>
    <w:rsid w:val="0050778A"/>
    <w:rsid w:val="00507851"/>
    <w:rsid w:val="00510C35"/>
    <w:rsid w:val="00511395"/>
    <w:rsid w:val="00511513"/>
    <w:rsid w:val="0051162F"/>
    <w:rsid w:val="00511A8F"/>
    <w:rsid w:val="00511CCD"/>
    <w:rsid w:val="00512059"/>
    <w:rsid w:val="00512270"/>
    <w:rsid w:val="00512505"/>
    <w:rsid w:val="005133F4"/>
    <w:rsid w:val="00513AA9"/>
    <w:rsid w:val="00514014"/>
    <w:rsid w:val="0051438B"/>
    <w:rsid w:val="00514FD5"/>
    <w:rsid w:val="00515ACF"/>
    <w:rsid w:val="005162D3"/>
    <w:rsid w:val="00517A95"/>
    <w:rsid w:val="0052036A"/>
    <w:rsid w:val="00520826"/>
    <w:rsid w:val="00520A4F"/>
    <w:rsid w:val="00520C97"/>
    <w:rsid w:val="0052128D"/>
    <w:rsid w:val="00521D2A"/>
    <w:rsid w:val="00521E52"/>
    <w:rsid w:val="00522FFF"/>
    <w:rsid w:val="0052352F"/>
    <w:rsid w:val="00523DBD"/>
    <w:rsid w:val="00523E9A"/>
    <w:rsid w:val="00524138"/>
    <w:rsid w:val="00524668"/>
    <w:rsid w:val="00524B1D"/>
    <w:rsid w:val="00524C4E"/>
    <w:rsid w:val="0052515D"/>
    <w:rsid w:val="00525528"/>
    <w:rsid w:val="00525822"/>
    <w:rsid w:val="00526E00"/>
    <w:rsid w:val="00526FAC"/>
    <w:rsid w:val="00530341"/>
    <w:rsid w:val="0053195F"/>
    <w:rsid w:val="00531990"/>
    <w:rsid w:val="00531EA9"/>
    <w:rsid w:val="005321CF"/>
    <w:rsid w:val="005327D1"/>
    <w:rsid w:val="00533700"/>
    <w:rsid w:val="00533CD5"/>
    <w:rsid w:val="00533F10"/>
    <w:rsid w:val="005344EF"/>
    <w:rsid w:val="005345C8"/>
    <w:rsid w:val="00534904"/>
    <w:rsid w:val="00534D20"/>
    <w:rsid w:val="005358F8"/>
    <w:rsid w:val="005359D2"/>
    <w:rsid w:val="00535D04"/>
    <w:rsid w:val="00536871"/>
    <w:rsid w:val="00536957"/>
    <w:rsid w:val="00536B60"/>
    <w:rsid w:val="00537138"/>
    <w:rsid w:val="00537EF8"/>
    <w:rsid w:val="005400F6"/>
    <w:rsid w:val="00540A69"/>
    <w:rsid w:val="00540B37"/>
    <w:rsid w:val="00540FE1"/>
    <w:rsid w:val="0054136C"/>
    <w:rsid w:val="0054212C"/>
    <w:rsid w:val="005428B7"/>
    <w:rsid w:val="00542CE7"/>
    <w:rsid w:val="00544413"/>
    <w:rsid w:val="0054470B"/>
    <w:rsid w:val="00544F87"/>
    <w:rsid w:val="0054513C"/>
    <w:rsid w:val="005455E3"/>
    <w:rsid w:val="005458C1"/>
    <w:rsid w:val="005458F1"/>
    <w:rsid w:val="005460D6"/>
    <w:rsid w:val="00546467"/>
    <w:rsid w:val="005466F0"/>
    <w:rsid w:val="005469EB"/>
    <w:rsid w:val="00546E47"/>
    <w:rsid w:val="00546F06"/>
    <w:rsid w:val="00547AC7"/>
    <w:rsid w:val="00547D73"/>
    <w:rsid w:val="00550334"/>
    <w:rsid w:val="00550408"/>
    <w:rsid w:val="005505D1"/>
    <w:rsid w:val="00550B75"/>
    <w:rsid w:val="00550CD1"/>
    <w:rsid w:val="00550D03"/>
    <w:rsid w:val="005510F8"/>
    <w:rsid w:val="0055111F"/>
    <w:rsid w:val="00551DE1"/>
    <w:rsid w:val="00552111"/>
    <w:rsid w:val="0055256F"/>
    <w:rsid w:val="005533B6"/>
    <w:rsid w:val="005535B6"/>
    <w:rsid w:val="00553805"/>
    <w:rsid w:val="005538B4"/>
    <w:rsid w:val="00553C5A"/>
    <w:rsid w:val="00554A04"/>
    <w:rsid w:val="00555B20"/>
    <w:rsid w:val="00555CBA"/>
    <w:rsid w:val="0055617C"/>
    <w:rsid w:val="0055646C"/>
    <w:rsid w:val="005568D4"/>
    <w:rsid w:val="005569CA"/>
    <w:rsid w:val="00556BDA"/>
    <w:rsid w:val="0055714E"/>
    <w:rsid w:val="00557917"/>
    <w:rsid w:val="00557B9B"/>
    <w:rsid w:val="00560625"/>
    <w:rsid w:val="005618D5"/>
    <w:rsid w:val="00561929"/>
    <w:rsid w:val="00561D8F"/>
    <w:rsid w:val="005625CA"/>
    <w:rsid w:val="0056285D"/>
    <w:rsid w:val="00562BA2"/>
    <w:rsid w:val="00562E77"/>
    <w:rsid w:val="00563B0B"/>
    <w:rsid w:val="00563B7C"/>
    <w:rsid w:val="00564893"/>
    <w:rsid w:val="00564E7C"/>
    <w:rsid w:val="00565345"/>
    <w:rsid w:val="00565ADC"/>
    <w:rsid w:val="00565D88"/>
    <w:rsid w:val="0056610B"/>
    <w:rsid w:val="005661A3"/>
    <w:rsid w:val="00566F02"/>
    <w:rsid w:val="00566F4F"/>
    <w:rsid w:val="00567628"/>
    <w:rsid w:val="00567A1B"/>
    <w:rsid w:val="00567B4F"/>
    <w:rsid w:val="005701A1"/>
    <w:rsid w:val="0057066B"/>
    <w:rsid w:val="00570CEA"/>
    <w:rsid w:val="00570F5F"/>
    <w:rsid w:val="00571129"/>
    <w:rsid w:val="005713D6"/>
    <w:rsid w:val="00571E52"/>
    <w:rsid w:val="00572D2C"/>
    <w:rsid w:val="0057324E"/>
    <w:rsid w:val="00573634"/>
    <w:rsid w:val="00573A9C"/>
    <w:rsid w:val="005740AE"/>
    <w:rsid w:val="005747C9"/>
    <w:rsid w:val="00574904"/>
    <w:rsid w:val="00574B0E"/>
    <w:rsid w:val="005750AB"/>
    <w:rsid w:val="00575A33"/>
    <w:rsid w:val="00575F41"/>
    <w:rsid w:val="0057627E"/>
    <w:rsid w:val="00576A4A"/>
    <w:rsid w:val="00576CC2"/>
    <w:rsid w:val="0057705C"/>
    <w:rsid w:val="00577535"/>
    <w:rsid w:val="005776CB"/>
    <w:rsid w:val="00577F2C"/>
    <w:rsid w:val="00580678"/>
    <w:rsid w:val="00580807"/>
    <w:rsid w:val="00580C82"/>
    <w:rsid w:val="005811BF"/>
    <w:rsid w:val="005816C8"/>
    <w:rsid w:val="00581E87"/>
    <w:rsid w:val="00581EB2"/>
    <w:rsid w:val="0058226C"/>
    <w:rsid w:val="005825B0"/>
    <w:rsid w:val="00582C29"/>
    <w:rsid w:val="00582E41"/>
    <w:rsid w:val="005834BC"/>
    <w:rsid w:val="0058392B"/>
    <w:rsid w:val="005839A8"/>
    <w:rsid w:val="00583F50"/>
    <w:rsid w:val="00584406"/>
    <w:rsid w:val="005848CF"/>
    <w:rsid w:val="005850A5"/>
    <w:rsid w:val="00585EB0"/>
    <w:rsid w:val="0058699B"/>
    <w:rsid w:val="00586B72"/>
    <w:rsid w:val="00586C5E"/>
    <w:rsid w:val="00587321"/>
    <w:rsid w:val="00587A94"/>
    <w:rsid w:val="00587F80"/>
    <w:rsid w:val="0059113E"/>
    <w:rsid w:val="0059186D"/>
    <w:rsid w:val="005922CF"/>
    <w:rsid w:val="005926C8"/>
    <w:rsid w:val="0059332F"/>
    <w:rsid w:val="0059341E"/>
    <w:rsid w:val="00593850"/>
    <w:rsid w:val="00593B08"/>
    <w:rsid w:val="00593EA3"/>
    <w:rsid w:val="005943B7"/>
    <w:rsid w:val="00594ACB"/>
    <w:rsid w:val="00594BE9"/>
    <w:rsid w:val="00594E3B"/>
    <w:rsid w:val="00594FA2"/>
    <w:rsid w:val="005951D8"/>
    <w:rsid w:val="005951D9"/>
    <w:rsid w:val="0059552C"/>
    <w:rsid w:val="00595F68"/>
    <w:rsid w:val="0059609A"/>
    <w:rsid w:val="0059694E"/>
    <w:rsid w:val="00596A9B"/>
    <w:rsid w:val="0059785E"/>
    <w:rsid w:val="005978F8"/>
    <w:rsid w:val="00597AC0"/>
    <w:rsid w:val="00597B68"/>
    <w:rsid w:val="00597EAF"/>
    <w:rsid w:val="005A0060"/>
    <w:rsid w:val="005A0112"/>
    <w:rsid w:val="005A127C"/>
    <w:rsid w:val="005A137F"/>
    <w:rsid w:val="005A1A4B"/>
    <w:rsid w:val="005A25F9"/>
    <w:rsid w:val="005A2DF4"/>
    <w:rsid w:val="005A2FB5"/>
    <w:rsid w:val="005A3685"/>
    <w:rsid w:val="005A3AD7"/>
    <w:rsid w:val="005A3D1C"/>
    <w:rsid w:val="005A41B0"/>
    <w:rsid w:val="005A4694"/>
    <w:rsid w:val="005A4B74"/>
    <w:rsid w:val="005A4D9F"/>
    <w:rsid w:val="005A4F57"/>
    <w:rsid w:val="005A51A2"/>
    <w:rsid w:val="005A5588"/>
    <w:rsid w:val="005A5931"/>
    <w:rsid w:val="005A5D41"/>
    <w:rsid w:val="005A65DB"/>
    <w:rsid w:val="005A670C"/>
    <w:rsid w:val="005A6D91"/>
    <w:rsid w:val="005A7132"/>
    <w:rsid w:val="005A774D"/>
    <w:rsid w:val="005B0264"/>
    <w:rsid w:val="005B02AD"/>
    <w:rsid w:val="005B0350"/>
    <w:rsid w:val="005B065D"/>
    <w:rsid w:val="005B29E0"/>
    <w:rsid w:val="005B2A52"/>
    <w:rsid w:val="005B309E"/>
    <w:rsid w:val="005B32C8"/>
    <w:rsid w:val="005B3505"/>
    <w:rsid w:val="005B37C5"/>
    <w:rsid w:val="005B3B70"/>
    <w:rsid w:val="005B5A40"/>
    <w:rsid w:val="005B5AE8"/>
    <w:rsid w:val="005B6716"/>
    <w:rsid w:val="005B6B21"/>
    <w:rsid w:val="005B7314"/>
    <w:rsid w:val="005B7BF4"/>
    <w:rsid w:val="005B7FD9"/>
    <w:rsid w:val="005C09EA"/>
    <w:rsid w:val="005C0D41"/>
    <w:rsid w:val="005C0DB4"/>
    <w:rsid w:val="005C1948"/>
    <w:rsid w:val="005C1D62"/>
    <w:rsid w:val="005C20AD"/>
    <w:rsid w:val="005C2617"/>
    <w:rsid w:val="005C305F"/>
    <w:rsid w:val="005C3559"/>
    <w:rsid w:val="005C3858"/>
    <w:rsid w:val="005C3C9A"/>
    <w:rsid w:val="005C4519"/>
    <w:rsid w:val="005C45AD"/>
    <w:rsid w:val="005C4A91"/>
    <w:rsid w:val="005C5527"/>
    <w:rsid w:val="005C5578"/>
    <w:rsid w:val="005C569E"/>
    <w:rsid w:val="005C56F9"/>
    <w:rsid w:val="005C5848"/>
    <w:rsid w:val="005C5987"/>
    <w:rsid w:val="005C5CAA"/>
    <w:rsid w:val="005C5D99"/>
    <w:rsid w:val="005C72CA"/>
    <w:rsid w:val="005C7396"/>
    <w:rsid w:val="005C74C3"/>
    <w:rsid w:val="005C76C2"/>
    <w:rsid w:val="005D043C"/>
    <w:rsid w:val="005D0B45"/>
    <w:rsid w:val="005D1B4E"/>
    <w:rsid w:val="005D1BBC"/>
    <w:rsid w:val="005D1BC5"/>
    <w:rsid w:val="005D1CBF"/>
    <w:rsid w:val="005D1EF6"/>
    <w:rsid w:val="005D218D"/>
    <w:rsid w:val="005D2945"/>
    <w:rsid w:val="005D3F79"/>
    <w:rsid w:val="005D4096"/>
    <w:rsid w:val="005D4133"/>
    <w:rsid w:val="005D4239"/>
    <w:rsid w:val="005D42D0"/>
    <w:rsid w:val="005D468D"/>
    <w:rsid w:val="005D4994"/>
    <w:rsid w:val="005D4C96"/>
    <w:rsid w:val="005D4E86"/>
    <w:rsid w:val="005D4F64"/>
    <w:rsid w:val="005D54E0"/>
    <w:rsid w:val="005D7220"/>
    <w:rsid w:val="005D7552"/>
    <w:rsid w:val="005D7E17"/>
    <w:rsid w:val="005E0341"/>
    <w:rsid w:val="005E0581"/>
    <w:rsid w:val="005E090A"/>
    <w:rsid w:val="005E1BB8"/>
    <w:rsid w:val="005E1D48"/>
    <w:rsid w:val="005E1D5F"/>
    <w:rsid w:val="005E283B"/>
    <w:rsid w:val="005E3972"/>
    <w:rsid w:val="005E3C4C"/>
    <w:rsid w:val="005E4025"/>
    <w:rsid w:val="005E402F"/>
    <w:rsid w:val="005E44BD"/>
    <w:rsid w:val="005E45FA"/>
    <w:rsid w:val="005E460F"/>
    <w:rsid w:val="005E46C5"/>
    <w:rsid w:val="005E4D3E"/>
    <w:rsid w:val="005E5085"/>
    <w:rsid w:val="005E509A"/>
    <w:rsid w:val="005E5549"/>
    <w:rsid w:val="005E6038"/>
    <w:rsid w:val="005E604A"/>
    <w:rsid w:val="005E6D05"/>
    <w:rsid w:val="005E7B5D"/>
    <w:rsid w:val="005E7F7F"/>
    <w:rsid w:val="005F04A4"/>
    <w:rsid w:val="005F0D8F"/>
    <w:rsid w:val="005F0FE4"/>
    <w:rsid w:val="005F12E2"/>
    <w:rsid w:val="005F132E"/>
    <w:rsid w:val="005F1919"/>
    <w:rsid w:val="005F1B20"/>
    <w:rsid w:val="005F1CA7"/>
    <w:rsid w:val="005F1CCA"/>
    <w:rsid w:val="005F26BC"/>
    <w:rsid w:val="005F2914"/>
    <w:rsid w:val="005F2B14"/>
    <w:rsid w:val="005F37A7"/>
    <w:rsid w:val="005F45DC"/>
    <w:rsid w:val="005F48BD"/>
    <w:rsid w:val="005F5069"/>
    <w:rsid w:val="005F5458"/>
    <w:rsid w:val="005F5883"/>
    <w:rsid w:val="005F5D97"/>
    <w:rsid w:val="005F6BA4"/>
    <w:rsid w:val="005F6FF6"/>
    <w:rsid w:val="005F72DE"/>
    <w:rsid w:val="005F779D"/>
    <w:rsid w:val="005F77C0"/>
    <w:rsid w:val="005F7F13"/>
    <w:rsid w:val="00600033"/>
    <w:rsid w:val="006005DF"/>
    <w:rsid w:val="00600F5B"/>
    <w:rsid w:val="00600F60"/>
    <w:rsid w:val="00601132"/>
    <w:rsid w:val="00601E4D"/>
    <w:rsid w:val="00602213"/>
    <w:rsid w:val="0060329E"/>
    <w:rsid w:val="00603496"/>
    <w:rsid w:val="00603A7A"/>
    <w:rsid w:val="0060423E"/>
    <w:rsid w:val="0060446A"/>
    <w:rsid w:val="00604E91"/>
    <w:rsid w:val="00605FA7"/>
    <w:rsid w:val="006061D7"/>
    <w:rsid w:val="00607D95"/>
    <w:rsid w:val="00610240"/>
    <w:rsid w:val="006102AA"/>
    <w:rsid w:val="00610643"/>
    <w:rsid w:val="0061079D"/>
    <w:rsid w:val="006109E2"/>
    <w:rsid w:val="00610BEB"/>
    <w:rsid w:val="006111FE"/>
    <w:rsid w:val="006115BC"/>
    <w:rsid w:val="006118A1"/>
    <w:rsid w:val="0061251B"/>
    <w:rsid w:val="00612862"/>
    <w:rsid w:val="00612E8E"/>
    <w:rsid w:val="00612EE7"/>
    <w:rsid w:val="00612FC5"/>
    <w:rsid w:val="0061330B"/>
    <w:rsid w:val="006133C1"/>
    <w:rsid w:val="00613999"/>
    <w:rsid w:val="00613ED0"/>
    <w:rsid w:val="00613F3C"/>
    <w:rsid w:val="0061525E"/>
    <w:rsid w:val="006157F0"/>
    <w:rsid w:val="00615972"/>
    <w:rsid w:val="006161F0"/>
    <w:rsid w:val="00616B9F"/>
    <w:rsid w:val="00617531"/>
    <w:rsid w:val="00617B43"/>
    <w:rsid w:val="00617E5C"/>
    <w:rsid w:val="006204D4"/>
    <w:rsid w:val="00620C81"/>
    <w:rsid w:val="00620E67"/>
    <w:rsid w:val="0062143C"/>
    <w:rsid w:val="006215FC"/>
    <w:rsid w:val="00621761"/>
    <w:rsid w:val="00621B4C"/>
    <w:rsid w:val="00621CAF"/>
    <w:rsid w:val="00622876"/>
    <w:rsid w:val="00622E42"/>
    <w:rsid w:val="006236F6"/>
    <w:rsid w:val="00623AA5"/>
    <w:rsid w:val="00623B49"/>
    <w:rsid w:val="00623BC8"/>
    <w:rsid w:val="00624BCB"/>
    <w:rsid w:val="00624D03"/>
    <w:rsid w:val="00626652"/>
    <w:rsid w:val="00626847"/>
    <w:rsid w:val="00626DA3"/>
    <w:rsid w:val="0062733F"/>
    <w:rsid w:val="00627734"/>
    <w:rsid w:val="00627AB4"/>
    <w:rsid w:val="00630676"/>
    <w:rsid w:val="00630A1D"/>
    <w:rsid w:val="00630C14"/>
    <w:rsid w:val="00631024"/>
    <w:rsid w:val="00631554"/>
    <w:rsid w:val="00631D48"/>
    <w:rsid w:val="006320E5"/>
    <w:rsid w:val="00632A23"/>
    <w:rsid w:val="00632ABD"/>
    <w:rsid w:val="0063326E"/>
    <w:rsid w:val="006332B9"/>
    <w:rsid w:val="00633639"/>
    <w:rsid w:val="00633739"/>
    <w:rsid w:val="00633855"/>
    <w:rsid w:val="006338DF"/>
    <w:rsid w:val="00633A28"/>
    <w:rsid w:val="00634131"/>
    <w:rsid w:val="00634943"/>
    <w:rsid w:val="00634A2F"/>
    <w:rsid w:val="00634E8D"/>
    <w:rsid w:val="00634ECF"/>
    <w:rsid w:val="006357C1"/>
    <w:rsid w:val="00635D8C"/>
    <w:rsid w:val="00636144"/>
    <w:rsid w:val="00636E27"/>
    <w:rsid w:val="00636E79"/>
    <w:rsid w:val="0063740B"/>
    <w:rsid w:val="00637F71"/>
    <w:rsid w:val="00640890"/>
    <w:rsid w:val="00640A89"/>
    <w:rsid w:val="006410C2"/>
    <w:rsid w:val="006410C8"/>
    <w:rsid w:val="006414D9"/>
    <w:rsid w:val="00641DDC"/>
    <w:rsid w:val="00642573"/>
    <w:rsid w:val="006425DF"/>
    <w:rsid w:val="00642D12"/>
    <w:rsid w:val="0064309B"/>
    <w:rsid w:val="006438B1"/>
    <w:rsid w:val="00643A0F"/>
    <w:rsid w:val="0064475F"/>
    <w:rsid w:val="0064532B"/>
    <w:rsid w:val="006455FE"/>
    <w:rsid w:val="00645920"/>
    <w:rsid w:val="0064602A"/>
    <w:rsid w:val="006461F8"/>
    <w:rsid w:val="00647C28"/>
    <w:rsid w:val="00647F9D"/>
    <w:rsid w:val="00650220"/>
    <w:rsid w:val="00650315"/>
    <w:rsid w:val="006508FF"/>
    <w:rsid w:val="00651B58"/>
    <w:rsid w:val="00652B43"/>
    <w:rsid w:val="00652BF9"/>
    <w:rsid w:val="00652FF0"/>
    <w:rsid w:val="006530AF"/>
    <w:rsid w:val="006533F2"/>
    <w:rsid w:val="006535EC"/>
    <w:rsid w:val="006536BB"/>
    <w:rsid w:val="006536C2"/>
    <w:rsid w:val="00654199"/>
    <w:rsid w:val="0065485E"/>
    <w:rsid w:val="00654BC2"/>
    <w:rsid w:val="00654CFD"/>
    <w:rsid w:val="00654DE7"/>
    <w:rsid w:val="00654F6A"/>
    <w:rsid w:val="00655071"/>
    <w:rsid w:val="00655460"/>
    <w:rsid w:val="00655618"/>
    <w:rsid w:val="00655667"/>
    <w:rsid w:val="00655E3B"/>
    <w:rsid w:val="00655E88"/>
    <w:rsid w:val="00656D5E"/>
    <w:rsid w:val="0065729C"/>
    <w:rsid w:val="006601A8"/>
    <w:rsid w:val="006603F9"/>
    <w:rsid w:val="00660A96"/>
    <w:rsid w:val="006612D1"/>
    <w:rsid w:val="006615A2"/>
    <w:rsid w:val="006615F4"/>
    <w:rsid w:val="006628CA"/>
    <w:rsid w:val="0066296B"/>
    <w:rsid w:val="0066314A"/>
    <w:rsid w:val="00663C2E"/>
    <w:rsid w:val="00664112"/>
    <w:rsid w:val="00664A8A"/>
    <w:rsid w:val="00664C2D"/>
    <w:rsid w:val="00664DBC"/>
    <w:rsid w:val="006666FB"/>
    <w:rsid w:val="00666721"/>
    <w:rsid w:val="006671ED"/>
    <w:rsid w:val="006674A4"/>
    <w:rsid w:val="006677E0"/>
    <w:rsid w:val="006678A5"/>
    <w:rsid w:val="00667E60"/>
    <w:rsid w:val="00670574"/>
    <w:rsid w:val="006706DA"/>
    <w:rsid w:val="00670B68"/>
    <w:rsid w:val="00671636"/>
    <w:rsid w:val="00671678"/>
    <w:rsid w:val="0067185E"/>
    <w:rsid w:val="00671BE1"/>
    <w:rsid w:val="00672598"/>
    <w:rsid w:val="00672DA2"/>
    <w:rsid w:val="006731A5"/>
    <w:rsid w:val="00673933"/>
    <w:rsid w:val="006739B4"/>
    <w:rsid w:val="00673A99"/>
    <w:rsid w:val="00673BBC"/>
    <w:rsid w:val="00673F37"/>
    <w:rsid w:val="0067482C"/>
    <w:rsid w:val="00674C2A"/>
    <w:rsid w:val="00674C9A"/>
    <w:rsid w:val="00675F0F"/>
    <w:rsid w:val="00676145"/>
    <w:rsid w:val="00676BA9"/>
    <w:rsid w:val="0067768A"/>
    <w:rsid w:val="00677E47"/>
    <w:rsid w:val="00681A20"/>
    <w:rsid w:val="006829B5"/>
    <w:rsid w:val="00682A39"/>
    <w:rsid w:val="00682B69"/>
    <w:rsid w:val="00682E30"/>
    <w:rsid w:val="00683991"/>
    <w:rsid w:val="00683D2F"/>
    <w:rsid w:val="00683EAC"/>
    <w:rsid w:val="00684C23"/>
    <w:rsid w:val="0068666E"/>
    <w:rsid w:val="00686B6C"/>
    <w:rsid w:val="00687225"/>
    <w:rsid w:val="00687442"/>
    <w:rsid w:val="00690B42"/>
    <w:rsid w:val="00690D01"/>
    <w:rsid w:val="00690D2A"/>
    <w:rsid w:val="00691863"/>
    <w:rsid w:val="00691DD0"/>
    <w:rsid w:val="0069240F"/>
    <w:rsid w:val="00692BD5"/>
    <w:rsid w:val="00693074"/>
    <w:rsid w:val="006930C1"/>
    <w:rsid w:val="006933FE"/>
    <w:rsid w:val="006934C8"/>
    <w:rsid w:val="00693622"/>
    <w:rsid w:val="006936DD"/>
    <w:rsid w:val="00694CB0"/>
    <w:rsid w:val="00694E8A"/>
    <w:rsid w:val="006952B7"/>
    <w:rsid w:val="00695B66"/>
    <w:rsid w:val="00696078"/>
    <w:rsid w:val="006962BB"/>
    <w:rsid w:val="00696D84"/>
    <w:rsid w:val="00697366"/>
    <w:rsid w:val="00697479"/>
    <w:rsid w:val="006979A8"/>
    <w:rsid w:val="006A0A75"/>
    <w:rsid w:val="006A1A7E"/>
    <w:rsid w:val="006A1B6E"/>
    <w:rsid w:val="006A215A"/>
    <w:rsid w:val="006A313C"/>
    <w:rsid w:val="006A37C0"/>
    <w:rsid w:val="006A37E4"/>
    <w:rsid w:val="006A4211"/>
    <w:rsid w:val="006A4692"/>
    <w:rsid w:val="006A482D"/>
    <w:rsid w:val="006A5673"/>
    <w:rsid w:val="006A5C12"/>
    <w:rsid w:val="006A5F1A"/>
    <w:rsid w:val="006A6255"/>
    <w:rsid w:val="006A6456"/>
    <w:rsid w:val="006A656B"/>
    <w:rsid w:val="006A69FE"/>
    <w:rsid w:val="006A6BDB"/>
    <w:rsid w:val="006A7A73"/>
    <w:rsid w:val="006A7D39"/>
    <w:rsid w:val="006B01C9"/>
    <w:rsid w:val="006B0424"/>
    <w:rsid w:val="006B0794"/>
    <w:rsid w:val="006B0BB7"/>
    <w:rsid w:val="006B104C"/>
    <w:rsid w:val="006B1178"/>
    <w:rsid w:val="006B1ACB"/>
    <w:rsid w:val="006B1DA7"/>
    <w:rsid w:val="006B1DCE"/>
    <w:rsid w:val="006B26D5"/>
    <w:rsid w:val="006B35CE"/>
    <w:rsid w:val="006B3BDA"/>
    <w:rsid w:val="006B3C67"/>
    <w:rsid w:val="006B3E2E"/>
    <w:rsid w:val="006B44D4"/>
    <w:rsid w:val="006B4538"/>
    <w:rsid w:val="006B4ED9"/>
    <w:rsid w:val="006B4EF9"/>
    <w:rsid w:val="006B5ECC"/>
    <w:rsid w:val="006B6041"/>
    <w:rsid w:val="006B6ACA"/>
    <w:rsid w:val="006B7148"/>
    <w:rsid w:val="006B742D"/>
    <w:rsid w:val="006B74AE"/>
    <w:rsid w:val="006B7A19"/>
    <w:rsid w:val="006B7A28"/>
    <w:rsid w:val="006B7BE4"/>
    <w:rsid w:val="006B7E08"/>
    <w:rsid w:val="006C018D"/>
    <w:rsid w:val="006C0C68"/>
    <w:rsid w:val="006C186D"/>
    <w:rsid w:val="006C1982"/>
    <w:rsid w:val="006C1EE5"/>
    <w:rsid w:val="006C1F35"/>
    <w:rsid w:val="006C2AC6"/>
    <w:rsid w:val="006C2BCC"/>
    <w:rsid w:val="006C2EA1"/>
    <w:rsid w:val="006C3548"/>
    <w:rsid w:val="006C3A98"/>
    <w:rsid w:val="006C440E"/>
    <w:rsid w:val="006C4420"/>
    <w:rsid w:val="006C4B36"/>
    <w:rsid w:val="006C6798"/>
    <w:rsid w:val="006C6916"/>
    <w:rsid w:val="006C724A"/>
    <w:rsid w:val="006C75C9"/>
    <w:rsid w:val="006C76E7"/>
    <w:rsid w:val="006C7997"/>
    <w:rsid w:val="006D004C"/>
    <w:rsid w:val="006D07AE"/>
    <w:rsid w:val="006D096A"/>
    <w:rsid w:val="006D098A"/>
    <w:rsid w:val="006D0CB3"/>
    <w:rsid w:val="006D1055"/>
    <w:rsid w:val="006D17BF"/>
    <w:rsid w:val="006D1A4C"/>
    <w:rsid w:val="006D1C2F"/>
    <w:rsid w:val="006D1FB4"/>
    <w:rsid w:val="006D25E0"/>
    <w:rsid w:val="006D2E29"/>
    <w:rsid w:val="006D31BC"/>
    <w:rsid w:val="006D33CD"/>
    <w:rsid w:val="006D357E"/>
    <w:rsid w:val="006D38D3"/>
    <w:rsid w:val="006D42D6"/>
    <w:rsid w:val="006D44F2"/>
    <w:rsid w:val="006D4568"/>
    <w:rsid w:val="006D4837"/>
    <w:rsid w:val="006D4B4F"/>
    <w:rsid w:val="006D4E90"/>
    <w:rsid w:val="006D5980"/>
    <w:rsid w:val="006D5AC0"/>
    <w:rsid w:val="006D5B3D"/>
    <w:rsid w:val="006D5BD0"/>
    <w:rsid w:val="006D5ED7"/>
    <w:rsid w:val="006D6444"/>
    <w:rsid w:val="006D6571"/>
    <w:rsid w:val="006D6D60"/>
    <w:rsid w:val="006D723F"/>
    <w:rsid w:val="006D7557"/>
    <w:rsid w:val="006D784F"/>
    <w:rsid w:val="006D7A13"/>
    <w:rsid w:val="006D7BFA"/>
    <w:rsid w:val="006E014A"/>
    <w:rsid w:val="006E0315"/>
    <w:rsid w:val="006E0A0A"/>
    <w:rsid w:val="006E0FFA"/>
    <w:rsid w:val="006E17C3"/>
    <w:rsid w:val="006E17D2"/>
    <w:rsid w:val="006E1EB4"/>
    <w:rsid w:val="006E208E"/>
    <w:rsid w:val="006E27B0"/>
    <w:rsid w:val="006E294A"/>
    <w:rsid w:val="006E29B8"/>
    <w:rsid w:val="006E301D"/>
    <w:rsid w:val="006E3135"/>
    <w:rsid w:val="006E3B3C"/>
    <w:rsid w:val="006E3FF5"/>
    <w:rsid w:val="006E435E"/>
    <w:rsid w:val="006E47CE"/>
    <w:rsid w:val="006E490C"/>
    <w:rsid w:val="006E4BD5"/>
    <w:rsid w:val="006E5175"/>
    <w:rsid w:val="006E52B4"/>
    <w:rsid w:val="006E5574"/>
    <w:rsid w:val="006E670A"/>
    <w:rsid w:val="006E6876"/>
    <w:rsid w:val="006E6C73"/>
    <w:rsid w:val="006E6D71"/>
    <w:rsid w:val="006E714B"/>
    <w:rsid w:val="006F02D7"/>
    <w:rsid w:val="006F05D6"/>
    <w:rsid w:val="006F0CBE"/>
    <w:rsid w:val="006F0E38"/>
    <w:rsid w:val="006F10E2"/>
    <w:rsid w:val="006F171C"/>
    <w:rsid w:val="006F1D82"/>
    <w:rsid w:val="006F1F29"/>
    <w:rsid w:val="006F2318"/>
    <w:rsid w:val="006F249E"/>
    <w:rsid w:val="006F2E46"/>
    <w:rsid w:val="006F384F"/>
    <w:rsid w:val="006F386D"/>
    <w:rsid w:val="006F4705"/>
    <w:rsid w:val="006F4BAD"/>
    <w:rsid w:val="006F4FDE"/>
    <w:rsid w:val="006F5129"/>
    <w:rsid w:val="006F5782"/>
    <w:rsid w:val="006F5B1A"/>
    <w:rsid w:val="006F5BCB"/>
    <w:rsid w:val="006F5CE2"/>
    <w:rsid w:val="006F6034"/>
    <w:rsid w:val="006F642B"/>
    <w:rsid w:val="006F73D4"/>
    <w:rsid w:val="006F7995"/>
    <w:rsid w:val="006F7D8D"/>
    <w:rsid w:val="006F7DD2"/>
    <w:rsid w:val="007004D8"/>
    <w:rsid w:val="00700880"/>
    <w:rsid w:val="00700BB7"/>
    <w:rsid w:val="00700C10"/>
    <w:rsid w:val="00700D82"/>
    <w:rsid w:val="00701749"/>
    <w:rsid w:val="007018FC"/>
    <w:rsid w:val="007020D4"/>
    <w:rsid w:val="0070236A"/>
    <w:rsid w:val="007029D5"/>
    <w:rsid w:val="007034C8"/>
    <w:rsid w:val="0070364A"/>
    <w:rsid w:val="007046C2"/>
    <w:rsid w:val="0070477C"/>
    <w:rsid w:val="00704EED"/>
    <w:rsid w:val="0070508A"/>
    <w:rsid w:val="0070564C"/>
    <w:rsid w:val="00705BA2"/>
    <w:rsid w:val="00705D7B"/>
    <w:rsid w:val="00705F6A"/>
    <w:rsid w:val="00706CF6"/>
    <w:rsid w:val="00707539"/>
    <w:rsid w:val="007076EC"/>
    <w:rsid w:val="00707B3C"/>
    <w:rsid w:val="00710516"/>
    <w:rsid w:val="0071152B"/>
    <w:rsid w:val="007117E6"/>
    <w:rsid w:val="007117E7"/>
    <w:rsid w:val="00712BB8"/>
    <w:rsid w:val="00713288"/>
    <w:rsid w:val="00713379"/>
    <w:rsid w:val="0071367A"/>
    <w:rsid w:val="00713E7C"/>
    <w:rsid w:val="00714227"/>
    <w:rsid w:val="00714884"/>
    <w:rsid w:val="007149CC"/>
    <w:rsid w:val="00714C5D"/>
    <w:rsid w:val="0071504C"/>
    <w:rsid w:val="0071537D"/>
    <w:rsid w:val="007154A6"/>
    <w:rsid w:val="0071617A"/>
    <w:rsid w:val="00716AAC"/>
    <w:rsid w:val="0071732D"/>
    <w:rsid w:val="0071737B"/>
    <w:rsid w:val="007204D6"/>
    <w:rsid w:val="00720903"/>
    <w:rsid w:val="007209BE"/>
    <w:rsid w:val="007210CF"/>
    <w:rsid w:val="00721D7C"/>
    <w:rsid w:val="007224DF"/>
    <w:rsid w:val="00722866"/>
    <w:rsid w:val="00722867"/>
    <w:rsid w:val="0072342A"/>
    <w:rsid w:val="00723562"/>
    <w:rsid w:val="00723A64"/>
    <w:rsid w:val="00723E0E"/>
    <w:rsid w:val="0072413F"/>
    <w:rsid w:val="00725577"/>
    <w:rsid w:val="00726945"/>
    <w:rsid w:val="00726A2D"/>
    <w:rsid w:val="00726DBC"/>
    <w:rsid w:val="007275A0"/>
    <w:rsid w:val="00727D65"/>
    <w:rsid w:val="007305EA"/>
    <w:rsid w:val="0073068F"/>
    <w:rsid w:val="007306F5"/>
    <w:rsid w:val="007309C9"/>
    <w:rsid w:val="00731128"/>
    <w:rsid w:val="00731356"/>
    <w:rsid w:val="007314CD"/>
    <w:rsid w:val="007316C0"/>
    <w:rsid w:val="00731E2A"/>
    <w:rsid w:val="00732291"/>
    <w:rsid w:val="007322AE"/>
    <w:rsid w:val="00733187"/>
    <w:rsid w:val="00733781"/>
    <w:rsid w:val="00734D0E"/>
    <w:rsid w:val="007351B4"/>
    <w:rsid w:val="00735439"/>
    <w:rsid w:val="007357CB"/>
    <w:rsid w:val="00736CEE"/>
    <w:rsid w:val="00736F34"/>
    <w:rsid w:val="00737139"/>
    <w:rsid w:val="00737937"/>
    <w:rsid w:val="00737A27"/>
    <w:rsid w:val="00737A9C"/>
    <w:rsid w:val="00740783"/>
    <w:rsid w:val="0074082D"/>
    <w:rsid w:val="00740ACD"/>
    <w:rsid w:val="007411FB"/>
    <w:rsid w:val="00741E59"/>
    <w:rsid w:val="00741E65"/>
    <w:rsid w:val="00741EAE"/>
    <w:rsid w:val="007420EA"/>
    <w:rsid w:val="00742171"/>
    <w:rsid w:val="0074223C"/>
    <w:rsid w:val="00743281"/>
    <w:rsid w:val="00743528"/>
    <w:rsid w:val="00743A46"/>
    <w:rsid w:val="00744159"/>
    <w:rsid w:val="00744939"/>
    <w:rsid w:val="00744A92"/>
    <w:rsid w:val="00745602"/>
    <w:rsid w:val="00745788"/>
    <w:rsid w:val="00745DDE"/>
    <w:rsid w:val="00745E55"/>
    <w:rsid w:val="007463EB"/>
    <w:rsid w:val="00746BCB"/>
    <w:rsid w:val="00747A0E"/>
    <w:rsid w:val="007505E3"/>
    <w:rsid w:val="00751120"/>
    <w:rsid w:val="00751256"/>
    <w:rsid w:val="0075169A"/>
    <w:rsid w:val="00751839"/>
    <w:rsid w:val="00751B30"/>
    <w:rsid w:val="00751EBE"/>
    <w:rsid w:val="00752A06"/>
    <w:rsid w:val="0075308E"/>
    <w:rsid w:val="007536DF"/>
    <w:rsid w:val="00753821"/>
    <w:rsid w:val="00754421"/>
    <w:rsid w:val="0075444D"/>
    <w:rsid w:val="00755937"/>
    <w:rsid w:val="00755E0A"/>
    <w:rsid w:val="007560DC"/>
    <w:rsid w:val="0075656A"/>
    <w:rsid w:val="00757482"/>
    <w:rsid w:val="007574DD"/>
    <w:rsid w:val="00757566"/>
    <w:rsid w:val="00760024"/>
    <w:rsid w:val="00760284"/>
    <w:rsid w:val="007604D4"/>
    <w:rsid w:val="00760743"/>
    <w:rsid w:val="00760C6A"/>
    <w:rsid w:val="00761487"/>
    <w:rsid w:val="00761BFA"/>
    <w:rsid w:val="00761E45"/>
    <w:rsid w:val="007622BC"/>
    <w:rsid w:val="00762AD8"/>
    <w:rsid w:val="007632C4"/>
    <w:rsid w:val="0076342C"/>
    <w:rsid w:val="0076345A"/>
    <w:rsid w:val="0076372C"/>
    <w:rsid w:val="0076382B"/>
    <w:rsid w:val="0076388B"/>
    <w:rsid w:val="00763E33"/>
    <w:rsid w:val="007643ED"/>
    <w:rsid w:val="00764C7E"/>
    <w:rsid w:val="00765A21"/>
    <w:rsid w:val="00766A1E"/>
    <w:rsid w:val="00766F5A"/>
    <w:rsid w:val="007670AF"/>
    <w:rsid w:val="00767D6E"/>
    <w:rsid w:val="00767E40"/>
    <w:rsid w:val="007703AD"/>
    <w:rsid w:val="00770D9D"/>
    <w:rsid w:val="00770F03"/>
    <w:rsid w:val="0077140C"/>
    <w:rsid w:val="007716DC"/>
    <w:rsid w:val="00771833"/>
    <w:rsid w:val="00771CE3"/>
    <w:rsid w:val="00771E85"/>
    <w:rsid w:val="007723FB"/>
    <w:rsid w:val="007724BC"/>
    <w:rsid w:val="007735A8"/>
    <w:rsid w:val="0077374D"/>
    <w:rsid w:val="00774407"/>
    <w:rsid w:val="00774BB0"/>
    <w:rsid w:val="0077564D"/>
    <w:rsid w:val="00775DCF"/>
    <w:rsid w:val="00775EF8"/>
    <w:rsid w:val="007763E4"/>
    <w:rsid w:val="007766F7"/>
    <w:rsid w:val="00777E7D"/>
    <w:rsid w:val="00777F25"/>
    <w:rsid w:val="00780186"/>
    <w:rsid w:val="007803AF"/>
    <w:rsid w:val="00780580"/>
    <w:rsid w:val="00780E83"/>
    <w:rsid w:val="0078157C"/>
    <w:rsid w:val="007815FF"/>
    <w:rsid w:val="00781C26"/>
    <w:rsid w:val="00781C9E"/>
    <w:rsid w:val="0078233B"/>
    <w:rsid w:val="00782AC1"/>
    <w:rsid w:val="00782DB0"/>
    <w:rsid w:val="00782F20"/>
    <w:rsid w:val="00783097"/>
    <w:rsid w:val="007832C2"/>
    <w:rsid w:val="00783647"/>
    <w:rsid w:val="00783F48"/>
    <w:rsid w:val="007840DB"/>
    <w:rsid w:val="00784298"/>
    <w:rsid w:val="00784618"/>
    <w:rsid w:val="00785B3B"/>
    <w:rsid w:val="00785EC6"/>
    <w:rsid w:val="007869A3"/>
    <w:rsid w:val="00786A6A"/>
    <w:rsid w:val="00787336"/>
    <w:rsid w:val="007873B1"/>
    <w:rsid w:val="00790015"/>
    <w:rsid w:val="007900CC"/>
    <w:rsid w:val="00790115"/>
    <w:rsid w:val="00790381"/>
    <w:rsid w:val="007905D2"/>
    <w:rsid w:val="00790B9F"/>
    <w:rsid w:val="0079206A"/>
    <w:rsid w:val="00792426"/>
    <w:rsid w:val="0079287A"/>
    <w:rsid w:val="00792BBE"/>
    <w:rsid w:val="0079335B"/>
    <w:rsid w:val="00793E49"/>
    <w:rsid w:val="0079433E"/>
    <w:rsid w:val="007945FA"/>
    <w:rsid w:val="007946BC"/>
    <w:rsid w:val="007950C5"/>
    <w:rsid w:val="007950D5"/>
    <w:rsid w:val="00795447"/>
    <w:rsid w:val="00795579"/>
    <w:rsid w:val="00795584"/>
    <w:rsid w:val="00795B9F"/>
    <w:rsid w:val="00797294"/>
    <w:rsid w:val="007973EB"/>
    <w:rsid w:val="00797744"/>
    <w:rsid w:val="007A22DB"/>
    <w:rsid w:val="007A33A4"/>
    <w:rsid w:val="007A3BEE"/>
    <w:rsid w:val="007A4229"/>
    <w:rsid w:val="007A510A"/>
    <w:rsid w:val="007A540E"/>
    <w:rsid w:val="007A62A5"/>
    <w:rsid w:val="007A68C0"/>
    <w:rsid w:val="007A6D48"/>
    <w:rsid w:val="007A6F8F"/>
    <w:rsid w:val="007A765B"/>
    <w:rsid w:val="007A76B0"/>
    <w:rsid w:val="007A7931"/>
    <w:rsid w:val="007B0262"/>
    <w:rsid w:val="007B0415"/>
    <w:rsid w:val="007B1A6F"/>
    <w:rsid w:val="007B2732"/>
    <w:rsid w:val="007B2942"/>
    <w:rsid w:val="007B2C22"/>
    <w:rsid w:val="007B2E96"/>
    <w:rsid w:val="007B2F99"/>
    <w:rsid w:val="007B3205"/>
    <w:rsid w:val="007B3CCF"/>
    <w:rsid w:val="007B4150"/>
    <w:rsid w:val="007B5C9B"/>
    <w:rsid w:val="007B5CB4"/>
    <w:rsid w:val="007B5F2A"/>
    <w:rsid w:val="007B5FA0"/>
    <w:rsid w:val="007B665E"/>
    <w:rsid w:val="007B6852"/>
    <w:rsid w:val="007B6853"/>
    <w:rsid w:val="007B764A"/>
    <w:rsid w:val="007B76CF"/>
    <w:rsid w:val="007B772E"/>
    <w:rsid w:val="007B7B35"/>
    <w:rsid w:val="007C0B50"/>
    <w:rsid w:val="007C0DCE"/>
    <w:rsid w:val="007C12EC"/>
    <w:rsid w:val="007C15B8"/>
    <w:rsid w:val="007C17A9"/>
    <w:rsid w:val="007C3542"/>
    <w:rsid w:val="007C3992"/>
    <w:rsid w:val="007C422A"/>
    <w:rsid w:val="007C4236"/>
    <w:rsid w:val="007C4324"/>
    <w:rsid w:val="007C4F97"/>
    <w:rsid w:val="007C569E"/>
    <w:rsid w:val="007C56F7"/>
    <w:rsid w:val="007C5C26"/>
    <w:rsid w:val="007C5DAA"/>
    <w:rsid w:val="007C61CF"/>
    <w:rsid w:val="007C6951"/>
    <w:rsid w:val="007C6968"/>
    <w:rsid w:val="007C6977"/>
    <w:rsid w:val="007C6EFD"/>
    <w:rsid w:val="007C7718"/>
    <w:rsid w:val="007C7AB8"/>
    <w:rsid w:val="007C7D8B"/>
    <w:rsid w:val="007C7F2D"/>
    <w:rsid w:val="007C7FB7"/>
    <w:rsid w:val="007D0F52"/>
    <w:rsid w:val="007D1C19"/>
    <w:rsid w:val="007D3F68"/>
    <w:rsid w:val="007D4075"/>
    <w:rsid w:val="007D4588"/>
    <w:rsid w:val="007D488E"/>
    <w:rsid w:val="007D49CB"/>
    <w:rsid w:val="007D4A8A"/>
    <w:rsid w:val="007D4E4F"/>
    <w:rsid w:val="007D5250"/>
    <w:rsid w:val="007D5420"/>
    <w:rsid w:val="007D5FBC"/>
    <w:rsid w:val="007D621E"/>
    <w:rsid w:val="007D63C5"/>
    <w:rsid w:val="007D6900"/>
    <w:rsid w:val="007D6DC4"/>
    <w:rsid w:val="007D6F56"/>
    <w:rsid w:val="007D6F9E"/>
    <w:rsid w:val="007D71F3"/>
    <w:rsid w:val="007E0D56"/>
    <w:rsid w:val="007E12C7"/>
    <w:rsid w:val="007E1EF9"/>
    <w:rsid w:val="007E2100"/>
    <w:rsid w:val="007E2FC0"/>
    <w:rsid w:val="007E3195"/>
    <w:rsid w:val="007E3696"/>
    <w:rsid w:val="007E3FA9"/>
    <w:rsid w:val="007E4466"/>
    <w:rsid w:val="007E4E76"/>
    <w:rsid w:val="007E4EB2"/>
    <w:rsid w:val="007E5218"/>
    <w:rsid w:val="007E58C3"/>
    <w:rsid w:val="007E6721"/>
    <w:rsid w:val="007E68BB"/>
    <w:rsid w:val="007E6A0D"/>
    <w:rsid w:val="007E6F89"/>
    <w:rsid w:val="007F0E2C"/>
    <w:rsid w:val="007F0EB7"/>
    <w:rsid w:val="007F2161"/>
    <w:rsid w:val="007F2E6E"/>
    <w:rsid w:val="007F3176"/>
    <w:rsid w:val="007F3B2D"/>
    <w:rsid w:val="007F3EF0"/>
    <w:rsid w:val="007F4254"/>
    <w:rsid w:val="007F430A"/>
    <w:rsid w:val="007F47E3"/>
    <w:rsid w:val="007F48BD"/>
    <w:rsid w:val="007F4982"/>
    <w:rsid w:val="007F4A98"/>
    <w:rsid w:val="007F4E20"/>
    <w:rsid w:val="007F5FA0"/>
    <w:rsid w:val="007F61A7"/>
    <w:rsid w:val="007F6A0C"/>
    <w:rsid w:val="007F6AA3"/>
    <w:rsid w:val="007F6D7F"/>
    <w:rsid w:val="007F71AA"/>
    <w:rsid w:val="007F7277"/>
    <w:rsid w:val="007F7754"/>
    <w:rsid w:val="008014D7"/>
    <w:rsid w:val="008016E5"/>
    <w:rsid w:val="00801801"/>
    <w:rsid w:val="00801B5E"/>
    <w:rsid w:val="0080231B"/>
    <w:rsid w:val="0080353D"/>
    <w:rsid w:val="00803D28"/>
    <w:rsid w:val="008047DD"/>
    <w:rsid w:val="008048C3"/>
    <w:rsid w:val="0080554D"/>
    <w:rsid w:val="00805836"/>
    <w:rsid w:val="00805A59"/>
    <w:rsid w:val="00805BD6"/>
    <w:rsid w:val="00805C3C"/>
    <w:rsid w:val="0080615C"/>
    <w:rsid w:val="00806678"/>
    <w:rsid w:val="008066BC"/>
    <w:rsid w:val="00807747"/>
    <w:rsid w:val="00807B0D"/>
    <w:rsid w:val="008101E0"/>
    <w:rsid w:val="0081029A"/>
    <w:rsid w:val="00810372"/>
    <w:rsid w:val="008104E7"/>
    <w:rsid w:val="00810926"/>
    <w:rsid w:val="00810BD8"/>
    <w:rsid w:val="00811D61"/>
    <w:rsid w:val="008120FA"/>
    <w:rsid w:val="0081252C"/>
    <w:rsid w:val="0081338E"/>
    <w:rsid w:val="00813690"/>
    <w:rsid w:val="0081372A"/>
    <w:rsid w:val="00813E1F"/>
    <w:rsid w:val="00814CEA"/>
    <w:rsid w:val="008156E7"/>
    <w:rsid w:val="00815789"/>
    <w:rsid w:val="00815CEB"/>
    <w:rsid w:val="0081616D"/>
    <w:rsid w:val="008162A9"/>
    <w:rsid w:val="00816445"/>
    <w:rsid w:val="008168F7"/>
    <w:rsid w:val="00816919"/>
    <w:rsid w:val="00816967"/>
    <w:rsid w:val="00816AE0"/>
    <w:rsid w:val="00816BB5"/>
    <w:rsid w:val="00816BDA"/>
    <w:rsid w:val="00816F5B"/>
    <w:rsid w:val="00817982"/>
    <w:rsid w:val="00817D23"/>
    <w:rsid w:val="00817E35"/>
    <w:rsid w:val="00820176"/>
    <w:rsid w:val="00820206"/>
    <w:rsid w:val="008202A3"/>
    <w:rsid w:val="008204F0"/>
    <w:rsid w:val="00820680"/>
    <w:rsid w:val="008207D0"/>
    <w:rsid w:val="00821916"/>
    <w:rsid w:val="008223DD"/>
    <w:rsid w:val="008226B0"/>
    <w:rsid w:val="0082271E"/>
    <w:rsid w:val="0082318A"/>
    <w:rsid w:val="00823237"/>
    <w:rsid w:val="0082329C"/>
    <w:rsid w:val="008233BF"/>
    <w:rsid w:val="00823DB4"/>
    <w:rsid w:val="0082446B"/>
    <w:rsid w:val="00824895"/>
    <w:rsid w:val="00824D44"/>
    <w:rsid w:val="0082544F"/>
    <w:rsid w:val="00825741"/>
    <w:rsid w:val="008264FF"/>
    <w:rsid w:val="00826BBB"/>
    <w:rsid w:val="00826E19"/>
    <w:rsid w:val="008270E9"/>
    <w:rsid w:val="00827168"/>
    <w:rsid w:val="00827186"/>
    <w:rsid w:val="00827CC4"/>
    <w:rsid w:val="00830330"/>
    <w:rsid w:val="008305E6"/>
    <w:rsid w:val="00830C4C"/>
    <w:rsid w:val="00830DFB"/>
    <w:rsid w:val="008312E9"/>
    <w:rsid w:val="0083130E"/>
    <w:rsid w:val="008316D5"/>
    <w:rsid w:val="00831813"/>
    <w:rsid w:val="008321AA"/>
    <w:rsid w:val="008322C8"/>
    <w:rsid w:val="00832318"/>
    <w:rsid w:val="0083277A"/>
    <w:rsid w:val="00832CF3"/>
    <w:rsid w:val="00832EB7"/>
    <w:rsid w:val="00833076"/>
    <w:rsid w:val="00833D9A"/>
    <w:rsid w:val="00834301"/>
    <w:rsid w:val="0083592C"/>
    <w:rsid w:val="00835EFF"/>
    <w:rsid w:val="0083601A"/>
    <w:rsid w:val="00836911"/>
    <w:rsid w:val="00837213"/>
    <w:rsid w:val="00837903"/>
    <w:rsid w:val="00837DDE"/>
    <w:rsid w:val="0084008C"/>
    <w:rsid w:val="00840684"/>
    <w:rsid w:val="00840941"/>
    <w:rsid w:val="00840CEF"/>
    <w:rsid w:val="00841CE2"/>
    <w:rsid w:val="0084223C"/>
    <w:rsid w:val="008434BA"/>
    <w:rsid w:val="008438CC"/>
    <w:rsid w:val="008441AD"/>
    <w:rsid w:val="00844211"/>
    <w:rsid w:val="00844763"/>
    <w:rsid w:val="00844B2A"/>
    <w:rsid w:val="0084555E"/>
    <w:rsid w:val="00845A28"/>
    <w:rsid w:val="00846261"/>
    <w:rsid w:val="008463DC"/>
    <w:rsid w:val="0084687E"/>
    <w:rsid w:val="008468F9"/>
    <w:rsid w:val="00846CC5"/>
    <w:rsid w:val="00846F0A"/>
    <w:rsid w:val="00847463"/>
    <w:rsid w:val="00847A9B"/>
    <w:rsid w:val="008500FA"/>
    <w:rsid w:val="0085116D"/>
    <w:rsid w:val="00851881"/>
    <w:rsid w:val="0085189C"/>
    <w:rsid w:val="00851BBB"/>
    <w:rsid w:val="00852191"/>
    <w:rsid w:val="008524C8"/>
    <w:rsid w:val="00853AD6"/>
    <w:rsid w:val="008546FE"/>
    <w:rsid w:val="00855433"/>
    <w:rsid w:val="008558D7"/>
    <w:rsid w:val="00855A0E"/>
    <w:rsid w:val="008560C9"/>
    <w:rsid w:val="0085629C"/>
    <w:rsid w:val="00856471"/>
    <w:rsid w:val="00856CED"/>
    <w:rsid w:val="00856E9E"/>
    <w:rsid w:val="00857304"/>
    <w:rsid w:val="008576D8"/>
    <w:rsid w:val="00857728"/>
    <w:rsid w:val="00857D43"/>
    <w:rsid w:val="00860C5C"/>
    <w:rsid w:val="00860C90"/>
    <w:rsid w:val="00861432"/>
    <w:rsid w:val="0086192B"/>
    <w:rsid w:val="00861DBE"/>
    <w:rsid w:val="00864049"/>
    <w:rsid w:val="00864079"/>
    <w:rsid w:val="008644F4"/>
    <w:rsid w:val="00864828"/>
    <w:rsid w:val="00864A1B"/>
    <w:rsid w:val="00864B7C"/>
    <w:rsid w:val="00864E56"/>
    <w:rsid w:val="00865166"/>
    <w:rsid w:val="00865268"/>
    <w:rsid w:val="00866622"/>
    <w:rsid w:val="008675A5"/>
    <w:rsid w:val="00867929"/>
    <w:rsid w:val="008679FF"/>
    <w:rsid w:val="00867CC0"/>
    <w:rsid w:val="008706AD"/>
    <w:rsid w:val="00870F7A"/>
    <w:rsid w:val="0087137F"/>
    <w:rsid w:val="0087236D"/>
    <w:rsid w:val="008723E2"/>
    <w:rsid w:val="00872800"/>
    <w:rsid w:val="0087316B"/>
    <w:rsid w:val="008737C8"/>
    <w:rsid w:val="008737D3"/>
    <w:rsid w:val="008738F0"/>
    <w:rsid w:val="00874626"/>
    <w:rsid w:val="008748C8"/>
    <w:rsid w:val="00874FC0"/>
    <w:rsid w:val="00875639"/>
    <w:rsid w:val="008756DE"/>
    <w:rsid w:val="00875F38"/>
    <w:rsid w:val="00876085"/>
    <w:rsid w:val="008760F6"/>
    <w:rsid w:val="00876600"/>
    <w:rsid w:val="00876E48"/>
    <w:rsid w:val="00876F1D"/>
    <w:rsid w:val="008775CB"/>
    <w:rsid w:val="00881254"/>
    <w:rsid w:val="008832B7"/>
    <w:rsid w:val="008833D5"/>
    <w:rsid w:val="00883B2C"/>
    <w:rsid w:val="008848AC"/>
    <w:rsid w:val="00884E17"/>
    <w:rsid w:val="00884E77"/>
    <w:rsid w:val="00885D3C"/>
    <w:rsid w:val="00885FC0"/>
    <w:rsid w:val="00886142"/>
    <w:rsid w:val="008861BC"/>
    <w:rsid w:val="00886A95"/>
    <w:rsid w:val="0088757A"/>
    <w:rsid w:val="0088782E"/>
    <w:rsid w:val="00887BDD"/>
    <w:rsid w:val="00887D92"/>
    <w:rsid w:val="008901B3"/>
    <w:rsid w:val="0089061E"/>
    <w:rsid w:val="00890A87"/>
    <w:rsid w:val="00890D3A"/>
    <w:rsid w:val="0089117C"/>
    <w:rsid w:val="008914BD"/>
    <w:rsid w:val="00892955"/>
    <w:rsid w:val="00892C84"/>
    <w:rsid w:val="008935AD"/>
    <w:rsid w:val="0089422B"/>
    <w:rsid w:val="00894644"/>
    <w:rsid w:val="008946B6"/>
    <w:rsid w:val="00894927"/>
    <w:rsid w:val="00894D83"/>
    <w:rsid w:val="008950B8"/>
    <w:rsid w:val="00895B08"/>
    <w:rsid w:val="00895DA6"/>
    <w:rsid w:val="00895DCE"/>
    <w:rsid w:val="008966DF"/>
    <w:rsid w:val="00896EE2"/>
    <w:rsid w:val="008976AE"/>
    <w:rsid w:val="00897AD0"/>
    <w:rsid w:val="008A04A3"/>
    <w:rsid w:val="008A080C"/>
    <w:rsid w:val="008A0BF8"/>
    <w:rsid w:val="008A15ED"/>
    <w:rsid w:val="008A17F7"/>
    <w:rsid w:val="008A24B9"/>
    <w:rsid w:val="008A295C"/>
    <w:rsid w:val="008A3307"/>
    <w:rsid w:val="008A369E"/>
    <w:rsid w:val="008A36ED"/>
    <w:rsid w:val="008A427A"/>
    <w:rsid w:val="008A5DC7"/>
    <w:rsid w:val="008A5F8A"/>
    <w:rsid w:val="008A6833"/>
    <w:rsid w:val="008A6EE4"/>
    <w:rsid w:val="008A6EF5"/>
    <w:rsid w:val="008A7101"/>
    <w:rsid w:val="008A76AE"/>
    <w:rsid w:val="008A7B49"/>
    <w:rsid w:val="008B075A"/>
    <w:rsid w:val="008B1261"/>
    <w:rsid w:val="008B13E3"/>
    <w:rsid w:val="008B16F4"/>
    <w:rsid w:val="008B1B49"/>
    <w:rsid w:val="008B2188"/>
    <w:rsid w:val="008B28C2"/>
    <w:rsid w:val="008B3069"/>
    <w:rsid w:val="008B42D0"/>
    <w:rsid w:val="008B4A22"/>
    <w:rsid w:val="008B4FFD"/>
    <w:rsid w:val="008B5336"/>
    <w:rsid w:val="008B537C"/>
    <w:rsid w:val="008B54B7"/>
    <w:rsid w:val="008B5550"/>
    <w:rsid w:val="008B5819"/>
    <w:rsid w:val="008B5B02"/>
    <w:rsid w:val="008B6121"/>
    <w:rsid w:val="008B6146"/>
    <w:rsid w:val="008B6260"/>
    <w:rsid w:val="008B6F2F"/>
    <w:rsid w:val="008B7344"/>
    <w:rsid w:val="008B781C"/>
    <w:rsid w:val="008C0033"/>
    <w:rsid w:val="008C0A4B"/>
    <w:rsid w:val="008C0DFE"/>
    <w:rsid w:val="008C0F07"/>
    <w:rsid w:val="008C11CD"/>
    <w:rsid w:val="008C1247"/>
    <w:rsid w:val="008C13AB"/>
    <w:rsid w:val="008C14E7"/>
    <w:rsid w:val="008C1B4D"/>
    <w:rsid w:val="008C1F73"/>
    <w:rsid w:val="008C210D"/>
    <w:rsid w:val="008C2D87"/>
    <w:rsid w:val="008C2E25"/>
    <w:rsid w:val="008C307F"/>
    <w:rsid w:val="008C3ACF"/>
    <w:rsid w:val="008C3B20"/>
    <w:rsid w:val="008C481A"/>
    <w:rsid w:val="008C4DBA"/>
    <w:rsid w:val="008C5313"/>
    <w:rsid w:val="008C5FBD"/>
    <w:rsid w:val="008C6048"/>
    <w:rsid w:val="008C6416"/>
    <w:rsid w:val="008C64E1"/>
    <w:rsid w:val="008C6843"/>
    <w:rsid w:val="008C70F7"/>
    <w:rsid w:val="008C736E"/>
    <w:rsid w:val="008C77E5"/>
    <w:rsid w:val="008C7C03"/>
    <w:rsid w:val="008C7F24"/>
    <w:rsid w:val="008D04DF"/>
    <w:rsid w:val="008D0ADC"/>
    <w:rsid w:val="008D0B34"/>
    <w:rsid w:val="008D11CB"/>
    <w:rsid w:val="008D1F02"/>
    <w:rsid w:val="008D2211"/>
    <w:rsid w:val="008D264D"/>
    <w:rsid w:val="008D29FC"/>
    <w:rsid w:val="008D3A93"/>
    <w:rsid w:val="008D3AFC"/>
    <w:rsid w:val="008D3D66"/>
    <w:rsid w:val="008D3EE9"/>
    <w:rsid w:val="008D3EF9"/>
    <w:rsid w:val="008D40D9"/>
    <w:rsid w:val="008D4340"/>
    <w:rsid w:val="008D4470"/>
    <w:rsid w:val="008D5D7A"/>
    <w:rsid w:val="008D5F2E"/>
    <w:rsid w:val="008D5F9B"/>
    <w:rsid w:val="008D66E0"/>
    <w:rsid w:val="008D708B"/>
    <w:rsid w:val="008D7A45"/>
    <w:rsid w:val="008D7AC5"/>
    <w:rsid w:val="008E0480"/>
    <w:rsid w:val="008E09BA"/>
    <w:rsid w:val="008E0A3B"/>
    <w:rsid w:val="008E0EA7"/>
    <w:rsid w:val="008E116D"/>
    <w:rsid w:val="008E1407"/>
    <w:rsid w:val="008E1C15"/>
    <w:rsid w:val="008E1C77"/>
    <w:rsid w:val="008E1CE7"/>
    <w:rsid w:val="008E1E4A"/>
    <w:rsid w:val="008E2E62"/>
    <w:rsid w:val="008E2E6F"/>
    <w:rsid w:val="008E34B4"/>
    <w:rsid w:val="008E3622"/>
    <w:rsid w:val="008E41FA"/>
    <w:rsid w:val="008E46CB"/>
    <w:rsid w:val="008E4CC4"/>
    <w:rsid w:val="008E50D6"/>
    <w:rsid w:val="008E530C"/>
    <w:rsid w:val="008E5F3A"/>
    <w:rsid w:val="008E69BE"/>
    <w:rsid w:val="008E6F78"/>
    <w:rsid w:val="008E759C"/>
    <w:rsid w:val="008E7AA0"/>
    <w:rsid w:val="008F01C7"/>
    <w:rsid w:val="008F089E"/>
    <w:rsid w:val="008F0DB9"/>
    <w:rsid w:val="008F1520"/>
    <w:rsid w:val="008F1B9A"/>
    <w:rsid w:val="008F2935"/>
    <w:rsid w:val="008F2F32"/>
    <w:rsid w:val="008F34AD"/>
    <w:rsid w:val="008F35FC"/>
    <w:rsid w:val="008F38C2"/>
    <w:rsid w:val="008F4191"/>
    <w:rsid w:val="008F41CD"/>
    <w:rsid w:val="008F4651"/>
    <w:rsid w:val="008F48CE"/>
    <w:rsid w:val="008F497E"/>
    <w:rsid w:val="008F4B4A"/>
    <w:rsid w:val="008F4E1E"/>
    <w:rsid w:val="008F53DC"/>
    <w:rsid w:val="008F53F0"/>
    <w:rsid w:val="008F558B"/>
    <w:rsid w:val="008F63C4"/>
    <w:rsid w:val="008F6432"/>
    <w:rsid w:val="008F6C05"/>
    <w:rsid w:val="008F6C79"/>
    <w:rsid w:val="008F6F0A"/>
    <w:rsid w:val="008F6F2C"/>
    <w:rsid w:val="008F71FD"/>
    <w:rsid w:val="008F79C7"/>
    <w:rsid w:val="008F7DBC"/>
    <w:rsid w:val="009004F7"/>
    <w:rsid w:val="009008EE"/>
    <w:rsid w:val="00900D72"/>
    <w:rsid w:val="00900EF8"/>
    <w:rsid w:val="009019A0"/>
    <w:rsid w:val="00901C21"/>
    <w:rsid w:val="00902793"/>
    <w:rsid w:val="00902913"/>
    <w:rsid w:val="00903021"/>
    <w:rsid w:val="009034F6"/>
    <w:rsid w:val="00903DC6"/>
    <w:rsid w:val="00904E22"/>
    <w:rsid w:val="0090545C"/>
    <w:rsid w:val="00905756"/>
    <w:rsid w:val="00905D34"/>
    <w:rsid w:val="00905E69"/>
    <w:rsid w:val="00906004"/>
    <w:rsid w:val="009064DF"/>
    <w:rsid w:val="0090762A"/>
    <w:rsid w:val="00907928"/>
    <w:rsid w:val="00907B1D"/>
    <w:rsid w:val="00907E58"/>
    <w:rsid w:val="009102BE"/>
    <w:rsid w:val="00910A6E"/>
    <w:rsid w:val="00911CE4"/>
    <w:rsid w:val="00911D62"/>
    <w:rsid w:val="00912283"/>
    <w:rsid w:val="00912408"/>
    <w:rsid w:val="00912A9B"/>
    <w:rsid w:val="00913084"/>
    <w:rsid w:val="00913754"/>
    <w:rsid w:val="00913CD0"/>
    <w:rsid w:val="00913D0F"/>
    <w:rsid w:val="00914411"/>
    <w:rsid w:val="009144AC"/>
    <w:rsid w:val="00914805"/>
    <w:rsid w:val="00914815"/>
    <w:rsid w:val="0091498A"/>
    <w:rsid w:val="009149C9"/>
    <w:rsid w:val="009152C9"/>
    <w:rsid w:val="0091553E"/>
    <w:rsid w:val="00915C4D"/>
    <w:rsid w:val="00915F95"/>
    <w:rsid w:val="009160EC"/>
    <w:rsid w:val="009162EC"/>
    <w:rsid w:val="0091670F"/>
    <w:rsid w:val="00917396"/>
    <w:rsid w:val="00917865"/>
    <w:rsid w:val="009178CB"/>
    <w:rsid w:val="009179C6"/>
    <w:rsid w:val="00917CA9"/>
    <w:rsid w:val="00920276"/>
    <w:rsid w:val="009214A5"/>
    <w:rsid w:val="009217DE"/>
    <w:rsid w:val="0092187D"/>
    <w:rsid w:val="00921EFA"/>
    <w:rsid w:val="00922596"/>
    <w:rsid w:val="00922DF8"/>
    <w:rsid w:val="00922F2A"/>
    <w:rsid w:val="009232EA"/>
    <w:rsid w:val="0092405B"/>
    <w:rsid w:val="009244F6"/>
    <w:rsid w:val="009248B8"/>
    <w:rsid w:val="0092505B"/>
    <w:rsid w:val="009250CC"/>
    <w:rsid w:val="009255D2"/>
    <w:rsid w:val="00925643"/>
    <w:rsid w:val="009257E5"/>
    <w:rsid w:val="00925847"/>
    <w:rsid w:val="009258CA"/>
    <w:rsid w:val="00925C7C"/>
    <w:rsid w:val="00925F09"/>
    <w:rsid w:val="0092604E"/>
    <w:rsid w:val="009263FD"/>
    <w:rsid w:val="00926E56"/>
    <w:rsid w:val="00926E9F"/>
    <w:rsid w:val="00926EB4"/>
    <w:rsid w:val="009271DB"/>
    <w:rsid w:val="00927311"/>
    <w:rsid w:val="00927A67"/>
    <w:rsid w:val="00927B04"/>
    <w:rsid w:val="009302D2"/>
    <w:rsid w:val="00930907"/>
    <w:rsid w:val="00930A9D"/>
    <w:rsid w:val="0093104A"/>
    <w:rsid w:val="0093161C"/>
    <w:rsid w:val="00932674"/>
    <w:rsid w:val="00932DC2"/>
    <w:rsid w:val="009330C2"/>
    <w:rsid w:val="00933A5B"/>
    <w:rsid w:val="00933C34"/>
    <w:rsid w:val="00934100"/>
    <w:rsid w:val="00934648"/>
    <w:rsid w:val="00934E5C"/>
    <w:rsid w:val="0093553F"/>
    <w:rsid w:val="00935630"/>
    <w:rsid w:val="00935C47"/>
    <w:rsid w:val="00935C98"/>
    <w:rsid w:val="00935D08"/>
    <w:rsid w:val="00935F55"/>
    <w:rsid w:val="009370E5"/>
    <w:rsid w:val="0093711F"/>
    <w:rsid w:val="0093732A"/>
    <w:rsid w:val="00937353"/>
    <w:rsid w:val="0093735C"/>
    <w:rsid w:val="00937425"/>
    <w:rsid w:val="00937B2B"/>
    <w:rsid w:val="009403B7"/>
    <w:rsid w:val="00940D0E"/>
    <w:rsid w:val="00941174"/>
    <w:rsid w:val="00941186"/>
    <w:rsid w:val="0094148C"/>
    <w:rsid w:val="0094152A"/>
    <w:rsid w:val="009419FF"/>
    <w:rsid w:val="00941A68"/>
    <w:rsid w:val="00941BDD"/>
    <w:rsid w:val="009420A4"/>
    <w:rsid w:val="009423F2"/>
    <w:rsid w:val="00944416"/>
    <w:rsid w:val="009445E6"/>
    <w:rsid w:val="00944FB9"/>
    <w:rsid w:val="0094504B"/>
    <w:rsid w:val="00945631"/>
    <w:rsid w:val="009459C2"/>
    <w:rsid w:val="009459F5"/>
    <w:rsid w:val="00945BC6"/>
    <w:rsid w:val="00945FA9"/>
    <w:rsid w:val="00945FBC"/>
    <w:rsid w:val="0094602E"/>
    <w:rsid w:val="0094613C"/>
    <w:rsid w:val="0094650A"/>
    <w:rsid w:val="00946769"/>
    <w:rsid w:val="009474DF"/>
    <w:rsid w:val="00947555"/>
    <w:rsid w:val="009478CD"/>
    <w:rsid w:val="00947A0D"/>
    <w:rsid w:val="00950065"/>
    <w:rsid w:val="00951A2D"/>
    <w:rsid w:val="00952E99"/>
    <w:rsid w:val="00954AAD"/>
    <w:rsid w:val="00954CA7"/>
    <w:rsid w:val="0095526D"/>
    <w:rsid w:val="009554B2"/>
    <w:rsid w:val="00955B5E"/>
    <w:rsid w:val="00956254"/>
    <w:rsid w:val="009563DE"/>
    <w:rsid w:val="0095683F"/>
    <w:rsid w:val="009574B6"/>
    <w:rsid w:val="009579C7"/>
    <w:rsid w:val="00957B02"/>
    <w:rsid w:val="009601B7"/>
    <w:rsid w:val="00961992"/>
    <w:rsid w:val="00961B1E"/>
    <w:rsid w:val="00962252"/>
    <w:rsid w:val="009628E1"/>
    <w:rsid w:val="00962BA5"/>
    <w:rsid w:val="00963B16"/>
    <w:rsid w:val="009641AB"/>
    <w:rsid w:val="00964800"/>
    <w:rsid w:val="00964AFF"/>
    <w:rsid w:val="00965C30"/>
    <w:rsid w:val="00966B14"/>
    <w:rsid w:val="00966FEC"/>
    <w:rsid w:val="009674E9"/>
    <w:rsid w:val="0096757B"/>
    <w:rsid w:val="00967E42"/>
    <w:rsid w:val="0097012C"/>
    <w:rsid w:val="00970343"/>
    <w:rsid w:val="00970A94"/>
    <w:rsid w:val="00972514"/>
    <w:rsid w:val="0097260D"/>
    <w:rsid w:val="00972702"/>
    <w:rsid w:val="00972D0E"/>
    <w:rsid w:val="00972F87"/>
    <w:rsid w:val="00973609"/>
    <w:rsid w:val="009740EC"/>
    <w:rsid w:val="009745DD"/>
    <w:rsid w:val="0097460F"/>
    <w:rsid w:val="00974C8C"/>
    <w:rsid w:val="00975379"/>
    <w:rsid w:val="00975437"/>
    <w:rsid w:val="00975C23"/>
    <w:rsid w:val="00975CF1"/>
    <w:rsid w:val="009764B6"/>
    <w:rsid w:val="009769E9"/>
    <w:rsid w:val="009777E1"/>
    <w:rsid w:val="00977EF8"/>
    <w:rsid w:val="009802C4"/>
    <w:rsid w:val="009804E0"/>
    <w:rsid w:val="00980536"/>
    <w:rsid w:val="00980853"/>
    <w:rsid w:val="00980C32"/>
    <w:rsid w:val="00980CC5"/>
    <w:rsid w:val="009822CA"/>
    <w:rsid w:val="00982556"/>
    <w:rsid w:val="00982584"/>
    <w:rsid w:val="00982657"/>
    <w:rsid w:val="00982B7F"/>
    <w:rsid w:val="00983141"/>
    <w:rsid w:val="00983487"/>
    <w:rsid w:val="009834A9"/>
    <w:rsid w:val="00984183"/>
    <w:rsid w:val="0098463A"/>
    <w:rsid w:val="0098465C"/>
    <w:rsid w:val="0098471B"/>
    <w:rsid w:val="009847DD"/>
    <w:rsid w:val="00984C2B"/>
    <w:rsid w:val="00984E1B"/>
    <w:rsid w:val="00984F41"/>
    <w:rsid w:val="00985183"/>
    <w:rsid w:val="009854F7"/>
    <w:rsid w:val="00986196"/>
    <w:rsid w:val="009868E6"/>
    <w:rsid w:val="00986B70"/>
    <w:rsid w:val="00987370"/>
    <w:rsid w:val="00987A4A"/>
    <w:rsid w:val="00987AAE"/>
    <w:rsid w:val="00987C4F"/>
    <w:rsid w:val="00990FEF"/>
    <w:rsid w:val="00991A98"/>
    <w:rsid w:val="0099200B"/>
    <w:rsid w:val="0099236A"/>
    <w:rsid w:val="009923F9"/>
    <w:rsid w:val="00992412"/>
    <w:rsid w:val="009924D5"/>
    <w:rsid w:val="00992CD6"/>
    <w:rsid w:val="009941D2"/>
    <w:rsid w:val="00994724"/>
    <w:rsid w:val="00994924"/>
    <w:rsid w:val="009949AF"/>
    <w:rsid w:val="00994B19"/>
    <w:rsid w:val="00995113"/>
    <w:rsid w:val="009952B3"/>
    <w:rsid w:val="009958D6"/>
    <w:rsid w:val="00995B60"/>
    <w:rsid w:val="00995EF9"/>
    <w:rsid w:val="0099601C"/>
    <w:rsid w:val="009962F0"/>
    <w:rsid w:val="009965B9"/>
    <w:rsid w:val="00996742"/>
    <w:rsid w:val="0099793E"/>
    <w:rsid w:val="009A0321"/>
    <w:rsid w:val="009A072E"/>
    <w:rsid w:val="009A09E1"/>
    <w:rsid w:val="009A0F14"/>
    <w:rsid w:val="009A146A"/>
    <w:rsid w:val="009A150A"/>
    <w:rsid w:val="009A16EC"/>
    <w:rsid w:val="009A211B"/>
    <w:rsid w:val="009A228F"/>
    <w:rsid w:val="009A2293"/>
    <w:rsid w:val="009A2414"/>
    <w:rsid w:val="009A2E81"/>
    <w:rsid w:val="009A376B"/>
    <w:rsid w:val="009A3AFB"/>
    <w:rsid w:val="009A3C20"/>
    <w:rsid w:val="009A4296"/>
    <w:rsid w:val="009A48A4"/>
    <w:rsid w:val="009A4D08"/>
    <w:rsid w:val="009A4DC6"/>
    <w:rsid w:val="009A51A3"/>
    <w:rsid w:val="009A542E"/>
    <w:rsid w:val="009A66BC"/>
    <w:rsid w:val="009A6734"/>
    <w:rsid w:val="009A6BC6"/>
    <w:rsid w:val="009A7662"/>
    <w:rsid w:val="009A7B37"/>
    <w:rsid w:val="009B0C47"/>
    <w:rsid w:val="009B0EC5"/>
    <w:rsid w:val="009B1B7F"/>
    <w:rsid w:val="009B1C3E"/>
    <w:rsid w:val="009B1C57"/>
    <w:rsid w:val="009B1D95"/>
    <w:rsid w:val="009B2481"/>
    <w:rsid w:val="009B3E00"/>
    <w:rsid w:val="009B46BB"/>
    <w:rsid w:val="009B47C3"/>
    <w:rsid w:val="009B4B01"/>
    <w:rsid w:val="009B4B48"/>
    <w:rsid w:val="009B4D8F"/>
    <w:rsid w:val="009B5288"/>
    <w:rsid w:val="009B6018"/>
    <w:rsid w:val="009B63AE"/>
    <w:rsid w:val="009B6790"/>
    <w:rsid w:val="009B6D01"/>
    <w:rsid w:val="009B6EED"/>
    <w:rsid w:val="009B7792"/>
    <w:rsid w:val="009B7B05"/>
    <w:rsid w:val="009B7E07"/>
    <w:rsid w:val="009C0178"/>
    <w:rsid w:val="009C1D1F"/>
    <w:rsid w:val="009C2279"/>
    <w:rsid w:val="009C2950"/>
    <w:rsid w:val="009C34B4"/>
    <w:rsid w:val="009C3772"/>
    <w:rsid w:val="009C3B0A"/>
    <w:rsid w:val="009C3C2C"/>
    <w:rsid w:val="009C3C6C"/>
    <w:rsid w:val="009C4165"/>
    <w:rsid w:val="009C418A"/>
    <w:rsid w:val="009C4A6B"/>
    <w:rsid w:val="009C4E6B"/>
    <w:rsid w:val="009C5AEC"/>
    <w:rsid w:val="009C5DBF"/>
    <w:rsid w:val="009C5FD3"/>
    <w:rsid w:val="009C62BC"/>
    <w:rsid w:val="009C665B"/>
    <w:rsid w:val="009C789F"/>
    <w:rsid w:val="009C7A97"/>
    <w:rsid w:val="009D08CB"/>
    <w:rsid w:val="009D0E23"/>
    <w:rsid w:val="009D0FA6"/>
    <w:rsid w:val="009D22C8"/>
    <w:rsid w:val="009D2C12"/>
    <w:rsid w:val="009D3483"/>
    <w:rsid w:val="009D37D8"/>
    <w:rsid w:val="009D3F6A"/>
    <w:rsid w:val="009D4796"/>
    <w:rsid w:val="009D4B47"/>
    <w:rsid w:val="009D4D10"/>
    <w:rsid w:val="009D4E4B"/>
    <w:rsid w:val="009D4FA7"/>
    <w:rsid w:val="009D5DC5"/>
    <w:rsid w:val="009D5E81"/>
    <w:rsid w:val="009D6295"/>
    <w:rsid w:val="009D64D4"/>
    <w:rsid w:val="009D6D3D"/>
    <w:rsid w:val="009E01DA"/>
    <w:rsid w:val="009E0516"/>
    <w:rsid w:val="009E0602"/>
    <w:rsid w:val="009E08D1"/>
    <w:rsid w:val="009E0A9C"/>
    <w:rsid w:val="009E17BF"/>
    <w:rsid w:val="009E1D92"/>
    <w:rsid w:val="009E23C6"/>
    <w:rsid w:val="009E24FD"/>
    <w:rsid w:val="009E2C96"/>
    <w:rsid w:val="009E2CD0"/>
    <w:rsid w:val="009E2EF5"/>
    <w:rsid w:val="009E31AC"/>
    <w:rsid w:val="009E3588"/>
    <w:rsid w:val="009E3767"/>
    <w:rsid w:val="009E4151"/>
    <w:rsid w:val="009E4B5F"/>
    <w:rsid w:val="009E5B5C"/>
    <w:rsid w:val="009E6C91"/>
    <w:rsid w:val="009E7166"/>
    <w:rsid w:val="009E72DF"/>
    <w:rsid w:val="009E7A3C"/>
    <w:rsid w:val="009E7A45"/>
    <w:rsid w:val="009E7D08"/>
    <w:rsid w:val="009E7D4A"/>
    <w:rsid w:val="009E7EB5"/>
    <w:rsid w:val="009F00A3"/>
    <w:rsid w:val="009F0477"/>
    <w:rsid w:val="009F04D1"/>
    <w:rsid w:val="009F07D7"/>
    <w:rsid w:val="009F0C3E"/>
    <w:rsid w:val="009F0D0E"/>
    <w:rsid w:val="009F0E0C"/>
    <w:rsid w:val="009F1536"/>
    <w:rsid w:val="009F17A6"/>
    <w:rsid w:val="009F18BD"/>
    <w:rsid w:val="009F1B73"/>
    <w:rsid w:val="009F1C80"/>
    <w:rsid w:val="009F2166"/>
    <w:rsid w:val="009F2C69"/>
    <w:rsid w:val="009F3414"/>
    <w:rsid w:val="009F3441"/>
    <w:rsid w:val="009F3470"/>
    <w:rsid w:val="009F3DE1"/>
    <w:rsid w:val="009F4E45"/>
    <w:rsid w:val="009F4FAA"/>
    <w:rsid w:val="009F500D"/>
    <w:rsid w:val="009F590C"/>
    <w:rsid w:val="009F6D2E"/>
    <w:rsid w:val="009F707B"/>
    <w:rsid w:val="009F75D1"/>
    <w:rsid w:val="00A00545"/>
    <w:rsid w:val="00A0106C"/>
    <w:rsid w:val="00A0203D"/>
    <w:rsid w:val="00A02364"/>
    <w:rsid w:val="00A023F6"/>
    <w:rsid w:val="00A02730"/>
    <w:rsid w:val="00A0274E"/>
    <w:rsid w:val="00A02C0F"/>
    <w:rsid w:val="00A030E9"/>
    <w:rsid w:val="00A0321C"/>
    <w:rsid w:val="00A033E7"/>
    <w:rsid w:val="00A034E5"/>
    <w:rsid w:val="00A04561"/>
    <w:rsid w:val="00A04915"/>
    <w:rsid w:val="00A04C67"/>
    <w:rsid w:val="00A050AA"/>
    <w:rsid w:val="00A05501"/>
    <w:rsid w:val="00A05EDC"/>
    <w:rsid w:val="00A06356"/>
    <w:rsid w:val="00A064C9"/>
    <w:rsid w:val="00A0693D"/>
    <w:rsid w:val="00A0713C"/>
    <w:rsid w:val="00A0754A"/>
    <w:rsid w:val="00A0780E"/>
    <w:rsid w:val="00A07935"/>
    <w:rsid w:val="00A10A25"/>
    <w:rsid w:val="00A10AD5"/>
    <w:rsid w:val="00A10E68"/>
    <w:rsid w:val="00A113AC"/>
    <w:rsid w:val="00A11BC8"/>
    <w:rsid w:val="00A11E99"/>
    <w:rsid w:val="00A11EE4"/>
    <w:rsid w:val="00A11F28"/>
    <w:rsid w:val="00A12716"/>
    <w:rsid w:val="00A12730"/>
    <w:rsid w:val="00A137AB"/>
    <w:rsid w:val="00A13DF7"/>
    <w:rsid w:val="00A147A5"/>
    <w:rsid w:val="00A14B2C"/>
    <w:rsid w:val="00A14FA2"/>
    <w:rsid w:val="00A159B5"/>
    <w:rsid w:val="00A15B07"/>
    <w:rsid w:val="00A15EAD"/>
    <w:rsid w:val="00A1669E"/>
    <w:rsid w:val="00A1676F"/>
    <w:rsid w:val="00A16BE5"/>
    <w:rsid w:val="00A16BF4"/>
    <w:rsid w:val="00A16CE1"/>
    <w:rsid w:val="00A17BC3"/>
    <w:rsid w:val="00A17EA9"/>
    <w:rsid w:val="00A2104C"/>
    <w:rsid w:val="00A2192F"/>
    <w:rsid w:val="00A22322"/>
    <w:rsid w:val="00A23231"/>
    <w:rsid w:val="00A23647"/>
    <w:rsid w:val="00A239CE"/>
    <w:rsid w:val="00A23C10"/>
    <w:rsid w:val="00A23CD9"/>
    <w:rsid w:val="00A23E68"/>
    <w:rsid w:val="00A24208"/>
    <w:rsid w:val="00A2436F"/>
    <w:rsid w:val="00A24A7D"/>
    <w:rsid w:val="00A24C31"/>
    <w:rsid w:val="00A24C35"/>
    <w:rsid w:val="00A25295"/>
    <w:rsid w:val="00A25418"/>
    <w:rsid w:val="00A2584A"/>
    <w:rsid w:val="00A25AA2"/>
    <w:rsid w:val="00A25D05"/>
    <w:rsid w:val="00A265FC"/>
    <w:rsid w:val="00A266B9"/>
    <w:rsid w:val="00A267F2"/>
    <w:rsid w:val="00A2686C"/>
    <w:rsid w:val="00A26BA5"/>
    <w:rsid w:val="00A26CFB"/>
    <w:rsid w:val="00A27078"/>
    <w:rsid w:val="00A27102"/>
    <w:rsid w:val="00A30325"/>
    <w:rsid w:val="00A310BB"/>
    <w:rsid w:val="00A31432"/>
    <w:rsid w:val="00A3160A"/>
    <w:rsid w:val="00A316FD"/>
    <w:rsid w:val="00A317D8"/>
    <w:rsid w:val="00A31D5B"/>
    <w:rsid w:val="00A32083"/>
    <w:rsid w:val="00A32969"/>
    <w:rsid w:val="00A32D36"/>
    <w:rsid w:val="00A338DC"/>
    <w:rsid w:val="00A33A56"/>
    <w:rsid w:val="00A34575"/>
    <w:rsid w:val="00A34B55"/>
    <w:rsid w:val="00A34BD2"/>
    <w:rsid w:val="00A35679"/>
    <w:rsid w:val="00A3599D"/>
    <w:rsid w:val="00A35A85"/>
    <w:rsid w:val="00A35DE1"/>
    <w:rsid w:val="00A35EDF"/>
    <w:rsid w:val="00A36213"/>
    <w:rsid w:val="00A364DE"/>
    <w:rsid w:val="00A37346"/>
    <w:rsid w:val="00A378D7"/>
    <w:rsid w:val="00A37CAF"/>
    <w:rsid w:val="00A37F7B"/>
    <w:rsid w:val="00A40154"/>
    <w:rsid w:val="00A402D9"/>
    <w:rsid w:val="00A40C21"/>
    <w:rsid w:val="00A411BE"/>
    <w:rsid w:val="00A41318"/>
    <w:rsid w:val="00A41B42"/>
    <w:rsid w:val="00A41B93"/>
    <w:rsid w:val="00A4447F"/>
    <w:rsid w:val="00A45760"/>
    <w:rsid w:val="00A457DD"/>
    <w:rsid w:val="00A45A24"/>
    <w:rsid w:val="00A45BC1"/>
    <w:rsid w:val="00A45FCD"/>
    <w:rsid w:val="00A46196"/>
    <w:rsid w:val="00A4643B"/>
    <w:rsid w:val="00A468F1"/>
    <w:rsid w:val="00A46A81"/>
    <w:rsid w:val="00A47755"/>
    <w:rsid w:val="00A500B6"/>
    <w:rsid w:val="00A50409"/>
    <w:rsid w:val="00A509E2"/>
    <w:rsid w:val="00A50EFD"/>
    <w:rsid w:val="00A51443"/>
    <w:rsid w:val="00A52B6F"/>
    <w:rsid w:val="00A52E05"/>
    <w:rsid w:val="00A538BB"/>
    <w:rsid w:val="00A542B8"/>
    <w:rsid w:val="00A54BF7"/>
    <w:rsid w:val="00A55E0F"/>
    <w:rsid w:val="00A5602B"/>
    <w:rsid w:val="00A56621"/>
    <w:rsid w:val="00A56ACA"/>
    <w:rsid w:val="00A56C87"/>
    <w:rsid w:val="00A56DAC"/>
    <w:rsid w:val="00A56E3F"/>
    <w:rsid w:val="00A57260"/>
    <w:rsid w:val="00A57A3A"/>
    <w:rsid w:val="00A60283"/>
    <w:rsid w:val="00A6038F"/>
    <w:rsid w:val="00A603D1"/>
    <w:rsid w:val="00A609FF"/>
    <w:rsid w:val="00A61329"/>
    <w:rsid w:val="00A61BD0"/>
    <w:rsid w:val="00A61F28"/>
    <w:rsid w:val="00A6251A"/>
    <w:rsid w:val="00A6276C"/>
    <w:rsid w:val="00A62D14"/>
    <w:rsid w:val="00A62D49"/>
    <w:rsid w:val="00A62D92"/>
    <w:rsid w:val="00A63576"/>
    <w:rsid w:val="00A63617"/>
    <w:rsid w:val="00A6392C"/>
    <w:rsid w:val="00A63E80"/>
    <w:rsid w:val="00A646D4"/>
    <w:rsid w:val="00A64BC8"/>
    <w:rsid w:val="00A64CCF"/>
    <w:rsid w:val="00A6537C"/>
    <w:rsid w:val="00A65BD9"/>
    <w:rsid w:val="00A66094"/>
    <w:rsid w:val="00A66AD3"/>
    <w:rsid w:val="00A66CF6"/>
    <w:rsid w:val="00A675F2"/>
    <w:rsid w:val="00A679AD"/>
    <w:rsid w:val="00A67DD0"/>
    <w:rsid w:val="00A700DD"/>
    <w:rsid w:val="00A70CF1"/>
    <w:rsid w:val="00A70DA0"/>
    <w:rsid w:val="00A711EC"/>
    <w:rsid w:val="00A718AB"/>
    <w:rsid w:val="00A71F0B"/>
    <w:rsid w:val="00A71FE1"/>
    <w:rsid w:val="00A72242"/>
    <w:rsid w:val="00A727DC"/>
    <w:rsid w:val="00A72DAB"/>
    <w:rsid w:val="00A72DCA"/>
    <w:rsid w:val="00A7316B"/>
    <w:rsid w:val="00A7322B"/>
    <w:rsid w:val="00A73489"/>
    <w:rsid w:val="00A734C4"/>
    <w:rsid w:val="00A7351F"/>
    <w:rsid w:val="00A73E9E"/>
    <w:rsid w:val="00A74233"/>
    <w:rsid w:val="00A74765"/>
    <w:rsid w:val="00A74967"/>
    <w:rsid w:val="00A74A51"/>
    <w:rsid w:val="00A75391"/>
    <w:rsid w:val="00A75B4A"/>
    <w:rsid w:val="00A75BAC"/>
    <w:rsid w:val="00A76ADC"/>
    <w:rsid w:val="00A77147"/>
    <w:rsid w:val="00A776E8"/>
    <w:rsid w:val="00A8009B"/>
    <w:rsid w:val="00A8036A"/>
    <w:rsid w:val="00A80404"/>
    <w:rsid w:val="00A806A6"/>
    <w:rsid w:val="00A80D93"/>
    <w:rsid w:val="00A80F6B"/>
    <w:rsid w:val="00A81E22"/>
    <w:rsid w:val="00A820B2"/>
    <w:rsid w:val="00A82552"/>
    <w:rsid w:val="00A82705"/>
    <w:rsid w:val="00A8271F"/>
    <w:rsid w:val="00A82758"/>
    <w:rsid w:val="00A83E59"/>
    <w:rsid w:val="00A83F28"/>
    <w:rsid w:val="00A845B7"/>
    <w:rsid w:val="00A85282"/>
    <w:rsid w:val="00A85327"/>
    <w:rsid w:val="00A8577B"/>
    <w:rsid w:val="00A85824"/>
    <w:rsid w:val="00A85DC6"/>
    <w:rsid w:val="00A860D8"/>
    <w:rsid w:val="00A8621F"/>
    <w:rsid w:val="00A86592"/>
    <w:rsid w:val="00A8662B"/>
    <w:rsid w:val="00A8682E"/>
    <w:rsid w:val="00A8685C"/>
    <w:rsid w:val="00A86D40"/>
    <w:rsid w:val="00A86F6C"/>
    <w:rsid w:val="00A87706"/>
    <w:rsid w:val="00A87769"/>
    <w:rsid w:val="00A87B9B"/>
    <w:rsid w:val="00A9071A"/>
    <w:rsid w:val="00A90FB2"/>
    <w:rsid w:val="00A91164"/>
    <w:rsid w:val="00A918E2"/>
    <w:rsid w:val="00A91DDA"/>
    <w:rsid w:val="00A91F22"/>
    <w:rsid w:val="00A9235A"/>
    <w:rsid w:val="00A92430"/>
    <w:rsid w:val="00A92712"/>
    <w:rsid w:val="00A9370A"/>
    <w:rsid w:val="00A93762"/>
    <w:rsid w:val="00A939B9"/>
    <w:rsid w:val="00A93FCE"/>
    <w:rsid w:val="00A9449B"/>
    <w:rsid w:val="00A9472F"/>
    <w:rsid w:val="00A94A59"/>
    <w:rsid w:val="00A951AF"/>
    <w:rsid w:val="00A95229"/>
    <w:rsid w:val="00A95779"/>
    <w:rsid w:val="00A957C4"/>
    <w:rsid w:val="00A968F9"/>
    <w:rsid w:val="00A9718D"/>
    <w:rsid w:val="00A971EB"/>
    <w:rsid w:val="00A97314"/>
    <w:rsid w:val="00A973EB"/>
    <w:rsid w:val="00A97A9C"/>
    <w:rsid w:val="00A97B75"/>
    <w:rsid w:val="00AA00DC"/>
    <w:rsid w:val="00AA0126"/>
    <w:rsid w:val="00AA08EF"/>
    <w:rsid w:val="00AA0ACA"/>
    <w:rsid w:val="00AA0D59"/>
    <w:rsid w:val="00AA1724"/>
    <w:rsid w:val="00AA191E"/>
    <w:rsid w:val="00AA21ED"/>
    <w:rsid w:val="00AA2376"/>
    <w:rsid w:val="00AA290A"/>
    <w:rsid w:val="00AA2D5A"/>
    <w:rsid w:val="00AA3306"/>
    <w:rsid w:val="00AA3939"/>
    <w:rsid w:val="00AA3D76"/>
    <w:rsid w:val="00AA3EFC"/>
    <w:rsid w:val="00AA41FE"/>
    <w:rsid w:val="00AA42AD"/>
    <w:rsid w:val="00AA57A1"/>
    <w:rsid w:val="00AA62DD"/>
    <w:rsid w:val="00AA65C4"/>
    <w:rsid w:val="00AA69A5"/>
    <w:rsid w:val="00AA7369"/>
    <w:rsid w:val="00AA7715"/>
    <w:rsid w:val="00AB0F5F"/>
    <w:rsid w:val="00AB11ED"/>
    <w:rsid w:val="00AB1656"/>
    <w:rsid w:val="00AB1A19"/>
    <w:rsid w:val="00AB1EC1"/>
    <w:rsid w:val="00AB21B5"/>
    <w:rsid w:val="00AB21D3"/>
    <w:rsid w:val="00AB2320"/>
    <w:rsid w:val="00AB270B"/>
    <w:rsid w:val="00AB2745"/>
    <w:rsid w:val="00AB2A75"/>
    <w:rsid w:val="00AB2EFB"/>
    <w:rsid w:val="00AB3078"/>
    <w:rsid w:val="00AB348E"/>
    <w:rsid w:val="00AB3613"/>
    <w:rsid w:val="00AB3B09"/>
    <w:rsid w:val="00AB3DB9"/>
    <w:rsid w:val="00AB426A"/>
    <w:rsid w:val="00AB5B10"/>
    <w:rsid w:val="00AB646D"/>
    <w:rsid w:val="00AB6995"/>
    <w:rsid w:val="00AB7542"/>
    <w:rsid w:val="00AC1420"/>
    <w:rsid w:val="00AC1ADE"/>
    <w:rsid w:val="00AC2158"/>
    <w:rsid w:val="00AC2380"/>
    <w:rsid w:val="00AC23FF"/>
    <w:rsid w:val="00AC2408"/>
    <w:rsid w:val="00AC266D"/>
    <w:rsid w:val="00AC3D6F"/>
    <w:rsid w:val="00AC3E76"/>
    <w:rsid w:val="00AC3F35"/>
    <w:rsid w:val="00AC44D7"/>
    <w:rsid w:val="00AC485D"/>
    <w:rsid w:val="00AC4927"/>
    <w:rsid w:val="00AC4D1D"/>
    <w:rsid w:val="00AC5516"/>
    <w:rsid w:val="00AC5CC3"/>
    <w:rsid w:val="00AC5DE3"/>
    <w:rsid w:val="00AC67F0"/>
    <w:rsid w:val="00AC7D03"/>
    <w:rsid w:val="00AC7E74"/>
    <w:rsid w:val="00AC7E80"/>
    <w:rsid w:val="00AD0348"/>
    <w:rsid w:val="00AD081E"/>
    <w:rsid w:val="00AD0E8D"/>
    <w:rsid w:val="00AD296E"/>
    <w:rsid w:val="00AD30C5"/>
    <w:rsid w:val="00AD36DF"/>
    <w:rsid w:val="00AD3F50"/>
    <w:rsid w:val="00AD5004"/>
    <w:rsid w:val="00AD5711"/>
    <w:rsid w:val="00AD571A"/>
    <w:rsid w:val="00AD59B8"/>
    <w:rsid w:val="00AD5FC4"/>
    <w:rsid w:val="00AD657A"/>
    <w:rsid w:val="00AD6596"/>
    <w:rsid w:val="00AD6757"/>
    <w:rsid w:val="00AD6E7A"/>
    <w:rsid w:val="00AD6F1D"/>
    <w:rsid w:val="00AD711B"/>
    <w:rsid w:val="00AD7237"/>
    <w:rsid w:val="00AD748C"/>
    <w:rsid w:val="00AD76B0"/>
    <w:rsid w:val="00AD7BA8"/>
    <w:rsid w:val="00AE07E9"/>
    <w:rsid w:val="00AE1C83"/>
    <w:rsid w:val="00AE1E6D"/>
    <w:rsid w:val="00AE2088"/>
    <w:rsid w:val="00AE31ED"/>
    <w:rsid w:val="00AE38BD"/>
    <w:rsid w:val="00AE3DB2"/>
    <w:rsid w:val="00AE4899"/>
    <w:rsid w:val="00AE4A94"/>
    <w:rsid w:val="00AE4FBF"/>
    <w:rsid w:val="00AE505F"/>
    <w:rsid w:val="00AE5397"/>
    <w:rsid w:val="00AE572F"/>
    <w:rsid w:val="00AE5C61"/>
    <w:rsid w:val="00AE608E"/>
    <w:rsid w:val="00AE6AB6"/>
    <w:rsid w:val="00AE6C63"/>
    <w:rsid w:val="00AE6EF7"/>
    <w:rsid w:val="00AE7713"/>
    <w:rsid w:val="00AF0346"/>
    <w:rsid w:val="00AF0461"/>
    <w:rsid w:val="00AF0EA1"/>
    <w:rsid w:val="00AF186D"/>
    <w:rsid w:val="00AF1E41"/>
    <w:rsid w:val="00AF2A3D"/>
    <w:rsid w:val="00AF2B9F"/>
    <w:rsid w:val="00AF2FEF"/>
    <w:rsid w:val="00AF307F"/>
    <w:rsid w:val="00AF30FA"/>
    <w:rsid w:val="00AF38F5"/>
    <w:rsid w:val="00AF3E76"/>
    <w:rsid w:val="00AF4023"/>
    <w:rsid w:val="00AF40C4"/>
    <w:rsid w:val="00AF4311"/>
    <w:rsid w:val="00AF435C"/>
    <w:rsid w:val="00AF43BF"/>
    <w:rsid w:val="00AF494A"/>
    <w:rsid w:val="00AF4BD9"/>
    <w:rsid w:val="00AF5922"/>
    <w:rsid w:val="00AF5FC0"/>
    <w:rsid w:val="00AF6A60"/>
    <w:rsid w:val="00AF6A98"/>
    <w:rsid w:val="00B00344"/>
    <w:rsid w:val="00B00EE2"/>
    <w:rsid w:val="00B010A1"/>
    <w:rsid w:val="00B0156A"/>
    <w:rsid w:val="00B01A0D"/>
    <w:rsid w:val="00B01BF0"/>
    <w:rsid w:val="00B02D0C"/>
    <w:rsid w:val="00B02DD0"/>
    <w:rsid w:val="00B02DEF"/>
    <w:rsid w:val="00B035EE"/>
    <w:rsid w:val="00B03B3C"/>
    <w:rsid w:val="00B0458A"/>
    <w:rsid w:val="00B047FC"/>
    <w:rsid w:val="00B04A00"/>
    <w:rsid w:val="00B04EF9"/>
    <w:rsid w:val="00B05140"/>
    <w:rsid w:val="00B051DD"/>
    <w:rsid w:val="00B05420"/>
    <w:rsid w:val="00B05439"/>
    <w:rsid w:val="00B05B5A"/>
    <w:rsid w:val="00B05CFA"/>
    <w:rsid w:val="00B068C4"/>
    <w:rsid w:val="00B0781E"/>
    <w:rsid w:val="00B07BE6"/>
    <w:rsid w:val="00B07D02"/>
    <w:rsid w:val="00B07ECF"/>
    <w:rsid w:val="00B07F9A"/>
    <w:rsid w:val="00B114FB"/>
    <w:rsid w:val="00B119A7"/>
    <w:rsid w:val="00B12499"/>
    <w:rsid w:val="00B12FE6"/>
    <w:rsid w:val="00B139D7"/>
    <w:rsid w:val="00B140F6"/>
    <w:rsid w:val="00B14F95"/>
    <w:rsid w:val="00B15863"/>
    <w:rsid w:val="00B158D1"/>
    <w:rsid w:val="00B15EA5"/>
    <w:rsid w:val="00B1618C"/>
    <w:rsid w:val="00B16743"/>
    <w:rsid w:val="00B16919"/>
    <w:rsid w:val="00B16A3A"/>
    <w:rsid w:val="00B16AC0"/>
    <w:rsid w:val="00B16C07"/>
    <w:rsid w:val="00B17F02"/>
    <w:rsid w:val="00B201E9"/>
    <w:rsid w:val="00B20BE6"/>
    <w:rsid w:val="00B21442"/>
    <w:rsid w:val="00B21994"/>
    <w:rsid w:val="00B21B10"/>
    <w:rsid w:val="00B21CBD"/>
    <w:rsid w:val="00B21EA9"/>
    <w:rsid w:val="00B21FF3"/>
    <w:rsid w:val="00B222EC"/>
    <w:rsid w:val="00B2239F"/>
    <w:rsid w:val="00B223B3"/>
    <w:rsid w:val="00B2257D"/>
    <w:rsid w:val="00B2294D"/>
    <w:rsid w:val="00B2336A"/>
    <w:rsid w:val="00B23F2D"/>
    <w:rsid w:val="00B24303"/>
    <w:rsid w:val="00B24934"/>
    <w:rsid w:val="00B24DF8"/>
    <w:rsid w:val="00B24FA1"/>
    <w:rsid w:val="00B250AA"/>
    <w:rsid w:val="00B252C7"/>
    <w:rsid w:val="00B25725"/>
    <w:rsid w:val="00B25829"/>
    <w:rsid w:val="00B25F57"/>
    <w:rsid w:val="00B27184"/>
    <w:rsid w:val="00B27802"/>
    <w:rsid w:val="00B279BF"/>
    <w:rsid w:val="00B27F49"/>
    <w:rsid w:val="00B3038B"/>
    <w:rsid w:val="00B30551"/>
    <w:rsid w:val="00B31385"/>
    <w:rsid w:val="00B31932"/>
    <w:rsid w:val="00B32009"/>
    <w:rsid w:val="00B32074"/>
    <w:rsid w:val="00B3238C"/>
    <w:rsid w:val="00B32422"/>
    <w:rsid w:val="00B324D1"/>
    <w:rsid w:val="00B325EA"/>
    <w:rsid w:val="00B33E0E"/>
    <w:rsid w:val="00B33E85"/>
    <w:rsid w:val="00B34067"/>
    <w:rsid w:val="00B340FA"/>
    <w:rsid w:val="00B34987"/>
    <w:rsid w:val="00B34FD2"/>
    <w:rsid w:val="00B3516A"/>
    <w:rsid w:val="00B3540C"/>
    <w:rsid w:val="00B3594C"/>
    <w:rsid w:val="00B35F4B"/>
    <w:rsid w:val="00B37543"/>
    <w:rsid w:val="00B37B2C"/>
    <w:rsid w:val="00B37FA6"/>
    <w:rsid w:val="00B400C6"/>
    <w:rsid w:val="00B4011A"/>
    <w:rsid w:val="00B401C9"/>
    <w:rsid w:val="00B40EBD"/>
    <w:rsid w:val="00B41910"/>
    <w:rsid w:val="00B42604"/>
    <w:rsid w:val="00B428E1"/>
    <w:rsid w:val="00B42F23"/>
    <w:rsid w:val="00B43694"/>
    <w:rsid w:val="00B44BE3"/>
    <w:rsid w:val="00B44D89"/>
    <w:rsid w:val="00B458E5"/>
    <w:rsid w:val="00B45F24"/>
    <w:rsid w:val="00B464A0"/>
    <w:rsid w:val="00B4687F"/>
    <w:rsid w:val="00B46BE9"/>
    <w:rsid w:val="00B46D15"/>
    <w:rsid w:val="00B47102"/>
    <w:rsid w:val="00B4714B"/>
    <w:rsid w:val="00B47B00"/>
    <w:rsid w:val="00B47BB3"/>
    <w:rsid w:val="00B47BD1"/>
    <w:rsid w:val="00B51671"/>
    <w:rsid w:val="00B52B86"/>
    <w:rsid w:val="00B52FD8"/>
    <w:rsid w:val="00B53234"/>
    <w:rsid w:val="00B532B2"/>
    <w:rsid w:val="00B5347F"/>
    <w:rsid w:val="00B53AAA"/>
    <w:rsid w:val="00B53BEB"/>
    <w:rsid w:val="00B54D77"/>
    <w:rsid w:val="00B55794"/>
    <w:rsid w:val="00B557D4"/>
    <w:rsid w:val="00B559B7"/>
    <w:rsid w:val="00B55B5D"/>
    <w:rsid w:val="00B55D32"/>
    <w:rsid w:val="00B567BD"/>
    <w:rsid w:val="00B56B20"/>
    <w:rsid w:val="00B5728D"/>
    <w:rsid w:val="00B57BC4"/>
    <w:rsid w:val="00B57BCD"/>
    <w:rsid w:val="00B60147"/>
    <w:rsid w:val="00B60503"/>
    <w:rsid w:val="00B60F5D"/>
    <w:rsid w:val="00B612CF"/>
    <w:rsid w:val="00B617E4"/>
    <w:rsid w:val="00B62AC0"/>
    <w:rsid w:val="00B62CF3"/>
    <w:rsid w:val="00B631B6"/>
    <w:rsid w:val="00B63B17"/>
    <w:rsid w:val="00B63F89"/>
    <w:rsid w:val="00B63F8A"/>
    <w:rsid w:val="00B6412C"/>
    <w:rsid w:val="00B64146"/>
    <w:rsid w:val="00B646D7"/>
    <w:rsid w:val="00B6533B"/>
    <w:rsid w:val="00B653DB"/>
    <w:rsid w:val="00B6592C"/>
    <w:rsid w:val="00B65D38"/>
    <w:rsid w:val="00B65F80"/>
    <w:rsid w:val="00B66140"/>
    <w:rsid w:val="00B6620E"/>
    <w:rsid w:val="00B66338"/>
    <w:rsid w:val="00B67A1D"/>
    <w:rsid w:val="00B70053"/>
    <w:rsid w:val="00B705D3"/>
    <w:rsid w:val="00B707BE"/>
    <w:rsid w:val="00B709BE"/>
    <w:rsid w:val="00B70C76"/>
    <w:rsid w:val="00B70E20"/>
    <w:rsid w:val="00B71B08"/>
    <w:rsid w:val="00B72BC8"/>
    <w:rsid w:val="00B72D05"/>
    <w:rsid w:val="00B7322B"/>
    <w:rsid w:val="00B742C2"/>
    <w:rsid w:val="00B74388"/>
    <w:rsid w:val="00B74471"/>
    <w:rsid w:val="00B74530"/>
    <w:rsid w:val="00B745BC"/>
    <w:rsid w:val="00B7480A"/>
    <w:rsid w:val="00B758A4"/>
    <w:rsid w:val="00B75F37"/>
    <w:rsid w:val="00B764B1"/>
    <w:rsid w:val="00B764DE"/>
    <w:rsid w:val="00B7662B"/>
    <w:rsid w:val="00B76AE0"/>
    <w:rsid w:val="00B77A98"/>
    <w:rsid w:val="00B77D5F"/>
    <w:rsid w:val="00B77FA6"/>
    <w:rsid w:val="00B80031"/>
    <w:rsid w:val="00B8083D"/>
    <w:rsid w:val="00B8110E"/>
    <w:rsid w:val="00B8154D"/>
    <w:rsid w:val="00B81FDF"/>
    <w:rsid w:val="00B8255A"/>
    <w:rsid w:val="00B8261D"/>
    <w:rsid w:val="00B832C8"/>
    <w:rsid w:val="00B837D3"/>
    <w:rsid w:val="00B83C29"/>
    <w:rsid w:val="00B84187"/>
    <w:rsid w:val="00B84714"/>
    <w:rsid w:val="00B8525D"/>
    <w:rsid w:val="00B86039"/>
    <w:rsid w:val="00B86AC8"/>
    <w:rsid w:val="00B87AF2"/>
    <w:rsid w:val="00B87FC0"/>
    <w:rsid w:val="00B90AC7"/>
    <w:rsid w:val="00B914DD"/>
    <w:rsid w:val="00B91BF7"/>
    <w:rsid w:val="00B923BC"/>
    <w:rsid w:val="00B92488"/>
    <w:rsid w:val="00B92846"/>
    <w:rsid w:val="00B92886"/>
    <w:rsid w:val="00B92CA3"/>
    <w:rsid w:val="00B92EB2"/>
    <w:rsid w:val="00B93736"/>
    <w:rsid w:val="00B93749"/>
    <w:rsid w:val="00B940FF"/>
    <w:rsid w:val="00B94692"/>
    <w:rsid w:val="00B955BA"/>
    <w:rsid w:val="00B95885"/>
    <w:rsid w:val="00B95C4E"/>
    <w:rsid w:val="00B96EC6"/>
    <w:rsid w:val="00B970BE"/>
    <w:rsid w:val="00B97514"/>
    <w:rsid w:val="00B97613"/>
    <w:rsid w:val="00B976A0"/>
    <w:rsid w:val="00BA021B"/>
    <w:rsid w:val="00BA0403"/>
    <w:rsid w:val="00BA0508"/>
    <w:rsid w:val="00BA0EA5"/>
    <w:rsid w:val="00BA1BC3"/>
    <w:rsid w:val="00BA1DBE"/>
    <w:rsid w:val="00BA2002"/>
    <w:rsid w:val="00BA28ED"/>
    <w:rsid w:val="00BA291A"/>
    <w:rsid w:val="00BA2A2F"/>
    <w:rsid w:val="00BA367C"/>
    <w:rsid w:val="00BA3CB0"/>
    <w:rsid w:val="00BA3E9D"/>
    <w:rsid w:val="00BA3F67"/>
    <w:rsid w:val="00BA4B95"/>
    <w:rsid w:val="00BA4D15"/>
    <w:rsid w:val="00BA558B"/>
    <w:rsid w:val="00BA5878"/>
    <w:rsid w:val="00BA5C19"/>
    <w:rsid w:val="00BA6081"/>
    <w:rsid w:val="00BA6589"/>
    <w:rsid w:val="00BA6DE2"/>
    <w:rsid w:val="00BA7222"/>
    <w:rsid w:val="00BA7C9B"/>
    <w:rsid w:val="00BB1115"/>
    <w:rsid w:val="00BB156E"/>
    <w:rsid w:val="00BB1D63"/>
    <w:rsid w:val="00BB1FFD"/>
    <w:rsid w:val="00BB20C1"/>
    <w:rsid w:val="00BB2AF1"/>
    <w:rsid w:val="00BB355E"/>
    <w:rsid w:val="00BB3C79"/>
    <w:rsid w:val="00BB3F35"/>
    <w:rsid w:val="00BB4753"/>
    <w:rsid w:val="00BB51E4"/>
    <w:rsid w:val="00BB5730"/>
    <w:rsid w:val="00BB6FFF"/>
    <w:rsid w:val="00BB7630"/>
    <w:rsid w:val="00BB786D"/>
    <w:rsid w:val="00BB7A8A"/>
    <w:rsid w:val="00BC0505"/>
    <w:rsid w:val="00BC0E35"/>
    <w:rsid w:val="00BC16ED"/>
    <w:rsid w:val="00BC297F"/>
    <w:rsid w:val="00BC29A1"/>
    <w:rsid w:val="00BC31BE"/>
    <w:rsid w:val="00BC36CC"/>
    <w:rsid w:val="00BC4792"/>
    <w:rsid w:val="00BC4B10"/>
    <w:rsid w:val="00BC4BA6"/>
    <w:rsid w:val="00BC4FEB"/>
    <w:rsid w:val="00BC51C5"/>
    <w:rsid w:val="00BC5946"/>
    <w:rsid w:val="00BC5D31"/>
    <w:rsid w:val="00BC6239"/>
    <w:rsid w:val="00BC6460"/>
    <w:rsid w:val="00BC725C"/>
    <w:rsid w:val="00BD0543"/>
    <w:rsid w:val="00BD0681"/>
    <w:rsid w:val="00BD0CAE"/>
    <w:rsid w:val="00BD152D"/>
    <w:rsid w:val="00BD1821"/>
    <w:rsid w:val="00BD2C86"/>
    <w:rsid w:val="00BD37CC"/>
    <w:rsid w:val="00BD38BA"/>
    <w:rsid w:val="00BD3AD2"/>
    <w:rsid w:val="00BD3E75"/>
    <w:rsid w:val="00BD3FC3"/>
    <w:rsid w:val="00BD4A4F"/>
    <w:rsid w:val="00BD5032"/>
    <w:rsid w:val="00BD5507"/>
    <w:rsid w:val="00BD5616"/>
    <w:rsid w:val="00BD5844"/>
    <w:rsid w:val="00BD59CF"/>
    <w:rsid w:val="00BD6EBB"/>
    <w:rsid w:val="00BD7680"/>
    <w:rsid w:val="00BD77C6"/>
    <w:rsid w:val="00BD7ADE"/>
    <w:rsid w:val="00BD7DF0"/>
    <w:rsid w:val="00BE019F"/>
    <w:rsid w:val="00BE01FC"/>
    <w:rsid w:val="00BE0384"/>
    <w:rsid w:val="00BE17E4"/>
    <w:rsid w:val="00BE1909"/>
    <w:rsid w:val="00BE1996"/>
    <w:rsid w:val="00BE1B8B"/>
    <w:rsid w:val="00BE1BBC"/>
    <w:rsid w:val="00BE1F63"/>
    <w:rsid w:val="00BE2709"/>
    <w:rsid w:val="00BE2FC8"/>
    <w:rsid w:val="00BE3508"/>
    <w:rsid w:val="00BE37B7"/>
    <w:rsid w:val="00BE3A57"/>
    <w:rsid w:val="00BE407B"/>
    <w:rsid w:val="00BE453C"/>
    <w:rsid w:val="00BE52CC"/>
    <w:rsid w:val="00BE56BD"/>
    <w:rsid w:val="00BE580F"/>
    <w:rsid w:val="00BE5DDC"/>
    <w:rsid w:val="00BE717C"/>
    <w:rsid w:val="00BF00F9"/>
    <w:rsid w:val="00BF0692"/>
    <w:rsid w:val="00BF07F1"/>
    <w:rsid w:val="00BF122A"/>
    <w:rsid w:val="00BF16AD"/>
    <w:rsid w:val="00BF22E8"/>
    <w:rsid w:val="00BF2737"/>
    <w:rsid w:val="00BF2FDB"/>
    <w:rsid w:val="00BF3352"/>
    <w:rsid w:val="00BF39CE"/>
    <w:rsid w:val="00BF3AAD"/>
    <w:rsid w:val="00BF3AB8"/>
    <w:rsid w:val="00BF3CC5"/>
    <w:rsid w:val="00BF3D52"/>
    <w:rsid w:val="00BF3E9D"/>
    <w:rsid w:val="00BF3F81"/>
    <w:rsid w:val="00BF42EA"/>
    <w:rsid w:val="00BF43E2"/>
    <w:rsid w:val="00BF43E5"/>
    <w:rsid w:val="00BF4656"/>
    <w:rsid w:val="00BF5163"/>
    <w:rsid w:val="00BF5187"/>
    <w:rsid w:val="00BF5B1E"/>
    <w:rsid w:val="00BF5DC2"/>
    <w:rsid w:val="00BF6640"/>
    <w:rsid w:val="00BF6B80"/>
    <w:rsid w:val="00BF6F60"/>
    <w:rsid w:val="00BF76E9"/>
    <w:rsid w:val="00C00810"/>
    <w:rsid w:val="00C014DF"/>
    <w:rsid w:val="00C028A0"/>
    <w:rsid w:val="00C040A9"/>
    <w:rsid w:val="00C0441C"/>
    <w:rsid w:val="00C04931"/>
    <w:rsid w:val="00C04F26"/>
    <w:rsid w:val="00C052A0"/>
    <w:rsid w:val="00C05319"/>
    <w:rsid w:val="00C05BD2"/>
    <w:rsid w:val="00C05EC6"/>
    <w:rsid w:val="00C07878"/>
    <w:rsid w:val="00C07B5E"/>
    <w:rsid w:val="00C07E2B"/>
    <w:rsid w:val="00C10911"/>
    <w:rsid w:val="00C10B78"/>
    <w:rsid w:val="00C11639"/>
    <w:rsid w:val="00C12739"/>
    <w:rsid w:val="00C127CB"/>
    <w:rsid w:val="00C13205"/>
    <w:rsid w:val="00C136EB"/>
    <w:rsid w:val="00C13CBD"/>
    <w:rsid w:val="00C140B0"/>
    <w:rsid w:val="00C14308"/>
    <w:rsid w:val="00C1434E"/>
    <w:rsid w:val="00C146DC"/>
    <w:rsid w:val="00C14709"/>
    <w:rsid w:val="00C14F04"/>
    <w:rsid w:val="00C14FA9"/>
    <w:rsid w:val="00C1531D"/>
    <w:rsid w:val="00C155DD"/>
    <w:rsid w:val="00C15621"/>
    <w:rsid w:val="00C1582F"/>
    <w:rsid w:val="00C1602C"/>
    <w:rsid w:val="00C16A95"/>
    <w:rsid w:val="00C16A9D"/>
    <w:rsid w:val="00C16E0A"/>
    <w:rsid w:val="00C16F4E"/>
    <w:rsid w:val="00C16F50"/>
    <w:rsid w:val="00C17059"/>
    <w:rsid w:val="00C1737E"/>
    <w:rsid w:val="00C17D28"/>
    <w:rsid w:val="00C17FDC"/>
    <w:rsid w:val="00C2030D"/>
    <w:rsid w:val="00C209A9"/>
    <w:rsid w:val="00C20A7E"/>
    <w:rsid w:val="00C20B4C"/>
    <w:rsid w:val="00C20E7C"/>
    <w:rsid w:val="00C213CF"/>
    <w:rsid w:val="00C21679"/>
    <w:rsid w:val="00C21849"/>
    <w:rsid w:val="00C21B84"/>
    <w:rsid w:val="00C22142"/>
    <w:rsid w:val="00C22E04"/>
    <w:rsid w:val="00C2300E"/>
    <w:rsid w:val="00C23A7E"/>
    <w:rsid w:val="00C24C0B"/>
    <w:rsid w:val="00C24C2B"/>
    <w:rsid w:val="00C24F6E"/>
    <w:rsid w:val="00C251F2"/>
    <w:rsid w:val="00C2580D"/>
    <w:rsid w:val="00C25F46"/>
    <w:rsid w:val="00C25F62"/>
    <w:rsid w:val="00C26200"/>
    <w:rsid w:val="00C26229"/>
    <w:rsid w:val="00C26691"/>
    <w:rsid w:val="00C2693A"/>
    <w:rsid w:val="00C2701A"/>
    <w:rsid w:val="00C27403"/>
    <w:rsid w:val="00C27BBB"/>
    <w:rsid w:val="00C27D3A"/>
    <w:rsid w:val="00C307DB"/>
    <w:rsid w:val="00C30886"/>
    <w:rsid w:val="00C3096F"/>
    <w:rsid w:val="00C31004"/>
    <w:rsid w:val="00C31027"/>
    <w:rsid w:val="00C3104D"/>
    <w:rsid w:val="00C314F9"/>
    <w:rsid w:val="00C318F1"/>
    <w:rsid w:val="00C31B47"/>
    <w:rsid w:val="00C32350"/>
    <w:rsid w:val="00C328AA"/>
    <w:rsid w:val="00C32F74"/>
    <w:rsid w:val="00C3347E"/>
    <w:rsid w:val="00C33691"/>
    <w:rsid w:val="00C33708"/>
    <w:rsid w:val="00C33735"/>
    <w:rsid w:val="00C33968"/>
    <w:rsid w:val="00C33DD6"/>
    <w:rsid w:val="00C33EB4"/>
    <w:rsid w:val="00C3407C"/>
    <w:rsid w:val="00C34237"/>
    <w:rsid w:val="00C3426C"/>
    <w:rsid w:val="00C3437F"/>
    <w:rsid w:val="00C34A0B"/>
    <w:rsid w:val="00C34A87"/>
    <w:rsid w:val="00C35120"/>
    <w:rsid w:val="00C354BC"/>
    <w:rsid w:val="00C354D2"/>
    <w:rsid w:val="00C35519"/>
    <w:rsid w:val="00C35F0E"/>
    <w:rsid w:val="00C367A4"/>
    <w:rsid w:val="00C36CC3"/>
    <w:rsid w:val="00C373AA"/>
    <w:rsid w:val="00C377C5"/>
    <w:rsid w:val="00C37892"/>
    <w:rsid w:val="00C37986"/>
    <w:rsid w:val="00C37E54"/>
    <w:rsid w:val="00C40678"/>
    <w:rsid w:val="00C407C2"/>
    <w:rsid w:val="00C41659"/>
    <w:rsid w:val="00C4169C"/>
    <w:rsid w:val="00C41791"/>
    <w:rsid w:val="00C41985"/>
    <w:rsid w:val="00C419F1"/>
    <w:rsid w:val="00C41ADC"/>
    <w:rsid w:val="00C42DA6"/>
    <w:rsid w:val="00C4363D"/>
    <w:rsid w:val="00C44755"/>
    <w:rsid w:val="00C44821"/>
    <w:rsid w:val="00C44CB5"/>
    <w:rsid w:val="00C45556"/>
    <w:rsid w:val="00C45631"/>
    <w:rsid w:val="00C461FE"/>
    <w:rsid w:val="00C4641B"/>
    <w:rsid w:val="00C46549"/>
    <w:rsid w:val="00C46BEB"/>
    <w:rsid w:val="00C46FF1"/>
    <w:rsid w:val="00C47321"/>
    <w:rsid w:val="00C50C6C"/>
    <w:rsid w:val="00C50F18"/>
    <w:rsid w:val="00C5161B"/>
    <w:rsid w:val="00C5172D"/>
    <w:rsid w:val="00C518BC"/>
    <w:rsid w:val="00C518C3"/>
    <w:rsid w:val="00C51D4C"/>
    <w:rsid w:val="00C51FE8"/>
    <w:rsid w:val="00C52065"/>
    <w:rsid w:val="00C5258C"/>
    <w:rsid w:val="00C530CB"/>
    <w:rsid w:val="00C5341C"/>
    <w:rsid w:val="00C541BE"/>
    <w:rsid w:val="00C5481F"/>
    <w:rsid w:val="00C54D96"/>
    <w:rsid w:val="00C54FB5"/>
    <w:rsid w:val="00C55DF1"/>
    <w:rsid w:val="00C55F50"/>
    <w:rsid w:val="00C5708E"/>
    <w:rsid w:val="00C57B87"/>
    <w:rsid w:val="00C60378"/>
    <w:rsid w:val="00C6095A"/>
    <w:rsid w:val="00C6169F"/>
    <w:rsid w:val="00C619EA"/>
    <w:rsid w:val="00C61D9A"/>
    <w:rsid w:val="00C61E09"/>
    <w:rsid w:val="00C61F04"/>
    <w:rsid w:val="00C622D6"/>
    <w:rsid w:val="00C62706"/>
    <w:rsid w:val="00C627AC"/>
    <w:rsid w:val="00C6381F"/>
    <w:rsid w:val="00C63894"/>
    <w:rsid w:val="00C63938"/>
    <w:rsid w:val="00C63DA1"/>
    <w:rsid w:val="00C63DB7"/>
    <w:rsid w:val="00C64338"/>
    <w:rsid w:val="00C64351"/>
    <w:rsid w:val="00C6439C"/>
    <w:rsid w:val="00C645C1"/>
    <w:rsid w:val="00C653E5"/>
    <w:rsid w:val="00C658D1"/>
    <w:rsid w:val="00C664F3"/>
    <w:rsid w:val="00C67057"/>
    <w:rsid w:val="00C6797A"/>
    <w:rsid w:val="00C70077"/>
    <w:rsid w:val="00C70694"/>
    <w:rsid w:val="00C70C6E"/>
    <w:rsid w:val="00C71211"/>
    <w:rsid w:val="00C71CC4"/>
    <w:rsid w:val="00C71D6F"/>
    <w:rsid w:val="00C726A8"/>
    <w:rsid w:val="00C727EC"/>
    <w:rsid w:val="00C73243"/>
    <w:rsid w:val="00C735E7"/>
    <w:rsid w:val="00C73666"/>
    <w:rsid w:val="00C73784"/>
    <w:rsid w:val="00C73FB0"/>
    <w:rsid w:val="00C73FEE"/>
    <w:rsid w:val="00C74D42"/>
    <w:rsid w:val="00C74D85"/>
    <w:rsid w:val="00C7559E"/>
    <w:rsid w:val="00C75AFD"/>
    <w:rsid w:val="00C7622B"/>
    <w:rsid w:val="00C76959"/>
    <w:rsid w:val="00C77DF2"/>
    <w:rsid w:val="00C80444"/>
    <w:rsid w:val="00C807B5"/>
    <w:rsid w:val="00C80CD9"/>
    <w:rsid w:val="00C80D41"/>
    <w:rsid w:val="00C80E72"/>
    <w:rsid w:val="00C80F90"/>
    <w:rsid w:val="00C815B5"/>
    <w:rsid w:val="00C81D75"/>
    <w:rsid w:val="00C81DDF"/>
    <w:rsid w:val="00C82102"/>
    <w:rsid w:val="00C82114"/>
    <w:rsid w:val="00C82589"/>
    <w:rsid w:val="00C826E0"/>
    <w:rsid w:val="00C82942"/>
    <w:rsid w:val="00C82DA0"/>
    <w:rsid w:val="00C83394"/>
    <w:rsid w:val="00C83651"/>
    <w:rsid w:val="00C847AC"/>
    <w:rsid w:val="00C848BE"/>
    <w:rsid w:val="00C8539F"/>
    <w:rsid w:val="00C856DA"/>
    <w:rsid w:val="00C862EA"/>
    <w:rsid w:val="00C8708F"/>
    <w:rsid w:val="00C873CB"/>
    <w:rsid w:val="00C87E85"/>
    <w:rsid w:val="00C87EAE"/>
    <w:rsid w:val="00C9067F"/>
    <w:rsid w:val="00C9072F"/>
    <w:rsid w:val="00C90D1E"/>
    <w:rsid w:val="00C90DB0"/>
    <w:rsid w:val="00C912B6"/>
    <w:rsid w:val="00C9282C"/>
    <w:rsid w:val="00C92B22"/>
    <w:rsid w:val="00C92F53"/>
    <w:rsid w:val="00C93321"/>
    <w:rsid w:val="00C93379"/>
    <w:rsid w:val="00C9347E"/>
    <w:rsid w:val="00C93C67"/>
    <w:rsid w:val="00C94350"/>
    <w:rsid w:val="00C947D1"/>
    <w:rsid w:val="00C9489E"/>
    <w:rsid w:val="00C9497A"/>
    <w:rsid w:val="00C94ACA"/>
    <w:rsid w:val="00C94CA0"/>
    <w:rsid w:val="00C94E06"/>
    <w:rsid w:val="00C94E61"/>
    <w:rsid w:val="00C957F1"/>
    <w:rsid w:val="00C958F8"/>
    <w:rsid w:val="00C9617A"/>
    <w:rsid w:val="00C97959"/>
    <w:rsid w:val="00C97B25"/>
    <w:rsid w:val="00C97F03"/>
    <w:rsid w:val="00CA0309"/>
    <w:rsid w:val="00CA0698"/>
    <w:rsid w:val="00CA071C"/>
    <w:rsid w:val="00CA0AC3"/>
    <w:rsid w:val="00CA105A"/>
    <w:rsid w:val="00CA1570"/>
    <w:rsid w:val="00CA17BC"/>
    <w:rsid w:val="00CA1A88"/>
    <w:rsid w:val="00CA2EB4"/>
    <w:rsid w:val="00CA37F6"/>
    <w:rsid w:val="00CA41D1"/>
    <w:rsid w:val="00CA4231"/>
    <w:rsid w:val="00CA43D5"/>
    <w:rsid w:val="00CA452D"/>
    <w:rsid w:val="00CA4B37"/>
    <w:rsid w:val="00CA5206"/>
    <w:rsid w:val="00CA55EC"/>
    <w:rsid w:val="00CA5DFF"/>
    <w:rsid w:val="00CA6272"/>
    <w:rsid w:val="00CA629F"/>
    <w:rsid w:val="00CA65A7"/>
    <w:rsid w:val="00CA6954"/>
    <w:rsid w:val="00CA7138"/>
    <w:rsid w:val="00CA71A7"/>
    <w:rsid w:val="00CA75CA"/>
    <w:rsid w:val="00CA7B83"/>
    <w:rsid w:val="00CA7E63"/>
    <w:rsid w:val="00CB099E"/>
    <w:rsid w:val="00CB0CCD"/>
    <w:rsid w:val="00CB0EB2"/>
    <w:rsid w:val="00CB1323"/>
    <w:rsid w:val="00CB132C"/>
    <w:rsid w:val="00CB13C5"/>
    <w:rsid w:val="00CB1542"/>
    <w:rsid w:val="00CB15DF"/>
    <w:rsid w:val="00CB22B0"/>
    <w:rsid w:val="00CB2393"/>
    <w:rsid w:val="00CB258C"/>
    <w:rsid w:val="00CB2E1A"/>
    <w:rsid w:val="00CB2F51"/>
    <w:rsid w:val="00CB316A"/>
    <w:rsid w:val="00CB36A7"/>
    <w:rsid w:val="00CB3EF8"/>
    <w:rsid w:val="00CB4037"/>
    <w:rsid w:val="00CB471D"/>
    <w:rsid w:val="00CB493E"/>
    <w:rsid w:val="00CB5C10"/>
    <w:rsid w:val="00CB5E7C"/>
    <w:rsid w:val="00CB69BC"/>
    <w:rsid w:val="00CB754D"/>
    <w:rsid w:val="00CB7F63"/>
    <w:rsid w:val="00CC0205"/>
    <w:rsid w:val="00CC06F8"/>
    <w:rsid w:val="00CC1054"/>
    <w:rsid w:val="00CC16CD"/>
    <w:rsid w:val="00CC2A69"/>
    <w:rsid w:val="00CC3099"/>
    <w:rsid w:val="00CC3493"/>
    <w:rsid w:val="00CC39FC"/>
    <w:rsid w:val="00CC4AE1"/>
    <w:rsid w:val="00CC4BE0"/>
    <w:rsid w:val="00CC4D2F"/>
    <w:rsid w:val="00CC529A"/>
    <w:rsid w:val="00CC6156"/>
    <w:rsid w:val="00CC6184"/>
    <w:rsid w:val="00CC6456"/>
    <w:rsid w:val="00CC6874"/>
    <w:rsid w:val="00CC68E0"/>
    <w:rsid w:val="00CC6CE8"/>
    <w:rsid w:val="00CC6E71"/>
    <w:rsid w:val="00CC6FC0"/>
    <w:rsid w:val="00CC734F"/>
    <w:rsid w:val="00CC7515"/>
    <w:rsid w:val="00CC7870"/>
    <w:rsid w:val="00CC7AA5"/>
    <w:rsid w:val="00CD0745"/>
    <w:rsid w:val="00CD0B48"/>
    <w:rsid w:val="00CD133D"/>
    <w:rsid w:val="00CD15E9"/>
    <w:rsid w:val="00CD1ED4"/>
    <w:rsid w:val="00CD3253"/>
    <w:rsid w:val="00CD3A62"/>
    <w:rsid w:val="00CD40EC"/>
    <w:rsid w:val="00CD4459"/>
    <w:rsid w:val="00CD4904"/>
    <w:rsid w:val="00CD54F4"/>
    <w:rsid w:val="00CD6095"/>
    <w:rsid w:val="00CD77EC"/>
    <w:rsid w:val="00CD7BEA"/>
    <w:rsid w:val="00CD7D31"/>
    <w:rsid w:val="00CD7DA3"/>
    <w:rsid w:val="00CD7F61"/>
    <w:rsid w:val="00CD7FC4"/>
    <w:rsid w:val="00CE0070"/>
    <w:rsid w:val="00CE0899"/>
    <w:rsid w:val="00CE0E8A"/>
    <w:rsid w:val="00CE1FA2"/>
    <w:rsid w:val="00CE2363"/>
    <w:rsid w:val="00CE2862"/>
    <w:rsid w:val="00CE3A5A"/>
    <w:rsid w:val="00CE44BA"/>
    <w:rsid w:val="00CE4AF0"/>
    <w:rsid w:val="00CE4D0A"/>
    <w:rsid w:val="00CE51E3"/>
    <w:rsid w:val="00CE51EF"/>
    <w:rsid w:val="00CE5422"/>
    <w:rsid w:val="00CE5447"/>
    <w:rsid w:val="00CE5595"/>
    <w:rsid w:val="00CE5935"/>
    <w:rsid w:val="00CE6250"/>
    <w:rsid w:val="00CE6661"/>
    <w:rsid w:val="00CE67E8"/>
    <w:rsid w:val="00CE6843"/>
    <w:rsid w:val="00CE6AD6"/>
    <w:rsid w:val="00CE7576"/>
    <w:rsid w:val="00CE7994"/>
    <w:rsid w:val="00CE7C21"/>
    <w:rsid w:val="00CF02E2"/>
    <w:rsid w:val="00CF0325"/>
    <w:rsid w:val="00CF115A"/>
    <w:rsid w:val="00CF1A0F"/>
    <w:rsid w:val="00CF1E3B"/>
    <w:rsid w:val="00CF220C"/>
    <w:rsid w:val="00CF2DAB"/>
    <w:rsid w:val="00CF33FA"/>
    <w:rsid w:val="00CF37FC"/>
    <w:rsid w:val="00CF4819"/>
    <w:rsid w:val="00CF4AA4"/>
    <w:rsid w:val="00CF502F"/>
    <w:rsid w:val="00CF53DD"/>
    <w:rsid w:val="00CF5C80"/>
    <w:rsid w:val="00CF5E36"/>
    <w:rsid w:val="00CF6466"/>
    <w:rsid w:val="00CF6B63"/>
    <w:rsid w:val="00CF74B6"/>
    <w:rsid w:val="00D0025F"/>
    <w:rsid w:val="00D004E6"/>
    <w:rsid w:val="00D0053D"/>
    <w:rsid w:val="00D005C5"/>
    <w:rsid w:val="00D00864"/>
    <w:rsid w:val="00D00B10"/>
    <w:rsid w:val="00D00D3A"/>
    <w:rsid w:val="00D012F6"/>
    <w:rsid w:val="00D01563"/>
    <w:rsid w:val="00D01755"/>
    <w:rsid w:val="00D01785"/>
    <w:rsid w:val="00D019B2"/>
    <w:rsid w:val="00D01FDD"/>
    <w:rsid w:val="00D0217F"/>
    <w:rsid w:val="00D022F7"/>
    <w:rsid w:val="00D02331"/>
    <w:rsid w:val="00D02A3B"/>
    <w:rsid w:val="00D02B3A"/>
    <w:rsid w:val="00D036E5"/>
    <w:rsid w:val="00D04556"/>
    <w:rsid w:val="00D048DE"/>
    <w:rsid w:val="00D052C3"/>
    <w:rsid w:val="00D0584C"/>
    <w:rsid w:val="00D05C0E"/>
    <w:rsid w:val="00D0686C"/>
    <w:rsid w:val="00D06976"/>
    <w:rsid w:val="00D07984"/>
    <w:rsid w:val="00D07B60"/>
    <w:rsid w:val="00D1056B"/>
    <w:rsid w:val="00D109B0"/>
    <w:rsid w:val="00D1144D"/>
    <w:rsid w:val="00D11565"/>
    <w:rsid w:val="00D1169E"/>
    <w:rsid w:val="00D11E1B"/>
    <w:rsid w:val="00D121E2"/>
    <w:rsid w:val="00D12C80"/>
    <w:rsid w:val="00D12E15"/>
    <w:rsid w:val="00D1357A"/>
    <w:rsid w:val="00D1393A"/>
    <w:rsid w:val="00D13A3C"/>
    <w:rsid w:val="00D13C34"/>
    <w:rsid w:val="00D14314"/>
    <w:rsid w:val="00D14773"/>
    <w:rsid w:val="00D14C5B"/>
    <w:rsid w:val="00D14CA8"/>
    <w:rsid w:val="00D15089"/>
    <w:rsid w:val="00D15259"/>
    <w:rsid w:val="00D1537E"/>
    <w:rsid w:val="00D16535"/>
    <w:rsid w:val="00D168A5"/>
    <w:rsid w:val="00D16F7E"/>
    <w:rsid w:val="00D1706B"/>
    <w:rsid w:val="00D20387"/>
    <w:rsid w:val="00D203F9"/>
    <w:rsid w:val="00D2047B"/>
    <w:rsid w:val="00D21766"/>
    <w:rsid w:val="00D2188D"/>
    <w:rsid w:val="00D21DFC"/>
    <w:rsid w:val="00D22042"/>
    <w:rsid w:val="00D222BF"/>
    <w:rsid w:val="00D22AE6"/>
    <w:rsid w:val="00D22B41"/>
    <w:rsid w:val="00D22E59"/>
    <w:rsid w:val="00D23AD0"/>
    <w:rsid w:val="00D244EC"/>
    <w:rsid w:val="00D24658"/>
    <w:rsid w:val="00D246E5"/>
    <w:rsid w:val="00D24C5B"/>
    <w:rsid w:val="00D25158"/>
    <w:rsid w:val="00D255CA"/>
    <w:rsid w:val="00D25766"/>
    <w:rsid w:val="00D25B08"/>
    <w:rsid w:val="00D25B71"/>
    <w:rsid w:val="00D25FB7"/>
    <w:rsid w:val="00D26C33"/>
    <w:rsid w:val="00D27114"/>
    <w:rsid w:val="00D2711C"/>
    <w:rsid w:val="00D30757"/>
    <w:rsid w:val="00D30CE0"/>
    <w:rsid w:val="00D31214"/>
    <w:rsid w:val="00D3133D"/>
    <w:rsid w:val="00D324BA"/>
    <w:rsid w:val="00D326DF"/>
    <w:rsid w:val="00D32A7F"/>
    <w:rsid w:val="00D32B6C"/>
    <w:rsid w:val="00D32B6D"/>
    <w:rsid w:val="00D32BB6"/>
    <w:rsid w:val="00D334FE"/>
    <w:rsid w:val="00D34771"/>
    <w:rsid w:val="00D34C07"/>
    <w:rsid w:val="00D3593F"/>
    <w:rsid w:val="00D359FB"/>
    <w:rsid w:val="00D35B5A"/>
    <w:rsid w:val="00D35BC0"/>
    <w:rsid w:val="00D36284"/>
    <w:rsid w:val="00D3646D"/>
    <w:rsid w:val="00D366B8"/>
    <w:rsid w:val="00D36893"/>
    <w:rsid w:val="00D36A12"/>
    <w:rsid w:val="00D36EC3"/>
    <w:rsid w:val="00D3711B"/>
    <w:rsid w:val="00D372F4"/>
    <w:rsid w:val="00D37738"/>
    <w:rsid w:val="00D379D0"/>
    <w:rsid w:val="00D37DB9"/>
    <w:rsid w:val="00D40626"/>
    <w:rsid w:val="00D40F6A"/>
    <w:rsid w:val="00D41628"/>
    <w:rsid w:val="00D416D4"/>
    <w:rsid w:val="00D41B6A"/>
    <w:rsid w:val="00D424F4"/>
    <w:rsid w:val="00D427EA"/>
    <w:rsid w:val="00D42845"/>
    <w:rsid w:val="00D429C9"/>
    <w:rsid w:val="00D42AC7"/>
    <w:rsid w:val="00D44931"/>
    <w:rsid w:val="00D44EAA"/>
    <w:rsid w:val="00D44FF4"/>
    <w:rsid w:val="00D461AF"/>
    <w:rsid w:val="00D46323"/>
    <w:rsid w:val="00D467DE"/>
    <w:rsid w:val="00D4684B"/>
    <w:rsid w:val="00D46A8D"/>
    <w:rsid w:val="00D47A97"/>
    <w:rsid w:val="00D47FCA"/>
    <w:rsid w:val="00D50AFB"/>
    <w:rsid w:val="00D51097"/>
    <w:rsid w:val="00D517E2"/>
    <w:rsid w:val="00D518BB"/>
    <w:rsid w:val="00D52787"/>
    <w:rsid w:val="00D52D79"/>
    <w:rsid w:val="00D52F02"/>
    <w:rsid w:val="00D53827"/>
    <w:rsid w:val="00D53900"/>
    <w:rsid w:val="00D543E4"/>
    <w:rsid w:val="00D54A5D"/>
    <w:rsid w:val="00D54F01"/>
    <w:rsid w:val="00D55332"/>
    <w:rsid w:val="00D55A58"/>
    <w:rsid w:val="00D5633C"/>
    <w:rsid w:val="00D56514"/>
    <w:rsid w:val="00D56712"/>
    <w:rsid w:val="00D56816"/>
    <w:rsid w:val="00D56915"/>
    <w:rsid w:val="00D56BAD"/>
    <w:rsid w:val="00D56D68"/>
    <w:rsid w:val="00D56E04"/>
    <w:rsid w:val="00D575F3"/>
    <w:rsid w:val="00D57F86"/>
    <w:rsid w:val="00D60912"/>
    <w:rsid w:val="00D6116B"/>
    <w:rsid w:val="00D61347"/>
    <w:rsid w:val="00D61FE5"/>
    <w:rsid w:val="00D6331E"/>
    <w:rsid w:val="00D63A73"/>
    <w:rsid w:val="00D63B2F"/>
    <w:rsid w:val="00D643D4"/>
    <w:rsid w:val="00D64476"/>
    <w:rsid w:val="00D64BC8"/>
    <w:rsid w:val="00D64E2F"/>
    <w:rsid w:val="00D65088"/>
    <w:rsid w:val="00D65663"/>
    <w:rsid w:val="00D658EF"/>
    <w:rsid w:val="00D65A6A"/>
    <w:rsid w:val="00D664D7"/>
    <w:rsid w:val="00D66A86"/>
    <w:rsid w:val="00D66AF3"/>
    <w:rsid w:val="00D66D38"/>
    <w:rsid w:val="00D66F97"/>
    <w:rsid w:val="00D67024"/>
    <w:rsid w:val="00D67169"/>
    <w:rsid w:val="00D6733C"/>
    <w:rsid w:val="00D67537"/>
    <w:rsid w:val="00D67AA5"/>
    <w:rsid w:val="00D70C79"/>
    <w:rsid w:val="00D70E37"/>
    <w:rsid w:val="00D711E6"/>
    <w:rsid w:val="00D715F5"/>
    <w:rsid w:val="00D7173B"/>
    <w:rsid w:val="00D7174E"/>
    <w:rsid w:val="00D71D9E"/>
    <w:rsid w:val="00D71ECC"/>
    <w:rsid w:val="00D72214"/>
    <w:rsid w:val="00D7228D"/>
    <w:rsid w:val="00D72899"/>
    <w:rsid w:val="00D72C2C"/>
    <w:rsid w:val="00D732F9"/>
    <w:rsid w:val="00D735B6"/>
    <w:rsid w:val="00D7397A"/>
    <w:rsid w:val="00D743FB"/>
    <w:rsid w:val="00D74468"/>
    <w:rsid w:val="00D74478"/>
    <w:rsid w:val="00D74576"/>
    <w:rsid w:val="00D7478A"/>
    <w:rsid w:val="00D7542A"/>
    <w:rsid w:val="00D75F05"/>
    <w:rsid w:val="00D762FA"/>
    <w:rsid w:val="00D76511"/>
    <w:rsid w:val="00D76636"/>
    <w:rsid w:val="00D7678A"/>
    <w:rsid w:val="00D767B9"/>
    <w:rsid w:val="00D76D32"/>
    <w:rsid w:val="00D76DB3"/>
    <w:rsid w:val="00D80339"/>
    <w:rsid w:val="00D803B4"/>
    <w:rsid w:val="00D80721"/>
    <w:rsid w:val="00D80F8B"/>
    <w:rsid w:val="00D811A1"/>
    <w:rsid w:val="00D811DB"/>
    <w:rsid w:val="00D81A6C"/>
    <w:rsid w:val="00D81FD9"/>
    <w:rsid w:val="00D8226C"/>
    <w:rsid w:val="00D82C37"/>
    <w:rsid w:val="00D82F4C"/>
    <w:rsid w:val="00D83114"/>
    <w:rsid w:val="00D8371A"/>
    <w:rsid w:val="00D8394A"/>
    <w:rsid w:val="00D84B97"/>
    <w:rsid w:val="00D852DA"/>
    <w:rsid w:val="00D86D9C"/>
    <w:rsid w:val="00D87B53"/>
    <w:rsid w:val="00D87D85"/>
    <w:rsid w:val="00D87F7D"/>
    <w:rsid w:val="00D87FEA"/>
    <w:rsid w:val="00D90632"/>
    <w:rsid w:val="00D909FA"/>
    <w:rsid w:val="00D90A3E"/>
    <w:rsid w:val="00D9126A"/>
    <w:rsid w:val="00D91C7B"/>
    <w:rsid w:val="00D91DCC"/>
    <w:rsid w:val="00D924F4"/>
    <w:rsid w:val="00D92554"/>
    <w:rsid w:val="00D9286D"/>
    <w:rsid w:val="00D92D2A"/>
    <w:rsid w:val="00D93049"/>
    <w:rsid w:val="00D9372F"/>
    <w:rsid w:val="00D937A2"/>
    <w:rsid w:val="00D9425E"/>
    <w:rsid w:val="00D9563B"/>
    <w:rsid w:val="00D9595D"/>
    <w:rsid w:val="00D962C9"/>
    <w:rsid w:val="00D96387"/>
    <w:rsid w:val="00D9644C"/>
    <w:rsid w:val="00D97418"/>
    <w:rsid w:val="00DA00A0"/>
    <w:rsid w:val="00DA07B7"/>
    <w:rsid w:val="00DA104B"/>
    <w:rsid w:val="00DA17D9"/>
    <w:rsid w:val="00DA1E83"/>
    <w:rsid w:val="00DA2A33"/>
    <w:rsid w:val="00DA2A6C"/>
    <w:rsid w:val="00DA2FC0"/>
    <w:rsid w:val="00DA3099"/>
    <w:rsid w:val="00DA33C7"/>
    <w:rsid w:val="00DA3534"/>
    <w:rsid w:val="00DA3DD7"/>
    <w:rsid w:val="00DA3F8C"/>
    <w:rsid w:val="00DA3FE2"/>
    <w:rsid w:val="00DA4072"/>
    <w:rsid w:val="00DA42A2"/>
    <w:rsid w:val="00DA4B49"/>
    <w:rsid w:val="00DA5138"/>
    <w:rsid w:val="00DA559D"/>
    <w:rsid w:val="00DA58AD"/>
    <w:rsid w:val="00DA60A7"/>
    <w:rsid w:val="00DA69B4"/>
    <w:rsid w:val="00DA6A5D"/>
    <w:rsid w:val="00DA7D92"/>
    <w:rsid w:val="00DB0A74"/>
    <w:rsid w:val="00DB0C6A"/>
    <w:rsid w:val="00DB2B82"/>
    <w:rsid w:val="00DB35C6"/>
    <w:rsid w:val="00DB39A6"/>
    <w:rsid w:val="00DB3C9C"/>
    <w:rsid w:val="00DB3FDC"/>
    <w:rsid w:val="00DB47F4"/>
    <w:rsid w:val="00DB4C70"/>
    <w:rsid w:val="00DB4D67"/>
    <w:rsid w:val="00DB5989"/>
    <w:rsid w:val="00DB5BA4"/>
    <w:rsid w:val="00DB6244"/>
    <w:rsid w:val="00DB6BDD"/>
    <w:rsid w:val="00DB6D93"/>
    <w:rsid w:val="00DB719B"/>
    <w:rsid w:val="00DB7631"/>
    <w:rsid w:val="00DB763F"/>
    <w:rsid w:val="00DB7B1F"/>
    <w:rsid w:val="00DB7E95"/>
    <w:rsid w:val="00DB7EB4"/>
    <w:rsid w:val="00DC0997"/>
    <w:rsid w:val="00DC1F77"/>
    <w:rsid w:val="00DC2220"/>
    <w:rsid w:val="00DC2473"/>
    <w:rsid w:val="00DC3BEE"/>
    <w:rsid w:val="00DC3F81"/>
    <w:rsid w:val="00DC4442"/>
    <w:rsid w:val="00DC4A15"/>
    <w:rsid w:val="00DC4BD2"/>
    <w:rsid w:val="00DC548A"/>
    <w:rsid w:val="00DC560E"/>
    <w:rsid w:val="00DC5E1F"/>
    <w:rsid w:val="00DC6834"/>
    <w:rsid w:val="00DC6C82"/>
    <w:rsid w:val="00DC78BD"/>
    <w:rsid w:val="00DC7907"/>
    <w:rsid w:val="00DC7C5B"/>
    <w:rsid w:val="00DD04F9"/>
    <w:rsid w:val="00DD1261"/>
    <w:rsid w:val="00DD2123"/>
    <w:rsid w:val="00DD21E4"/>
    <w:rsid w:val="00DD2201"/>
    <w:rsid w:val="00DD2653"/>
    <w:rsid w:val="00DD2A8B"/>
    <w:rsid w:val="00DD2C51"/>
    <w:rsid w:val="00DD30BC"/>
    <w:rsid w:val="00DD3474"/>
    <w:rsid w:val="00DD3864"/>
    <w:rsid w:val="00DD3B4A"/>
    <w:rsid w:val="00DD4641"/>
    <w:rsid w:val="00DD48F3"/>
    <w:rsid w:val="00DD4F36"/>
    <w:rsid w:val="00DD5749"/>
    <w:rsid w:val="00DD643D"/>
    <w:rsid w:val="00DD65DC"/>
    <w:rsid w:val="00DD6724"/>
    <w:rsid w:val="00DD6D57"/>
    <w:rsid w:val="00DD712D"/>
    <w:rsid w:val="00DE0083"/>
    <w:rsid w:val="00DE022D"/>
    <w:rsid w:val="00DE02DF"/>
    <w:rsid w:val="00DE0F73"/>
    <w:rsid w:val="00DE1669"/>
    <w:rsid w:val="00DE16B6"/>
    <w:rsid w:val="00DE2141"/>
    <w:rsid w:val="00DE25C0"/>
    <w:rsid w:val="00DE2A94"/>
    <w:rsid w:val="00DE3404"/>
    <w:rsid w:val="00DE3467"/>
    <w:rsid w:val="00DE374C"/>
    <w:rsid w:val="00DE3824"/>
    <w:rsid w:val="00DE3CE9"/>
    <w:rsid w:val="00DE3DE2"/>
    <w:rsid w:val="00DE3E8E"/>
    <w:rsid w:val="00DE3F55"/>
    <w:rsid w:val="00DE43B1"/>
    <w:rsid w:val="00DE5080"/>
    <w:rsid w:val="00DE5356"/>
    <w:rsid w:val="00DE5676"/>
    <w:rsid w:val="00DE5C05"/>
    <w:rsid w:val="00DE5DD2"/>
    <w:rsid w:val="00DE60B2"/>
    <w:rsid w:val="00DE60BB"/>
    <w:rsid w:val="00DE6CA0"/>
    <w:rsid w:val="00DE6DBF"/>
    <w:rsid w:val="00DE715A"/>
    <w:rsid w:val="00DE77F2"/>
    <w:rsid w:val="00DE796A"/>
    <w:rsid w:val="00DE79A4"/>
    <w:rsid w:val="00DE7A28"/>
    <w:rsid w:val="00DE7C1D"/>
    <w:rsid w:val="00DE7EE4"/>
    <w:rsid w:val="00DF0152"/>
    <w:rsid w:val="00DF017B"/>
    <w:rsid w:val="00DF0307"/>
    <w:rsid w:val="00DF0962"/>
    <w:rsid w:val="00DF0E30"/>
    <w:rsid w:val="00DF26BB"/>
    <w:rsid w:val="00DF2FBE"/>
    <w:rsid w:val="00DF3727"/>
    <w:rsid w:val="00DF3C1E"/>
    <w:rsid w:val="00DF3CE9"/>
    <w:rsid w:val="00DF48DC"/>
    <w:rsid w:val="00DF498B"/>
    <w:rsid w:val="00DF4A75"/>
    <w:rsid w:val="00DF4DDA"/>
    <w:rsid w:val="00DF4ECB"/>
    <w:rsid w:val="00DF517B"/>
    <w:rsid w:val="00DF53F8"/>
    <w:rsid w:val="00DF58ED"/>
    <w:rsid w:val="00DF5DF5"/>
    <w:rsid w:val="00DF605D"/>
    <w:rsid w:val="00DF655D"/>
    <w:rsid w:val="00DF6777"/>
    <w:rsid w:val="00DF6880"/>
    <w:rsid w:val="00DF6A7F"/>
    <w:rsid w:val="00DF731A"/>
    <w:rsid w:val="00DF7C3E"/>
    <w:rsid w:val="00E00135"/>
    <w:rsid w:val="00E0092A"/>
    <w:rsid w:val="00E010A8"/>
    <w:rsid w:val="00E01BB3"/>
    <w:rsid w:val="00E01D03"/>
    <w:rsid w:val="00E029AD"/>
    <w:rsid w:val="00E02DB2"/>
    <w:rsid w:val="00E04675"/>
    <w:rsid w:val="00E04AA3"/>
    <w:rsid w:val="00E053F7"/>
    <w:rsid w:val="00E059FE"/>
    <w:rsid w:val="00E05FA8"/>
    <w:rsid w:val="00E06007"/>
    <w:rsid w:val="00E062E7"/>
    <w:rsid w:val="00E068DE"/>
    <w:rsid w:val="00E06DEE"/>
    <w:rsid w:val="00E076B1"/>
    <w:rsid w:val="00E07F19"/>
    <w:rsid w:val="00E10A4A"/>
    <w:rsid w:val="00E114A6"/>
    <w:rsid w:val="00E121D3"/>
    <w:rsid w:val="00E14566"/>
    <w:rsid w:val="00E14BC5"/>
    <w:rsid w:val="00E1617E"/>
    <w:rsid w:val="00E16916"/>
    <w:rsid w:val="00E16B6E"/>
    <w:rsid w:val="00E16FE0"/>
    <w:rsid w:val="00E17338"/>
    <w:rsid w:val="00E1751B"/>
    <w:rsid w:val="00E17A53"/>
    <w:rsid w:val="00E17FED"/>
    <w:rsid w:val="00E208CB"/>
    <w:rsid w:val="00E21400"/>
    <w:rsid w:val="00E21F76"/>
    <w:rsid w:val="00E2214D"/>
    <w:rsid w:val="00E23BBF"/>
    <w:rsid w:val="00E23BDD"/>
    <w:rsid w:val="00E23D11"/>
    <w:rsid w:val="00E23F28"/>
    <w:rsid w:val="00E23FB2"/>
    <w:rsid w:val="00E2465F"/>
    <w:rsid w:val="00E2474E"/>
    <w:rsid w:val="00E24CEC"/>
    <w:rsid w:val="00E24E3A"/>
    <w:rsid w:val="00E24FEA"/>
    <w:rsid w:val="00E250B0"/>
    <w:rsid w:val="00E25399"/>
    <w:rsid w:val="00E25A47"/>
    <w:rsid w:val="00E25CB6"/>
    <w:rsid w:val="00E25F18"/>
    <w:rsid w:val="00E2632E"/>
    <w:rsid w:val="00E275D2"/>
    <w:rsid w:val="00E27FBC"/>
    <w:rsid w:val="00E30A8F"/>
    <w:rsid w:val="00E310F3"/>
    <w:rsid w:val="00E31B9C"/>
    <w:rsid w:val="00E320FE"/>
    <w:rsid w:val="00E32118"/>
    <w:rsid w:val="00E32812"/>
    <w:rsid w:val="00E328D3"/>
    <w:rsid w:val="00E33732"/>
    <w:rsid w:val="00E339EC"/>
    <w:rsid w:val="00E33AF9"/>
    <w:rsid w:val="00E33C48"/>
    <w:rsid w:val="00E34017"/>
    <w:rsid w:val="00E3410C"/>
    <w:rsid w:val="00E3481C"/>
    <w:rsid w:val="00E350C6"/>
    <w:rsid w:val="00E357A4"/>
    <w:rsid w:val="00E3594B"/>
    <w:rsid w:val="00E35C3C"/>
    <w:rsid w:val="00E35D41"/>
    <w:rsid w:val="00E35F41"/>
    <w:rsid w:val="00E36183"/>
    <w:rsid w:val="00E3639B"/>
    <w:rsid w:val="00E365A9"/>
    <w:rsid w:val="00E36A5E"/>
    <w:rsid w:val="00E4007F"/>
    <w:rsid w:val="00E40C78"/>
    <w:rsid w:val="00E415C6"/>
    <w:rsid w:val="00E41816"/>
    <w:rsid w:val="00E419C0"/>
    <w:rsid w:val="00E41C24"/>
    <w:rsid w:val="00E41F79"/>
    <w:rsid w:val="00E431D9"/>
    <w:rsid w:val="00E43478"/>
    <w:rsid w:val="00E45141"/>
    <w:rsid w:val="00E454DB"/>
    <w:rsid w:val="00E45576"/>
    <w:rsid w:val="00E460B1"/>
    <w:rsid w:val="00E46CCA"/>
    <w:rsid w:val="00E47214"/>
    <w:rsid w:val="00E4791A"/>
    <w:rsid w:val="00E479F1"/>
    <w:rsid w:val="00E47D23"/>
    <w:rsid w:val="00E50338"/>
    <w:rsid w:val="00E50528"/>
    <w:rsid w:val="00E50D6D"/>
    <w:rsid w:val="00E5133C"/>
    <w:rsid w:val="00E52109"/>
    <w:rsid w:val="00E528C0"/>
    <w:rsid w:val="00E53628"/>
    <w:rsid w:val="00E53CF0"/>
    <w:rsid w:val="00E5425C"/>
    <w:rsid w:val="00E5462A"/>
    <w:rsid w:val="00E5516D"/>
    <w:rsid w:val="00E551CD"/>
    <w:rsid w:val="00E56019"/>
    <w:rsid w:val="00E5658E"/>
    <w:rsid w:val="00E57103"/>
    <w:rsid w:val="00E57922"/>
    <w:rsid w:val="00E57D47"/>
    <w:rsid w:val="00E6037A"/>
    <w:rsid w:val="00E60D94"/>
    <w:rsid w:val="00E61498"/>
    <w:rsid w:val="00E61839"/>
    <w:rsid w:val="00E61A96"/>
    <w:rsid w:val="00E626E3"/>
    <w:rsid w:val="00E62FB5"/>
    <w:rsid w:val="00E63372"/>
    <w:rsid w:val="00E636CD"/>
    <w:rsid w:val="00E63AD1"/>
    <w:rsid w:val="00E64092"/>
    <w:rsid w:val="00E646C0"/>
    <w:rsid w:val="00E647FD"/>
    <w:rsid w:val="00E64B70"/>
    <w:rsid w:val="00E64DCB"/>
    <w:rsid w:val="00E64DE1"/>
    <w:rsid w:val="00E65128"/>
    <w:rsid w:val="00E665E3"/>
    <w:rsid w:val="00E66761"/>
    <w:rsid w:val="00E67041"/>
    <w:rsid w:val="00E679F5"/>
    <w:rsid w:val="00E67B55"/>
    <w:rsid w:val="00E70690"/>
    <w:rsid w:val="00E709FB"/>
    <w:rsid w:val="00E70E39"/>
    <w:rsid w:val="00E71E87"/>
    <w:rsid w:val="00E727D0"/>
    <w:rsid w:val="00E729C8"/>
    <w:rsid w:val="00E729FE"/>
    <w:rsid w:val="00E72BB3"/>
    <w:rsid w:val="00E72ED8"/>
    <w:rsid w:val="00E73C3A"/>
    <w:rsid w:val="00E73D3C"/>
    <w:rsid w:val="00E744C1"/>
    <w:rsid w:val="00E747B6"/>
    <w:rsid w:val="00E74F11"/>
    <w:rsid w:val="00E760A4"/>
    <w:rsid w:val="00E7696E"/>
    <w:rsid w:val="00E76E3F"/>
    <w:rsid w:val="00E770D9"/>
    <w:rsid w:val="00E77330"/>
    <w:rsid w:val="00E77877"/>
    <w:rsid w:val="00E77B3E"/>
    <w:rsid w:val="00E800F3"/>
    <w:rsid w:val="00E80175"/>
    <w:rsid w:val="00E80906"/>
    <w:rsid w:val="00E80BC5"/>
    <w:rsid w:val="00E80D14"/>
    <w:rsid w:val="00E80DBA"/>
    <w:rsid w:val="00E81863"/>
    <w:rsid w:val="00E818EA"/>
    <w:rsid w:val="00E826B9"/>
    <w:rsid w:val="00E82B83"/>
    <w:rsid w:val="00E8318A"/>
    <w:rsid w:val="00E8324B"/>
    <w:rsid w:val="00E83FB3"/>
    <w:rsid w:val="00E8401F"/>
    <w:rsid w:val="00E8424F"/>
    <w:rsid w:val="00E8500D"/>
    <w:rsid w:val="00E854A3"/>
    <w:rsid w:val="00E85B9B"/>
    <w:rsid w:val="00E85EAC"/>
    <w:rsid w:val="00E86969"/>
    <w:rsid w:val="00E86A44"/>
    <w:rsid w:val="00E86F78"/>
    <w:rsid w:val="00E8777A"/>
    <w:rsid w:val="00E87F14"/>
    <w:rsid w:val="00E9022E"/>
    <w:rsid w:val="00E90272"/>
    <w:rsid w:val="00E905FC"/>
    <w:rsid w:val="00E90BB9"/>
    <w:rsid w:val="00E91A98"/>
    <w:rsid w:val="00E91BFC"/>
    <w:rsid w:val="00E91C52"/>
    <w:rsid w:val="00E92606"/>
    <w:rsid w:val="00E92DBA"/>
    <w:rsid w:val="00E92F0B"/>
    <w:rsid w:val="00E93258"/>
    <w:rsid w:val="00E93308"/>
    <w:rsid w:val="00E94019"/>
    <w:rsid w:val="00E94020"/>
    <w:rsid w:val="00E94BB0"/>
    <w:rsid w:val="00E94CD1"/>
    <w:rsid w:val="00E95626"/>
    <w:rsid w:val="00E9595D"/>
    <w:rsid w:val="00E95989"/>
    <w:rsid w:val="00E959D1"/>
    <w:rsid w:val="00E95B8A"/>
    <w:rsid w:val="00E95EF0"/>
    <w:rsid w:val="00E96037"/>
    <w:rsid w:val="00E965A1"/>
    <w:rsid w:val="00E96ADE"/>
    <w:rsid w:val="00E970D0"/>
    <w:rsid w:val="00E975CD"/>
    <w:rsid w:val="00E97AD0"/>
    <w:rsid w:val="00E97D4D"/>
    <w:rsid w:val="00E97EED"/>
    <w:rsid w:val="00EA0392"/>
    <w:rsid w:val="00EA13B2"/>
    <w:rsid w:val="00EA193C"/>
    <w:rsid w:val="00EA1B0C"/>
    <w:rsid w:val="00EA25CE"/>
    <w:rsid w:val="00EA26E5"/>
    <w:rsid w:val="00EA3699"/>
    <w:rsid w:val="00EA3759"/>
    <w:rsid w:val="00EA447E"/>
    <w:rsid w:val="00EA4B1F"/>
    <w:rsid w:val="00EA4BA6"/>
    <w:rsid w:val="00EA59C7"/>
    <w:rsid w:val="00EA5EF5"/>
    <w:rsid w:val="00EA6565"/>
    <w:rsid w:val="00EA6C82"/>
    <w:rsid w:val="00EA6D9F"/>
    <w:rsid w:val="00EA70B0"/>
    <w:rsid w:val="00EA71E8"/>
    <w:rsid w:val="00EA724C"/>
    <w:rsid w:val="00EA7E2D"/>
    <w:rsid w:val="00EB0616"/>
    <w:rsid w:val="00EB06F1"/>
    <w:rsid w:val="00EB0E38"/>
    <w:rsid w:val="00EB0F05"/>
    <w:rsid w:val="00EB1963"/>
    <w:rsid w:val="00EB1CB7"/>
    <w:rsid w:val="00EB2861"/>
    <w:rsid w:val="00EB2D70"/>
    <w:rsid w:val="00EB3EB2"/>
    <w:rsid w:val="00EB453A"/>
    <w:rsid w:val="00EB57A7"/>
    <w:rsid w:val="00EB6435"/>
    <w:rsid w:val="00EB6570"/>
    <w:rsid w:val="00EB6905"/>
    <w:rsid w:val="00EB6B8C"/>
    <w:rsid w:val="00EB702A"/>
    <w:rsid w:val="00EB7693"/>
    <w:rsid w:val="00EB7C34"/>
    <w:rsid w:val="00EC063D"/>
    <w:rsid w:val="00EC0ACB"/>
    <w:rsid w:val="00EC111A"/>
    <w:rsid w:val="00EC25FC"/>
    <w:rsid w:val="00EC2788"/>
    <w:rsid w:val="00EC2927"/>
    <w:rsid w:val="00EC3580"/>
    <w:rsid w:val="00EC364B"/>
    <w:rsid w:val="00EC39BB"/>
    <w:rsid w:val="00EC39D7"/>
    <w:rsid w:val="00EC3BF3"/>
    <w:rsid w:val="00EC3E4D"/>
    <w:rsid w:val="00EC4555"/>
    <w:rsid w:val="00EC4C29"/>
    <w:rsid w:val="00EC4DB8"/>
    <w:rsid w:val="00EC568B"/>
    <w:rsid w:val="00EC5F5B"/>
    <w:rsid w:val="00EC6074"/>
    <w:rsid w:val="00EC60F8"/>
    <w:rsid w:val="00EC6125"/>
    <w:rsid w:val="00EC6390"/>
    <w:rsid w:val="00EC67B7"/>
    <w:rsid w:val="00EC67EE"/>
    <w:rsid w:val="00EC6AB6"/>
    <w:rsid w:val="00EC6B73"/>
    <w:rsid w:val="00EC7CAF"/>
    <w:rsid w:val="00ED008C"/>
    <w:rsid w:val="00ED0A67"/>
    <w:rsid w:val="00ED0F63"/>
    <w:rsid w:val="00ED1135"/>
    <w:rsid w:val="00ED1775"/>
    <w:rsid w:val="00ED1790"/>
    <w:rsid w:val="00ED17E9"/>
    <w:rsid w:val="00ED236E"/>
    <w:rsid w:val="00ED293C"/>
    <w:rsid w:val="00ED2A84"/>
    <w:rsid w:val="00ED3843"/>
    <w:rsid w:val="00ED3882"/>
    <w:rsid w:val="00ED3C3C"/>
    <w:rsid w:val="00ED3EBF"/>
    <w:rsid w:val="00ED3EC9"/>
    <w:rsid w:val="00ED4195"/>
    <w:rsid w:val="00ED44E0"/>
    <w:rsid w:val="00ED567E"/>
    <w:rsid w:val="00ED6105"/>
    <w:rsid w:val="00ED7DD8"/>
    <w:rsid w:val="00ED7F86"/>
    <w:rsid w:val="00EE05D8"/>
    <w:rsid w:val="00EE0BE0"/>
    <w:rsid w:val="00EE0CAF"/>
    <w:rsid w:val="00EE13B8"/>
    <w:rsid w:val="00EE1748"/>
    <w:rsid w:val="00EE1884"/>
    <w:rsid w:val="00EE1AD1"/>
    <w:rsid w:val="00EE25D8"/>
    <w:rsid w:val="00EE26A2"/>
    <w:rsid w:val="00EE2EB5"/>
    <w:rsid w:val="00EE3650"/>
    <w:rsid w:val="00EE374D"/>
    <w:rsid w:val="00EE394B"/>
    <w:rsid w:val="00EE3F69"/>
    <w:rsid w:val="00EE40DB"/>
    <w:rsid w:val="00EE4578"/>
    <w:rsid w:val="00EE47D1"/>
    <w:rsid w:val="00EE4D70"/>
    <w:rsid w:val="00EE4E92"/>
    <w:rsid w:val="00EE4F82"/>
    <w:rsid w:val="00EE549F"/>
    <w:rsid w:val="00EE5654"/>
    <w:rsid w:val="00EE61ED"/>
    <w:rsid w:val="00EE6341"/>
    <w:rsid w:val="00EE6B7D"/>
    <w:rsid w:val="00EE6F08"/>
    <w:rsid w:val="00EF005A"/>
    <w:rsid w:val="00EF035B"/>
    <w:rsid w:val="00EF190E"/>
    <w:rsid w:val="00EF1B76"/>
    <w:rsid w:val="00EF1D3B"/>
    <w:rsid w:val="00EF1F44"/>
    <w:rsid w:val="00EF26F0"/>
    <w:rsid w:val="00EF2DAD"/>
    <w:rsid w:val="00EF2DE4"/>
    <w:rsid w:val="00EF4120"/>
    <w:rsid w:val="00EF4143"/>
    <w:rsid w:val="00EF41F6"/>
    <w:rsid w:val="00EF482B"/>
    <w:rsid w:val="00EF5AE1"/>
    <w:rsid w:val="00EF5B69"/>
    <w:rsid w:val="00EF5B91"/>
    <w:rsid w:val="00EF5F4B"/>
    <w:rsid w:val="00EF6305"/>
    <w:rsid w:val="00EF6395"/>
    <w:rsid w:val="00EF6C48"/>
    <w:rsid w:val="00EF6D6B"/>
    <w:rsid w:val="00EF6FB4"/>
    <w:rsid w:val="00EF715C"/>
    <w:rsid w:val="00EF7879"/>
    <w:rsid w:val="00EF7993"/>
    <w:rsid w:val="00EF7E70"/>
    <w:rsid w:val="00F00272"/>
    <w:rsid w:val="00F0063E"/>
    <w:rsid w:val="00F00B9C"/>
    <w:rsid w:val="00F0176A"/>
    <w:rsid w:val="00F02716"/>
    <w:rsid w:val="00F02968"/>
    <w:rsid w:val="00F02A73"/>
    <w:rsid w:val="00F02C7F"/>
    <w:rsid w:val="00F02F65"/>
    <w:rsid w:val="00F032F2"/>
    <w:rsid w:val="00F03306"/>
    <w:rsid w:val="00F03502"/>
    <w:rsid w:val="00F047DC"/>
    <w:rsid w:val="00F05688"/>
    <w:rsid w:val="00F05829"/>
    <w:rsid w:val="00F0645C"/>
    <w:rsid w:val="00F06B7F"/>
    <w:rsid w:val="00F06C83"/>
    <w:rsid w:val="00F06D8E"/>
    <w:rsid w:val="00F06F18"/>
    <w:rsid w:val="00F07D72"/>
    <w:rsid w:val="00F07F11"/>
    <w:rsid w:val="00F1044F"/>
    <w:rsid w:val="00F10737"/>
    <w:rsid w:val="00F10768"/>
    <w:rsid w:val="00F10F12"/>
    <w:rsid w:val="00F11026"/>
    <w:rsid w:val="00F1127E"/>
    <w:rsid w:val="00F118E9"/>
    <w:rsid w:val="00F11A00"/>
    <w:rsid w:val="00F11C3E"/>
    <w:rsid w:val="00F121C3"/>
    <w:rsid w:val="00F121F1"/>
    <w:rsid w:val="00F1252A"/>
    <w:rsid w:val="00F12791"/>
    <w:rsid w:val="00F128A6"/>
    <w:rsid w:val="00F12927"/>
    <w:rsid w:val="00F12B05"/>
    <w:rsid w:val="00F12FE3"/>
    <w:rsid w:val="00F14632"/>
    <w:rsid w:val="00F147FA"/>
    <w:rsid w:val="00F1491E"/>
    <w:rsid w:val="00F14D81"/>
    <w:rsid w:val="00F15016"/>
    <w:rsid w:val="00F158D5"/>
    <w:rsid w:val="00F15B14"/>
    <w:rsid w:val="00F16918"/>
    <w:rsid w:val="00F16A08"/>
    <w:rsid w:val="00F16B56"/>
    <w:rsid w:val="00F175FC"/>
    <w:rsid w:val="00F17641"/>
    <w:rsid w:val="00F17F4D"/>
    <w:rsid w:val="00F20355"/>
    <w:rsid w:val="00F2059E"/>
    <w:rsid w:val="00F20EF1"/>
    <w:rsid w:val="00F21003"/>
    <w:rsid w:val="00F2129D"/>
    <w:rsid w:val="00F218A4"/>
    <w:rsid w:val="00F222D1"/>
    <w:rsid w:val="00F22389"/>
    <w:rsid w:val="00F2247E"/>
    <w:rsid w:val="00F22811"/>
    <w:rsid w:val="00F2299B"/>
    <w:rsid w:val="00F2309B"/>
    <w:rsid w:val="00F237CF"/>
    <w:rsid w:val="00F23F8C"/>
    <w:rsid w:val="00F2426B"/>
    <w:rsid w:val="00F25B67"/>
    <w:rsid w:val="00F25CA9"/>
    <w:rsid w:val="00F260FF"/>
    <w:rsid w:val="00F2771C"/>
    <w:rsid w:val="00F27978"/>
    <w:rsid w:val="00F307B1"/>
    <w:rsid w:val="00F30AD8"/>
    <w:rsid w:val="00F311EE"/>
    <w:rsid w:val="00F316EF"/>
    <w:rsid w:val="00F31EED"/>
    <w:rsid w:val="00F32617"/>
    <w:rsid w:val="00F32F24"/>
    <w:rsid w:val="00F32F6A"/>
    <w:rsid w:val="00F32FF5"/>
    <w:rsid w:val="00F33256"/>
    <w:rsid w:val="00F334C9"/>
    <w:rsid w:val="00F33E0F"/>
    <w:rsid w:val="00F3460B"/>
    <w:rsid w:val="00F346A2"/>
    <w:rsid w:val="00F35266"/>
    <w:rsid w:val="00F354E3"/>
    <w:rsid w:val="00F35776"/>
    <w:rsid w:val="00F35A95"/>
    <w:rsid w:val="00F35AFE"/>
    <w:rsid w:val="00F36065"/>
    <w:rsid w:val="00F365F5"/>
    <w:rsid w:val="00F3689A"/>
    <w:rsid w:val="00F36C41"/>
    <w:rsid w:val="00F36F1D"/>
    <w:rsid w:val="00F37CB4"/>
    <w:rsid w:val="00F37F94"/>
    <w:rsid w:val="00F404C1"/>
    <w:rsid w:val="00F4126D"/>
    <w:rsid w:val="00F4148B"/>
    <w:rsid w:val="00F4198F"/>
    <w:rsid w:val="00F42A69"/>
    <w:rsid w:val="00F42AFA"/>
    <w:rsid w:val="00F42B2D"/>
    <w:rsid w:val="00F43789"/>
    <w:rsid w:val="00F43819"/>
    <w:rsid w:val="00F43FD5"/>
    <w:rsid w:val="00F44043"/>
    <w:rsid w:val="00F4454A"/>
    <w:rsid w:val="00F4456C"/>
    <w:rsid w:val="00F4464D"/>
    <w:rsid w:val="00F457CA"/>
    <w:rsid w:val="00F45950"/>
    <w:rsid w:val="00F45AC1"/>
    <w:rsid w:val="00F46AE8"/>
    <w:rsid w:val="00F47740"/>
    <w:rsid w:val="00F479CD"/>
    <w:rsid w:val="00F47B7F"/>
    <w:rsid w:val="00F47C6B"/>
    <w:rsid w:val="00F501F5"/>
    <w:rsid w:val="00F5173A"/>
    <w:rsid w:val="00F51F11"/>
    <w:rsid w:val="00F51FA0"/>
    <w:rsid w:val="00F524CE"/>
    <w:rsid w:val="00F52BDD"/>
    <w:rsid w:val="00F52FD9"/>
    <w:rsid w:val="00F535B3"/>
    <w:rsid w:val="00F53694"/>
    <w:rsid w:val="00F53955"/>
    <w:rsid w:val="00F54ABC"/>
    <w:rsid w:val="00F54C21"/>
    <w:rsid w:val="00F54EF0"/>
    <w:rsid w:val="00F55057"/>
    <w:rsid w:val="00F55140"/>
    <w:rsid w:val="00F555B8"/>
    <w:rsid w:val="00F55946"/>
    <w:rsid w:val="00F55EB5"/>
    <w:rsid w:val="00F56168"/>
    <w:rsid w:val="00F5659E"/>
    <w:rsid w:val="00F56E60"/>
    <w:rsid w:val="00F57936"/>
    <w:rsid w:val="00F6035C"/>
    <w:rsid w:val="00F604DA"/>
    <w:rsid w:val="00F60D4C"/>
    <w:rsid w:val="00F61B3D"/>
    <w:rsid w:val="00F6218F"/>
    <w:rsid w:val="00F629DE"/>
    <w:rsid w:val="00F62B87"/>
    <w:rsid w:val="00F62D2C"/>
    <w:rsid w:val="00F63035"/>
    <w:rsid w:val="00F63B6A"/>
    <w:rsid w:val="00F63CF6"/>
    <w:rsid w:val="00F63D17"/>
    <w:rsid w:val="00F64675"/>
    <w:rsid w:val="00F64F2F"/>
    <w:rsid w:val="00F65B44"/>
    <w:rsid w:val="00F66085"/>
    <w:rsid w:val="00F662A5"/>
    <w:rsid w:val="00F662E3"/>
    <w:rsid w:val="00F66CF8"/>
    <w:rsid w:val="00F70673"/>
    <w:rsid w:val="00F70CD4"/>
    <w:rsid w:val="00F70D21"/>
    <w:rsid w:val="00F71389"/>
    <w:rsid w:val="00F71753"/>
    <w:rsid w:val="00F7257B"/>
    <w:rsid w:val="00F72680"/>
    <w:rsid w:val="00F729A1"/>
    <w:rsid w:val="00F7315B"/>
    <w:rsid w:val="00F7392D"/>
    <w:rsid w:val="00F739C4"/>
    <w:rsid w:val="00F742F2"/>
    <w:rsid w:val="00F7432A"/>
    <w:rsid w:val="00F751CD"/>
    <w:rsid w:val="00F755FF"/>
    <w:rsid w:val="00F7643B"/>
    <w:rsid w:val="00F76932"/>
    <w:rsid w:val="00F76D57"/>
    <w:rsid w:val="00F76F75"/>
    <w:rsid w:val="00F77841"/>
    <w:rsid w:val="00F779DB"/>
    <w:rsid w:val="00F77DC9"/>
    <w:rsid w:val="00F8018E"/>
    <w:rsid w:val="00F80E35"/>
    <w:rsid w:val="00F82929"/>
    <w:rsid w:val="00F82BA9"/>
    <w:rsid w:val="00F82E19"/>
    <w:rsid w:val="00F83BBF"/>
    <w:rsid w:val="00F84645"/>
    <w:rsid w:val="00F84EBA"/>
    <w:rsid w:val="00F85125"/>
    <w:rsid w:val="00F85C82"/>
    <w:rsid w:val="00F8685E"/>
    <w:rsid w:val="00F86919"/>
    <w:rsid w:val="00F87FC5"/>
    <w:rsid w:val="00F9057D"/>
    <w:rsid w:val="00F9113A"/>
    <w:rsid w:val="00F9161E"/>
    <w:rsid w:val="00F917FE"/>
    <w:rsid w:val="00F91990"/>
    <w:rsid w:val="00F91E94"/>
    <w:rsid w:val="00F92B49"/>
    <w:rsid w:val="00F931EF"/>
    <w:rsid w:val="00F939BD"/>
    <w:rsid w:val="00F93DCA"/>
    <w:rsid w:val="00F94176"/>
    <w:rsid w:val="00F95632"/>
    <w:rsid w:val="00F96693"/>
    <w:rsid w:val="00F96831"/>
    <w:rsid w:val="00FA077A"/>
    <w:rsid w:val="00FA0D5A"/>
    <w:rsid w:val="00FA1C0C"/>
    <w:rsid w:val="00FA33B0"/>
    <w:rsid w:val="00FA33DB"/>
    <w:rsid w:val="00FA35A6"/>
    <w:rsid w:val="00FA363A"/>
    <w:rsid w:val="00FA3D4F"/>
    <w:rsid w:val="00FA4260"/>
    <w:rsid w:val="00FA684B"/>
    <w:rsid w:val="00FA7592"/>
    <w:rsid w:val="00FA7644"/>
    <w:rsid w:val="00FB02C8"/>
    <w:rsid w:val="00FB03F5"/>
    <w:rsid w:val="00FB0745"/>
    <w:rsid w:val="00FB1062"/>
    <w:rsid w:val="00FB1269"/>
    <w:rsid w:val="00FB1BAC"/>
    <w:rsid w:val="00FB3754"/>
    <w:rsid w:val="00FB39C5"/>
    <w:rsid w:val="00FB4151"/>
    <w:rsid w:val="00FB415A"/>
    <w:rsid w:val="00FB4728"/>
    <w:rsid w:val="00FB58E5"/>
    <w:rsid w:val="00FB5B74"/>
    <w:rsid w:val="00FB5F38"/>
    <w:rsid w:val="00FB6112"/>
    <w:rsid w:val="00FB62CA"/>
    <w:rsid w:val="00FB63CE"/>
    <w:rsid w:val="00FB653C"/>
    <w:rsid w:val="00FB67FD"/>
    <w:rsid w:val="00FB740C"/>
    <w:rsid w:val="00FB79CE"/>
    <w:rsid w:val="00FB7FB1"/>
    <w:rsid w:val="00FC0151"/>
    <w:rsid w:val="00FC0277"/>
    <w:rsid w:val="00FC0442"/>
    <w:rsid w:val="00FC0671"/>
    <w:rsid w:val="00FC0785"/>
    <w:rsid w:val="00FC0C1D"/>
    <w:rsid w:val="00FC0C32"/>
    <w:rsid w:val="00FC0EBA"/>
    <w:rsid w:val="00FC12A7"/>
    <w:rsid w:val="00FC1A3D"/>
    <w:rsid w:val="00FC1A6F"/>
    <w:rsid w:val="00FC1CB1"/>
    <w:rsid w:val="00FC2573"/>
    <w:rsid w:val="00FC31D4"/>
    <w:rsid w:val="00FC36E9"/>
    <w:rsid w:val="00FC37E1"/>
    <w:rsid w:val="00FC3D63"/>
    <w:rsid w:val="00FC4ADD"/>
    <w:rsid w:val="00FC5073"/>
    <w:rsid w:val="00FC56D4"/>
    <w:rsid w:val="00FC66B3"/>
    <w:rsid w:val="00FC71AD"/>
    <w:rsid w:val="00FD0179"/>
    <w:rsid w:val="00FD0B66"/>
    <w:rsid w:val="00FD0E3C"/>
    <w:rsid w:val="00FD1563"/>
    <w:rsid w:val="00FD1C6E"/>
    <w:rsid w:val="00FD1F50"/>
    <w:rsid w:val="00FD21D7"/>
    <w:rsid w:val="00FD2951"/>
    <w:rsid w:val="00FD30EB"/>
    <w:rsid w:val="00FD3162"/>
    <w:rsid w:val="00FD372A"/>
    <w:rsid w:val="00FD3BC3"/>
    <w:rsid w:val="00FD3EEF"/>
    <w:rsid w:val="00FD3F73"/>
    <w:rsid w:val="00FD4957"/>
    <w:rsid w:val="00FD516D"/>
    <w:rsid w:val="00FD5210"/>
    <w:rsid w:val="00FD5A54"/>
    <w:rsid w:val="00FD5D8D"/>
    <w:rsid w:val="00FD604F"/>
    <w:rsid w:val="00FD60FD"/>
    <w:rsid w:val="00FD6F8A"/>
    <w:rsid w:val="00FE05BD"/>
    <w:rsid w:val="00FE05FC"/>
    <w:rsid w:val="00FE1B88"/>
    <w:rsid w:val="00FE23F6"/>
    <w:rsid w:val="00FE25C6"/>
    <w:rsid w:val="00FE283B"/>
    <w:rsid w:val="00FE3725"/>
    <w:rsid w:val="00FE384A"/>
    <w:rsid w:val="00FE40FF"/>
    <w:rsid w:val="00FE416A"/>
    <w:rsid w:val="00FE45DA"/>
    <w:rsid w:val="00FE58A4"/>
    <w:rsid w:val="00FE5AFE"/>
    <w:rsid w:val="00FE5E44"/>
    <w:rsid w:val="00FE6802"/>
    <w:rsid w:val="00FE699E"/>
    <w:rsid w:val="00FE6F38"/>
    <w:rsid w:val="00FE6F40"/>
    <w:rsid w:val="00FE749E"/>
    <w:rsid w:val="00FE7594"/>
    <w:rsid w:val="00FE7677"/>
    <w:rsid w:val="00FE7E82"/>
    <w:rsid w:val="00FF01DE"/>
    <w:rsid w:val="00FF0412"/>
    <w:rsid w:val="00FF1419"/>
    <w:rsid w:val="00FF1FD4"/>
    <w:rsid w:val="00FF3740"/>
    <w:rsid w:val="00FF3EB4"/>
    <w:rsid w:val="00FF3FC3"/>
    <w:rsid w:val="00FF417C"/>
    <w:rsid w:val="00FF4320"/>
    <w:rsid w:val="00FF4388"/>
    <w:rsid w:val="00FF4597"/>
    <w:rsid w:val="00FF5D5D"/>
    <w:rsid w:val="00FF5FE1"/>
    <w:rsid w:val="00FF5FF7"/>
    <w:rsid w:val="00FF6066"/>
    <w:rsid w:val="00FF646E"/>
    <w:rsid w:val="00FF6CA8"/>
    <w:rsid w:val="00FF6D34"/>
    <w:rsid w:val="00FF72CC"/>
    <w:rsid w:val="00FF72DE"/>
    <w:rsid w:val="00FF7C39"/>
    <w:rsid w:val="00FF7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DEBD12-05EA-4E94-9AF5-150A8A33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52C"/>
    <w:rPr>
      <w:rFonts w:ascii="Times New Roman" w:eastAsia="Times New Roman" w:hAnsi="Times New Roman"/>
      <w:sz w:val="22"/>
      <w:szCs w:val="22"/>
      <w:lang w:eastAsia="en-US"/>
    </w:rPr>
  </w:style>
  <w:style w:type="paragraph" w:styleId="1">
    <w:name w:val="heading 1"/>
    <w:basedOn w:val="a"/>
    <w:next w:val="a"/>
    <w:link w:val="10"/>
    <w:uiPriority w:val="9"/>
    <w:qFormat/>
    <w:rsid w:val="00C957F1"/>
    <w:pPr>
      <w:keepNext/>
      <w:jc w:val="both"/>
      <w:outlineLvl w:val="0"/>
    </w:pPr>
    <w:rPr>
      <w:rFonts w:eastAsia="Calibri"/>
      <w:sz w:val="28"/>
      <w:szCs w:val="28"/>
      <w:lang w:eastAsia="ru-RU"/>
    </w:rPr>
  </w:style>
  <w:style w:type="paragraph" w:styleId="2">
    <w:name w:val="heading 2"/>
    <w:basedOn w:val="a"/>
    <w:next w:val="a"/>
    <w:link w:val="20"/>
    <w:uiPriority w:val="99"/>
    <w:qFormat/>
    <w:rsid w:val="00C71CC4"/>
    <w:pPr>
      <w:keepNext/>
      <w:jc w:val="both"/>
      <w:outlineLvl w:val="1"/>
    </w:pPr>
    <w:rPr>
      <w:rFonts w:eastAsia="Calibri"/>
      <w:color w:val="632423"/>
      <w:sz w:val="28"/>
      <w:szCs w:val="28"/>
      <w:lang w:eastAsia="ru-RU"/>
    </w:rPr>
  </w:style>
  <w:style w:type="paragraph" w:styleId="3">
    <w:name w:val="heading 3"/>
    <w:basedOn w:val="a"/>
    <w:next w:val="a"/>
    <w:link w:val="30"/>
    <w:uiPriority w:val="99"/>
    <w:qFormat/>
    <w:rsid w:val="00312637"/>
    <w:pPr>
      <w:keepNext/>
      <w:jc w:val="center"/>
      <w:outlineLvl w:val="2"/>
    </w:pPr>
    <w:rPr>
      <w:rFonts w:eastAsia="Calibri"/>
      <w:b/>
      <w:bCs/>
      <w:sz w:val="18"/>
      <w:szCs w:val="18"/>
      <w:lang w:eastAsia="ru-RU"/>
    </w:rPr>
  </w:style>
  <w:style w:type="paragraph" w:styleId="4">
    <w:name w:val="heading 4"/>
    <w:basedOn w:val="a"/>
    <w:next w:val="a"/>
    <w:link w:val="40"/>
    <w:uiPriority w:val="99"/>
    <w:qFormat/>
    <w:locked/>
    <w:rsid w:val="00343F5A"/>
    <w:pPr>
      <w:keepNext/>
      <w:outlineLvl w:val="3"/>
    </w:pPr>
    <w:rPr>
      <w:rFonts w:eastAsia="Calibri"/>
      <w:i/>
      <w:iCs/>
      <w:sz w:val="18"/>
      <w:szCs w:val="18"/>
    </w:rPr>
  </w:style>
  <w:style w:type="paragraph" w:styleId="5">
    <w:name w:val="heading 5"/>
    <w:basedOn w:val="a"/>
    <w:next w:val="a"/>
    <w:link w:val="50"/>
    <w:uiPriority w:val="99"/>
    <w:qFormat/>
    <w:locked/>
    <w:rsid w:val="00EA5EF5"/>
    <w:pPr>
      <w:keepNext/>
      <w:jc w:val="both"/>
      <w:outlineLvl w:val="4"/>
    </w:pPr>
    <w:rPr>
      <w:rFonts w:eastAsia="Calibri"/>
      <w:b/>
      <w:bCs/>
      <w:sz w:val="28"/>
      <w:szCs w:val="28"/>
    </w:rPr>
  </w:style>
  <w:style w:type="paragraph" w:styleId="6">
    <w:name w:val="heading 6"/>
    <w:basedOn w:val="a"/>
    <w:next w:val="a"/>
    <w:link w:val="60"/>
    <w:uiPriority w:val="99"/>
    <w:qFormat/>
    <w:locked/>
    <w:rsid w:val="0057066B"/>
    <w:pPr>
      <w:keepNext/>
      <w:shd w:val="clear" w:color="auto" w:fill="FFFFFF"/>
      <w:jc w:val="both"/>
      <w:outlineLvl w:val="5"/>
    </w:pPr>
    <w:rPr>
      <w:rFonts w:eastAsia="Calibri"/>
      <w:b/>
      <w:bCs/>
      <w:sz w:val="28"/>
      <w:szCs w:val="28"/>
    </w:rPr>
  </w:style>
  <w:style w:type="paragraph" w:styleId="7">
    <w:name w:val="heading 7"/>
    <w:basedOn w:val="a"/>
    <w:next w:val="a"/>
    <w:link w:val="70"/>
    <w:uiPriority w:val="99"/>
    <w:qFormat/>
    <w:locked/>
    <w:rsid w:val="0080554D"/>
    <w:pPr>
      <w:keepNext/>
      <w:autoSpaceDE w:val="0"/>
      <w:autoSpaceDN w:val="0"/>
      <w:adjustRightInd w:val="0"/>
      <w:outlineLvl w:val="6"/>
    </w:pPr>
    <w:rPr>
      <w:rFonts w:eastAsia="Calibri"/>
      <w:b/>
      <w:bCs/>
      <w:color w:val="000000"/>
      <w:sz w:val="20"/>
      <w:szCs w:val="20"/>
      <w:lang w:eastAsia="ru-RU"/>
    </w:rPr>
  </w:style>
  <w:style w:type="paragraph" w:styleId="8">
    <w:name w:val="heading 8"/>
    <w:basedOn w:val="a"/>
    <w:next w:val="a"/>
    <w:link w:val="80"/>
    <w:uiPriority w:val="99"/>
    <w:qFormat/>
    <w:locked/>
    <w:rsid w:val="00136290"/>
    <w:pPr>
      <w:keepNext/>
      <w:outlineLvl w:val="7"/>
    </w:pPr>
    <w:rPr>
      <w:rFonts w:eastAsia="Calibri"/>
      <w:b/>
      <w:bCs/>
      <w:color w:val="000000"/>
      <w:sz w:val="18"/>
      <w:szCs w:val="18"/>
      <w:lang w:eastAsia="ru-RU"/>
    </w:rPr>
  </w:style>
  <w:style w:type="paragraph" w:styleId="9">
    <w:name w:val="heading 9"/>
    <w:basedOn w:val="a"/>
    <w:next w:val="a"/>
    <w:link w:val="90"/>
    <w:uiPriority w:val="99"/>
    <w:qFormat/>
    <w:locked/>
    <w:rsid w:val="009A2293"/>
    <w:pPr>
      <w:keepNext/>
      <w:spacing w:after="240"/>
      <w:outlineLvl w:val="8"/>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957F1"/>
    <w:rPr>
      <w:rFonts w:ascii="Times New Roman" w:hAnsi="Times New Roman" w:cs="Times New Roman"/>
      <w:sz w:val="28"/>
      <w:lang w:eastAsia="ru-RU"/>
    </w:rPr>
  </w:style>
  <w:style w:type="character" w:customStyle="1" w:styleId="20">
    <w:name w:val="Заголовок 2 Знак"/>
    <w:link w:val="2"/>
    <w:uiPriority w:val="99"/>
    <w:locked/>
    <w:rsid w:val="00C71CC4"/>
    <w:rPr>
      <w:rFonts w:ascii="Times New Roman" w:hAnsi="Times New Roman" w:cs="Times New Roman"/>
      <w:color w:val="632423"/>
      <w:sz w:val="28"/>
    </w:rPr>
  </w:style>
  <w:style w:type="character" w:customStyle="1" w:styleId="30">
    <w:name w:val="Заголовок 3 Знак"/>
    <w:link w:val="3"/>
    <w:uiPriority w:val="99"/>
    <w:locked/>
    <w:rsid w:val="00312637"/>
    <w:rPr>
      <w:rFonts w:ascii="Times New Roman" w:hAnsi="Times New Roman" w:cs="Times New Roman"/>
      <w:b/>
      <w:sz w:val="18"/>
    </w:rPr>
  </w:style>
  <w:style w:type="character" w:customStyle="1" w:styleId="40">
    <w:name w:val="Заголовок 4 Знак"/>
    <w:link w:val="4"/>
    <w:uiPriority w:val="99"/>
    <w:locked/>
    <w:rsid w:val="00343F5A"/>
    <w:rPr>
      <w:rFonts w:ascii="Times New Roman" w:hAnsi="Times New Roman" w:cs="Times New Roman"/>
      <w:i/>
      <w:sz w:val="18"/>
      <w:lang w:eastAsia="en-US"/>
    </w:rPr>
  </w:style>
  <w:style w:type="character" w:customStyle="1" w:styleId="50">
    <w:name w:val="Заголовок 5 Знак"/>
    <w:link w:val="5"/>
    <w:uiPriority w:val="99"/>
    <w:locked/>
    <w:rsid w:val="00EA5EF5"/>
    <w:rPr>
      <w:rFonts w:ascii="Times New Roman" w:hAnsi="Times New Roman" w:cs="Times New Roman"/>
      <w:b/>
      <w:sz w:val="28"/>
      <w:lang w:eastAsia="en-US"/>
    </w:rPr>
  </w:style>
  <w:style w:type="character" w:customStyle="1" w:styleId="60">
    <w:name w:val="Заголовок 6 Знак"/>
    <w:link w:val="6"/>
    <w:uiPriority w:val="99"/>
    <w:locked/>
    <w:rsid w:val="0057066B"/>
    <w:rPr>
      <w:rFonts w:ascii="Times New Roman" w:hAnsi="Times New Roman" w:cs="Times New Roman"/>
      <w:b/>
      <w:sz w:val="28"/>
      <w:shd w:val="clear" w:color="auto" w:fill="FFFFFF"/>
      <w:lang w:eastAsia="en-US"/>
    </w:rPr>
  </w:style>
  <w:style w:type="character" w:customStyle="1" w:styleId="70">
    <w:name w:val="Заголовок 7 Знак"/>
    <w:link w:val="7"/>
    <w:uiPriority w:val="99"/>
    <w:locked/>
    <w:rsid w:val="0080554D"/>
    <w:rPr>
      <w:rFonts w:ascii="Times New Roman" w:hAnsi="Times New Roman" w:cs="Times New Roman"/>
      <w:b/>
      <w:color w:val="000000"/>
    </w:rPr>
  </w:style>
  <w:style w:type="character" w:customStyle="1" w:styleId="80">
    <w:name w:val="Заголовок 8 Знак"/>
    <w:link w:val="8"/>
    <w:uiPriority w:val="99"/>
    <w:locked/>
    <w:rsid w:val="00136290"/>
    <w:rPr>
      <w:rFonts w:ascii="Times New Roman" w:hAnsi="Times New Roman" w:cs="Times New Roman"/>
      <w:b/>
      <w:color w:val="000000"/>
      <w:sz w:val="18"/>
    </w:rPr>
  </w:style>
  <w:style w:type="character" w:customStyle="1" w:styleId="90">
    <w:name w:val="Заголовок 9 Знак"/>
    <w:link w:val="9"/>
    <w:uiPriority w:val="99"/>
    <w:locked/>
    <w:rsid w:val="009A2293"/>
    <w:rPr>
      <w:rFonts w:ascii="Times New Roman" w:hAnsi="Times New Roman" w:cs="Times New Roman"/>
      <w:sz w:val="28"/>
      <w:lang w:eastAsia="en-US"/>
    </w:rPr>
  </w:style>
  <w:style w:type="paragraph" w:styleId="a3">
    <w:name w:val="Title"/>
    <w:basedOn w:val="a"/>
    <w:next w:val="a"/>
    <w:link w:val="a4"/>
    <w:uiPriority w:val="99"/>
    <w:qFormat/>
    <w:rsid w:val="003F052C"/>
    <w:pPr>
      <w:jc w:val="center"/>
    </w:pPr>
    <w:rPr>
      <w:rFonts w:eastAsia="Calibri"/>
      <w:b/>
      <w:bCs/>
      <w:sz w:val="32"/>
      <w:szCs w:val="32"/>
      <w:lang w:eastAsia="ru-RU"/>
    </w:rPr>
  </w:style>
  <w:style w:type="character" w:customStyle="1" w:styleId="a4">
    <w:name w:val="Заголовок Знак"/>
    <w:link w:val="a3"/>
    <w:uiPriority w:val="99"/>
    <w:locked/>
    <w:rsid w:val="003F052C"/>
    <w:rPr>
      <w:rFonts w:ascii="Times New Roman" w:hAnsi="Times New Roman" w:cs="Times New Roman"/>
      <w:b/>
      <w:sz w:val="32"/>
      <w:lang w:eastAsia="ru-RU"/>
    </w:rPr>
  </w:style>
  <w:style w:type="paragraph" w:styleId="a5">
    <w:name w:val="No Spacing"/>
    <w:uiPriority w:val="1"/>
    <w:qFormat/>
    <w:rsid w:val="003F052C"/>
    <w:rPr>
      <w:rFonts w:ascii="Times New Roman" w:eastAsia="Times New Roman" w:hAnsi="Times New Roman"/>
      <w:sz w:val="22"/>
      <w:szCs w:val="22"/>
      <w:lang w:eastAsia="en-US"/>
    </w:rPr>
  </w:style>
  <w:style w:type="paragraph" w:styleId="a6">
    <w:name w:val="Body Text"/>
    <w:basedOn w:val="a"/>
    <w:link w:val="a7"/>
    <w:uiPriority w:val="99"/>
    <w:rsid w:val="003F052C"/>
    <w:pPr>
      <w:jc w:val="both"/>
    </w:pPr>
    <w:rPr>
      <w:rFonts w:eastAsia="Calibri"/>
      <w:sz w:val="28"/>
      <w:szCs w:val="28"/>
      <w:lang w:eastAsia="ru-RU"/>
    </w:rPr>
  </w:style>
  <w:style w:type="character" w:customStyle="1" w:styleId="a7">
    <w:name w:val="Основной текст Знак"/>
    <w:link w:val="a6"/>
    <w:uiPriority w:val="99"/>
    <w:locked/>
    <w:rsid w:val="003F052C"/>
    <w:rPr>
      <w:rFonts w:ascii="Times New Roman" w:hAnsi="Times New Roman" w:cs="Times New Roman"/>
      <w:sz w:val="28"/>
      <w:lang w:eastAsia="ru-RU"/>
    </w:rPr>
  </w:style>
  <w:style w:type="paragraph" w:styleId="a8">
    <w:name w:val="List Paragraph"/>
    <w:basedOn w:val="a"/>
    <w:uiPriority w:val="34"/>
    <w:qFormat/>
    <w:rsid w:val="003F052C"/>
    <w:pPr>
      <w:ind w:left="720"/>
    </w:pPr>
  </w:style>
  <w:style w:type="paragraph" w:styleId="21">
    <w:name w:val="Body Text 2"/>
    <w:basedOn w:val="a"/>
    <w:link w:val="22"/>
    <w:uiPriority w:val="99"/>
    <w:rsid w:val="009804E0"/>
    <w:pPr>
      <w:jc w:val="both"/>
    </w:pPr>
    <w:rPr>
      <w:rFonts w:eastAsia="Calibri"/>
      <w:color w:val="632423"/>
      <w:sz w:val="28"/>
      <w:szCs w:val="28"/>
      <w:lang w:eastAsia="ru-RU"/>
    </w:rPr>
  </w:style>
  <w:style w:type="character" w:customStyle="1" w:styleId="22">
    <w:name w:val="Основной текст 2 Знак"/>
    <w:link w:val="21"/>
    <w:uiPriority w:val="99"/>
    <w:locked/>
    <w:rsid w:val="009804E0"/>
    <w:rPr>
      <w:rFonts w:ascii="Times New Roman" w:hAnsi="Times New Roman" w:cs="Times New Roman"/>
      <w:color w:val="632423"/>
      <w:sz w:val="28"/>
    </w:rPr>
  </w:style>
  <w:style w:type="paragraph" w:styleId="31">
    <w:name w:val="Body Text 3"/>
    <w:basedOn w:val="a"/>
    <w:link w:val="32"/>
    <w:uiPriority w:val="99"/>
    <w:rsid w:val="009D6295"/>
    <w:pPr>
      <w:shd w:val="clear" w:color="auto" w:fill="FFFFFF"/>
      <w:jc w:val="both"/>
    </w:pPr>
    <w:rPr>
      <w:rFonts w:eastAsia="Calibri"/>
      <w:spacing w:val="-2"/>
      <w:w w:val="101"/>
      <w:sz w:val="28"/>
      <w:szCs w:val="28"/>
      <w:lang w:eastAsia="ru-RU"/>
    </w:rPr>
  </w:style>
  <w:style w:type="character" w:customStyle="1" w:styleId="32">
    <w:name w:val="Основной текст 3 Знак"/>
    <w:link w:val="31"/>
    <w:uiPriority w:val="99"/>
    <w:locked/>
    <w:rsid w:val="009D6295"/>
    <w:rPr>
      <w:rFonts w:ascii="Times New Roman" w:hAnsi="Times New Roman" w:cs="Times New Roman"/>
      <w:spacing w:val="-2"/>
      <w:w w:val="101"/>
      <w:sz w:val="28"/>
      <w:shd w:val="clear" w:color="auto" w:fill="FFFFFF"/>
    </w:rPr>
  </w:style>
  <w:style w:type="paragraph" w:styleId="a9">
    <w:name w:val="Normal (Web)"/>
    <w:basedOn w:val="a"/>
    <w:uiPriority w:val="99"/>
    <w:rsid w:val="009D6295"/>
    <w:pPr>
      <w:spacing w:before="100" w:beforeAutospacing="1" w:after="100" w:afterAutospacing="1"/>
    </w:pPr>
    <w:rPr>
      <w:sz w:val="24"/>
      <w:szCs w:val="24"/>
      <w:lang w:eastAsia="ru-RU"/>
    </w:rPr>
  </w:style>
  <w:style w:type="paragraph" w:styleId="23">
    <w:name w:val="Body Text Indent 2"/>
    <w:basedOn w:val="a"/>
    <w:link w:val="24"/>
    <w:uiPriority w:val="99"/>
    <w:semiHidden/>
    <w:rsid w:val="008F558B"/>
    <w:pPr>
      <w:spacing w:after="120" w:line="480" w:lineRule="auto"/>
      <w:ind w:left="283"/>
    </w:pPr>
    <w:rPr>
      <w:rFonts w:eastAsia="Calibri"/>
      <w:sz w:val="20"/>
      <w:szCs w:val="20"/>
      <w:lang w:eastAsia="ru-RU"/>
    </w:rPr>
  </w:style>
  <w:style w:type="character" w:customStyle="1" w:styleId="24">
    <w:name w:val="Основной текст с отступом 2 Знак"/>
    <w:link w:val="23"/>
    <w:uiPriority w:val="99"/>
    <w:semiHidden/>
    <w:locked/>
    <w:rsid w:val="008F558B"/>
    <w:rPr>
      <w:rFonts w:ascii="Times New Roman" w:hAnsi="Times New Roman" w:cs="Times New Roman"/>
    </w:rPr>
  </w:style>
  <w:style w:type="paragraph" w:styleId="aa">
    <w:name w:val="Body Text Indent"/>
    <w:basedOn w:val="a"/>
    <w:link w:val="ab"/>
    <w:uiPriority w:val="99"/>
    <w:rsid w:val="002867E4"/>
    <w:pPr>
      <w:ind w:firstLine="540"/>
      <w:jc w:val="both"/>
    </w:pPr>
    <w:rPr>
      <w:rFonts w:eastAsia="Calibri"/>
      <w:color w:val="632423"/>
      <w:sz w:val="28"/>
      <w:szCs w:val="28"/>
      <w:lang w:eastAsia="ru-RU"/>
    </w:rPr>
  </w:style>
  <w:style w:type="character" w:customStyle="1" w:styleId="ab">
    <w:name w:val="Основной текст с отступом Знак"/>
    <w:link w:val="aa"/>
    <w:uiPriority w:val="99"/>
    <w:locked/>
    <w:rsid w:val="002867E4"/>
    <w:rPr>
      <w:rFonts w:ascii="Times New Roman" w:hAnsi="Times New Roman" w:cs="Times New Roman"/>
      <w:color w:val="632423"/>
      <w:sz w:val="28"/>
    </w:rPr>
  </w:style>
  <w:style w:type="paragraph" w:styleId="33">
    <w:name w:val="Body Text Indent 3"/>
    <w:basedOn w:val="a"/>
    <w:link w:val="34"/>
    <w:uiPriority w:val="99"/>
    <w:rsid w:val="00D121E2"/>
    <w:pPr>
      <w:ind w:firstLine="540"/>
      <w:jc w:val="both"/>
    </w:pPr>
    <w:rPr>
      <w:rFonts w:eastAsia="Calibri"/>
      <w:sz w:val="28"/>
      <w:szCs w:val="28"/>
      <w:lang w:eastAsia="ru-RU"/>
    </w:rPr>
  </w:style>
  <w:style w:type="character" w:customStyle="1" w:styleId="34">
    <w:name w:val="Основной текст с отступом 3 Знак"/>
    <w:link w:val="33"/>
    <w:uiPriority w:val="99"/>
    <w:locked/>
    <w:rsid w:val="00D121E2"/>
    <w:rPr>
      <w:rFonts w:ascii="Times New Roman" w:hAnsi="Times New Roman" w:cs="Times New Roman"/>
      <w:sz w:val="28"/>
    </w:rPr>
  </w:style>
  <w:style w:type="table" w:styleId="ac">
    <w:name w:val="Table Grid"/>
    <w:basedOn w:val="a1"/>
    <w:uiPriority w:val="99"/>
    <w:rsid w:val="008C604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26794"/>
    <w:pPr>
      <w:autoSpaceDE w:val="0"/>
      <w:autoSpaceDN w:val="0"/>
      <w:adjustRightInd w:val="0"/>
    </w:pPr>
    <w:rPr>
      <w:rFonts w:ascii="Courier New" w:eastAsia="Times New Roman" w:hAnsi="Courier New" w:cs="Courier New"/>
    </w:rPr>
  </w:style>
  <w:style w:type="paragraph" w:styleId="ad">
    <w:name w:val="footnote text"/>
    <w:basedOn w:val="a"/>
    <w:link w:val="ae"/>
    <w:uiPriority w:val="99"/>
    <w:semiHidden/>
    <w:rsid w:val="00226794"/>
    <w:rPr>
      <w:rFonts w:eastAsia="Calibri"/>
      <w:sz w:val="20"/>
      <w:szCs w:val="20"/>
      <w:lang w:eastAsia="ru-RU"/>
    </w:rPr>
  </w:style>
  <w:style w:type="character" w:customStyle="1" w:styleId="ae">
    <w:name w:val="Текст сноски Знак"/>
    <w:link w:val="ad"/>
    <w:uiPriority w:val="99"/>
    <w:semiHidden/>
    <w:locked/>
    <w:rsid w:val="00226794"/>
    <w:rPr>
      <w:rFonts w:ascii="Times New Roman" w:hAnsi="Times New Roman" w:cs="Times New Roman"/>
      <w:sz w:val="20"/>
      <w:lang w:eastAsia="ru-RU"/>
    </w:rPr>
  </w:style>
  <w:style w:type="paragraph" w:customStyle="1" w:styleId="Default">
    <w:name w:val="Default"/>
    <w:rsid w:val="00226794"/>
    <w:pPr>
      <w:autoSpaceDE w:val="0"/>
      <w:autoSpaceDN w:val="0"/>
      <w:adjustRightInd w:val="0"/>
    </w:pPr>
    <w:rPr>
      <w:rFonts w:ascii="Times New Roman" w:eastAsia="Times New Roman" w:hAnsi="Times New Roman"/>
      <w:color w:val="000000"/>
      <w:sz w:val="24"/>
      <w:szCs w:val="24"/>
    </w:rPr>
  </w:style>
  <w:style w:type="paragraph" w:styleId="af">
    <w:name w:val="header"/>
    <w:basedOn w:val="a"/>
    <w:link w:val="af0"/>
    <w:uiPriority w:val="99"/>
    <w:rsid w:val="0071367A"/>
    <w:pPr>
      <w:tabs>
        <w:tab w:val="center" w:pos="4677"/>
        <w:tab w:val="right" w:pos="9355"/>
      </w:tabs>
    </w:pPr>
    <w:rPr>
      <w:rFonts w:eastAsia="Calibri"/>
      <w:sz w:val="20"/>
      <w:szCs w:val="20"/>
      <w:lang w:eastAsia="ru-RU"/>
    </w:rPr>
  </w:style>
  <w:style w:type="character" w:customStyle="1" w:styleId="af0">
    <w:name w:val="Верхний колонтитул Знак"/>
    <w:link w:val="af"/>
    <w:uiPriority w:val="99"/>
    <w:locked/>
    <w:rsid w:val="0071367A"/>
    <w:rPr>
      <w:rFonts w:ascii="Times New Roman" w:hAnsi="Times New Roman" w:cs="Times New Roman"/>
    </w:rPr>
  </w:style>
  <w:style w:type="paragraph" w:styleId="af1">
    <w:name w:val="footer"/>
    <w:basedOn w:val="a"/>
    <w:link w:val="af2"/>
    <w:uiPriority w:val="99"/>
    <w:rsid w:val="0071367A"/>
    <w:pPr>
      <w:tabs>
        <w:tab w:val="center" w:pos="4677"/>
        <w:tab w:val="right" w:pos="9355"/>
      </w:tabs>
    </w:pPr>
    <w:rPr>
      <w:rFonts w:eastAsia="Calibri"/>
      <w:sz w:val="20"/>
      <w:szCs w:val="20"/>
      <w:lang w:eastAsia="ru-RU"/>
    </w:rPr>
  </w:style>
  <w:style w:type="character" w:customStyle="1" w:styleId="af2">
    <w:name w:val="Нижний колонтитул Знак"/>
    <w:link w:val="af1"/>
    <w:uiPriority w:val="99"/>
    <w:locked/>
    <w:rsid w:val="0071367A"/>
    <w:rPr>
      <w:rFonts w:ascii="Times New Roman" w:hAnsi="Times New Roman" w:cs="Times New Roman"/>
    </w:rPr>
  </w:style>
  <w:style w:type="character" w:customStyle="1" w:styleId="af3">
    <w:name w:val="Гипертекстовая ссылка"/>
    <w:uiPriority w:val="99"/>
    <w:rsid w:val="000724D2"/>
    <w:rPr>
      <w:color w:val="auto"/>
    </w:rPr>
  </w:style>
  <w:style w:type="character" w:customStyle="1" w:styleId="af4">
    <w:name w:val="Цветовое выделение"/>
    <w:uiPriority w:val="99"/>
    <w:rsid w:val="003666EB"/>
    <w:rPr>
      <w:b/>
      <w:color w:val="auto"/>
    </w:rPr>
  </w:style>
  <w:style w:type="paragraph" w:customStyle="1" w:styleId="af5">
    <w:name w:val="Нормальный (таблица)"/>
    <w:basedOn w:val="a"/>
    <w:next w:val="a"/>
    <w:uiPriority w:val="99"/>
    <w:rsid w:val="009923F9"/>
    <w:pPr>
      <w:autoSpaceDE w:val="0"/>
      <w:autoSpaceDN w:val="0"/>
      <w:adjustRightInd w:val="0"/>
      <w:jc w:val="both"/>
    </w:pPr>
    <w:rPr>
      <w:rFonts w:ascii="Arial" w:eastAsia="Calibri" w:hAnsi="Arial" w:cs="Arial"/>
      <w:sz w:val="24"/>
      <w:szCs w:val="24"/>
    </w:rPr>
  </w:style>
  <w:style w:type="character" w:styleId="af6">
    <w:name w:val="Strong"/>
    <w:uiPriority w:val="99"/>
    <w:qFormat/>
    <w:rsid w:val="00B60F5D"/>
    <w:rPr>
      <w:rFonts w:cs="Times New Roman"/>
      <w:b/>
    </w:rPr>
  </w:style>
  <w:style w:type="paragraph" w:styleId="af7">
    <w:name w:val="Revision"/>
    <w:hidden/>
    <w:uiPriority w:val="99"/>
    <w:semiHidden/>
    <w:rsid w:val="00751EBE"/>
    <w:rPr>
      <w:rFonts w:ascii="Times New Roman" w:eastAsia="Times New Roman" w:hAnsi="Times New Roman"/>
      <w:sz w:val="22"/>
      <w:szCs w:val="22"/>
      <w:lang w:eastAsia="en-US"/>
    </w:rPr>
  </w:style>
  <w:style w:type="paragraph" w:styleId="af8">
    <w:name w:val="Balloon Text"/>
    <w:basedOn w:val="a"/>
    <w:link w:val="af9"/>
    <w:uiPriority w:val="99"/>
    <w:semiHidden/>
    <w:rsid w:val="00751EBE"/>
    <w:rPr>
      <w:rFonts w:ascii="Tahoma" w:eastAsia="Calibri" w:hAnsi="Tahoma"/>
      <w:sz w:val="16"/>
      <w:szCs w:val="16"/>
    </w:rPr>
  </w:style>
  <w:style w:type="character" w:customStyle="1" w:styleId="af9">
    <w:name w:val="Текст выноски Знак"/>
    <w:link w:val="af8"/>
    <w:uiPriority w:val="99"/>
    <w:semiHidden/>
    <w:locked/>
    <w:rsid w:val="00751EBE"/>
    <w:rPr>
      <w:rFonts w:ascii="Tahoma" w:hAnsi="Tahoma" w:cs="Times New Roman"/>
      <w:sz w:val="16"/>
      <w:lang w:eastAsia="en-US"/>
    </w:rPr>
  </w:style>
  <w:style w:type="paragraph" w:customStyle="1" w:styleId="article">
    <w:name w:val="article"/>
    <w:basedOn w:val="a"/>
    <w:uiPriority w:val="99"/>
    <w:rsid w:val="00CD54F4"/>
    <w:pPr>
      <w:spacing w:before="100" w:beforeAutospacing="1" w:after="100" w:afterAutospacing="1"/>
      <w:ind w:firstLine="360"/>
      <w:jc w:val="both"/>
    </w:pPr>
    <w:rPr>
      <w:sz w:val="24"/>
      <w:szCs w:val="24"/>
      <w:lang w:eastAsia="ru-RU"/>
    </w:rPr>
  </w:style>
  <w:style w:type="paragraph" w:customStyle="1" w:styleId="s3">
    <w:name w:val="s_3"/>
    <w:basedOn w:val="a"/>
    <w:uiPriority w:val="99"/>
    <w:rsid w:val="00A31432"/>
    <w:pPr>
      <w:spacing w:before="100" w:beforeAutospacing="1" w:after="100" w:afterAutospacing="1"/>
    </w:pPr>
    <w:rPr>
      <w:sz w:val="24"/>
      <w:szCs w:val="24"/>
      <w:lang w:eastAsia="ru-RU"/>
    </w:rPr>
  </w:style>
  <w:style w:type="character" w:customStyle="1" w:styleId="blk">
    <w:name w:val="blk"/>
    <w:rsid w:val="00524668"/>
  </w:style>
  <w:style w:type="character" w:styleId="afa">
    <w:name w:val="Hyperlink"/>
    <w:uiPriority w:val="99"/>
    <w:rsid w:val="002D40F7"/>
    <w:rPr>
      <w:rFonts w:cs="Times New Roman"/>
      <w:color w:val="0000FF"/>
      <w:u w:val="single"/>
    </w:rPr>
  </w:style>
  <w:style w:type="paragraph" w:customStyle="1" w:styleId="s1">
    <w:name w:val="s_1"/>
    <w:basedOn w:val="a"/>
    <w:uiPriority w:val="99"/>
    <w:rsid w:val="007B0262"/>
    <w:pPr>
      <w:spacing w:before="100" w:beforeAutospacing="1" w:after="100" w:afterAutospacing="1"/>
    </w:pPr>
    <w:rPr>
      <w:sz w:val="24"/>
      <w:szCs w:val="24"/>
      <w:lang w:eastAsia="ru-RU"/>
    </w:rPr>
  </w:style>
  <w:style w:type="paragraph" w:customStyle="1" w:styleId="afb">
    <w:name w:val="Знак"/>
    <w:basedOn w:val="a"/>
    <w:uiPriority w:val="99"/>
    <w:rsid w:val="00AB3613"/>
    <w:rPr>
      <w:rFonts w:ascii="Verdana" w:hAnsi="Verdana" w:cs="Verdana"/>
      <w:sz w:val="20"/>
      <w:szCs w:val="20"/>
      <w:lang w:val="en-US"/>
    </w:rPr>
  </w:style>
  <w:style w:type="character" w:customStyle="1" w:styleId="u">
    <w:name w:val="u"/>
    <w:uiPriority w:val="99"/>
    <w:rsid w:val="00B458E5"/>
  </w:style>
  <w:style w:type="paragraph" w:customStyle="1" w:styleId="ConsPlusNormal">
    <w:name w:val="ConsPlusNormal"/>
    <w:uiPriority w:val="99"/>
    <w:rsid w:val="007E3696"/>
    <w:pPr>
      <w:suppressAutoHyphens/>
      <w:autoSpaceDE w:val="0"/>
      <w:ind w:firstLine="720"/>
    </w:pPr>
    <w:rPr>
      <w:rFonts w:ascii="Arial" w:hAnsi="Arial" w:cs="Arial"/>
      <w:lang w:eastAsia="ar-SA"/>
    </w:rPr>
  </w:style>
  <w:style w:type="paragraph" w:customStyle="1" w:styleId="afc">
    <w:name w:val="Заголовок статьи"/>
    <w:basedOn w:val="a"/>
    <w:next w:val="a"/>
    <w:uiPriority w:val="99"/>
    <w:rsid w:val="00226B72"/>
    <w:pPr>
      <w:autoSpaceDE w:val="0"/>
      <w:autoSpaceDN w:val="0"/>
      <w:adjustRightInd w:val="0"/>
      <w:ind w:left="1612" w:hanging="892"/>
      <w:jc w:val="both"/>
    </w:pPr>
    <w:rPr>
      <w:rFonts w:ascii="Arial" w:eastAsia="Calibri" w:hAnsi="Arial" w:cs="Arial"/>
      <w:sz w:val="24"/>
      <w:szCs w:val="24"/>
      <w:lang w:eastAsia="ru-RU"/>
    </w:rPr>
  </w:style>
  <w:style w:type="paragraph" w:customStyle="1" w:styleId="s15">
    <w:name w:val="s_15"/>
    <w:basedOn w:val="a"/>
    <w:uiPriority w:val="99"/>
    <w:rsid w:val="00A845B7"/>
    <w:pPr>
      <w:spacing w:before="100" w:beforeAutospacing="1" w:after="100" w:afterAutospacing="1"/>
    </w:pPr>
    <w:rPr>
      <w:sz w:val="24"/>
      <w:szCs w:val="24"/>
      <w:lang w:eastAsia="ru-RU"/>
    </w:rPr>
  </w:style>
  <w:style w:type="paragraph" w:customStyle="1" w:styleId="11">
    <w:name w:val="Стиль1"/>
    <w:basedOn w:val="23"/>
    <w:link w:val="12"/>
    <w:uiPriority w:val="99"/>
    <w:rsid w:val="007B2E96"/>
    <w:pPr>
      <w:adjustRightInd w:val="0"/>
      <w:spacing w:after="0" w:line="240" w:lineRule="auto"/>
      <w:ind w:left="0" w:firstLine="567"/>
      <w:jc w:val="both"/>
      <w:outlineLvl w:val="1"/>
    </w:pPr>
    <w:rPr>
      <w:sz w:val="28"/>
      <w:lang w:eastAsia="en-US"/>
    </w:rPr>
  </w:style>
  <w:style w:type="character" w:customStyle="1" w:styleId="12">
    <w:name w:val="Стиль1 Знак"/>
    <w:link w:val="11"/>
    <w:uiPriority w:val="99"/>
    <w:locked/>
    <w:rsid w:val="007B2E96"/>
    <w:rPr>
      <w:rFonts w:ascii="Times New Roman" w:hAnsi="Times New Roman"/>
      <w:sz w:val="28"/>
      <w:lang w:eastAsia="en-US"/>
    </w:rPr>
  </w:style>
  <w:style w:type="paragraph" w:customStyle="1" w:styleId="210">
    <w:name w:val="Основной текст 21"/>
    <w:basedOn w:val="a"/>
    <w:uiPriority w:val="99"/>
    <w:rsid w:val="0051438B"/>
    <w:pPr>
      <w:suppressAutoHyphens/>
      <w:jc w:val="both"/>
    </w:pPr>
    <w:rPr>
      <w:b/>
      <w:bCs/>
      <w:sz w:val="28"/>
      <w:szCs w:val="28"/>
      <w:lang w:eastAsia="ar-SA"/>
    </w:rPr>
  </w:style>
  <w:style w:type="paragraph" w:customStyle="1" w:styleId="25">
    <w:name w:val="Стиль2"/>
    <w:basedOn w:val="a"/>
    <w:link w:val="26"/>
    <w:qFormat/>
    <w:rsid w:val="00D762FA"/>
    <w:pPr>
      <w:jc w:val="both"/>
    </w:pPr>
    <w:rPr>
      <w:rFonts w:eastAsia="Calibri"/>
      <w:sz w:val="28"/>
      <w:szCs w:val="20"/>
      <w:lang w:eastAsia="ru-RU"/>
    </w:rPr>
  </w:style>
  <w:style w:type="paragraph" w:customStyle="1" w:styleId="afd">
    <w:name w:val="Прижатый влево"/>
    <w:basedOn w:val="a"/>
    <w:next w:val="a"/>
    <w:uiPriority w:val="99"/>
    <w:rsid w:val="00DF58ED"/>
    <w:pPr>
      <w:autoSpaceDE w:val="0"/>
      <w:autoSpaceDN w:val="0"/>
      <w:adjustRightInd w:val="0"/>
    </w:pPr>
    <w:rPr>
      <w:rFonts w:ascii="Arial" w:eastAsia="Calibri" w:hAnsi="Arial" w:cs="Arial"/>
      <w:sz w:val="24"/>
      <w:szCs w:val="24"/>
      <w:lang w:eastAsia="ru-RU"/>
    </w:rPr>
  </w:style>
  <w:style w:type="character" w:customStyle="1" w:styleId="26">
    <w:name w:val="Стиль2 Знак"/>
    <w:link w:val="25"/>
    <w:locked/>
    <w:rsid w:val="00D762FA"/>
    <w:rPr>
      <w:rFonts w:ascii="Times New Roman" w:hAnsi="Times New Roman"/>
      <w:sz w:val="28"/>
    </w:rPr>
  </w:style>
  <w:style w:type="paragraph" w:styleId="afe">
    <w:name w:val="endnote text"/>
    <w:basedOn w:val="a"/>
    <w:link w:val="aff"/>
    <w:uiPriority w:val="99"/>
    <w:semiHidden/>
    <w:rsid w:val="00DF58ED"/>
    <w:rPr>
      <w:rFonts w:eastAsia="Calibri"/>
      <w:sz w:val="20"/>
      <w:szCs w:val="20"/>
    </w:rPr>
  </w:style>
  <w:style w:type="character" w:customStyle="1" w:styleId="aff">
    <w:name w:val="Текст концевой сноски Знак"/>
    <w:link w:val="afe"/>
    <w:uiPriority w:val="99"/>
    <w:semiHidden/>
    <w:locked/>
    <w:rsid w:val="00DF58ED"/>
    <w:rPr>
      <w:rFonts w:ascii="Times New Roman" w:hAnsi="Times New Roman" w:cs="Times New Roman"/>
      <w:lang w:eastAsia="en-US"/>
    </w:rPr>
  </w:style>
  <w:style w:type="character" w:styleId="aff0">
    <w:name w:val="endnote reference"/>
    <w:uiPriority w:val="99"/>
    <w:semiHidden/>
    <w:rsid w:val="00DF58ED"/>
    <w:rPr>
      <w:rFonts w:cs="Times New Roman"/>
      <w:vertAlign w:val="superscript"/>
    </w:rPr>
  </w:style>
  <w:style w:type="character" w:styleId="aff1">
    <w:name w:val="footnote reference"/>
    <w:uiPriority w:val="99"/>
    <w:semiHidden/>
    <w:rsid w:val="00DF58ED"/>
    <w:rPr>
      <w:rFonts w:cs="Times New Roman"/>
      <w:vertAlign w:val="superscript"/>
    </w:rPr>
  </w:style>
  <w:style w:type="paragraph" w:customStyle="1" w:styleId="211">
    <w:name w:val="Основной текст с отступом 21"/>
    <w:basedOn w:val="a"/>
    <w:uiPriority w:val="99"/>
    <w:rsid w:val="00A9370A"/>
    <w:pPr>
      <w:suppressAutoHyphens/>
      <w:ind w:firstLine="708"/>
      <w:jc w:val="both"/>
    </w:pPr>
    <w:rPr>
      <w:sz w:val="28"/>
      <w:szCs w:val="28"/>
      <w:lang w:eastAsia="ar-SA"/>
    </w:rPr>
  </w:style>
  <w:style w:type="paragraph" w:customStyle="1" w:styleId="27">
    <w:name w:val="Знак2"/>
    <w:basedOn w:val="a"/>
    <w:uiPriority w:val="99"/>
    <w:rsid w:val="003020B4"/>
    <w:rPr>
      <w:rFonts w:ascii="Verdana" w:hAnsi="Verdana" w:cs="Verdana"/>
      <w:sz w:val="20"/>
      <w:szCs w:val="20"/>
      <w:lang w:val="en-US"/>
    </w:rPr>
  </w:style>
  <w:style w:type="character" w:styleId="aff2">
    <w:name w:val="Emphasis"/>
    <w:uiPriority w:val="20"/>
    <w:qFormat/>
    <w:locked/>
    <w:rsid w:val="00A3599D"/>
    <w:rPr>
      <w:rFonts w:cs="Times New Roman"/>
      <w:i/>
    </w:rPr>
  </w:style>
  <w:style w:type="paragraph" w:customStyle="1" w:styleId="xl65">
    <w:name w:val="xl65"/>
    <w:basedOn w:val="a"/>
    <w:uiPriority w:val="99"/>
    <w:rsid w:val="005E4D3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974706"/>
      <w:sz w:val="24"/>
      <w:szCs w:val="24"/>
      <w:lang w:eastAsia="ru-RU"/>
    </w:rPr>
  </w:style>
  <w:style w:type="character" w:customStyle="1" w:styleId="aff3">
    <w:name w:val="Определение"/>
    <w:uiPriority w:val="99"/>
    <w:rsid w:val="00AC5DE3"/>
  </w:style>
  <w:style w:type="paragraph" w:customStyle="1" w:styleId="13">
    <w:name w:val="1"/>
    <w:basedOn w:val="a"/>
    <w:uiPriority w:val="99"/>
    <w:rsid w:val="00E479F1"/>
    <w:pPr>
      <w:spacing w:after="160" w:line="240" w:lineRule="exact"/>
    </w:pPr>
    <w:rPr>
      <w:sz w:val="20"/>
      <w:szCs w:val="20"/>
      <w:lang w:eastAsia="zh-CN"/>
    </w:rPr>
  </w:style>
  <w:style w:type="paragraph" w:customStyle="1" w:styleId="35">
    <w:name w:val="Стиль3"/>
    <w:basedOn w:val="a"/>
    <w:link w:val="36"/>
    <w:uiPriority w:val="99"/>
    <w:qFormat/>
    <w:rsid w:val="008F71FD"/>
    <w:pPr>
      <w:jc w:val="both"/>
    </w:pPr>
    <w:rPr>
      <w:rFonts w:eastAsia="Calibri"/>
      <w:szCs w:val="20"/>
    </w:rPr>
  </w:style>
  <w:style w:type="character" w:customStyle="1" w:styleId="36">
    <w:name w:val="Стиль3 Знак"/>
    <w:link w:val="35"/>
    <w:uiPriority w:val="99"/>
    <w:locked/>
    <w:rsid w:val="008F71FD"/>
    <w:rPr>
      <w:rFonts w:ascii="Times New Roman" w:hAnsi="Times New Roman"/>
      <w:sz w:val="22"/>
      <w:lang w:eastAsia="en-US"/>
    </w:rPr>
  </w:style>
  <w:style w:type="paragraph" w:customStyle="1" w:styleId="51">
    <w:name w:val="Стиль5"/>
    <w:basedOn w:val="a"/>
    <w:link w:val="52"/>
    <w:uiPriority w:val="99"/>
    <w:rsid w:val="00664112"/>
    <w:pPr>
      <w:jc w:val="both"/>
    </w:pPr>
    <w:rPr>
      <w:rFonts w:eastAsia="Calibri"/>
      <w:sz w:val="28"/>
      <w:szCs w:val="20"/>
    </w:rPr>
  </w:style>
  <w:style w:type="character" w:customStyle="1" w:styleId="52">
    <w:name w:val="Стиль5 Знак"/>
    <w:link w:val="51"/>
    <w:uiPriority w:val="99"/>
    <w:locked/>
    <w:rsid w:val="00664112"/>
    <w:rPr>
      <w:rFonts w:ascii="Times New Roman" w:hAnsi="Times New Roman"/>
      <w:sz w:val="28"/>
      <w:lang w:eastAsia="en-US"/>
    </w:rPr>
  </w:style>
  <w:style w:type="paragraph" w:customStyle="1" w:styleId="71">
    <w:name w:val="Стиль7"/>
    <w:basedOn w:val="a"/>
    <w:link w:val="72"/>
    <w:uiPriority w:val="99"/>
    <w:rsid w:val="009008EE"/>
    <w:pPr>
      <w:jc w:val="both"/>
    </w:pPr>
    <w:rPr>
      <w:rFonts w:eastAsia="Calibri"/>
      <w:sz w:val="28"/>
      <w:szCs w:val="20"/>
      <w:lang w:eastAsia="ru-RU"/>
    </w:rPr>
  </w:style>
  <w:style w:type="character" w:customStyle="1" w:styleId="72">
    <w:name w:val="Стиль7 Знак"/>
    <w:link w:val="71"/>
    <w:uiPriority w:val="99"/>
    <w:locked/>
    <w:rsid w:val="009008EE"/>
    <w:rPr>
      <w:rFonts w:ascii="Times New Roman" w:hAnsi="Times New Roman"/>
      <w:sz w:val="28"/>
    </w:rPr>
  </w:style>
  <w:style w:type="character" w:customStyle="1" w:styleId="apple-converted-space">
    <w:name w:val="apple-converted-space"/>
    <w:uiPriority w:val="99"/>
    <w:rsid w:val="008576D8"/>
  </w:style>
  <w:style w:type="paragraph" w:customStyle="1" w:styleId="s9">
    <w:name w:val="s_9"/>
    <w:basedOn w:val="a"/>
    <w:uiPriority w:val="99"/>
    <w:rsid w:val="006E0FFA"/>
    <w:pPr>
      <w:shd w:val="clear" w:color="auto" w:fill="F0F0F0"/>
      <w:jc w:val="both"/>
    </w:pPr>
    <w:rPr>
      <w:rFonts w:ascii="Arial" w:hAnsi="Arial" w:cs="Arial"/>
      <w:color w:val="353842"/>
      <w:sz w:val="26"/>
      <w:szCs w:val="26"/>
      <w:lang w:eastAsia="ru-RU"/>
    </w:rPr>
  </w:style>
  <w:style w:type="character" w:customStyle="1" w:styleId="s101">
    <w:name w:val="s_101"/>
    <w:uiPriority w:val="99"/>
    <w:rsid w:val="006E0FFA"/>
    <w:rPr>
      <w:b/>
      <w:color w:val="auto"/>
      <w:sz w:val="26"/>
      <w:u w:val="none"/>
      <w:effect w:val="none"/>
    </w:rPr>
  </w:style>
  <w:style w:type="character" w:customStyle="1" w:styleId="link">
    <w:name w:val="link"/>
    <w:uiPriority w:val="99"/>
    <w:rsid w:val="006E0FFA"/>
    <w:rPr>
      <w:u w:val="none"/>
      <w:effect w:val="none"/>
    </w:rPr>
  </w:style>
  <w:style w:type="paragraph" w:customStyle="1" w:styleId="41">
    <w:name w:val="Стиль4"/>
    <w:basedOn w:val="a"/>
    <w:link w:val="42"/>
    <w:uiPriority w:val="99"/>
    <w:rsid w:val="00353F61"/>
    <w:pPr>
      <w:jc w:val="both"/>
    </w:pPr>
    <w:rPr>
      <w:rFonts w:eastAsia="Calibri"/>
      <w:sz w:val="28"/>
      <w:szCs w:val="20"/>
    </w:rPr>
  </w:style>
  <w:style w:type="character" w:customStyle="1" w:styleId="42">
    <w:name w:val="Стиль4 Знак"/>
    <w:link w:val="41"/>
    <w:uiPriority w:val="99"/>
    <w:locked/>
    <w:rsid w:val="00353F61"/>
    <w:rPr>
      <w:rFonts w:ascii="Times New Roman" w:hAnsi="Times New Roman"/>
      <w:sz w:val="28"/>
      <w:lang w:eastAsia="en-US"/>
    </w:rPr>
  </w:style>
  <w:style w:type="paragraph" w:styleId="28">
    <w:name w:val="Quote"/>
    <w:basedOn w:val="a"/>
    <w:next w:val="a"/>
    <w:link w:val="29"/>
    <w:uiPriority w:val="99"/>
    <w:qFormat/>
    <w:rsid w:val="006D7557"/>
    <w:rPr>
      <w:rFonts w:eastAsia="Calibri"/>
      <w:i/>
      <w:iCs/>
      <w:color w:val="000000"/>
      <w:sz w:val="20"/>
      <w:szCs w:val="20"/>
    </w:rPr>
  </w:style>
  <w:style w:type="character" w:customStyle="1" w:styleId="29">
    <w:name w:val="Цитата 2 Знак"/>
    <w:link w:val="28"/>
    <w:uiPriority w:val="99"/>
    <w:locked/>
    <w:rsid w:val="006D7557"/>
    <w:rPr>
      <w:rFonts w:ascii="Times New Roman" w:hAnsi="Times New Roman" w:cs="Times New Roman"/>
      <w:i/>
      <w:color w:val="000000"/>
      <w:lang w:eastAsia="en-US"/>
    </w:rPr>
  </w:style>
  <w:style w:type="table" w:styleId="aff4">
    <w:name w:val="Table Elegant"/>
    <w:basedOn w:val="a1"/>
    <w:uiPriority w:val="99"/>
    <w:locked/>
    <w:rsid w:val="00C645C1"/>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61">
    <w:name w:val="Стиль6"/>
    <w:basedOn w:val="a"/>
    <w:link w:val="62"/>
    <w:uiPriority w:val="99"/>
    <w:rsid w:val="00CB471D"/>
    <w:pPr>
      <w:jc w:val="both"/>
    </w:pPr>
    <w:rPr>
      <w:sz w:val="28"/>
      <w:szCs w:val="28"/>
    </w:rPr>
  </w:style>
  <w:style w:type="character" w:customStyle="1" w:styleId="62">
    <w:name w:val="Стиль6 Знак"/>
    <w:link w:val="61"/>
    <w:uiPriority w:val="99"/>
    <w:locked/>
    <w:rsid w:val="00CB471D"/>
    <w:rPr>
      <w:rFonts w:ascii="Times New Roman" w:hAnsi="Times New Roman" w:cs="Times New Roman"/>
      <w:sz w:val="28"/>
      <w:szCs w:val="28"/>
      <w:lang w:eastAsia="en-US"/>
    </w:rPr>
  </w:style>
  <w:style w:type="character" w:customStyle="1" w:styleId="aff5">
    <w:name w:val="Сравнение редакций. Добавленный фрагмент"/>
    <w:uiPriority w:val="99"/>
    <w:rsid w:val="00D30757"/>
    <w:rPr>
      <w:color w:val="000000"/>
      <w:shd w:val="clear" w:color="auto" w:fill="C1D7FF"/>
    </w:rPr>
  </w:style>
  <w:style w:type="paragraph" w:customStyle="1" w:styleId="xl98">
    <w:name w:val="xl98"/>
    <w:basedOn w:val="a"/>
    <w:uiPriority w:val="99"/>
    <w:rsid w:val="00D65A6A"/>
    <w:pPr>
      <w:pBdr>
        <w:left w:val="single" w:sz="4" w:space="0" w:color="auto"/>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81">
    <w:name w:val="Стиль8"/>
    <w:basedOn w:val="a"/>
    <w:link w:val="82"/>
    <w:qFormat/>
    <w:rsid w:val="00FB4728"/>
    <w:pPr>
      <w:jc w:val="both"/>
    </w:pPr>
    <w:rPr>
      <w:sz w:val="28"/>
      <w:szCs w:val="28"/>
    </w:rPr>
  </w:style>
  <w:style w:type="paragraph" w:customStyle="1" w:styleId="aff6">
    <w:name w:val="Комментарий"/>
    <w:basedOn w:val="a"/>
    <w:next w:val="a"/>
    <w:uiPriority w:val="99"/>
    <w:rsid w:val="00DE3E8E"/>
    <w:pPr>
      <w:autoSpaceDE w:val="0"/>
      <w:autoSpaceDN w:val="0"/>
      <w:adjustRightInd w:val="0"/>
      <w:spacing w:before="75"/>
      <w:ind w:left="170"/>
      <w:jc w:val="both"/>
    </w:pPr>
    <w:rPr>
      <w:rFonts w:ascii="Arial" w:eastAsia="Calibri" w:hAnsi="Arial" w:cs="Arial"/>
      <w:color w:val="353842"/>
      <w:sz w:val="24"/>
      <w:szCs w:val="24"/>
      <w:shd w:val="clear" w:color="auto" w:fill="F0F0F0"/>
      <w:lang w:eastAsia="ru-RU"/>
    </w:rPr>
  </w:style>
  <w:style w:type="character" w:customStyle="1" w:styleId="82">
    <w:name w:val="Стиль8 Знак"/>
    <w:link w:val="81"/>
    <w:rsid w:val="00FB4728"/>
    <w:rPr>
      <w:rFonts w:ascii="Times New Roman" w:eastAsia="Times New Roman" w:hAnsi="Times New Roman"/>
      <w:sz w:val="28"/>
      <w:szCs w:val="28"/>
      <w:lang w:eastAsia="en-US"/>
    </w:rPr>
  </w:style>
  <w:style w:type="paragraph" w:customStyle="1" w:styleId="aff7">
    <w:name w:val="Информация об изменениях документа"/>
    <w:basedOn w:val="aff6"/>
    <w:next w:val="a"/>
    <w:uiPriority w:val="99"/>
    <w:rsid w:val="00DE3E8E"/>
    <w:rPr>
      <w:i/>
      <w:iCs/>
    </w:rPr>
  </w:style>
  <w:style w:type="character" w:customStyle="1" w:styleId="iceouttxt6">
    <w:name w:val="iceouttxt6"/>
    <w:rsid w:val="006E3B3C"/>
    <w:rPr>
      <w:rFonts w:ascii="Arial" w:hAnsi="Arial" w:cs="Arial" w:hint="default"/>
      <w:color w:val="666666"/>
      <w:sz w:val="17"/>
      <w:szCs w:val="17"/>
    </w:rPr>
  </w:style>
  <w:style w:type="character" w:styleId="aff8">
    <w:name w:val="FollowedHyperlink"/>
    <w:basedOn w:val="a0"/>
    <w:uiPriority w:val="99"/>
    <w:semiHidden/>
    <w:unhideWhenUsed/>
    <w:locked/>
    <w:rsid w:val="00F35776"/>
    <w:rPr>
      <w:color w:val="800080" w:themeColor="followedHyperlink"/>
      <w:u w:val="single"/>
    </w:rPr>
  </w:style>
  <w:style w:type="paragraph" w:customStyle="1" w:styleId="formattext">
    <w:name w:val="formattext"/>
    <w:basedOn w:val="a"/>
    <w:rsid w:val="00395DC0"/>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4253">
      <w:bodyDiv w:val="1"/>
      <w:marLeft w:val="0"/>
      <w:marRight w:val="0"/>
      <w:marTop w:val="0"/>
      <w:marBottom w:val="0"/>
      <w:divBdr>
        <w:top w:val="none" w:sz="0" w:space="0" w:color="auto"/>
        <w:left w:val="none" w:sz="0" w:space="0" w:color="auto"/>
        <w:bottom w:val="none" w:sz="0" w:space="0" w:color="auto"/>
        <w:right w:val="none" w:sz="0" w:space="0" w:color="auto"/>
      </w:divBdr>
    </w:div>
    <w:div w:id="32073469">
      <w:bodyDiv w:val="1"/>
      <w:marLeft w:val="0"/>
      <w:marRight w:val="0"/>
      <w:marTop w:val="0"/>
      <w:marBottom w:val="0"/>
      <w:divBdr>
        <w:top w:val="none" w:sz="0" w:space="0" w:color="auto"/>
        <w:left w:val="none" w:sz="0" w:space="0" w:color="auto"/>
        <w:bottom w:val="none" w:sz="0" w:space="0" w:color="auto"/>
        <w:right w:val="none" w:sz="0" w:space="0" w:color="auto"/>
      </w:divBdr>
    </w:div>
    <w:div w:id="189031721">
      <w:bodyDiv w:val="1"/>
      <w:marLeft w:val="0"/>
      <w:marRight w:val="0"/>
      <w:marTop w:val="0"/>
      <w:marBottom w:val="0"/>
      <w:divBdr>
        <w:top w:val="none" w:sz="0" w:space="0" w:color="auto"/>
        <w:left w:val="none" w:sz="0" w:space="0" w:color="auto"/>
        <w:bottom w:val="none" w:sz="0" w:space="0" w:color="auto"/>
        <w:right w:val="none" w:sz="0" w:space="0" w:color="auto"/>
      </w:divBdr>
    </w:div>
    <w:div w:id="201289822">
      <w:bodyDiv w:val="1"/>
      <w:marLeft w:val="0"/>
      <w:marRight w:val="0"/>
      <w:marTop w:val="0"/>
      <w:marBottom w:val="0"/>
      <w:divBdr>
        <w:top w:val="none" w:sz="0" w:space="0" w:color="auto"/>
        <w:left w:val="none" w:sz="0" w:space="0" w:color="auto"/>
        <w:bottom w:val="none" w:sz="0" w:space="0" w:color="auto"/>
        <w:right w:val="none" w:sz="0" w:space="0" w:color="auto"/>
      </w:divBdr>
    </w:div>
    <w:div w:id="208152669">
      <w:bodyDiv w:val="1"/>
      <w:marLeft w:val="0"/>
      <w:marRight w:val="0"/>
      <w:marTop w:val="0"/>
      <w:marBottom w:val="0"/>
      <w:divBdr>
        <w:top w:val="none" w:sz="0" w:space="0" w:color="auto"/>
        <w:left w:val="none" w:sz="0" w:space="0" w:color="auto"/>
        <w:bottom w:val="none" w:sz="0" w:space="0" w:color="auto"/>
        <w:right w:val="none" w:sz="0" w:space="0" w:color="auto"/>
      </w:divBdr>
    </w:div>
    <w:div w:id="219170075">
      <w:bodyDiv w:val="1"/>
      <w:marLeft w:val="0"/>
      <w:marRight w:val="0"/>
      <w:marTop w:val="0"/>
      <w:marBottom w:val="0"/>
      <w:divBdr>
        <w:top w:val="none" w:sz="0" w:space="0" w:color="auto"/>
        <w:left w:val="none" w:sz="0" w:space="0" w:color="auto"/>
        <w:bottom w:val="none" w:sz="0" w:space="0" w:color="auto"/>
        <w:right w:val="none" w:sz="0" w:space="0" w:color="auto"/>
      </w:divBdr>
    </w:div>
    <w:div w:id="220598664">
      <w:bodyDiv w:val="1"/>
      <w:marLeft w:val="0"/>
      <w:marRight w:val="0"/>
      <w:marTop w:val="0"/>
      <w:marBottom w:val="0"/>
      <w:divBdr>
        <w:top w:val="none" w:sz="0" w:space="0" w:color="auto"/>
        <w:left w:val="none" w:sz="0" w:space="0" w:color="auto"/>
        <w:bottom w:val="none" w:sz="0" w:space="0" w:color="auto"/>
        <w:right w:val="none" w:sz="0" w:space="0" w:color="auto"/>
      </w:divBdr>
    </w:div>
    <w:div w:id="253786786">
      <w:bodyDiv w:val="1"/>
      <w:marLeft w:val="0"/>
      <w:marRight w:val="0"/>
      <w:marTop w:val="0"/>
      <w:marBottom w:val="0"/>
      <w:divBdr>
        <w:top w:val="none" w:sz="0" w:space="0" w:color="auto"/>
        <w:left w:val="none" w:sz="0" w:space="0" w:color="auto"/>
        <w:bottom w:val="none" w:sz="0" w:space="0" w:color="auto"/>
        <w:right w:val="none" w:sz="0" w:space="0" w:color="auto"/>
      </w:divBdr>
    </w:div>
    <w:div w:id="261492084">
      <w:bodyDiv w:val="1"/>
      <w:marLeft w:val="0"/>
      <w:marRight w:val="0"/>
      <w:marTop w:val="0"/>
      <w:marBottom w:val="0"/>
      <w:divBdr>
        <w:top w:val="none" w:sz="0" w:space="0" w:color="auto"/>
        <w:left w:val="none" w:sz="0" w:space="0" w:color="auto"/>
        <w:bottom w:val="none" w:sz="0" w:space="0" w:color="auto"/>
        <w:right w:val="none" w:sz="0" w:space="0" w:color="auto"/>
      </w:divBdr>
    </w:div>
    <w:div w:id="271015529">
      <w:bodyDiv w:val="1"/>
      <w:marLeft w:val="0"/>
      <w:marRight w:val="0"/>
      <w:marTop w:val="0"/>
      <w:marBottom w:val="0"/>
      <w:divBdr>
        <w:top w:val="none" w:sz="0" w:space="0" w:color="auto"/>
        <w:left w:val="none" w:sz="0" w:space="0" w:color="auto"/>
        <w:bottom w:val="none" w:sz="0" w:space="0" w:color="auto"/>
        <w:right w:val="none" w:sz="0" w:space="0" w:color="auto"/>
      </w:divBdr>
    </w:div>
    <w:div w:id="281695485">
      <w:bodyDiv w:val="1"/>
      <w:marLeft w:val="0"/>
      <w:marRight w:val="0"/>
      <w:marTop w:val="0"/>
      <w:marBottom w:val="0"/>
      <w:divBdr>
        <w:top w:val="none" w:sz="0" w:space="0" w:color="auto"/>
        <w:left w:val="none" w:sz="0" w:space="0" w:color="auto"/>
        <w:bottom w:val="none" w:sz="0" w:space="0" w:color="auto"/>
        <w:right w:val="none" w:sz="0" w:space="0" w:color="auto"/>
      </w:divBdr>
    </w:div>
    <w:div w:id="283275737">
      <w:bodyDiv w:val="1"/>
      <w:marLeft w:val="0"/>
      <w:marRight w:val="0"/>
      <w:marTop w:val="0"/>
      <w:marBottom w:val="0"/>
      <w:divBdr>
        <w:top w:val="none" w:sz="0" w:space="0" w:color="auto"/>
        <w:left w:val="none" w:sz="0" w:space="0" w:color="auto"/>
        <w:bottom w:val="none" w:sz="0" w:space="0" w:color="auto"/>
        <w:right w:val="none" w:sz="0" w:space="0" w:color="auto"/>
      </w:divBdr>
    </w:div>
    <w:div w:id="310838065">
      <w:bodyDiv w:val="1"/>
      <w:marLeft w:val="0"/>
      <w:marRight w:val="0"/>
      <w:marTop w:val="0"/>
      <w:marBottom w:val="0"/>
      <w:divBdr>
        <w:top w:val="none" w:sz="0" w:space="0" w:color="auto"/>
        <w:left w:val="none" w:sz="0" w:space="0" w:color="auto"/>
        <w:bottom w:val="none" w:sz="0" w:space="0" w:color="auto"/>
        <w:right w:val="none" w:sz="0" w:space="0" w:color="auto"/>
      </w:divBdr>
    </w:div>
    <w:div w:id="316496406">
      <w:bodyDiv w:val="1"/>
      <w:marLeft w:val="0"/>
      <w:marRight w:val="0"/>
      <w:marTop w:val="0"/>
      <w:marBottom w:val="0"/>
      <w:divBdr>
        <w:top w:val="none" w:sz="0" w:space="0" w:color="auto"/>
        <w:left w:val="none" w:sz="0" w:space="0" w:color="auto"/>
        <w:bottom w:val="none" w:sz="0" w:space="0" w:color="auto"/>
        <w:right w:val="none" w:sz="0" w:space="0" w:color="auto"/>
      </w:divBdr>
    </w:div>
    <w:div w:id="329647496">
      <w:bodyDiv w:val="1"/>
      <w:marLeft w:val="0"/>
      <w:marRight w:val="0"/>
      <w:marTop w:val="0"/>
      <w:marBottom w:val="0"/>
      <w:divBdr>
        <w:top w:val="none" w:sz="0" w:space="0" w:color="auto"/>
        <w:left w:val="none" w:sz="0" w:space="0" w:color="auto"/>
        <w:bottom w:val="none" w:sz="0" w:space="0" w:color="auto"/>
        <w:right w:val="none" w:sz="0" w:space="0" w:color="auto"/>
      </w:divBdr>
      <w:divsChild>
        <w:div w:id="1136531754">
          <w:marLeft w:val="0"/>
          <w:marRight w:val="0"/>
          <w:marTop w:val="0"/>
          <w:marBottom w:val="0"/>
          <w:divBdr>
            <w:top w:val="none" w:sz="0" w:space="0" w:color="auto"/>
            <w:left w:val="none" w:sz="0" w:space="0" w:color="auto"/>
            <w:bottom w:val="none" w:sz="0" w:space="0" w:color="auto"/>
            <w:right w:val="none" w:sz="0" w:space="0" w:color="auto"/>
          </w:divBdr>
        </w:div>
        <w:div w:id="1330213314">
          <w:marLeft w:val="0"/>
          <w:marRight w:val="0"/>
          <w:marTop w:val="0"/>
          <w:marBottom w:val="0"/>
          <w:divBdr>
            <w:top w:val="none" w:sz="0" w:space="0" w:color="auto"/>
            <w:left w:val="none" w:sz="0" w:space="0" w:color="auto"/>
            <w:bottom w:val="none" w:sz="0" w:space="0" w:color="auto"/>
            <w:right w:val="none" w:sz="0" w:space="0" w:color="auto"/>
          </w:divBdr>
          <w:divsChild>
            <w:div w:id="1870530916">
              <w:marLeft w:val="0"/>
              <w:marRight w:val="0"/>
              <w:marTop w:val="0"/>
              <w:marBottom w:val="0"/>
              <w:divBdr>
                <w:top w:val="none" w:sz="0" w:space="0" w:color="auto"/>
                <w:left w:val="none" w:sz="0" w:space="0" w:color="auto"/>
                <w:bottom w:val="none" w:sz="0" w:space="0" w:color="auto"/>
                <w:right w:val="none" w:sz="0" w:space="0" w:color="auto"/>
              </w:divBdr>
            </w:div>
          </w:divsChild>
        </w:div>
        <w:div w:id="1279412679">
          <w:marLeft w:val="0"/>
          <w:marRight w:val="0"/>
          <w:marTop w:val="0"/>
          <w:marBottom w:val="0"/>
          <w:divBdr>
            <w:top w:val="none" w:sz="0" w:space="0" w:color="auto"/>
            <w:left w:val="none" w:sz="0" w:space="0" w:color="auto"/>
            <w:bottom w:val="none" w:sz="0" w:space="0" w:color="auto"/>
            <w:right w:val="none" w:sz="0" w:space="0" w:color="auto"/>
          </w:divBdr>
          <w:divsChild>
            <w:div w:id="1526406515">
              <w:marLeft w:val="0"/>
              <w:marRight w:val="0"/>
              <w:marTop w:val="0"/>
              <w:marBottom w:val="0"/>
              <w:divBdr>
                <w:top w:val="none" w:sz="0" w:space="0" w:color="auto"/>
                <w:left w:val="none" w:sz="0" w:space="0" w:color="auto"/>
                <w:bottom w:val="none" w:sz="0" w:space="0" w:color="auto"/>
                <w:right w:val="none" w:sz="0" w:space="0" w:color="auto"/>
              </w:divBdr>
            </w:div>
          </w:divsChild>
        </w:div>
        <w:div w:id="1674456201">
          <w:marLeft w:val="0"/>
          <w:marRight w:val="0"/>
          <w:marTop w:val="0"/>
          <w:marBottom w:val="0"/>
          <w:divBdr>
            <w:top w:val="none" w:sz="0" w:space="0" w:color="auto"/>
            <w:left w:val="none" w:sz="0" w:space="0" w:color="auto"/>
            <w:bottom w:val="none" w:sz="0" w:space="0" w:color="auto"/>
            <w:right w:val="none" w:sz="0" w:space="0" w:color="auto"/>
          </w:divBdr>
        </w:div>
      </w:divsChild>
    </w:div>
    <w:div w:id="379090459">
      <w:bodyDiv w:val="1"/>
      <w:marLeft w:val="0"/>
      <w:marRight w:val="0"/>
      <w:marTop w:val="0"/>
      <w:marBottom w:val="0"/>
      <w:divBdr>
        <w:top w:val="none" w:sz="0" w:space="0" w:color="auto"/>
        <w:left w:val="none" w:sz="0" w:space="0" w:color="auto"/>
        <w:bottom w:val="none" w:sz="0" w:space="0" w:color="auto"/>
        <w:right w:val="none" w:sz="0" w:space="0" w:color="auto"/>
      </w:divBdr>
    </w:div>
    <w:div w:id="459036909">
      <w:bodyDiv w:val="1"/>
      <w:marLeft w:val="0"/>
      <w:marRight w:val="0"/>
      <w:marTop w:val="0"/>
      <w:marBottom w:val="0"/>
      <w:divBdr>
        <w:top w:val="none" w:sz="0" w:space="0" w:color="auto"/>
        <w:left w:val="none" w:sz="0" w:space="0" w:color="auto"/>
        <w:bottom w:val="none" w:sz="0" w:space="0" w:color="auto"/>
        <w:right w:val="none" w:sz="0" w:space="0" w:color="auto"/>
      </w:divBdr>
    </w:div>
    <w:div w:id="464933287">
      <w:bodyDiv w:val="1"/>
      <w:marLeft w:val="0"/>
      <w:marRight w:val="0"/>
      <w:marTop w:val="0"/>
      <w:marBottom w:val="0"/>
      <w:divBdr>
        <w:top w:val="none" w:sz="0" w:space="0" w:color="auto"/>
        <w:left w:val="none" w:sz="0" w:space="0" w:color="auto"/>
        <w:bottom w:val="none" w:sz="0" w:space="0" w:color="auto"/>
        <w:right w:val="none" w:sz="0" w:space="0" w:color="auto"/>
      </w:divBdr>
    </w:div>
    <w:div w:id="588850033">
      <w:bodyDiv w:val="1"/>
      <w:marLeft w:val="0"/>
      <w:marRight w:val="0"/>
      <w:marTop w:val="0"/>
      <w:marBottom w:val="0"/>
      <w:divBdr>
        <w:top w:val="none" w:sz="0" w:space="0" w:color="auto"/>
        <w:left w:val="none" w:sz="0" w:space="0" w:color="auto"/>
        <w:bottom w:val="none" w:sz="0" w:space="0" w:color="auto"/>
        <w:right w:val="none" w:sz="0" w:space="0" w:color="auto"/>
      </w:divBdr>
    </w:div>
    <w:div w:id="664162068">
      <w:bodyDiv w:val="1"/>
      <w:marLeft w:val="0"/>
      <w:marRight w:val="0"/>
      <w:marTop w:val="0"/>
      <w:marBottom w:val="0"/>
      <w:divBdr>
        <w:top w:val="none" w:sz="0" w:space="0" w:color="auto"/>
        <w:left w:val="none" w:sz="0" w:space="0" w:color="auto"/>
        <w:bottom w:val="none" w:sz="0" w:space="0" w:color="auto"/>
        <w:right w:val="none" w:sz="0" w:space="0" w:color="auto"/>
      </w:divBdr>
    </w:div>
    <w:div w:id="671297948">
      <w:bodyDiv w:val="1"/>
      <w:marLeft w:val="0"/>
      <w:marRight w:val="0"/>
      <w:marTop w:val="0"/>
      <w:marBottom w:val="0"/>
      <w:divBdr>
        <w:top w:val="none" w:sz="0" w:space="0" w:color="auto"/>
        <w:left w:val="none" w:sz="0" w:space="0" w:color="auto"/>
        <w:bottom w:val="none" w:sz="0" w:space="0" w:color="auto"/>
        <w:right w:val="none" w:sz="0" w:space="0" w:color="auto"/>
      </w:divBdr>
    </w:div>
    <w:div w:id="708724168">
      <w:bodyDiv w:val="1"/>
      <w:marLeft w:val="0"/>
      <w:marRight w:val="0"/>
      <w:marTop w:val="0"/>
      <w:marBottom w:val="0"/>
      <w:divBdr>
        <w:top w:val="none" w:sz="0" w:space="0" w:color="auto"/>
        <w:left w:val="none" w:sz="0" w:space="0" w:color="auto"/>
        <w:bottom w:val="none" w:sz="0" w:space="0" w:color="auto"/>
        <w:right w:val="none" w:sz="0" w:space="0" w:color="auto"/>
      </w:divBdr>
    </w:div>
    <w:div w:id="743062394">
      <w:bodyDiv w:val="1"/>
      <w:marLeft w:val="0"/>
      <w:marRight w:val="0"/>
      <w:marTop w:val="0"/>
      <w:marBottom w:val="0"/>
      <w:divBdr>
        <w:top w:val="none" w:sz="0" w:space="0" w:color="auto"/>
        <w:left w:val="none" w:sz="0" w:space="0" w:color="auto"/>
        <w:bottom w:val="none" w:sz="0" w:space="0" w:color="auto"/>
        <w:right w:val="none" w:sz="0" w:space="0" w:color="auto"/>
      </w:divBdr>
    </w:div>
    <w:div w:id="787358078">
      <w:bodyDiv w:val="1"/>
      <w:marLeft w:val="0"/>
      <w:marRight w:val="0"/>
      <w:marTop w:val="0"/>
      <w:marBottom w:val="0"/>
      <w:divBdr>
        <w:top w:val="none" w:sz="0" w:space="0" w:color="auto"/>
        <w:left w:val="none" w:sz="0" w:space="0" w:color="auto"/>
        <w:bottom w:val="none" w:sz="0" w:space="0" w:color="auto"/>
        <w:right w:val="none" w:sz="0" w:space="0" w:color="auto"/>
      </w:divBdr>
    </w:div>
    <w:div w:id="817763338">
      <w:bodyDiv w:val="1"/>
      <w:marLeft w:val="0"/>
      <w:marRight w:val="0"/>
      <w:marTop w:val="0"/>
      <w:marBottom w:val="0"/>
      <w:divBdr>
        <w:top w:val="none" w:sz="0" w:space="0" w:color="auto"/>
        <w:left w:val="none" w:sz="0" w:space="0" w:color="auto"/>
        <w:bottom w:val="none" w:sz="0" w:space="0" w:color="auto"/>
        <w:right w:val="none" w:sz="0" w:space="0" w:color="auto"/>
      </w:divBdr>
      <w:divsChild>
        <w:div w:id="2020155621">
          <w:marLeft w:val="0"/>
          <w:marRight w:val="0"/>
          <w:marTop w:val="0"/>
          <w:marBottom w:val="0"/>
          <w:divBdr>
            <w:top w:val="none" w:sz="0" w:space="0" w:color="auto"/>
            <w:left w:val="none" w:sz="0" w:space="0" w:color="auto"/>
            <w:bottom w:val="none" w:sz="0" w:space="0" w:color="auto"/>
            <w:right w:val="none" w:sz="0" w:space="0" w:color="auto"/>
          </w:divBdr>
        </w:div>
        <w:div w:id="265575481">
          <w:marLeft w:val="0"/>
          <w:marRight w:val="0"/>
          <w:marTop w:val="0"/>
          <w:marBottom w:val="0"/>
          <w:divBdr>
            <w:top w:val="none" w:sz="0" w:space="0" w:color="auto"/>
            <w:left w:val="none" w:sz="0" w:space="0" w:color="auto"/>
            <w:bottom w:val="none" w:sz="0" w:space="0" w:color="auto"/>
            <w:right w:val="none" w:sz="0" w:space="0" w:color="auto"/>
          </w:divBdr>
        </w:div>
        <w:div w:id="450590068">
          <w:marLeft w:val="0"/>
          <w:marRight w:val="0"/>
          <w:marTop w:val="0"/>
          <w:marBottom w:val="0"/>
          <w:divBdr>
            <w:top w:val="none" w:sz="0" w:space="0" w:color="auto"/>
            <w:left w:val="none" w:sz="0" w:space="0" w:color="auto"/>
            <w:bottom w:val="none" w:sz="0" w:space="0" w:color="auto"/>
            <w:right w:val="none" w:sz="0" w:space="0" w:color="auto"/>
          </w:divBdr>
        </w:div>
        <w:div w:id="762383022">
          <w:marLeft w:val="0"/>
          <w:marRight w:val="0"/>
          <w:marTop w:val="0"/>
          <w:marBottom w:val="0"/>
          <w:divBdr>
            <w:top w:val="none" w:sz="0" w:space="0" w:color="auto"/>
            <w:left w:val="none" w:sz="0" w:space="0" w:color="auto"/>
            <w:bottom w:val="none" w:sz="0" w:space="0" w:color="auto"/>
            <w:right w:val="none" w:sz="0" w:space="0" w:color="auto"/>
          </w:divBdr>
          <w:divsChild>
            <w:div w:id="2111898612">
              <w:marLeft w:val="0"/>
              <w:marRight w:val="0"/>
              <w:marTop w:val="0"/>
              <w:marBottom w:val="0"/>
              <w:divBdr>
                <w:top w:val="none" w:sz="0" w:space="0" w:color="auto"/>
                <w:left w:val="none" w:sz="0" w:space="0" w:color="auto"/>
                <w:bottom w:val="none" w:sz="0" w:space="0" w:color="auto"/>
                <w:right w:val="none" w:sz="0" w:space="0" w:color="auto"/>
              </w:divBdr>
            </w:div>
          </w:divsChild>
        </w:div>
        <w:div w:id="861820184">
          <w:marLeft w:val="0"/>
          <w:marRight w:val="0"/>
          <w:marTop w:val="0"/>
          <w:marBottom w:val="0"/>
          <w:divBdr>
            <w:top w:val="none" w:sz="0" w:space="0" w:color="auto"/>
            <w:left w:val="none" w:sz="0" w:space="0" w:color="auto"/>
            <w:bottom w:val="none" w:sz="0" w:space="0" w:color="auto"/>
            <w:right w:val="none" w:sz="0" w:space="0" w:color="auto"/>
          </w:divBdr>
        </w:div>
        <w:div w:id="509486424">
          <w:marLeft w:val="0"/>
          <w:marRight w:val="0"/>
          <w:marTop w:val="0"/>
          <w:marBottom w:val="0"/>
          <w:divBdr>
            <w:top w:val="none" w:sz="0" w:space="0" w:color="auto"/>
            <w:left w:val="none" w:sz="0" w:space="0" w:color="auto"/>
            <w:bottom w:val="none" w:sz="0" w:space="0" w:color="auto"/>
            <w:right w:val="none" w:sz="0" w:space="0" w:color="auto"/>
          </w:divBdr>
        </w:div>
      </w:divsChild>
    </w:div>
    <w:div w:id="875897718">
      <w:bodyDiv w:val="1"/>
      <w:marLeft w:val="0"/>
      <w:marRight w:val="0"/>
      <w:marTop w:val="0"/>
      <w:marBottom w:val="0"/>
      <w:divBdr>
        <w:top w:val="none" w:sz="0" w:space="0" w:color="auto"/>
        <w:left w:val="none" w:sz="0" w:space="0" w:color="auto"/>
        <w:bottom w:val="none" w:sz="0" w:space="0" w:color="auto"/>
        <w:right w:val="none" w:sz="0" w:space="0" w:color="auto"/>
      </w:divBdr>
    </w:div>
    <w:div w:id="881136283">
      <w:bodyDiv w:val="1"/>
      <w:marLeft w:val="0"/>
      <w:marRight w:val="0"/>
      <w:marTop w:val="0"/>
      <w:marBottom w:val="0"/>
      <w:divBdr>
        <w:top w:val="none" w:sz="0" w:space="0" w:color="auto"/>
        <w:left w:val="none" w:sz="0" w:space="0" w:color="auto"/>
        <w:bottom w:val="none" w:sz="0" w:space="0" w:color="auto"/>
        <w:right w:val="none" w:sz="0" w:space="0" w:color="auto"/>
      </w:divBdr>
    </w:div>
    <w:div w:id="894776765">
      <w:bodyDiv w:val="1"/>
      <w:marLeft w:val="0"/>
      <w:marRight w:val="0"/>
      <w:marTop w:val="0"/>
      <w:marBottom w:val="0"/>
      <w:divBdr>
        <w:top w:val="none" w:sz="0" w:space="0" w:color="auto"/>
        <w:left w:val="none" w:sz="0" w:space="0" w:color="auto"/>
        <w:bottom w:val="none" w:sz="0" w:space="0" w:color="auto"/>
        <w:right w:val="none" w:sz="0" w:space="0" w:color="auto"/>
      </w:divBdr>
    </w:div>
    <w:div w:id="919872496">
      <w:bodyDiv w:val="1"/>
      <w:marLeft w:val="0"/>
      <w:marRight w:val="0"/>
      <w:marTop w:val="0"/>
      <w:marBottom w:val="0"/>
      <w:divBdr>
        <w:top w:val="none" w:sz="0" w:space="0" w:color="auto"/>
        <w:left w:val="none" w:sz="0" w:space="0" w:color="auto"/>
        <w:bottom w:val="none" w:sz="0" w:space="0" w:color="auto"/>
        <w:right w:val="none" w:sz="0" w:space="0" w:color="auto"/>
      </w:divBdr>
    </w:div>
    <w:div w:id="1128158030">
      <w:bodyDiv w:val="1"/>
      <w:marLeft w:val="0"/>
      <w:marRight w:val="0"/>
      <w:marTop w:val="0"/>
      <w:marBottom w:val="0"/>
      <w:divBdr>
        <w:top w:val="none" w:sz="0" w:space="0" w:color="auto"/>
        <w:left w:val="none" w:sz="0" w:space="0" w:color="auto"/>
        <w:bottom w:val="none" w:sz="0" w:space="0" w:color="auto"/>
        <w:right w:val="none" w:sz="0" w:space="0" w:color="auto"/>
      </w:divBdr>
    </w:div>
    <w:div w:id="1194540527">
      <w:bodyDiv w:val="1"/>
      <w:marLeft w:val="0"/>
      <w:marRight w:val="0"/>
      <w:marTop w:val="0"/>
      <w:marBottom w:val="0"/>
      <w:divBdr>
        <w:top w:val="none" w:sz="0" w:space="0" w:color="auto"/>
        <w:left w:val="none" w:sz="0" w:space="0" w:color="auto"/>
        <w:bottom w:val="none" w:sz="0" w:space="0" w:color="auto"/>
        <w:right w:val="none" w:sz="0" w:space="0" w:color="auto"/>
      </w:divBdr>
    </w:div>
    <w:div w:id="1208490795">
      <w:bodyDiv w:val="1"/>
      <w:marLeft w:val="0"/>
      <w:marRight w:val="0"/>
      <w:marTop w:val="0"/>
      <w:marBottom w:val="0"/>
      <w:divBdr>
        <w:top w:val="none" w:sz="0" w:space="0" w:color="auto"/>
        <w:left w:val="none" w:sz="0" w:space="0" w:color="auto"/>
        <w:bottom w:val="none" w:sz="0" w:space="0" w:color="auto"/>
        <w:right w:val="none" w:sz="0" w:space="0" w:color="auto"/>
      </w:divBdr>
    </w:div>
    <w:div w:id="1235237246">
      <w:bodyDiv w:val="1"/>
      <w:marLeft w:val="0"/>
      <w:marRight w:val="0"/>
      <w:marTop w:val="0"/>
      <w:marBottom w:val="0"/>
      <w:divBdr>
        <w:top w:val="none" w:sz="0" w:space="0" w:color="auto"/>
        <w:left w:val="none" w:sz="0" w:space="0" w:color="auto"/>
        <w:bottom w:val="none" w:sz="0" w:space="0" w:color="auto"/>
        <w:right w:val="none" w:sz="0" w:space="0" w:color="auto"/>
      </w:divBdr>
    </w:div>
    <w:div w:id="1280146514">
      <w:bodyDiv w:val="1"/>
      <w:marLeft w:val="0"/>
      <w:marRight w:val="0"/>
      <w:marTop w:val="0"/>
      <w:marBottom w:val="0"/>
      <w:divBdr>
        <w:top w:val="none" w:sz="0" w:space="0" w:color="auto"/>
        <w:left w:val="none" w:sz="0" w:space="0" w:color="auto"/>
        <w:bottom w:val="none" w:sz="0" w:space="0" w:color="auto"/>
        <w:right w:val="none" w:sz="0" w:space="0" w:color="auto"/>
      </w:divBdr>
    </w:div>
    <w:div w:id="1322388061">
      <w:bodyDiv w:val="1"/>
      <w:marLeft w:val="0"/>
      <w:marRight w:val="0"/>
      <w:marTop w:val="0"/>
      <w:marBottom w:val="0"/>
      <w:divBdr>
        <w:top w:val="none" w:sz="0" w:space="0" w:color="auto"/>
        <w:left w:val="none" w:sz="0" w:space="0" w:color="auto"/>
        <w:bottom w:val="none" w:sz="0" w:space="0" w:color="auto"/>
        <w:right w:val="none" w:sz="0" w:space="0" w:color="auto"/>
      </w:divBdr>
    </w:div>
    <w:div w:id="1350567716">
      <w:bodyDiv w:val="1"/>
      <w:marLeft w:val="0"/>
      <w:marRight w:val="0"/>
      <w:marTop w:val="0"/>
      <w:marBottom w:val="0"/>
      <w:divBdr>
        <w:top w:val="none" w:sz="0" w:space="0" w:color="auto"/>
        <w:left w:val="none" w:sz="0" w:space="0" w:color="auto"/>
        <w:bottom w:val="none" w:sz="0" w:space="0" w:color="auto"/>
        <w:right w:val="none" w:sz="0" w:space="0" w:color="auto"/>
      </w:divBdr>
    </w:div>
    <w:div w:id="1359040005">
      <w:bodyDiv w:val="1"/>
      <w:marLeft w:val="0"/>
      <w:marRight w:val="0"/>
      <w:marTop w:val="0"/>
      <w:marBottom w:val="0"/>
      <w:divBdr>
        <w:top w:val="none" w:sz="0" w:space="0" w:color="auto"/>
        <w:left w:val="none" w:sz="0" w:space="0" w:color="auto"/>
        <w:bottom w:val="none" w:sz="0" w:space="0" w:color="auto"/>
        <w:right w:val="none" w:sz="0" w:space="0" w:color="auto"/>
      </w:divBdr>
    </w:div>
    <w:div w:id="1460104017">
      <w:bodyDiv w:val="1"/>
      <w:marLeft w:val="0"/>
      <w:marRight w:val="0"/>
      <w:marTop w:val="0"/>
      <w:marBottom w:val="0"/>
      <w:divBdr>
        <w:top w:val="none" w:sz="0" w:space="0" w:color="auto"/>
        <w:left w:val="none" w:sz="0" w:space="0" w:color="auto"/>
        <w:bottom w:val="none" w:sz="0" w:space="0" w:color="auto"/>
        <w:right w:val="none" w:sz="0" w:space="0" w:color="auto"/>
      </w:divBdr>
    </w:div>
    <w:div w:id="1512911119">
      <w:bodyDiv w:val="1"/>
      <w:marLeft w:val="0"/>
      <w:marRight w:val="0"/>
      <w:marTop w:val="0"/>
      <w:marBottom w:val="0"/>
      <w:divBdr>
        <w:top w:val="none" w:sz="0" w:space="0" w:color="auto"/>
        <w:left w:val="none" w:sz="0" w:space="0" w:color="auto"/>
        <w:bottom w:val="none" w:sz="0" w:space="0" w:color="auto"/>
        <w:right w:val="none" w:sz="0" w:space="0" w:color="auto"/>
      </w:divBdr>
    </w:div>
    <w:div w:id="1529640884">
      <w:bodyDiv w:val="1"/>
      <w:marLeft w:val="0"/>
      <w:marRight w:val="0"/>
      <w:marTop w:val="0"/>
      <w:marBottom w:val="0"/>
      <w:divBdr>
        <w:top w:val="none" w:sz="0" w:space="0" w:color="auto"/>
        <w:left w:val="none" w:sz="0" w:space="0" w:color="auto"/>
        <w:bottom w:val="none" w:sz="0" w:space="0" w:color="auto"/>
        <w:right w:val="none" w:sz="0" w:space="0" w:color="auto"/>
      </w:divBdr>
    </w:div>
    <w:div w:id="1564482215">
      <w:bodyDiv w:val="1"/>
      <w:marLeft w:val="0"/>
      <w:marRight w:val="0"/>
      <w:marTop w:val="0"/>
      <w:marBottom w:val="0"/>
      <w:divBdr>
        <w:top w:val="none" w:sz="0" w:space="0" w:color="auto"/>
        <w:left w:val="none" w:sz="0" w:space="0" w:color="auto"/>
        <w:bottom w:val="none" w:sz="0" w:space="0" w:color="auto"/>
        <w:right w:val="none" w:sz="0" w:space="0" w:color="auto"/>
      </w:divBdr>
    </w:div>
    <w:div w:id="1715737228">
      <w:bodyDiv w:val="1"/>
      <w:marLeft w:val="0"/>
      <w:marRight w:val="0"/>
      <w:marTop w:val="0"/>
      <w:marBottom w:val="0"/>
      <w:divBdr>
        <w:top w:val="none" w:sz="0" w:space="0" w:color="auto"/>
        <w:left w:val="none" w:sz="0" w:space="0" w:color="auto"/>
        <w:bottom w:val="none" w:sz="0" w:space="0" w:color="auto"/>
        <w:right w:val="none" w:sz="0" w:space="0" w:color="auto"/>
      </w:divBdr>
    </w:div>
    <w:div w:id="1786343286">
      <w:bodyDiv w:val="1"/>
      <w:marLeft w:val="0"/>
      <w:marRight w:val="0"/>
      <w:marTop w:val="0"/>
      <w:marBottom w:val="0"/>
      <w:divBdr>
        <w:top w:val="none" w:sz="0" w:space="0" w:color="auto"/>
        <w:left w:val="none" w:sz="0" w:space="0" w:color="auto"/>
        <w:bottom w:val="none" w:sz="0" w:space="0" w:color="auto"/>
        <w:right w:val="none" w:sz="0" w:space="0" w:color="auto"/>
      </w:divBdr>
    </w:div>
    <w:div w:id="1839609513">
      <w:bodyDiv w:val="1"/>
      <w:marLeft w:val="0"/>
      <w:marRight w:val="0"/>
      <w:marTop w:val="0"/>
      <w:marBottom w:val="0"/>
      <w:divBdr>
        <w:top w:val="none" w:sz="0" w:space="0" w:color="auto"/>
        <w:left w:val="none" w:sz="0" w:space="0" w:color="auto"/>
        <w:bottom w:val="none" w:sz="0" w:space="0" w:color="auto"/>
        <w:right w:val="none" w:sz="0" w:space="0" w:color="auto"/>
      </w:divBdr>
    </w:div>
    <w:div w:id="1839999112">
      <w:bodyDiv w:val="1"/>
      <w:marLeft w:val="0"/>
      <w:marRight w:val="0"/>
      <w:marTop w:val="0"/>
      <w:marBottom w:val="0"/>
      <w:divBdr>
        <w:top w:val="none" w:sz="0" w:space="0" w:color="auto"/>
        <w:left w:val="none" w:sz="0" w:space="0" w:color="auto"/>
        <w:bottom w:val="none" w:sz="0" w:space="0" w:color="auto"/>
        <w:right w:val="none" w:sz="0" w:space="0" w:color="auto"/>
      </w:divBdr>
    </w:div>
    <w:div w:id="1863207245">
      <w:bodyDiv w:val="1"/>
      <w:marLeft w:val="0"/>
      <w:marRight w:val="0"/>
      <w:marTop w:val="0"/>
      <w:marBottom w:val="0"/>
      <w:divBdr>
        <w:top w:val="none" w:sz="0" w:space="0" w:color="auto"/>
        <w:left w:val="none" w:sz="0" w:space="0" w:color="auto"/>
        <w:bottom w:val="none" w:sz="0" w:space="0" w:color="auto"/>
        <w:right w:val="none" w:sz="0" w:space="0" w:color="auto"/>
      </w:divBdr>
    </w:div>
    <w:div w:id="1900749054">
      <w:bodyDiv w:val="1"/>
      <w:marLeft w:val="0"/>
      <w:marRight w:val="0"/>
      <w:marTop w:val="0"/>
      <w:marBottom w:val="0"/>
      <w:divBdr>
        <w:top w:val="none" w:sz="0" w:space="0" w:color="auto"/>
        <w:left w:val="none" w:sz="0" w:space="0" w:color="auto"/>
        <w:bottom w:val="none" w:sz="0" w:space="0" w:color="auto"/>
        <w:right w:val="none" w:sz="0" w:space="0" w:color="auto"/>
      </w:divBdr>
    </w:div>
    <w:div w:id="1938756428">
      <w:bodyDiv w:val="1"/>
      <w:marLeft w:val="0"/>
      <w:marRight w:val="0"/>
      <w:marTop w:val="0"/>
      <w:marBottom w:val="0"/>
      <w:divBdr>
        <w:top w:val="none" w:sz="0" w:space="0" w:color="auto"/>
        <w:left w:val="none" w:sz="0" w:space="0" w:color="auto"/>
        <w:bottom w:val="none" w:sz="0" w:space="0" w:color="auto"/>
        <w:right w:val="none" w:sz="0" w:space="0" w:color="auto"/>
      </w:divBdr>
    </w:div>
    <w:div w:id="1947492659">
      <w:bodyDiv w:val="1"/>
      <w:marLeft w:val="0"/>
      <w:marRight w:val="0"/>
      <w:marTop w:val="0"/>
      <w:marBottom w:val="0"/>
      <w:divBdr>
        <w:top w:val="none" w:sz="0" w:space="0" w:color="auto"/>
        <w:left w:val="none" w:sz="0" w:space="0" w:color="auto"/>
        <w:bottom w:val="none" w:sz="0" w:space="0" w:color="auto"/>
        <w:right w:val="none" w:sz="0" w:space="0" w:color="auto"/>
      </w:divBdr>
    </w:div>
    <w:div w:id="1957373225">
      <w:marLeft w:val="0"/>
      <w:marRight w:val="0"/>
      <w:marTop w:val="0"/>
      <w:marBottom w:val="0"/>
      <w:divBdr>
        <w:top w:val="none" w:sz="0" w:space="0" w:color="auto"/>
        <w:left w:val="none" w:sz="0" w:space="0" w:color="auto"/>
        <w:bottom w:val="none" w:sz="0" w:space="0" w:color="auto"/>
        <w:right w:val="none" w:sz="0" w:space="0" w:color="auto"/>
      </w:divBdr>
    </w:div>
    <w:div w:id="1957373226">
      <w:marLeft w:val="0"/>
      <w:marRight w:val="0"/>
      <w:marTop w:val="0"/>
      <w:marBottom w:val="0"/>
      <w:divBdr>
        <w:top w:val="none" w:sz="0" w:space="0" w:color="auto"/>
        <w:left w:val="none" w:sz="0" w:space="0" w:color="auto"/>
        <w:bottom w:val="none" w:sz="0" w:space="0" w:color="auto"/>
        <w:right w:val="none" w:sz="0" w:space="0" w:color="auto"/>
      </w:divBdr>
    </w:div>
    <w:div w:id="1957373227">
      <w:marLeft w:val="0"/>
      <w:marRight w:val="0"/>
      <w:marTop w:val="0"/>
      <w:marBottom w:val="0"/>
      <w:divBdr>
        <w:top w:val="none" w:sz="0" w:space="0" w:color="auto"/>
        <w:left w:val="none" w:sz="0" w:space="0" w:color="auto"/>
        <w:bottom w:val="none" w:sz="0" w:space="0" w:color="auto"/>
        <w:right w:val="none" w:sz="0" w:space="0" w:color="auto"/>
      </w:divBdr>
    </w:div>
    <w:div w:id="1957373228">
      <w:marLeft w:val="0"/>
      <w:marRight w:val="0"/>
      <w:marTop w:val="0"/>
      <w:marBottom w:val="0"/>
      <w:divBdr>
        <w:top w:val="none" w:sz="0" w:space="0" w:color="auto"/>
        <w:left w:val="none" w:sz="0" w:space="0" w:color="auto"/>
        <w:bottom w:val="none" w:sz="0" w:space="0" w:color="auto"/>
        <w:right w:val="none" w:sz="0" w:space="0" w:color="auto"/>
      </w:divBdr>
    </w:div>
    <w:div w:id="1957373229">
      <w:marLeft w:val="0"/>
      <w:marRight w:val="0"/>
      <w:marTop w:val="0"/>
      <w:marBottom w:val="0"/>
      <w:divBdr>
        <w:top w:val="none" w:sz="0" w:space="0" w:color="auto"/>
        <w:left w:val="none" w:sz="0" w:space="0" w:color="auto"/>
        <w:bottom w:val="none" w:sz="0" w:space="0" w:color="auto"/>
        <w:right w:val="none" w:sz="0" w:space="0" w:color="auto"/>
      </w:divBdr>
    </w:div>
    <w:div w:id="1957373231">
      <w:marLeft w:val="0"/>
      <w:marRight w:val="0"/>
      <w:marTop w:val="0"/>
      <w:marBottom w:val="0"/>
      <w:divBdr>
        <w:top w:val="none" w:sz="0" w:space="0" w:color="auto"/>
        <w:left w:val="none" w:sz="0" w:space="0" w:color="auto"/>
        <w:bottom w:val="none" w:sz="0" w:space="0" w:color="auto"/>
        <w:right w:val="none" w:sz="0" w:space="0" w:color="auto"/>
      </w:divBdr>
    </w:div>
    <w:div w:id="1957373232">
      <w:marLeft w:val="0"/>
      <w:marRight w:val="0"/>
      <w:marTop w:val="0"/>
      <w:marBottom w:val="0"/>
      <w:divBdr>
        <w:top w:val="none" w:sz="0" w:space="0" w:color="auto"/>
        <w:left w:val="none" w:sz="0" w:space="0" w:color="auto"/>
        <w:bottom w:val="none" w:sz="0" w:space="0" w:color="auto"/>
        <w:right w:val="none" w:sz="0" w:space="0" w:color="auto"/>
      </w:divBdr>
    </w:div>
    <w:div w:id="1957373233">
      <w:marLeft w:val="0"/>
      <w:marRight w:val="0"/>
      <w:marTop w:val="0"/>
      <w:marBottom w:val="0"/>
      <w:divBdr>
        <w:top w:val="none" w:sz="0" w:space="0" w:color="auto"/>
        <w:left w:val="none" w:sz="0" w:space="0" w:color="auto"/>
        <w:bottom w:val="none" w:sz="0" w:space="0" w:color="auto"/>
        <w:right w:val="none" w:sz="0" w:space="0" w:color="auto"/>
      </w:divBdr>
    </w:div>
    <w:div w:id="1957373234">
      <w:marLeft w:val="0"/>
      <w:marRight w:val="0"/>
      <w:marTop w:val="0"/>
      <w:marBottom w:val="0"/>
      <w:divBdr>
        <w:top w:val="none" w:sz="0" w:space="0" w:color="auto"/>
        <w:left w:val="none" w:sz="0" w:space="0" w:color="auto"/>
        <w:bottom w:val="none" w:sz="0" w:space="0" w:color="auto"/>
        <w:right w:val="none" w:sz="0" w:space="0" w:color="auto"/>
      </w:divBdr>
    </w:div>
    <w:div w:id="1957373235">
      <w:marLeft w:val="0"/>
      <w:marRight w:val="0"/>
      <w:marTop w:val="0"/>
      <w:marBottom w:val="0"/>
      <w:divBdr>
        <w:top w:val="none" w:sz="0" w:space="0" w:color="auto"/>
        <w:left w:val="none" w:sz="0" w:space="0" w:color="auto"/>
        <w:bottom w:val="none" w:sz="0" w:space="0" w:color="auto"/>
        <w:right w:val="none" w:sz="0" w:space="0" w:color="auto"/>
      </w:divBdr>
    </w:div>
    <w:div w:id="1957373236">
      <w:marLeft w:val="0"/>
      <w:marRight w:val="0"/>
      <w:marTop w:val="0"/>
      <w:marBottom w:val="0"/>
      <w:divBdr>
        <w:top w:val="none" w:sz="0" w:space="0" w:color="auto"/>
        <w:left w:val="none" w:sz="0" w:space="0" w:color="auto"/>
        <w:bottom w:val="none" w:sz="0" w:space="0" w:color="auto"/>
        <w:right w:val="none" w:sz="0" w:space="0" w:color="auto"/>
      </w:divBdr>
    </w:div>
    <w:div w:id="1957373237">
      <w:marLeft w:val="0"/>
      <w:marRight w:val="0"/>
      <w:marTop w:val="0"/>
      <w:marBottom w:val="0"/>
      <w:divBdr>
        <w:top w:val="none" w:sz="0" w:space="0" w:color="auto"/>
        <w:left w:val="none" w:sz="0" w:space="0" w:color="auto"/>
        <w:bottom w:val="none" w:sz="0" w:space="0" w:color="auto"/>
        <w:right w:val="none" w:sz="0" w:space="0" w:color="auto"/>
      </w:divBdr>
    </w:div>
    <w:div w:id="1957373238">
      <w:marLeft w:val="0"/>
      <w:marRight w:val="0"/>
      <w:marTop w:val="0"/>
      <w:marBottom w:val="0"/>
      <w:divBdr>
        <w:top w:val="none" w:sz="0" w:space="0" w:color="auto"/>
        <w:left w:val="none" w:sz="0" w:space="0" w:color="auto"/>
        <w:bottom w:val="none" w:sz="0" w:space="0" w:color="auto"/>
        <w:right w:val="none" w:sz="0" w:space="0" w:color="auto"/>
      </w:divBdr>
    </w:div>
    <w:div w:id="1957373239">
      <w:marLeft w:val="0"/>
      <w:marRight w:val="0"/>
      <w:marTop w:val="0"/>
      <w:marBottom w:val="0"/>
      <w:divBdr>
        <w:top w:val="none" w:sz="0" w:space="0" w:color="auto"/>
        <w:left w:val="none" w:sz="0" w:space="0" w:color="auto"/>
        <w:bottom w:val="none" w:sz="0" w:space="0" w:color="auto"/>
        <w:right w:val="none" w:sz="0" w:space="0" w:color="auto"/>
      </w:divBdr>
    </w:div>
    <w:div w:id="1957373240">
      <w:marLeft w:val="0"/>
      <w:marRight w:val="0"/>
      <w:marTop w:val="0"/>
      <w:marBottom w:val="0"/>
      <w:divBdr>
        <w:top w:val="none" w:sz="0" w:space="0" w:color="auto"/>
        <w:left w:val="none" w:sz="0" w:space="0" w:color="auto"/>
        <w:bottom w:val="none" w:sz="0" w:space="0" w:color="auto"/>
        <w:right w:val="none" w:sz="0" w:space="0" w:color="auto"/>
      </w:divBdr>
    </w:div>
    <w:div w:id="1957373241">
      <w:marLeft w:val="0"/>
      <w:marRight w:val="0"/>
      <w:marTop w:val="0"/>
      <w:marBottom w:val="0"/>
      <w:divBdr>
        <w:top w:val="none" w:sz="0" w:space="0" w:color="auto"/>
        <w:left w:val="none" w:sz="0" w:space="0" w:color="auto"/>
        <w:bottom w:val="none" w:sz="0" w:space="0" w:color="auto"/>
        <w:right w:val="none" w:sz="0" w:space="0" w:color="auto"/>
      </w:divBdr>
    </w:div>
    <w:div w:id="1957373242">
      <w:marLeft w:val="0"/>
      <w:marRight w:val="0"/>
      <w:marTop w:val="0"/>
      <w:marBottom w:val="0"/>
      <w:divBdr>
        <w:top w:val="none" w:sz="0" w:space="0" w:color="auto"/>
        <w:left w:val="none" w:sz="0" w:space="0" w:color="auto"/>
        <w:bottom w:val="none" w:sz="0" w:space="0" w:color="auto"/>
        <w:right w:val="none" w:sz="0" w:space="0" w:color="auto"/>
      </w:divBdr>
    </w:div>
    <w:div w:id="1957373243">
      <w:marLeft w:val="0"/>
      <w:marRight w:val="0"/>
      <w:marTop w:val="0"/>
      <w:marBottom w:val="0"/>
      <w:divBdr>
        <w:top w:val="none" w:sz="0" w:space="0" w:color="auto"/>
        <w:left w:val="none" w:sz="0" w:space="0" w:color="auto"/>
        <w:bottom w:val="none" w:sz="0" w:space="0" w:color="auto"/>
        <w:right w:val="none" w:sz="0" w:space="0" w:color="auto"/>
      </w:divBdr>
    </w:div>
    <w:div w:id="1957373244">
      <w:marLeft w:val="0"/>
      <w:marRight w:val="0"/>
      <w:marTop w:val="0"/>
      <w:marBottom w:val="0"/>
      <w:divBdr>
        <w:top w:val="none" w:sz="0" w:space="0" w:color="auto"/>
        <w:left w:val="none" w:sz="0" w:space="0" w:color="auto"/>
        <w:bottom w:val="none" w:sz="0" w:space="0" w:color="auto"/>
        <w:right w:val="none" w:sz="0" w:space="0" w:color="auto"/>
      </w:divBdr>
    </w:div>
    <w:div w:id="1957373245">
      <w:marLeft w:val="0"/>
      <w:marRight w:val="0"/>
      <w:marTop w:val="0"/>
      <w:marBottom w:val="0"/>
      <w:divBdr>
        <w:top w:val="none" w:sz="0" w:space="0" w:color="auto"/>
        <w:left w:val="none" w:sz="0" w:space="0" w:color="auto"/>
        <w:bottom w:val="none" w:sz="0" w:space="0" w:color="auto"/>
        <w:right w:val="none" w:sz="0" w:space="0" w:color="auto"/>
      </w:divBdr>
    </w:div>
    <w:div w:id="1957373246">
      <w:marLeft w:val="0"/>
      <w:marRight w:val="0"/>
      <w:marTop w:val="0"/>
      <w:marBottom w:val="0"/>
      <w:divBdr>
        <w:top w:val="none" w:sz="0" w:space="0" w:color="auto"/>
        <w:left w:val="none" w:sz="0" w:space="0" w:color="auto"/>
        <w:bottom w:val="none" w:sz="0" w:space="0" w:color="auto"/>
        <w:right w:val="none" w:sz="0" w:space="0" w:color="auto"/>
      </w:divBdr>
    </w:div>
    <w:div w:id="1957373247">
      <w:marLeft w:val="0"/>
      <w:marRight w:val="0"/>
      <w:marTop w:val="0"/>
      <w:marBottom w:val="0"/>
      <w:divBdr>
        <w:top w:val="none" w:sz="0" w:space="0" w:color="auto"/>
        <w:left w:val="none" w:sz="0" w:space="0" w:color="auto"/>
        <w:bottom w:val="none" w:sz="0" w:space="0" w:color="auto"/>
        <w:right w:val="none" w:sz="0" w:space="0" w:color="auto"/>
      </w:divBdr>
    </w:div>
    <w:div w:id="1957373248">
      <w:marLeft w:val="0"/>
      <w:marRight w:val="0"/>
      <w:marTop w:val="0"/>
      <w:marBottom w:val="0"/>
      <w:divBdr>
        <w:top w:val="none" w:sz="0" w:space="0" w:color="auto"/>
        <w:left w:val="none" w:sz="0" w:space="0" w:color="auto"/>
        <w:bottom w:val="none" w:sz="0" w:space="0" w:color="auto"/>
        <w:right w:val="none" w:sz="0" w:space="0" w:color="auto"/>
      </w:divBdr>
    </w:div>
    <w:div w:id="1957373249">
      <w:marLeft w:val="0"/>
      <w:marRight w:val="0"/>
      <w:marTop w:val="0"/>
      <w:marBottom w:val="0"/>
      <w:divBdr>
        <w:top w:val="none" w:sz="0" w:space="0" w:color="auto"/>
        <w:left w:val="none" w:sz="0" w:space="0" w:color="auto"/>
        <w:bottom w:val="none" w:sz="0" w:space="0" w:color="auto"/>
        <w:right w:val="none" w:sz="0" w:space="0" w:color="auto"/>
      </w:divBdr>
    </w:div>
    <w:div w:id="1957373251">
      <w:marLeft w:val="0"/>
      <w:marRight w:val="0"/>
      <w:marTop w:val="0"/>
      <w:marBottom w:val="0"/>
      <w:divBdr>
        <w:top w:val="none" w:sz="0" w:space="0" w:color="auto"/>
        <w:left w:val="none" w:sz="0" w:space="0" w:color="auto"/>
        <w:bottom w:val="none" w:sz="0" w:space="0" w:color="auto"/>
        <w:right w:val="none" w:sz="0" w:space="0" w:color="auto"/>
      </w:divBdr>
    </w:div>
    <w:div w:id="1957373252">
      <w:marLeft w:val="0"/>
      <w:marRight w:val="0"/>
      <w:marTop w:val="0"/>
      <w:marBottom w:val="0"/>
      <w:divBdr>
        <w:top w:val="none" w:sz="0" w:space="0" w:color="auto"/>
        <w:left w:val="none" w:sz="0" w:space="0" w:color="auto"/>
        <w:bottom w:val="none" w:sz="0" w:space="0" w:color="auto"/>
        <w:right w:val="none" w:sz="0" w:space="0" w:color="auto"/>
      </w:divBdr>
    </w:div>
    <w:div w:id="1957373253">
      <w:marLeft w:val="0"/>
      <w:marRight w:val="0"/>
      <w:marTop w:val="0"/>
      <w:marBottom w:val="0"/>
      <w:divBdr>
        <w:top w:val="none" w:sz="0" w:space="0" w:color="auto"/>
        <w:left w:val="none" w:sz="0" w:space="0" w:color="auto"/>
        <w:bottom w:val="none" w:sz="0" w:space="0" w:color="auto"/>
        <w:right w:val="none" w:sz="0" w:space="0" w:color="auto"/>
      </w:divBdr>
    </w:div>
    <w:div w:id="1957373255">
      <w:marLeft w:val="0"/>
      <w:marRight w:val="0"/>
      <w:marTop w:val="0"/>
      <w:marBottom w:val="0"/>
      <w:divBdr>
        <w:top w:val="none" w:sz="0" w:space="0" w:color="auto"/>
        <w:left w:val="none" w:sz="0" w:space="0" w:color="auto"/>
        <w:bottom w:val="none" w:sz="0" w:space="0" w:color="auto"/>
        <w:right w:val="none" w:sz="0" w:space="0" w:color="auto"/>
      </w:divBdr>
    </w:div>
    <w:div w:id="1957373256">
      <w:marLeft w:val="0"/>
      <w:marRight w:val="0"/>
      <w:marTop w:val="0"/>
      <w:marBottom w:val="0"/>
      <w:divBdr>
        <w:top w:val="none" w:sz="0" w:space="0" w:color="auto"/>
        <w:left w:val="none" w:sz="0" w:space="0" w:color="auto"/>
        <w:bottom w:val="none" w:sz="0" w:space="0" w:color="auto"/>
        <w:right w:val="none" w:sz="0" w:space="0" w:color="auto"/>
      </w:divBdr>
    </w:div>
    <w:div w:id="1957373257">
      <w:marLeft w:val="0"/>
      <w:marRight w:val="0"/>
      <w:marTop w:val="0"/>
      <w:marBottom w:val="0"/>
      <w:divBdr>
        <w:top w:val="none" w:sz="0" w:space="0" w:color="auto"/>
        <w:left w:val="none" w:sz="0" w:space="0" w:color="auto"/>
        <w:bottom w:val="none" w:sz="0" w:space="0" w:color="auto"/>
        <w:right w:val="none" w:sz="0" w:space="0" w:color="auto"/>
      </w:divBdr>
    </w:div>
    <w:div w:id="1957373258">
      <w:marLeft w:val="0"/>
      <w:marRight w:val="0"/>
      <w:marTop w:val="0"/>
      <w:marBottom w:val="0"/>
      <w:divBdr>
        <w:top w:val="none" w:sz="0" w:space="0" w:color="auto"/>
        <w:left w:val="none" w:sz="0" w:space="0" w:color="auto"/>
        <w:bottom w:val="none" w:sz="0" w:space="0" w:color="auto"/>
        <w:right w:val="none" w:sz="0" w:space="0" w:color="auto"/>
      </w:divBdr>
    </w:div>
    <w:div w:id="1957373259">
      <w:marLeft w:val="0"/>
      <w:marRight w:val="0"/>
      <w:marTop w:val="0"/>
      <w:marBottom w:val="0"/>
      <w:divBdr>
        <w:top w:val="none" w:sz="0" w:space="0" w:color="auto"/>
        <w:left w:val="none" w:sz="0" w:space="0" w:color="auto"/>
        <w:bottom w:val="none" w:sz="0" w:space="0" w:color="auto"/>
        <w:right w:val="none" w:sz="0" w:space="0" w:color="auto"/>
      </w:divBdr>
    </w:div>
    <w:div w:id="1957373260">
      <w:marLeft w:val="0"/>
      <w:marRight w:val="0"/>
      <w:marTop w:val="0"/>
      <w:marBottom w:val="0"/>
      <w:divBdr>
        <w:top w:val="none" w:sz="0" w:space="0" w:color="auto"/>
        <w:left w:val="none" w:sz="0" w:space="0" w:color="auto"/>
        <w:bottom w:val="none" w:sz="0" w:space="0" w:color="auto"/>
        <w:right w:val="none" w:sz="0" w:space="0" w:color="auto"/>
      </w:divBdr>
    </w:div>
    <w:div w:id="1957373261">
      <w:marLeft w:val="0"/>
      <w:marRight w:val="0"/>
      <w:marTop w:val="0"/>
      <w:marBottom w:val="0"/>
      <w:divBdr>
        <w:top w:val="none" w:sz="0" w:space="0" w:color="auto"/>
        <w:left w:val="none" w:sz="0" w:space="0" w:color="auto"/>
        <w:bottom w:val="none" w:sz="0" w:space="0" w:color="auto"/>
        <w:right w:val="none" w:sz="0" w:space="0" w:color="auto"/>
      </w:divBdr>
    </w:div>
    <w:div w:id="1957373262">
      <w:marLeft w:val="0"/>
      <w:marRight w:val="0"/>
      <w:marTop w:val="0"/>
      <w:marBottom w:val="0"/>
      <w:divBdr>
        <w:top w:val="none" w:sz="0" w:space="0" w:color="auto"/>
        <w:left w:val="none" w:sz="0" w:space="0" w:color="auto"/>
        <w:bottom w:val="none" w:sz="0" w:space="0" w:color="auto"/>
        <w:right w:val="none" w:sz="0" w:space="0" w:color="auto"/>
      </w:divBdr>
    </w:div>
    <w:div w:id="1957373263">
      <w:marLeft w:val="0"/>
      <w:marRight w:val="0"/>
      <w:marTop w:val="0"/>
      <w:marBottom w:val="0"/>
      <w:divBdr>
        <w:top w:val="none" w:sz="0" w:space="0" w:color="auto"/>
        <w:left w:val="none" w:sz="0" w:space="0" w:color="auto"/>
        <w:bottom w:val="none" w:sz="0" w:space="0" w:color="auto"/>
        <w:right w:val="none" w:sz="0" w:space="0" w:color="auto"/>
      </w:divBdr>
      <w:divsChild>
        <w:div w:id="1957373265">
          <w:marLeft w:val="0"/>
          <w:marRight w:val="0"/>
          <w:marTop w:val="0"/>
          <w:marBottom w:val="0"/>
          <w:divBdr>
            <w:top w:val="none" w:sz="0" w:space="0" w:color="auto"/>
            <w:left w:val="none" w:sz="0" w:space="0" w:color="auto"/>
            <w:bottom w:val="none" w:sz="0" w:space="0" w:color="auto"/>
            <w:right w:val="none" w:sz="0" w:space="0" w:color="auto"/>
          </w:divBdr>
        </w:div>
        <w:div w:id="1957373274">
          <w:marLeft w:val="0"/>
          <w:marRight w:val="0"/>
          <w:marTop w:val="0"/>
          <w:marBottom w:val="0"/>
          <w:divBdr>
            <w:top w:val="none" w:sz="0" w:space="0" w:color="auto"/>
            <w:left w:val="none" w:sz="0" w:space="0" w:color="auto"/>
            <w:bottom w:val="none" w:sz="0" w:space="0" w:color="auto"/>
            <w:right w:val="none" w:sz="0" w:space="0" w:color="auto"/>
          </w:divBdr>
        </w:div>
        <w:div w:id="1957373275">
          <w:marLeft w:val="0"/>
          <w:marRight w:val="0"/>
          <w:marTop w:val="0"/>
          <w:marBottom w:val="0"/>
          <w:divBdr>
            <w:top w:val="none" w:sz="0" w:space="0" w:color="auto"/>
            <w:left w:val="none" w:sz="0" w:space="0" w:color="auto"/>
            <w:bottom w:val="none" w:sz="0" w:space="0" w:color="auto"/>
            <w:right w:val="none" w:sz="0" w:space="0" w:color="auto"/>
          </w:divBdr>
        </w:div>
        <w:div w:id="1957373278">
          <w:marLeft w:val="0"/>
          <w:marRight w:val="0"/>
          <w:marTop w:val="0"/>
          <w:marBottom w:val="0"/>
          <w:divBdr>
            <w:top w:val="none" w:sz="0" w:space="0" w:color="auto"/>
            <w:left w:val="none" w:sz="0" w:space="0" w:color="auto"/>
            <w:bottom w:val="none" w:sz="0" w:space="0" w:color="auto"/>
            <w:right w:val="none" w:sz="0" w:space="0" w:color="auto"/>
          </w:divBdr>
        </w:div>
      </w:divsChild>
    </w:div>
    <w:div w:id="1957373264">
      <w:marLeft w:val="0"/>
      <w:marRight w:val="0"/>
      <w:marTop w:val="0"/>
      <w:marBottom w:val="0"/>
      <w:divBdr>
        <w:top w:val="none" w:sz="0" w:space="0" w:color="auto"/>
        <w:left w:val="none" w:sz="0" w:space="0" w:color="auto"/>
        <w:bottom w:val="none" w:sz="0" w:space="0" w:color="auto"/>
        <w:right w:val="none" w:sz="0" w:space="0" w:color="auto"/>
      </w:divBdr>
    </w:div>
    <w:div w:id="1957373266">
      <w:marLeft w:val="0"/>
      <w:marRight w:val="0"/>
      <w:marTop w:val="0"/>
      <w:marBottom w:val="0"/>
      <w:divBdr>
        <w:top w:val="none" w:sz="0" w:space="0" w:color="auto"/>
        <w:left w:val="none" w:sz="0" w:space="0" w:color="auto"/>
        <w:bottom w:val="none" w:sz="0" w:space="0" w:color="auto"/>
        <w:right w:val="none" w:sz="0" w:space="0" w:color="auto"/>
      </w:divBdr>
    </w:div>
    <w:div w:id="1957373267">
      <w:marLeft w:val="0"/>
      <w:marRight w:val="0"/>
      <w:marTop w:val="0"/>
      <w:marBottom w:val="0"/>
      <w:divBdr>
        <w:top w:val="none" w:sz="0" w:space="0" w:color="auto"/>
        <w:left w:val="none" w:sz="0" w:space="0" w:color="auto"/>
        <w:bottom w:val="none" w:sz="0" w:space="0" w:color="auto"/>
        <w:right w:val="none" w:sz="0" w:space="0" w:color="auto"/>
      </w:divBdr>
    </w:div>
    <w:div w:id="1957373268">
      <w:marLeft w:val="0"/>
      <w:marRight w:val="0"/>
      <w:marTop w:val="0"/>
      <w:marBottom w:val="0"/>
      <w:divBdr>
        <w:top w:val="none" w:sz="0" w:space="0" w:color="auto"/>
        <w:left w:val="none" w:sz="0" w:space="0" w:color="auto"/>
        <w:bottom w:val="none" w:sz="0" w:space="0" w:color="auto"/>
        <w:right w:val="none" w:sz="0" w:space="0" w:color="auto"/>
      </w:divBdr>
    </w:div>
    <w:div w:id="1957373269">
      <w:marLeft w:val="0"/>
      <w:marRight w:val="0"/>
      <w:marTop w:val="0"/>
      <w:marBottom w:val="0"/>
      <w:divBdr>
        <w:top w:val="none" w:sz="0" w:space="0" w:color="auto"/>
        <w:left w:val="none" w:sz="0" w:space="0" w:color="auto"/>
        <w:bottom w:val="none" w:sz="0" w:space="0" w:color="auto"/>
        <w:right w:val="none" w:sz="0" w:space="0" w:color="auto"/>
      </w:divBdr>
    </w:div>
    <w:div w:id="1957373270">
      <w:marLeft w:val="0"/>
      <w:marRight w:val="0"/>
      <w:marTop w:val="0"/>
      <w:marBottom w:val="0"/>
      <w:divBdr>
        <w:top w:val="none" w:sz="0" w:space="0" w:color="auto"/>
        <w:left w:val="none" w:sz="0" w:space="0" w:color="auto"/>
        <w:bottom w:val="none" w:sz="0" w:space="0" w:color="auto"/>
        <w:right w:val="none" w:sz="0" w:space="0" w:color="auto"/>
      </w:divBdr>
    </w:div>
    <w:div w:id="1957373271">
      <w:marLeft w:val="0"/>
      <w:marRight w:val="0"/>
      <w:marTop w:val="0"/>
      <w:marBottom w:val="0"/>
      <w:divBdr>
        <w:top w:val="none" w:sz="0" w:space="0" w:color="auto"/>
        <w:left w:val="none" w:sz="0" w:space="0" w:color="auto"/>
        <w:bottom w:val="none" w:sz="0" w:space="0" w:color="auto"/>
        <w:right w:val="none" w:sz="0" w:space="0" w:color="auto"/>
      </w:divBdr>
    </w:div>
    <w:div w:id="1957373272">
      <w:marLeft w:val="0"/>
      <w:marRight w:val="0"/>
      <w:marTop w:val="0"/>
      <w:marBottom w:val="0"/>
      <w:divBdr>
        <w:top w:val="none" w:sz="0" w:space="0" w:color="auto"/>
        <w:left w:val="none" w:sz="0" w:space="0" w:color="auto"/>
        <w:bottom w:val="none" w:sz="0" w:space="0" w:color="auto"/>
        <w:right w:val="none" w:sz="0" w:space="0" w:color="auto"/>
      </w:divBdr>
    </w:div>
    <w:div w:id="1957373273">
      <w:marLeft w:val="0"/>
      <w:marRight w:val="0"/>
      <w:marTop w:val="0"/>
      <w:marBottom w:val="0"/>
      <w:divBdr>
        <w:top w:val="none" w:sz="0" w:space="0" w:color="auto"/>
        <w:left w:val="none" w:sz="0" w:space="0" w:color="auto"/>
        <w:bottom w:val="none" w:sz="0" w:space="0" w:color="auto"/>
        <w:right w:val="none" w:sz="0" w:space="0" w:color="auto"/>
      </w:divBdr>
    </w:div>
    <w:div w:id="1957373276">
      <w:marLeft w:val="0"/>
      <w:marRight w:val="0"/>
      <w:marTop w:val="0"/>
      <w:marBottom w:val="0"/>
      <w:divBdr>
        <w:top w:val="none" w:sz="0" w:space="0" w:color="auto"/>
        <w:left w:val="none" w:sz="0" w:space="0" w:color="auto"/>
        <w:bottom w:val="none" w:sz="0" w:space="0" w:color="auto"/>
        <w:right w:val="none" w:sz="0" w:space="0" w:color="auto"/>
      </w:divBdr>
    </w:div>
    <w:div w:id="1957373277">
      <w:marLeft w:val="0"/>
      <w:marRight w:val="0"/>
      <w:marTop w:val="0"/>
      <w:marBottom w:val="0"/>
      <w:divBdr>
        <w:top w:val="none" w:sz="0" w:space="0" w:color="auto"/>
        <w:left w:val="none" w:sz="0" w:space="0" w:color="auto"/>
        <w:bottom w:val="none" w:sz="0" w:space="0" w:color="auto"/>
        <w:right w:val="none" w:sz="0" w:space="0" w:color="auto"/>
      </w:divBdr>
    </w:div>
    <w:div w:id="1957373279">
      <w:marLeft w:val="0"/>
      <w:marRight w:val="0"/>
      <w:marTop w:val="0"/>
      <w:marBottom w:val="0"/>
      <w:divBdr>
        <w:top w:val="none" w:sz="0" w:space="0" w:color="auto"/>
        <w:left w:val="none" w:sz="0" w:space="0" w:color="auto"/>
        <w:bottom w:val="none" w:sz="0" w:space="0" w:color="auto"/>
        <w:right w:val="none" w:sz="0" w:space="0" w:color="auto"/>
      </w:divBdr>
    </w:div>
    <w:div w:id="1957373280">
      <w:marLeft w:val="0"/>
      <w:marRight w:val="0"/>
      <w:marTop w:val="0"/>
      <w:marBottom w:val="0"/>
      <w:divBdr>
        <w:top w:val="none" w:sz="0" w:space="0" w:color="auto"/>
        <w:left w:val="none" w:sz="0" w:space="0" w:color="auto"/>
        <w:bottom w:val="none" w:sz="0" w:space="0" w:color="auto"/>
        <w:right w:val="none" w:sz="0" w:space="0" w:color="auto"/>
      </w:divBdr>
    </w:div>
    <w:div w:id="1957373281">
      <w:marLeft w:val="0"/>
      <w:marRight w:val="0"/>
      <w:marTop w:val="0"/>
      <w:marBottom w:val="0"/>
      <w:divBdr>
        <w:top w:val="none" w:sz="0" w:space="0" w:color="auto"/>
        <w:left w:val="none" w:sz="0" w:space="0" w:color="auto"/>
        <w:bottom w:val="none" w:sz="0" w:space="0" w:color="auto"/>
        <w:right w:val="none" w:sz="0" w:space="0" w:color="auto"/>
      </w:divBdr>
    </w:div>
    <w:div w:id="1957373282">
      <w:marLeft w:val="0"/>
      <w:marRight w:val="0"/>
      <w:marTop w:val="0"/>
      <w:marBottom w:val="0"/>
      <w:divBdr>
        <w:top w:val="none" w:sz="0" w:space="0" w:color="auto"/>
        <w:left w:val="none" w:sz="0" w:space="0" w:color="auto"/>
        <w:bottom w:val="none" w:sz="0" w:space="0" w:color="auto"/>
        <w:right w:val="none" w:sz="0" w:space="0" w:color="auto"/>
      </w:divBdr>
    </w:div>
    <w:div w:id="1957373283">
      <w:marLeft w:val="0"/>
      <w:marRight w:val="0"/>
      <w:marTop w:val="0"/>
      <w:marBottom w:val="0"/>
      <w:divBdr>
        <w:top w:val="none" w:sz="0" w:space="0" w:color="auto"/>
        <w:left w:val="none" w:sz="0" w:space="0" w:color="auto"/>
        <w:bottom w:val="none" w:sz="0" w:space="0" w:color="auto"/>
        <w:right w:val="none" w:sz="0" w:space="0" w:color="auto"/>
      </w:divBdr>
    </w:div>
    <w:div w:id="1957373284">
      <w:marLeft w:val="0"/>
      <w:marRight w:val="0"/>
      <w:marTop w:val="0"/>
      <w:marBottom w:val="0"/>
      <w:divBdr>
        <w:top w:val="none" w:sz="0" w:space="0" w:color="auto"/>
        <w:left w:val="none" w:sz="0" w:space="0" w:color="auto"/>
        <w:bottom w:val="none" w:sz="0" w:space="0" w:color="auto"/>
        <w:right w:val="none" w:sz="0" w:space="0" w:color="auto"/>
      </w:divBdr>
    </w:div>
    <w:div w:id="1957373285">
      <w:marLeft w:val="0"/>
      <w:marRight w:val="0"/>
      <w:marTop w:val="0"/>
      <w:marBottom w:val="0"/>
      <w:divBdr>
        <w:top w:val="none" w:sz="0" w:space="0" w:color="auto"/>
        <w:left w:val="none" w:sz="0" w:space="0" w:color="auto"/>
        <w:bottom w:val="none" w:sz="0" w:space="0" w:color="auto"/>
        <w:right w:val="none" w:sz="0" w:space="0" w:color="auto"/>
      </w:divBdr>
    </w:div>
    <w:div w:id="1957373286">
      <w:marLeft w:val="0"/>
      <w:marRight w:val="0"/>
      <w:marTop w:val="0"/>
      <w:marBottom w:val="0"/>
      <w:divBdr>
        <w:top w:val="none" w:sz="0" w:space="0" w:color="auto"/>
        <w:left w:val="none" w:sz="0" w:space="0" w:color="auto"/>
        <w:bottom w:val="none" w:sz="0" w:space="0" w:color="auto"/>
        <w:right w:val="none" w:sz="0" w:space="0" w:color="auto"/>
      </w:divBdr>
    </w:div>
    <w:div w:id="1957373287">
      <w:marLeft w:val="0"/>
      <w:marRight w:val="0"/>
      <w:marTop w:val="0"/>
      <w:marBottom w:val="0"/>
      <w:divBdr>
        <w:top w:val="none" w:sz="0" w:space="0" w:color="auto"/>
        <w:left w:val="none" w:sz="0" w:space="0" w:color="auto"/>
        <w:bottom w:val="none" w:sz="0" w:space="0" w:color="auto"/>
        <w:right w:val="none" w:sz="0" w:space="0" w:color="auto"/>
      </w:divBdr>
    </w:div>
    <w:div w:id="1957373288">
      <w:marLeft w:val="0"/>
      <w:marRight w:val="0"/>
      <w:marTop w:val="0"/>
      <w:marBottom w:val="0"/>
      <w:divBdr>
        <w:top w:val="none" w:sz="0" w:space="0" w:color="auto"/>
        <w:left w:val="none" w:sz="0" w:space="0" w:color="auto"/>
        <w:bottom w:val="none" w:sz="0" w:space="0" w:color="auto"/>
        <w:right w:val="none" w:sz="0" w:space="0" w:color="auto"/>
      </w:divBdr>
    </w:div>
    <w:div w:id="1957373289">
      <w:marLeft w:val="0"/>
      <w:marRight w:val="0"/>
      <w:marTop w:val="0"/>
      <w:marBottom w:val="0"/>
      <w:divBdr>
        <w:top w:val="none" w:sz="0" w:space="0" w:color="auto"/>
        <w:left w:val="none" w:sz="0" w:space="0" w:color="auto"/>
        <w:bottom w:val="none" w:sz="0" w:space="0" w:color="auto"/>
        <w:right w:val="none" w:sz="0" w:space="0" w:color="auto"/>
      </w:divBdr>
    </w:div>
    <w:div w:id="1957373290">
      <w:marLeft w:val="0"/>
      <w:marRight w:val="0"/>
      <w:marTop w:val="0"/>
      <w:marBottom w:val="0"/>
      <w:divBdr>
        <w:top w:val="none" w:sz="0" w:space="0" w:color="auto"/>
        <w:left w:val="none" w:sz="0" w:space="0" w:color="auto"/>
        <w:bottom w:val="none" w:sz="0" w:space="0" w:color="auto"/>
        <w:right w:val="none" w:sz="0" w:space="0" w:color="auto"/>
      </w:divBdr>
    </w:div>
    <w:div w:id="1957373291">
      <w:marLeft w:val="0"/>
      <w:marRight w:val="0"/>
      <w:marTop w:val="0"/>
      <w:marBottom w:val="0"/>
      <w:divBdr>
        <w:top w:val="none" w:sz="0" w:space="0" w:color="auto"/>
        <w:left w:val="none" w:sz="0" w:space="0" w:color="auto"/>
        <w:bottom w:val="none" w:sz="0" w:space="0" w:color="auto"/>
        <w:right w:val="none" w:sz="0" w:space="0" w:color="auto"/>
      </w:divBdr>
    </w:div>
    <w:div w:id="1957373292">
      <w:marLeft w:val="0"/>
      <w:marRight w:val="0"/>
      <w:marTop w:val="0"/>
      <w:marBottom w:val="0"/>
      <w:divBdr>
        <w:top w:val="none" w:sz="0" w:space="0" w:color="auto"/>
        <w:left w:val="none" w:sz="0" w:space="0" w:color="auto"/>
        <w:bottom w:val="none" w:sz="0" w:space="0" w:color="auto"/>
        <w:right w:val="none" w:sz="0" w:space="0" w:color="auto"/>
      </w:divBdr>
    </w:div>
    <w:div w:id="1957373293">
      <w:marLeft w:val="0"/>
      <w:marRight w:val="0"/>
      <w:marTop w:val="0"/>
      <w:marBottom w:val="0"/>
      <w:divBdr>
        <w:top w:val="none" w:sz="0" w:space="0" w:color="auto"/>
        <w:left w:val="none" w:sz="0" w:space="0" w:color="auto"/>
        <w:bottom w:val="none" w:sz="0" w:space="0" w:color="auto"/>
        <w:right w:val="none" w:sz="0" w:space="0" w:color="auto"/>
      </w:divBdr>
    </w:div>
    <w:div w:id="1957373294">
      <w:marLeft w:val="0"/>
      <w:marRight w:val="0"/>
      <w:marTop w:val="0"/>
      <w:marBottom w:val="0"/>
      <w:divBdr>
        <w:top w:val="none" w:sz="0" w:space="0" w:color="auto"/>
        <w:left w:val="none" w:sz="0" w:space="0" w:color="auto"/>
        <w:bottom w:val="none" w:sz="0" w:space="0" w:color="auto"/>
        <w:right w:val="none" w:sz="0" w:space="0" w:color="auto"/>
      </w:divBdr>
    </w:div>
    <w:div w:id="1957373295">
      <w:marLeft w:val="0"/>
      <w:marRight w:val="0"/>
      <w:marTop w:val="0"/>
      <w:marBottom w:val="0"/>
      <w:divBdr>
        <w:top w:val="none" w:sz="0" w:space="0" w:color="auto"/>
        <w:left w:val="none" w:sz="0" w:space="0" w:color="auto"/>
        <w:bottom w:val="none" w:sz="0" w:space="0" w:color="auto"/>
        <w:right w:val="none" w:sz="0" w:space="0" w:color="auto"/>
      </w:divBdr>
    </w:div>
    <w:div w:id="1957373296">
      <w:marLeft w:val="0"/>
      <w:marRight w:val="0"/>
      <w:marTop w:val="0"/>
      <w:marBottom w:val="0"/>
      <w:divBdr>
        <w:top w:val="none" w:sz="0" w:space="0" w:color="auto"/>
        <w:left w:val="none" w:sz="0" w:space="0" w:color="auto"/>
        <w:bottom w:val="none" w:sz="0" w:space="0" w:color="auto"/>
        <w:right w:val="none" w:sz="0" w:space="0" w:color="auto"/>
      </w:divBdr>
    </w:div>
    <w:div w:id="1957373297">
      <w:marLeft w:val="0"/>
      <w:marRight w:val="0"/>
      <w:marTop w:val="0"/>
      <w:marBottom w:val="0"/>
      <w:divBdr>
        <w:top w:val="none" w:sz="0" w:space="0" w:color="auto"/>
        <w:left w:val="none" w:sz="0" w:space="0" w:color="auto"/>
        <w:bottom w:val="none" w:sz="0" w:space="0" w:color="auto"/>
        <w:right w:val="none" w:sz="0" w:space="0" w:color="auto"/>
      </w:divBdr>
    </w:div>
    <w:div w:id="1957373298">
      <w:marLeft w:val="0"/>
      <w:marRight w:val="0"/>
      <w:marTop w:val="0"/>
      <w:marBottom w:val="0"/>
      <w:divBdr>
        <w:top w:val="none" w:sz="0" w:space="0" w:color="auto"/>
        <w:left w:val="none" w:sz="0" w:space="0" w:color="auto"/>
        <w:bottom w:val="none" w:sz="0" w:space="0" w:color="auto"/>
        <w:right w:val="none" w:sz="0" w:space="0" w:color="auto"/>
      </w:divBdr>
    </w:div>
    <w:div w:id="1957373299">
      <w:marLeft w:val="0"/>
      <w:marRight w:val="0"/>
      <w:marTop w:val="0"/>
      <w:marBottom w:val="0"/>
      <w:divBdr>
        <w:top w:val="none" w:sz="0" w:space="0" w:color="auto"/>
        <w:left w:val="none" w:sz="0" w:space="0" w:color="auto"/>
        <w:bottom w:val="none" w:sz="0" w:space="0" w:color="auto"/>
        <w:right w:val="none" w:sz="0" w:space="0" w:color="auto"/>
      </w:divBdr>
    </w:div>
    <w:div w:id="1957373300">
      <w:marLeft w:val="0"/>
      <w:marRight w:val="0"/>
      <w:marTop w:val="0"/>
      <w:marBottom w:val="0"/>
      <w:divBdr>
        <w:top w:val="none" w:sz="0" w:space="0" w:color="auto"/>
        <w:left w:val="none" w:sz="0" w:space="0" w:color="auto"/>
        <w:bottom w:val="none" w:sz="0" w:space="0" w:color="auto"/>
        <w:right w:val="none" w:sz="0" w:space="0" w:color="auto"/>
      </w:divBdr>
    </w:div>
    <w:div w:id="1957373301">
      <w:marLeft w:val="0"/>
      <w:marRight w:val="0"/>
      <w:marTop w:val="0"/>
      <w:marBottom w:val="0"/>
      <w:divBdr>
        <w:top w:val="none" w:sz="0" w:space="0" w:color="auto"/>
        <w:left w:val="none" w:sz="0" w:space="0" w:color="auto"/>
        <w:bottom w:val="none" w:sz="0" w:space="0" w:color="auto"/>
        <w:right w:val="none" w:sz="0" w:space="0" w:color="auto"/>
      </w:divBdr>
    </w:div>
    <w:div w:id="1957373302">
      <w:marLeft w:val="0"/>
      <w:marRight w:val="0"/>
      <w:marTop w:val="0"/>
      <w:marBottom w:val="0"/>
      <w:divBdr>
        <w:top w:val="none" w:sz="0" w:space="0" w:color="auto"/>
        <w:left w:val="none" w:sz="0" w:space="0" w:color="auto"/>
        <w:bottom w:val="none" w:sz="0" w:space="0" w:color="auto"/>
        <w:right w:val="none" w:sz="0" w:space="0" w:color="auto"/>
      </w:divBdr>
    </w:div>
    <w:div w:id="1957373303">
      <w:marLeft w:val="0"/>
      <w:marRight w:val="0"/>
      <w:marTop w:val="0"/>
      <w:marBottom w:val="0"/>
      <w:divBdr>
        <w:top w:val="none" w:sz="0" w:space="0" w:color="auto"/>
        <w:left w:val="none" w:sz="0" w:space="0" w:color="auto"/>
        <w:bottom w:val="none" w:sz="0" w:space="0" w:color="auto"/>
        <w:right w:val="none" w:sz="0" w:space="0" w:color="auto"/>
      </w:divBdr>
    </w:div>
    <w:div w:id="1957373304">
      <w:marLeft w:val="0"/>
      <w:marRight w:val="0"/>
      <w:marTop w:val="0"/>
      <w:marBottom w:val="0"/>
      <w:divBdr>
        <w:top w:val="none" w:sz="0" w:space="0" w:color="auto"/>
        <w:left w:val="none" w:sz="0" w:space="0" w:color="auto"/>
        <w:bottom w:val="none" w:sz="0" w:space="0" w:color="auto"/>
        <w:right w:val="none" w:sz="0" w:space="0" w:color="auto"/>
      </w:divBdr>
    </w:div>
    <w:div w:id="1957373305">
      <w:marLeft w:val="0"/>
      <w:marRight w:val="0"/>
      <w:marTop w:val="0"/>
      <w:marBottom w:val="0"/>
      <w:divBdr>
        <w:top w:val="none" w:sz="0" w:space="0" w:color="auto"/>
        <w:left w:val="none" w:sz="0" w:space="0" w:color="auto"/>
        <w:bottom w:val="none" w:sz="0" w:space="0" w:color="auto"/>
        <w:right w:val="none" w:sz="0" w:space="0" w:color="auto"/>
      </w:divBdr>
    </w:div>
    <w:div w:id="1957373306">
      <w:marLeft w:val="0"/>
      <w:marRight w:val="0"/>
      <w:marTop w:val="0"/>
      <w:marBottom w:val="0"/>
      <w:divBdr>
        <w:top w:val="none" w:sz="0" w:space="0" w:color="auto"/>
        <w:left w:val="none" w:sz="0" w:space="0" w:color="auto"/>
        <w:bottom w:val="none" w:sz="0" w:space="0" w:color="auto"/>
        <w:right w:val="none" w:sz="0" w:space="0" w:color="auto"/>
      </w:divBdr>
    </w:div>
    <w:div w:id="1957373307">
      <w:marLeft w:val="0"/>
      <w:marRight w:val="0"/>
      <w:marTop w:val="0"/>
      <w:marBottom w:val="0"/>
      <w:divBdr>
        <w:top w:val="none" w:sz="0" w:space="0" w:color="auto"/>
        <w:left w:val="none" w:sz="0" w:space="0" w:color="auto"/>
        <w:bottom w:val="none" w:sz="0" w:space="0" w:color="auto"/>
        <w:right w:val="none" w:sz="0" w:space="0" w:color="auto"/>
      </w:divBdr>
    </w:div>
    <w:div w:id="1957373308">
      <w:marLeft w:val="0"/>
      <w:marRight w:val="0"/>
      <w:marTop w:val="0"/>
      <w:marBottom w:val="0"/>
      <w:divBdr>
        <w:top w:val="none" w:sz="0" w:space="0" w:color="auto"/>
        <w:left w:val="none" w:sz="0" w:space="0" w:color="auto"/>
        <w:bottom w:val="none" w:sz="0" w:space="0" w:color="auto"/>
        <w:right w:val="none" w:sz="0" w:space="0" w:color="auto"/>
      </w:divBdr>
    </w:div>
    <w:div w:id="1957373309">
      <w:marLeft w:val="0"/>
      <w:marRight w:val="0"/>
      <w:marTop w:val="0"/>
      <w:marBottom w:val="0"/>
      <w:divBdr>
        <w:top w:val="none" w:sz="0" w:space="0" w:color="auto"/>
        <w:left w:val="none" w:sz="0" w:space="0" w:color="auto"/>
        <w:bottom w:val="none" w:sz="0" w:space="0" w:color="auto"/>
        <w:right w:val="none" w:sz="0" w:space="0" w:color="auto"/>
      </w:divBdr>
    </w:div>
    <w:div w:id="1957373310">
      <w:marLeft w:val="0"/>
      <w:marRight w:val="0"/>
      <w:marTop w:val="0"/>
      <w:marBottom w:val="0"/>
      <w:divBdr>
        <w:top w:val="none" w:sz="0" w:space="0" w:color="auto"/>
        <w:left w:val="none" w:sz="0" w:space="0" w:color="auto"/>
        <w:bottom w:val="none" w:sz="0" w:space="0" w:color="auto"/>
        <w:right w:val="none" w:sz="0" w:space="0" w:color="auto"/>
      </w:divBdr>
      <w:divsChild>
        <w:div w:id="1957373313">
          <w:marLeft w:val="0"/>
          <w:marRight w:val="0"/>
          <w:marTop w:val="0"/>
          <w:marBottom w:val="0"/>
          <w:divBdr>
            <w:top w:val="none" w:sz="0" w:space="0" w:color="auto"/>
            <w:left w:val="none" w:sz="0" w:space="0" w:color="auto"/>
            <w:bottom w:val="none" w:sz="0" w:space="0" w:color="auto"/>
            <w:right w:val="none" w:sz="0" w:space="0" w:color="auto"/>
          </w:divBdr>
          <w:divsChild>
            <w:div w:id="1957373440">
              <w:marLeft w:val="0"/>
              <w:marRight w:val="0"/>
              <w:marTop w:val="0"/>
              <w:marBottom w:val="0"/>
              <w:divBdr>
                <w:top w:val="none" w:sz="0" w:space="0" w:color="auto"/>
                <w:left w:val="none" w:sz="0" w:space="0" w:color="auto"/>
                <w:bottom w:val="none" w:sz="0" w:space="0" w:color="auto"/>
                <w:right w:val="none" w:sz="0" w:space="0" w:color="auto"/>
              </w:divBdr>
              <w:divsChild>
                <w:div w:id="1957373317">
                  <w:marLeft w:val="0"/>
                  <w:marRight w:val="0"/>
                  <w:marTop w:val="0"/>
                  <w:marBottom w:val="0"/>
                  <w:divBdr>
                    <w:top w:val="none" w:sz="0" w:space="0" w:color="auto"/>
                    <w:left w:val="none" w:sz="0" w:space="0" w:color="auto"/>
                    <w:bottom w:val="none" w:sz="0" w:space="0" w:color="auto"/>
                    <w:right w:val="none" w:sz="0" w:space="0" w:color="auto"/>
                  </w:divBdr>
                  <w:divsChild>
                    <w:div w:id="1957373315">
                      <w:marLeft w:val="0"/>
                      <w:marRight w:val="0"/>
                      <w:marTop w:val="0"/>
                      <w:marBottom w:val="0"/>
                      <w:divBdr>
                        <w:top w:val="none" w:sz="0" w:space="0" w:color="auto"/>
                        <w:left w:val="none" w:sz="0" w:space="0" w:color="auto"/>
                        <w:bottom w:val="none" w:sz="0" w:space="0" w:color="auto"/>
                        <w:right w:val="none" w:sz="0" w:space="0" w:color="auto"/>
                      </w:divBdr>
                      <w:divsChild>
                        <w:div w:id="1957373444">
                          <w:marLeft w:val="0"/>
                          <w:marRight w:val="0"/>
                          <w:marTop w:val="0"/>
                          <w:marBottom w:val="0"/>
                          <w:divBdr>
                            <w:top w:val="none" w:sz="0" w:space="0" w:color="auto"/>
                            <w:left w:val="none" w:sz="0" w:space="0" w:color="auto"/>
                            <w:bottom w:val="none" w:sz="0" w:space="0" w:color="auto"/>
                            <w:right w:val="none" w:sz="0" w:space="0" w:color="auto"/>
                          </w:divBdr>
                          <w:divsChild>
                            <w:div w:id="1957373319">
                              <w:marLeft w:val="0"/>
                              <w:marRight w:val="0"/>
                              <w:marTop w:val="0"/>
                              <w:marBottom w:val="0"/>
                              <w:divBdr>
                                <w:top w:val="none" w:sz="0" w:space="0" w:color="auto"/>
                                <w:left w:val="none" w:sz="0" w:space="0" w:color="auto"/>
                                <w:bottom w:val="none" w:sz="0" w:space="0" w:color="auto"/>
                                <w:right w:val="none" w:sz="0" w:space="0" w:color="auto"/>
                              </w:divBdr>
                              <w:divsChild>
                                <w:div w:id="19573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373312">
      <w:marLeft w:val="0"/>
      <w:marRight w:val="0"/>
      <w:marTop w:val="0"/>
      <w:marBottom w:val="0"/>
      <w:divBdr>
        <w:top w:val="none" w:sz="0" w:space="0" w:color="auto"/>
        <w:left w:val="none" w:sz="0" w:space="0" w:color="auto"/>
        <w:bottom w:val="none" w:sz="0" w:space="0" w:color="auto"/>
        <w:right w:val="none" w:sz="0" w:space="0" w:color="auto"/>
      </w:divBdr>
    </w:div>
    <w:div w:id="1957373314">
      <w:marLeft w:val="0"/>
      <w:marRight w:val="0"/>
      <w:marTop w:val="0"/>
      <w:marBottom w:val="0"/>
      <w:divBdr>
        <w:top w:val="none" w:sz="0" w:space="0" w:color="auto"/>
        <w:left w:val="none" w:sz="0" w:space="0" w:color="auto"/>
        <w:bottom w:val="none" w:sz="0" w:space="0" w:color="auto"/>
        <w:right w:val="none" w:sz="0" w:space="0" w:color="auto"/>
      </w:divBdr>
    </w:div>
    <w:div w:id="1957373316">
      <w:marLeft w:val="0"/>
      <w:marRight w:val="0"/>
      <w:marTop w:val="0"/>
      <w:marBottom w:val="0"/>
      <w:divBdr>
        <w:top w:val="none" w:sz="0" w:space="0" w:color="auto"/>
        <w:left w:val="none" w:sz="0" w:space="0" w:color="auto"/>
        <w:bottom w:val="none" w:sz="0" w:space="0" w:color="auto"/>
        <w:right w:val="none" w:sz="0" w:space="0" w:color="auto"/>
      </w:divBdr>
    </w:div>
    <w:div w:id="1957373318">
      <w:marLeft w:val="0"/>
      <w:marRight w:val="0"/>
      <w:marTop w:val="0"/>
      <w:marBottom w:val="0"/>
      <w:divBdr>
        <w:top w:val="none" w:sz="0" w:space="0" w:color="auto"/>
        <w:left w:val="none" w:sz="0" w:space="0" w:color="auto"/>
        <w:bottom w:val="none" w:sz="0" w:space="0" w:color="auto"/>
        <w:right w:val="none" w:sz="0" w:space="0" w:color="auto"/>
      </w:divBdr>
    </w:div>
    <w:div w:id="1957373320">
      <w:marLeft w:val="0"/>
      <w:marRight w:val="0"/>
      <w:marTop w:val="0"/>
      <w:marBottom w:val="0"/>
      <w:divBdr>
        <w:top w:val="none" w:sz="0" w:space="0" w:color="auto"/>
        <w:left w:val="none" w:sz="0" w:space="0" w:color="auto"/>
        <w:bottom w:val="none" w:sz="0" w:space="0" w:color="auto"/>
        <w:right w:val="none" w:sz="0" w:space="0" w:color="auto"/>
      </w:divBdr>
    </w:div>
    <w:div w:id="1957373321">
      <w:marLeft w:val="0"/>
      <w:marRight w:val="0"/>
      <w:marTop w:val="0"/>
      <w:marBottom w:val="0"/>
      <w:divBdr>
        <w:top w:val="none" w:sz="0" w:space="0" w:color="auto"/>
        <w:left w:val="none" w:sz="0" w:space="0" w:color="auto"/>
        <w:bottom w:val="none" w:sz="0" w:space="0" w:color="auto"/>
        <w:right w:val="none" w:sz="0" w:space="0" w:color="auto"/>
      </w:divBdr>
    </w:div>
    <w:div w:id="1957373322">
      <w:marLeft w:val="0"/>
      <w:marRight w:val="0"/>
      <w:marTop w:val="0"/>
      <w:marBottom w:val="0"/>
      <w:divBdr>
        <w:top w:val="none" w:sz="0" w:space="0" w:color="auto"/>
        <w:left w:val="none" w:sz="0" w:space="0" w:color="auto"/>
        <w:bottom w:val="none" w:sz="0" w:space="0" w:color="auto"/>
        <w:right w:val="none" w:sz="0" w:space="0" w:color="auto"/>
      </w:divBdr>
    </w:div>
    <w:div w:id="1957373325">
      <w:marLeft w:val="0"/>
      <w:marRight w:val="0"/>
      <w:marTop w:val="0"/>
      <w:marBottom w:val="0"/>
      <w:divBdr>
        <w:top w:val="none" w:sz="0" w:space="0" w:color="auto"/>
        <w:left w:val="none" w:sz="0" w:space="0" w:color="auto"/>
        <w:bottom w:val="none" w:sz="0" w:space="0" w:color="auto"/>
        <w:right w:val="none" w:sz="0" w:space="0" w:color="auto"/>
      </w:divBdr>
    </w:div>
    <w:div w:id="1957373330">
      <w:marLeft w:val="0"/>
      <w:marRight w:val="0"/>
      <w:marTop w:val="0"/>
      <w:marBottom w:val="0"/>
      <w:divBdr>
        <w:top w:val="none" w:sz="0" w:space="0" w:color="auto"/>
        <w:left w:val="none" w:sz="0" w:space="0" w:color="auto"/>
        <w:bottom w:val="none" w:sz="0" w:space="0" w:color="auto"/>
        <w:right w:val="none" w:sz="0" w:space="0" w:color="auto"/>
      </w:divBdr>
    </w:div>
    <w:div w:id="1957373331">
      <w:marLeft w:val="0"/>
      <w:marRight w:val="0"/>
      <w:marTop w:val="0"/>
      <w:marBottom w:val="0"/>
      <w:divBdr>
        <w:top w:val="none" w:sz="0" w:space="0" w:color="auto"/>
        <w:left w:val="none" w:sz="0" w:space="0" w:color="auto"/>
        <w:bottom w:val="none" w:sz="0" w:space="0" w:color="auto"/>
        <w:right w:val="none" w:sz="0" w:space="0" w:color="auto"/>
      </w:divBdr>
    </w:div>
    <w:div w:id="1957373333">
      <w:marLeft w:val="0"/>
      <w:marRight w:val="0"/>
      <w:marTop w:val="0"/>
      <w:marBottom w:val="0"/>
      <w:divBdr>
        <w:top w:val="none" w:sz="0" w:space="0" w:color="auto"/>
        <w:left w:val="none" w:sz="0" w:space="0" w:color="auto"/>
        <w:bottom w:val="none" w:sz="0" w:space="0" w:color="auto"/>
        <w:right w:val="none" w:sz="0" w:space="0" w:color="auto"/>
      </w:divBdr>
    </w:div>
    <w:div w:id="1957373335">
      <w:marLeft w:val="0"/>
      <w:marRight w:val="0"/>
      <w:marTop w:val="0"/>
      <w:marBottom w:val="0"/>
      <w:divBdr>
        <w:top w:val="none" w:sz="0" w:space="0" w:color="auto"/>
        <w:left w:val="none" w:sz="0" w:space="0" w:color="auto"/>
        <w:bottom w:val="none" w:sz="0" w:space="0" w:color="auto"/>
        <w:right w:val="none" w:sz="0" w:space="0" w:color="auto"/>
      </w:divBdr>
    </w:div>
    <w:div w:id="1957373338">
      <w:marLeft w:val="0"/>
      <w:marRight w:val="0"/>
      <w:marTop w:val="0"/>
      <w:marBottom w:val="0"/>
      <w:divBdr>
        <w:top w:val="none" w:sz="0" w:space="0" w:color="auto"/>
        <w:left w:val="none" w:sz="0" w:space="0" w:color="auto"/>
        <w:bottom w:val="none" w:sz="0" w:space="0" w:color="auto"/>
        <w:right w:val="none" w:sz="0" w:space="0" w:color="auto"/>
      </w:divBdr>
      <w:divsChild>
        <w:div w:id="1957373326">
          <w:marLeft w:val="0"/>
          <w:marRight w:val="0"/>
          <w:marTop w:val="0"/>
          <w:marBottom w:val="0"/>
          <w:divBdr>
            <w:top w:val="none" w:sz="0" w:space="0" w:color="auto"/>
            <w:left w:val="none" w:sz="0" w:space="0" w:color="auto"/>
            <w:bottom w:val="none" w:sz="0" w:space="0" w:color="auto"/>
            <w:right w:val="none" w:sz="0" w:space="0" w:color="auto"/>
          </w:divBdr>
        </w:div>
        <w:div w:id="1957373336">
          <w:marLeft w:val="0"/>
          <w:marRight w:val="0"/>
          <w:marTop w:val="0"/>
          <w:marBottom w:val="0"/>
          <w:divBdr>
            <w:top w:val="none" w:sz="0" w:space="0" w:color="auto"/>
            <w:left w:val="none" w:sz="0" w:space="0" w:color="auto"/>
            <w:bottom w:val="none" w:sz="0" w:space="0" w:color="auto"/>
            <w:right w:val="none" w:sz="0" w:space="0" w:color="auto"/>
          </w:divBdr>
        </w:div>
        <w:div w:id="1957373341">
          <w:marLeft w:val="0"/>
          <w:marRight w:val="0"/>
          <w:marTop w:val="0"/>
          <w:marBottom w:val="0"/>
          <w:divBdr>
            <w:top w:val="none" w:sz="0" w:space="0" w:color="auto"/>
            <w:left w:val="none" w:sz="0" w:space="0" w:color="auto"/>
            <w:bottom w:val="none" w:sz="0" w:space="0" w:color="auto"/>
            <w:right w:val="none" w:sz="0" w:space="0" w:color="auto"/>
          </w:divBdr>
        </w:div>
        <w:div w:id="1957373364">
          <w:marLeft w:val="0"/>
          <w:marRight w:val="0"/>
          <w:marTop w:val="0"/>
          <w:marBottom w:val="0"/>
          <w:divBdr>
            <w:top w:val="none" w:sz="0" w:space="0" w:color="auto"/>
            <w:left w:val="none" w:sz="0" w:space="0" w:color="auto"/>
            <w:bottom w:val="none" w:sz="0" w:space="0" w:color="auto"/>
            <w:right w:val="none" w:sz="0" w:space="0" w:color="auto"/>
          </w:divBdr>
        </w:div>
        <w:div w:id="1957373367">
          <w:marLeft w:val="0"/>
          <w:marRight w:val="0"/>
          <w:marTop w:val="0"/>
          <w:marBottom w:val="0"/>
          <w:divBdr>
            <w:top w:val="none" w:sz="0" w:space="0" w:color="auto"/>
            <w:left w:val="none" w:sz="0" w:space="0" w:color="auto"/>
            <w:bottom w:val="none" w:sz="0" w:space="0" w:color="auto"/>
            <w:right w:val="none" w:sz="0" w:space="0" w:color="auto"/>
          </w:divBdr>
        </w:div>
        <w:div w:id="1957373372">
          <w:marLeft w:val="0"/>
          <w:marRight w:val="0"/>
          <w:marTop w:val="0"/>
          <w:marBottom w:val="0"/>
          <w:divBdr>
            <w:top w:val="none" w:sz="0" w:space="0" w:color="auto"/>
            <w:left w:val="none" w:sz="0" w:space="0" w:color="auto"/>
            <w:bottom w:val="none" w:sz="0" w:space="0" w:color="auto"/>
            <w:right w:val="none" w:sz="0" w:space="0" w:color="auto"/>
          </w:divBdr>
        </w:div>
        <w:div w:id="1957373427">
          <w:marLeft w:val="0"/>
          <w:marRight w:val="0"/>
          <w:marTop w:val="0"/>
          <w:marBottom w:val="0"/>
          <w:divBdr>
            <w:top w:val="none" w:sz="0" w:space="0" w:color="auto"/>
            <w:left w:val="none" w:sz="0" w:space="0" w:color="auto"/>
            <w:bottom w:val="none" w:sz="0" w:space="0" w:color="auto"/>
            <w:right w:val="none" w:sz="0" w:space="0" w:color="auto"/>
          </w:divBdr>
        </w:div>
        <w:div w:id="1957373433">
          <w:marLeft w:val="0"/>
          <w:marRight w:val="0"/>
          <w:marTop w:val="0"/>
          <w:marBottom w:val="0"/>
          <w:divBdr>
            <w:top w:val="none" w:sz="0" w:space="0" w:color="auto"/>
            <w:left w:val="none" w:sz="0" w:space="0" w:color="auto"/>
            <w:bottom w:val="none" w:sz="0" w:space="0" w:color="auto"/>
            <w:right w:val="none" w:sz="0" w:space="0" w:color="auto"/>
          </w:divBdr>
        </w:div>
        <w:div w:id="1957373434">
          <w:marLeft w:val="0"/>
          <w:marRight w:val="0"/>
          <w:marTop w:val="0"/>
          <w:marBottom w:val="0"/>
          <w:divBdr>
            <w:top w:val="none" w:sz="0" w:space="0" w:color="auto"/>
            <w:left w:val="none" w:sz="0" w:space="0" w:color="auto"/>
            <w:bottom w:val="none" w:sz="0" w:space="0" w:color="auto"/>
            <w:right w:val="none" w:sz="0" w:space="0" w:color="auto"/>
          </w:divBdr>
        </w:div>
      </w:divsChild>
    </w:div>
    <w:div w:id="1957373339">
      <w:marLeft w:val="0"/>
      <w:marRight w:val="0"/>
      <w:marTop w:val="0"/>
      <w:marBottom w:val="0"/>
      <w:divBdr>
        <w:top w:val="none" w:sz="0" w:space="0" w:color="auto"/>
        <w:left w:val="none" w:sz="0" w:space="0" w:color="auto"/>
        <w:bottom w:val="none" w:sz="0" w:space="0" w:color="auto"/>
        <w:right w:val="none" w:sz="0" w:space="0" w:color="auto"/>
      </w:divBdr>
    </w:div>
    <w:div w:id="1957373340">
      <w:marLeft w:val="0"/>
      <w:marRight w:val="0"/>
      <w:marTop w:val="0"/>
      <w:marBottom w:val="0"/>
      <w:divBdr>
        <w:top w:val="none" w:sz="0" w:space="0" w:color="auto"/>
        <w:left w:val="none" w:sz="0" w:space="0" w:color="auto"/>
        <w:bottom w:val="none" w:sz="0" w:space="0" w:color="auto"/>
        <w:right w:val="none" w:sz="0" w:space="0" w:color="auto"/>
      </w:divBdr>
    </w:div>
    <w:div w:id="1957373342">
      <w:marLeft w:val="0"/>
      <w:marRight w:val="0"/>
      <w:marTop w:val="0"/>
      <w:marBottom w:val="0"/>
      <w:divBdr>
        <w:top w:val="none" w:sz="0" w:space="0" w:color="auto"/>
        <w:left w:val="none" w:sz="0" w:space="0" w:color="auto"/>
        <w:bottom w:val="none" w:sz="0" w:space="0" w:color="auto"/>
        <w:right w:val="none" w:sz="0" w:space="0" w:color="auto"/>
      </w:divBdr>
    </w:div>
    <w:div w:id="1957373343">
      <w:marLeft w:val="0"/>
      <w:marRight w:val="0"/>
      <w:marTop w:val="0"/>
      <w:marBottom w:val="0"/>
      <w:divBdr>
        <w:top w:val="none" w:sz="0" w:space="0" w:color="auto"/>
        <w:left w:val="none" w:sz="0" w:space="0" w:color="auto"/>
        <w:bottom w:val="none" w:sz="0" w:space="0" w:color="auto"/>
        <w:right w:val="none" w:sz="0" w:space="0" w:color="auto"/>
      </w:divBdr>
    </w:div>
    <w:div w:id="1957373344">
      <w:marLeft w:val="0"/>
      <w:marRight w:val="0"/>
      <w:marTop w:val="0"/>
      <w:marBottom w:val="0"/>
      <w:divBdr>
        <w:top w:val="none" w:sz="0" w:space="0" w:color="auto"/>
        <w:left w:val="none" w:sz="0" w:space="0" w:color="auto"/>
        <w:bottom w:val="none" w:sz="0" w:space="0" w:color="auto"/>
        <w:right w:val="none" w:sz="0" w:space="0" w:color="auto"/>
      </w:divBdr>
    </w:div>
    <w:div w:id="1957373345">
      <w:marLeft w:val="0"/>
      <w:marRight w:val="0"/>
      <w:marTop w:val="0"/>
      <w:marBottom w:val="0"/>
      <w:divBdr>
        <w:top w:val="none" w:sz="0" w:space="0" w:color="auto"/>
        <w:left w:val="none" w:sz="0" w:space="0" w:color="auto"/>
        <w:bottom w:val="none" w:sz="0" w:space="0" w:color="auto"/>
        <w:right w:val="none" w:sz="0" w:space="0" w:color="auto"/>
      </w:divBdr>
    </w:div>
    <w:div w:id="1957373348">
      <w:marLeft w:val="0"/>
      <w:marRight w:val="0"/>
      <w:marTop w:val="0"/>
      <w:marBottom w:val="0"/>
      <w:divBdr>
        <w:top w:val="none" w:sz="0" w:space="0" w:color="auto"/>
        <w:left w:val="none" w:sz="0" w:space="0" w:color="auto"/>
        <w:bottom w:val="none" w:sz="0" w:space="0" w:color="auto"/>
        <w:right w:val="none" w:sz="0" w:space="0" w:color="auto"/>
      </w:divBdr>
      <w:divsChild>
        <w:div w:id="1957373425">
          <w:marLeft w:val="0"/>
          <w:marRight w:val="0"/>
          <w:marTop w:val="0"/>
          <w:marBottom w:val="0"/>
          <w:divBdr>
            <w:top w:val="none" w:sz="0" w:space="0" w:color="auto"/>
            <w:left w:val="none" w:sz="0" w:space="0" w:color="auto"/>
            <w:bottom w:val="none" w:sz="0" w:space="0" w:color="auto"/>
            <w:right w:val="none" w:sz="0" w:space="0" w:color="auto"/>
          </w:divBdr>
        </w:div>
      </w:divsChild>
    </w:div>
    <w:div w:id="1957373349">
      <w:marLeft w:val="0"/>
      <w:marRight w:val="0"/>
      <w:marTop w:val="0"/>
      <w:marBottom w:val="0"/>
      <w:divBdr>
        <w:top w:val="none" w:sz="0" w:space="0" w:color="auto"/>
        <w:left w:val="none" w:sz="0" w:space="0" w:color="auto"/>
        <w:bottom w:val="none" w:sz="0" w:space="0" w:color="auto"/>
        <w:right w:val="none" w:sz="0" w:space="0" w:color="auto"/>
      </w:divBdr>
    </w:div>
    <w:div w:id="1957373350">
      <w:marLeft w:val="0"/>
      <w:marRight w:val="0"/>
      <w:marTop w:val="0"/>
      <w:marBottom w:val="0"/>
      <w:divBdr>
        <w:top w:val="none" w:sz="0" w:space="0" w:color="auto"/>
        <w:left w:val="none" w:sz="0" w:space="0" w:color="auto"/>
        <w:bottom w:val="none" w:sz="0" w:space="0" w:color="auto"/>
        <w:right w:val="none" w:sz="0" w:space="0" w:color="auto"/>
      </w:divBdr>
    </w:div>
    <w:div w:id="1957373351">
      <w:marLeft w:val="0"/>
      <w:marRight w:val="0"/>
      <w:marTop w:val="0"/>
      <w:marBottom w:val="0"/>
      <w:divBdr>
        <w:top w:val="none" w:sz="0" w:space="0" w:color="auto"/>
        <w:left w:val="none" w:sz="0" w:space="0" w:color="auto"/>
        <w:bottom w:val="none" w:sz="0" w:space="0" w:color="auto"/>
        <w:right w:val="none" w:sz="0" w:space="0" w:color="auto"/>
      </w:divBdr>
    </w:div>
    <w:div w:id="1957373352">
      <w:marLeft w:val="0"/>
      <w:marRight w:val="0"/>
      <w:marTop w:val="0"/>
      <w:marBottom w:val="0"/>
      <w:divBdr>
        <w:top w:val="none" w:sz="0" w:space="0" w:color="auto"/>
        <w:left w:val="none" w:sz="0" w:space="0" w:color="auto"/>
        <w:bottom w:val="none" w:sz="0" w:space="0" w:color="auto"/>
        <w:right w:val="none" w:sz="0" w:space="0" w:color="auto"/>
      </w:divBdr>
    </w:div>
    <w:div w:id="1957373354">
      <w:marLeft w:val="0"/>
      <w:marRight w:val="0"/>
      <w:marTop w:val="0"/>
      <w:marBottom w:val="0"/>
      <w:divBdr>
        <w:top w:val="none" w:sz="0" w:space="0" w:color="auto"/>
        <w:left w:val="none" w:sz="0" w:space="0" w:color="auto"/>
        <w:bottom w:val="none" w:sz="0" w:space="0" w:color="auto"/>
        <w:right w:val="none" w:sz="0" w:space="0" w:color="auto"/>
      </w:divBdr>
    </w:div>
    <w:div w:id="1957373356">
      <w:marLeft w:val="0"/>
      <w:marRight w:val="0"/>
      <w:marTop w:val="0"/>
      <w:marBottom w:val="0"/>
      <w:divBdr>
        <w:top w:val="none" w:sz="0" w:space="0" w:color="auto"/>
        <w:left w:val="none" w:sz="0" w:space="0" w:color="auto"/>
        <w:bottom w:val="none" w:sz="0" w:space="0" w:color="auto"/>
        <w:right w:val="none" w:sz="0" w:space="0" w:color="auto"/>
      </w:divBdr>
      <w:divsChild>
        <w:div w:id="1957373323">
          <w:marLeft w:val="0"/>
          <w:marRight w:val="0"/>
          <w:marTop w:val="0"/>
          <w:marBottom w:val="0"/>
          <w:divBdr>
            <w:top w:val="none" w:sz="0" w:space="0" w:color="auto"/>
            <w:left w:val="none" w:sz="0" w:space="0" w:color="auto"/>
            <w:bottom w:val="none" w:sz="0" w:space="0" w:color="auto"/>
            <w:right w:val="none" w:sz="0" w:space="0" w:color="auto"/>
          </w:divBdr>
        </w:div>
        <w:div w:id="1957373324">
          <w:marLeft w:val="0"/>
          <w:marRight w:val="0"/>
          <w:marTop w:val="0"/>
          <w:marBottom w:val="0"/>
          <w:divBdr>
            <w:top w:val="none" w:sz="0" w:space="0" w:color="auto"/>
            <w:left w:val="none" w:sz="0" w:space="0" w:color="auto"/>
            <w:bottom w:val="none" w:sz="0" w:space="0" w:color="auto"/>
            <w:right w:val="none" w:sz="0" w:space="0" w:color="auto"/>
          </w:divBdr>
        </w:div>
        <w:div w:id="1957373327">
          <w:marLeft w:val="0"/>
          <w:marRight w:val="0"/>
          <w:marTop w:val="0"/>
          <w:marBottom w:val="0"/>
          <w:divBdr>
            <w:top w:val="none" w:sz="0" w:space="0" w:color="auto"/>
            <w:left w:val="none" w:sz="0" w:space="0" w:color="auto"/>
            <w:bottom w:val="none" w:sz="0" w:space="0" w:color="auto"/>
            <w:right w:val="none" w:sz="0" w:space="0" w:color="auto"/>
          </w:divBdr>
        </w:div>
        <w:div w:id="1957373328">
          <w:marLeft w:val="0"/>
          <w:marRight w:val="0"/>
          <w:marTop w:val="0"/>
          <w:marBottom w:val="0"/>
          <w:divBdr>
            <w:top w:val="none" w:sz="0" w:space="0" w:color="auto"/>
            <w:left w:val="none" w:sz="0" w:space="0" w:color="auto"/>
            <w:bottom w:val="none" w:sz="0" w:space="0" w:color="auto"/>
            <w:right w:val="none" w:sz="0" w:space="0" w:color="auto"/>
          </w:divBdr>
        </w:div>
        <w:div w:id="1957373337">
          <w:marLeft w:val="0"/>
          <w:marRight w:val="0"/>
          <w:marTop w:val="0"/>
          <w:marBottom w:val="0"/>
          <w:divBdr>
            <w:top w:val="none" w:sz="0" w:space="0" w:color="auto"/>
            <w:left w:val="none" w:sz="0" w:space="0" w:color="auto"/>
            <w:bottom w:val="none" w:sz="0" w:space="0" w:color="auto"/>
            <w:right w:val="none" w:sz="0" w:space="0" w:color="auto"/>
          </w:divBdr>
        </w:div>
        <w:div w:id="1957373346">
          <w:marLeft w:val="0"/>
          <w:marRight w:val="0"/>
          <w:marTop w:val="0"/>
          <w:marBottom w:val="0"/>
          <w:divBdr>
            <w:top w:val="none" w:sz="0" w:space="0" w:color="auto"/>
            <w:left w:val="none" w:sz="0" w:space="0" w:color="auto"/>
            <w:bottom w:val="none" w:sz="0" w:space="0" w:color="auto"/>
            <w:right w:val="none" w:sz="0" w:space="0" w:color="auto"/>
          </w:divBdr>
        </w:div>
        <w:div w:id="1957373347">
          <w:marLeft w:val="0"/>
          <w:marRight w:val="0"/>
          <w:marTop w:val="0"/>
          <w:marBottom w:val="0"/>
          <w:divBdr>
            <w:top w:val="none" w:sz="0" w:space="0" w:color="auto"/>
            <w:left w:val="none" w:sz="0" w:space="0" w:color="auto"/>
            <w:bottom w:val="none" w:sz="0" w:space="0" w:color="auto"/>
            <w:right w:val="none" w:sz="0" w:space="0" w:color="auto"/>
          </w:divBdr>
        </w:div>
        <w:div w:id="1957373353">
          <w:marLeft w:val="0"/>
          <w:marRight w:val="0"/>
          <w:marTop w:val="0"/>
          <w:marBottom w:val="0"/>
          <w:divBdr>
            <w:top w:val="none" w:sz="0" w:space="0" w:color="auto"/>
            <w:left w:val="none" w:sz="0" w:space="0" w:color="auto"/>
            <w:bottom w:val="none" w:sz="0" w:space="0" w:color="auto"/>
            <w:right w:val="none" w:sz="0" w:space="0" w:color="auto"/>
          </w:divBdr>
        </w:div>
        <w:div w:id="1957373355">
          <w:marLeft w:val="0"/>
          <w:marRight w:val="0"/>
          <w:marTop w:val="0"/>
          <w:marBottom w:val="0"/>
          <w:divBdr>
            <w:top w:val="none" w:sz="0" w:space="0" w:color="auto"/>
            <w:left w:val="none" w:sz="0" w:space="0" w:color="auto"/>
            <w:bottom w:val="none" w:sz="0" w:space="0" w:color="auto"/>
            <w:right w:val="none" w:sz="0" w:space="0" w:color="auto"/>
          </w:divBdr>
        </w:div>
        <w:div w:id="1957373361">
          <w:marLeft w:val="0"/>
          <w:marRight w:val="0"/>
          <w:marTop w:val="0"/>
          <w:marBottom w:val="0"/>
          <w:divBdr>
            <w:top w:val="none" w:sz="0" w:space="0" w:color="auto"/>
            <w:left w:val="none" w:sz="0" w:space="0" w:color="auto"/>
            <w:bottom w:val="none" w:sz="0" w:space="0" w:color="auto"/>
            <w:right w:val="none" w:sz="0" w:space="0" w:color="auto"/>
          </w:divBdr>
        </w:div>
        <w:div w:id="1957373365">
          <w:marLeft w:val="0"/>
          <w:marRight w:val="0"/>
          <w:marTop w:val="0"/>
          <w:marBottom w:val="0"/>
          <w:divBdr>
            <w:top w:val="none" w:sz="0" w:space="0" w:color="auto"/>
            <w:left w:val="none" w:sz="0" w:space="0" w:color="auto"/>
            <w:bottom w:val="none" w:sz="0" w:space="0" w:color="auto"/>
            <w:right w:val="none" w:sz="0" w:space="0" w:color="auto"/>
          </w:divBdr>
        </w:div>
        <w:div w:id="1957373370">
          <w:marLeft w:val="0"/>
          <w:marRight w:val="0"/>
          <w:marTop w:val="0"/>
          <w:marBottom w:val="0"/>
          <w:divBdr>
            <w:top w:val="none" w:sz="0" w:space="0" w:color="auto"/>
            <w:left w:val="none" w:sz="0" w:space="0" w:color="auto"/>
            <w:bottom w:val="none" w:sz="0" w:space="0" w:color="auto"/>
            <w:right w:val="none" w:sz="0" w:space="0" w:color="auto"/>
          </w:divBdr>
        </w:div>
        <w:div w:id="1957373377">
          <w:marLeft w:val="0"/>
          <w:marRight w:val="0"/>
          <w:marTop w:val="0"/>
          <w:marBottom w:val="0"/>
          <w:divBdr>
            <w:top w:val="none" w:sz="0" w:space="0" w:color="auto"/>
            <w:left w:val="none" w:sz="0" w:space="0" w:color="auto"/>
            <w:bottom w:val="none" w:sz="0" w:space="0" w:color="auto"/>
            <w:right w:val="none" w:sz="0" w:space="0" w:color="auto"/>
          </w:divBdr>
        </w:div>
        <w:div w:id="1957373419">
          <w:marLeft w:val="0"/>
          <w:marRight w:val="0"/>
          <w:marTop w:val="0"/>
          <w:marBottom w:val="0"/>
          <w:divBdr>
            <w:top w:val="none" w:sz="0" w:space="0" w:color="auto"/>
            <w:left w:val="none" w:sz="0" w:space="0" w:color="auto"/>
            <w:bottom w:val="none" w:sz="0" w:space="0" w:color="auto"/>
            <w:right w:val="none" w:sz="0" w:space="0" w:color="auto"/>
          </w:divBdr>
        </w:div>
        <w:div w:id="1957373420">
          <w:marLeft w:val="0"/>
          <w:marRight w:val="0"/>
          <w:marTop w:val="0"/>
          <w:marBottom w:val="0"/>
          <w:divBdr>
            <w:top w:val="none" w:sz="0" w:space="0" w:color="auto"/>
            <w:left w:val="none" w:sz="0" w:space="0" w:color="auto"/>
            <w:bottom w:val="none" w:sz="0" w:space="0" w:color="auto"/>
            <w:right w:val="none" w:sz="0" w:space="0" w:color="auto"/>
          </w:divBdr>
        </w:div>
        <w:div w:id="1957373423">
          <w:marLeft w:val="0"/>
          <w:marRight w:val="0"/>
          <w:marTop w:val="0"/>
          <w:marBottom w:val="0"/>
          <w:divBdr>
            <w:top w:val="none" w:sz="0" w:space="0" w:color="auto"/>
            <w:left w:val="none" w:sz="0" w:space="0" w:color="auto"/>
            <w:bottom w:val="none" w:sz="0" w:space="0" w:color="auto"/>
            <w:right w:val="none" w:sz="0" w:space="0" w:color="auto"/>
          </w:divBdr>
        </w:div>
        <w:div w:id="1957373424">
          <w:marLeft w:val="0"/>
          <w:marRight w:val="0"/>
          <w:marTop w:val="0"/>
          <w:marBottom w:val="0"/>
          <w:divBdr>
            <w:top w:val="none" w:sz="0" w:space="0" w:color="auto"/>
            <w:left w:val="none" w:sz="0" w:space="0" w:color="auto"/>
            <w:bottom w:val="none" w:sz="0" w:space="0" w:color="auto"/>
            <w:right w:val="none" w:sz="0" w:space="0" w:color="auto"/>
          </w:divBdr>
        </w:div>
        <w:div w:id="1957373428">
          <w:marLeft w:val="0"/>
          <w:marRight w:val="0"/>
          <w:marTop w:val="0"/>
          <w:marBottom w:val="0"/>
          <w:divBdr>
            <w:top w:val="none" w:sz="0" w:space="0" w:color="auto"/>
            <w:left w:val="none" w:sz="0" w:space="0" w:color="auto"/>
            <w:bottom w:val="none" w:sz="0" w:space="0" w:color="auto"/>
            <w:right w:val="none" w:sz="0" w:space="0" w:color="auto"/>
          </w:divBdr>
        </w:div>
        <w:div w:id="1957373430">
          <w:marLeft w:val="0"/>
          <w:marRight w:val="0"/>
          <w:marTop w:val="0"/>
          <w:marBottom w:val="0"/>
          <w:divBdr>
            <w:top w:val="none" w:sz="0" w:space="0" w:color="auto"/>
            <w:left w:val="none" w:sz="0" w:space="0" w:color="auto"/>
            <w:bottom w:val="none" w:sz="0" w:space="0" w:color="auto"/>
            <w:right w:val="none" w:sz="0" w:space="0" w:color="auto"/>
          </w:divBdr>
        </w:div>
      </w:divsChild>
    </w:div>
    <w:div w:id="1957373357">
      <w:marLeft w:val="0"/>
      <w:marRight w:val="0"/>
      <w:marTop w:val="0"/>
      <w:marBottom w:val="0"/>
      <w:divBdr>
        <w:top w:val="none" w:sz="0" w:space="0" w:color="auto"/>
        <w:left w:val="none" w:sz="0" w:space="0" w:color="auto"/>
        <w:bottom w:val="none" w:sz="0" w:space="0" w:color="auto"/>
        <w:right w:val="none" w:sz="0" w:space="0" w:color="auto"/>
      </w:divBdr>
    </w:div>
    <w:div w:id="1957373358">
      <w:marLeft w:val="0"/>
      <w:marRight w:val="0"/>
      <w:marTop w:val="0"/>
      <w:marBottom w:val="0"/>
      <w:divBdr>
        <w:top w:val="none" w:sz="0" w:space="0" w:color="auto"/>
        <w:left w:val="none" w:sz="0" w:space="0" w:color="auto"/>
        <w:bottom w:val="none" w:sz="0" w:space="0" w:color="auto"/>
        <w:right w:val="none" w:sz="0" w:space="0" w:color="auto"/>
      </w:divBdr>
    </w:div>
    <w:div w:id="1957373359">
      <w:marLeft w:val="0"/>
      <w:marRight w:val="0"/>
      <w:marTop w:val="0"/>
      <w:marBottom w:val="0"/>
      <w:divBdr>
        <w:top w:val="none" w:sz="0" w:space="0" w:color="auto"/>
        <w:left w:val="none" w:sz="0" w:space="0" w:color="auto"/>
        <w:bottom w:val="none" w:sz="0" w:space="0" w:color="auto"/>
        <w:right w:val="none" w:sz="0" w:space="0" w:color="auto"/>
      </w:divBdr>
    </w:div>
    <w:div w:id="1957373360">
      <w:marLeft w:val="0"/>
      <w:marRight w:val="0"/>
      <w:marTop w:val="0"/>
      <w:marBottom w:val="0"/>
      <w:divBdr>
        <w:top w:val="none" w:sz="0" w:space="0" w:color="auto"/>
        <w:left w:val="none" w:sz="0" w:space="0" w:color="auto"/>
        <w:bottom w:val="none" w:sz="0" w:space="0" w:color="auto"/>
        <w:right w:val="none" w:sz="0" w:space="0" w:color="auto"/>
      </w:divBdr>
    </w:div>
    <w:div w:id="1957373362">
      <w:marLeft w:val="0"/>
      <w:marRight w:val="0"/>
      <w:marTop w:val="0"/>
      <w:marBottom w:val="0"/>
      <w:divBdr>
        <w:top w:val="none" w:sz="0" w:space="0" w:color="auto"/>
        <w:left w:val="none" w:sz="0" w:space="0" w:color="auto"/>
        <w:bottom w:val="none" w:sz="0" w:space="0" w:color="auto"/>
        <w:right w:val="none" w:sz="0" w:space="0" w:color="auto"/>
      </w:divBdr>
    </w:div>
    <w:div w:id="1957373363">
      <w:marLeft w:val="0"/>
      <w:marRight w:val="0"/>
      <w:marTop w:val="0"/>
      <w:marBottom w:val="0"/>
      <w:divBdr>
        <w:top w:val="none" w:sz="0" w:space="0" w:color="auto"/>
        <w:left w:val="none" w:sz="0" w:space="0" w:color="auto"/>
        <w:bottom w:val="none" w:sz="0" w:space="0" w:color="auto"/>
        <w:right w:val="none" w:sz="0" w:space="0" w:color="auto"/>
      </w:divBdr>
    </w:div>
    <w:div w:id="1957373366">
      <w:marLeft w:val="0"/>
      <w:marRight w:val="0"/>
      <w:marTop w:val="0"/>
      <w:marBottom w:val="0"/>
      <w:divBdr>
        <w:top w:val="none" w:sz="0" w:space="0" w:color="auto"/>
        <w:left w:val="none" w:sz="0" w:space="0" w:color="auto"/>
        <w:bottom w:val="none" w:sz="0" w:space="0" w:color="auto"/>
        <w:right w:val="none" w:sz="0" w:space="0" w:color="auto"/>
      </w:divBdr>
    </w:div>
    <w:div w:id="1957373368">
      <w:marLeft w:val="0"/>
      <w:marRight w:val="0"/>
      <w:marTop w:val="0"/>
      <w:marBottom w:val="0"/>
      <w:divBdr>
        <w:top w:val="none" w:sz="0" w:space="0" w:color="auto"/>
        <w:left w:val="none" w:sz="0" w:space="0" w:color="auto"/>
        <w:bottom w:val="none" w:sz="0" w:space="0" w:color="auto"/>
        <w:right w:val="none" w:sz="0" w:space="0" w:color="auto"/>
      </w:divBdr>
    </w:div>
    <w:div w:id="1957373369">
      <w:marLeft w:val="0"/>
      <w:marRight w:val="0"/>
      <w:marTop w:val="0"/>
      <w:marBottom w:val="0"/>
      <w:divBdr>
        <w:top w:val="none" w:sz="0" w:space="0" w:color="auto"/>
        <w:left w:val="none" w:sz="0" w:space="0" w:color="auto"/>
        <w:bottom w:val="none" w:sz="0" w:space="0" w:color="auto"/>
        <w:right w:val="none" w:sz="0" w:space="0" w:color="auto"/>
      </w:divBdr>
    </w:div>
    <w:div w:id="1957373371">
      <w:marLeft w:val="0"/>
      <w:marRight w:val="0"/>
      <w:marTop w:val="0"/>
      <w:marBottom w:val="0"/>
      <w:divBdr>
        <w:top w:val="none" w:sz="0" w:space="0" w:color="auto"/>
        <w:left w:val="none" w:sz="0" w:space="0" w:color="auto"/>
        <w:bottom w:val="none" w:sz="0" w:space="0" w:color="auto"/>
        <w:right w:val="none" w:sz="0" w:space="0" w:color="auto"/>
      </w:divBdr>
      <w:divsChild>
        <w:div w:id="1957373329">
          <w:marLeft w:val="0"/>
          <w:marRight w:val="0"/>
          <w:marTop w:val="0"/>
          <w:marBottom w:val="0"/>
          <w:divBdr>
            <w:top w:val="none" w:sz="0" w:space="0" w:color="auto"/>
            <w:left w:val="none" w:sz="0" w:space="0" w:color="auto"/>
            <w:bottom w:val="none" w:sz="0" w:space="0" w:color="auto"/>
            <w:right w:val="none" w:sz="0" w:space="0" w:color="auto"/>
          </w:divBdr>
        </w:div>
      </w:divsChild>
    </w:div>
    <w:div w:id="1957373373">
      <w:marLeft w:val="0"/>
      <w:marRight w:val="0"/>
      <w:marTop w:val="0"/>
      <w:marBottom w:val="0"/>
      <w:divBdr>
        <w:top w:val="none" w:sz="0" w:space="0" w:color="auto"/>
        <w:left w:val="none" w:sz="0" w:space="0" w:color="auto"/>
        <w:bottom w:val="none" w:sz="0" w:space="0" w:color="auto"/>
        <w:right w:val="none" w:sz="0" w:space="0" w:color="auto"/>
      </w:divBdr>
    </w:div>
    <w:div w:id="1957373374">
      <w:marLeft w:val="0"/>
      <w:marRight w:val="0"/>
      <w:marTop w:val="0"/>
      <w:marBottom w:val="0"/>
      <w:divBdr>
        <w:top w:val="none" w:sz="0" w:space="0" w:color="auto"/>
        <w:left w:val="none" w:sz="0" w:space="0" w:color="auto"/>
        <w:bottom w:val="none" w:sz="0" w:space="0" w:color="auto"/>
        <w:right w:val="none" w:sz="0" w:space="0" w:color="auto"/>
      </w:divBdr>
    </w:div>
    <w:div w:id="1957373375">
      <w:marLeft w:val="0"/>
      <w:marRight w:val="0"/>
      <w:marTop w:val="0"/>
      <w:marBottom w:val="0"/>
      <w:divBdr>
        <w:top w:val="none" w:sz="0" w:space="0" w:color="auto"/>
        <w:left w:val="none" w:sz="0" w:space="0" w:color="auto"/>
        <w:bottom w:val="none" w:sz="0" w:space="0" w:color="auto"/>
        <w:right w:val="none" w:sz="0" w:space="0" w:color="auto"/>
      </w:divBdr>
    </w:div>
    <w:div w:id="1957373376">
      <w:marLeft w:val="0"/>
      <w:marRight w:val="0"/>
      <w:marTop w:val="0"/>
      <w:marBottom w:val="0"/>
      <w:divBdr>
        <w:top w:val="none" w:sz="0" w:space="0" w:color="auto"/>
        <w:left w:val="none" w:sz="0" w:space="0" w:color="auto"/>
        <w:bottom w:val="none" w:sz="0" w:space="0" w:color="auto"/>
        <w:right w:val="none" w:sz="0" w:space="0" w:color="auto"/>
      </w:divBdr>
      <w:divsChild>
        <w:div w:id="1957373332">
          <w:marLeft w:val="0"/>
          <w:marRight w:val="0"/>
          <w:marTop w:val="0"/>
          <w:marBottom w:val="0"/>
          <w:divBdr>
            <w:top w:val="none" w:sz="0" w:space="0" w:color="auto"/>
            <w:left w:val="none" w:sz="0" w:space="0" w:color="auto"/>
            <w:bottom w:val="none" w:sz="0" w:space="0" w:color="auto"/>
            <w:right w:val="none" w:sz="0" w:space="0" w:color="auto"/>
          </w:divBdr>
        </w:div>
        <w:div w:id="1957373334">
          <w:marLeft w:val="0"/>
          <w:marRight w:val="0"/>
          <w:marTop w:val="0"/>
          <w:marBottom w:val="0"/>
          <w:divBdr>
            <w:top w:val="none" w:sz="0" w:space="0" w:color="auto"/>
            <w:left w:val="none" w:sz="0" w:space="0" w:color="auto"/>
            <w:bottom w:val="none" w:sz="0" w:space="0" w:color="auto"/>
            <w:right w:val="none" w:sz="0" w:space="0" w:color="auto"/>
          </w:divBdr>
        </w:div>
      </w:divsChild>
    </w:div>
    <w:div w:id="1957373378">
      <w:marLeft w:val="0"/>
      <w:marRight w:val="0"/>
      <w:marTop w:val="0"/>
      <w:marBottom w:val="0"/>
      <w:divBdr>
        <w:top w:val="none" w:sz="0" w:space="0" w:color="auto"/>
        <w:left w:val="none" w:sz="0" w:space="0" w:color="auto"/>
        <w:bottom w:val="none" w:sz="0" w:space="0" w:color="auto"/>
        <w:right w:val="none" w:sz="0" w:space="0" w:color="auto"/>
      </w:divBdr>
    </w:div>
    <w:div w:id="1957373379">
      <w:marLeft w:val="0"/>
      <w:marRight w:val="0"/>
      <w:marTop w:val="0"/>
      <w:marBottom w:val="0"/>
      <w:divBdr>
        <w:top w:val="none" w:sz="0" w:space="0" w:color="auto"/>
        <w:left w:val="none" w:sz="0" w:space="0" w:color="auto"/>
        <w:bottom w:val="none" w:sz="0" w:space="0" w:color="auto"/>
        <w:right w:val="none" w:sz="0" w:space="0" w:color="auto"/>
      </w:divBdr>
    </w:div>
    <w:div w:id="1957373380">
      <w:marLeft w:val="0"/>
      <w:marRight w:val="0"/>
      <w:marTop w:val="0"/>
      <w:marBottom w:val="0"/>
      <w:divBdr>
        <w:top w:val="none" w:sz="0" w:space="0" w:color="auto"/>
        <w:left w:val="none" w:sz="0" w:space="0" w:color="auto"/>
        <w:bottom w:val="none" w:sz="0" w:space="0" w:color="auto"/>
        <w:right w:val="none" w:sz="0" w:space="0" w:color="auto"/>
      </w:divBdr>
    </w:div>
    <w:div w:id="1957373381">
      <w:marLeft w:val="0"/>
      <w:marRight w:val="0"/>
      <w:marTop w:val="0"/>
      <w:marBottom w:val="0"/>
      <w:divBdr>
        <w:top w:val="none" w:sz="0" w:space="0" w:color="auto"/>
        <w:left w:val="none" w:sz="0" w:space="0" w:color="auto"/>
        <w:bottom w:val="none" w:sz="0" w:space="0" w:color="auto"/>
        <w:right w:val="none" w:sz="0" w:space="0" w:color="auto"/>
      </w:divBdr>
    </w:div>
    <w:div w:id="1957373382">
      <w:marLeft w:val="0"/>
      <w:marRight w:val="0"/>
      <w:marTop w:val="0"/>
      <w:marBottom w:val="0"/>
      <w:divBdr>
        <w:top w:val="none" w:sz="0" w:space="0" w:color="auto"/>
        <w:left w:val="none" w:sz="0" w:space="0" w:color="auto"/>
        <w:bottom w:val="none" w:sz="0" w:space="0" w:color="auto"/>
        <w:right w:val="none" w:sz="0" w:space="0" w:color="auto"/>
      </w:divBdr>
    </w:div>
    <w:div w:id="1957373383">
      <w:marLeft w:val="0"/>
      <w:marRight w:val="0"/>
      <w:marTop w:val="0"/>
      <w:marBottom w:val="0"/>
      <w:divBdr>
        <w:top w:val="none" w:sz="0" w:space="0" w:color="auto"/>
        <w:left w:val="none" w:sz="0" w:space="0" w:color="auto"/>
        <w:bottom w:val="none" w:sz="0" w:space="0" w:color="auto"/>
        <w:right w:val="none" w:sz="0" w:space="0" w:color="auto"/>
      </w:divBdr>
    </w:div>
    <w:div w:id="1957373384">
      <w:marLeft w:val="0"/>
      <w:marRight w:val="0"/>
      <w:marTop w:val="0"/>
      <w:marBottom w:val="0"/>
      <w:divBdr>
        <w:top w:val="none" w:sz="0" w:space="0" w:color="auto"/>
        <w:left w:val="none" w:sz="0" w:space="0" w:color="auto"/>
        <w:bottom w:val="none" w:sz="0" w:space="0" w:color="auto"/>
        <w:right w:val="none" w:sz="0" w:space="0" w:color="auto"/>
      </w:divBdr>
    </w:div>
    <w:div w:id="1957373385">
      <w:marLeft w:val="0"/>
      <w:marRight w:val="0"/>
      <w:marTop w:val="0"/>
      <w:marBottom w:val="0"/>
      <w:divBdr>
        <w:top w:val="none" w:sz="0" w:space="0" w:color="auto"/>
        <w:left w:val="none" w:sz="0" w:space="0" w:color="auto"/>
        <w:bottom w:val="none" w:sz="0" w:space="0" w:color="auto"/>
        <w:right w:val="none" w:sz="0" w:space="0" w:color="auto"/>
      </w:divBdr>
    </w:div>
    <w:div w:id="1957373386">
      <w:marLeft w:val="0"/>
      <w:marRight w:val="0"/>
      <w:marTop w:val="0"/>
      <w:marBottom w:val="0"/>
      <w:divBdr>
        <w:top w:val="none" w:sz="0" w:space="0" w:color="auto"/>
        <w:left w:val="none" w:sz="0" w:space="0" w:color="auto"/>
        <w:bottom w:val="none" w:sz="0" w:space="0" w:color="auto"/>
        <w:right w:val="none" w:sz="0" w:space="0" w:color="auto"/>
      </w:divBdr>
    </w:div>
    <w:div w:id="1957373387">
      <w:marLeft w:val="0"/>
      <w:marRight w:val="0"/>
      <w:marTop w:val="0"/>
      <w:marBottom w:val="0"/>
      <w:divBdr>
        <w:top w:val="none" w:sz="0" w:space="0" w:color="auto"/>
        <w:left w:val="none" w:sz="0" w:space="0" w:color="auto"/>
        <w:bottom w:val="none" w:sz="0" w:space="0" w:color="auto"/>
        <w:right w:val="none" w:sz="0" w:space="0" w:color="auto"/>
      </w:divBdr>
    </w:div>
    <w:div w:id="1957373388">
      <w:marLeft w:val="0"/>
      <w:marRight w:val="0"/>
      <w:marTop w:val="0"/>
      <w:marBottom w:val="0"/>
      <w:divBdr>
        <w:top w:val="none" w:sz="0" w:space="0" w:color="auto"/>
        <w:left w:val="none" w:sz="0" w:space="0" w:color="auto"/>
        <w:bottom w:val="none" w:sz="0" w:space="0" w:color="auto"/>
        <w:right w:val="none" w:sz="0" w:space="0" w:color="auto"/>
      </w:divBdr>
    </w:div>
    <w:div w:id="1957373389">
      <w:marLeft w:val="0"/>
      <w:marRight w:val="0"/>
      <w:marTop w:val="0"/>
      <w:marBottom w:val="0"/>
      <w:divBdr>
        <w:top w:val="none" w:sz="0" w:space="0" w:color="auto"/>
        <w:left w:val="none" w:sz="0" w:space="0" w:color="auto"/>
        <w:bottom w:val="none" w:sz="0" w:space="0" w:color="auto"/>
        <w:right w:val="none" w:sz="0" w:space="0" w:color="auto"/>
      </w:divBdr>
    </w:div>
    <w:div w:id="1957373390">
      <w:marLeft w:val="0"/>
      <w:marRight w:val="0"/>
      <w:marTop w:val="0"/>
      <w:marBottom w:val="0"/>
      <w:divBdr>
        <w:top w:val="none" w:sz="0" w:space="0" w:color="auto"/>
        <w:left w:val="none" w:sz="0" w:space="0" w:color="auto"/>
        <w:bottom w:val="none" w:sz="0" w:space="0" w:color="auto"/>
        <w:right w:val="none" w:sz="0" w:space="0" w:color="auto"/>
      </w:divBdr>
    </w:div>
    <w:div w:id="1957373391">
      <w:marLeft w:val="0"/>
      <w:marRight w:val="0"/>
      <w:marTop w:val="0"/>
      <w:marBottom w:val="0"/>
      <w:divBdr>
        <w:top w:val="none" w:sz="0" w:space="0" w:color="auto"/>
        <w:left w:val="none" w:sz="0" w:space="0" w:color="auto"/>
        <w:bottom w:val="none" w:sz="0" w:space="0" w:color="auto"/>
        <w:right w:val="none" w:sz="0" w:space="0" w:color="auto"/>
      </w:divBdr>
    </w:div>
    <w:div w:id="1957373392">
      <w:marLeft w:val="0"/>
      <w:marRight w:val="0"/>
      <w:marTop w:val="0"/>
      <w:marBottom w:val="0"/>
      <w:divBdr>
        <w:top w:val="none" w:sz="0" w:space="0" w:color="auto"/>
        <w:left w:val="none" w:sz="0" w:space="0" w:color="auto"/>
        <w:bottom w:val="none" w:sz="0" w:space="0" w:color="auto"/>
        <w:right w:val="none" w:sz="0" w:space="0" w:color="auto"/>
      </w:divBdr>
    </w:div>
    <w:div w:id="1957373393">
      <w:marLeft w:val="0"/>
      <w:marRight w:val="0"/>
      <w:marTop w:val="0"/>
      <w:marBottom w:val="0"/>
      <w:divBdr>
        <w:top w:val="none" w:sz="0" w:space="0" w:color="auto"/>
        <w:left w:val="none" w:sz="0" w:space="0" w:color="auto"/>
        <w:bottom w:val="none" w:sz="0" w:space="0" w:color="auto"/>
        <w:right w:val="none" w:sz="0" w:space="0" w:color="auto"/>
      </w:divBdr>
    </w:div>
    <w:div w:id="1957373394">
      <w:marLeft w:val="0"/>
      <w:marRight w:val="0"/>
      <w:marTop w:val="0"/>
      <w:marBottom w:val="0"/>
      <w:divBdr>
        <w:top w:val="none" w:sz="0" w:space="0" w:color="auto"/>
        <w:left w:val="none" w:sz="0" w:space="0" w:color="auto"/>
        <w:bottom w:val="none" w:sz="0" w:space="0" w:color="auto"/>
        <w:right w:val="none" w:sz="0" w:space="0" w:color="auto"/>
      </w:divBdr>
    </w:div>
    <w:div w:id="1957373395">
      <w:marLeft w:val="0"/>
      <w:marRight w:val="0"/>
      <w:marTop w:val="0"/>
      <w:marBottom w:val="0"/>
      <w:divBdr>
        <w:top w:val="none" w:sz="0" w:space="0" w:color="auto"/>
        <w:left w:val="none" w:sz="0" w:space="0" w:color="auto"/>
        <w:bottom w:val="none" w:sz="0" w:space="0" w:color="auto"/>
        <w:right w:val="none" w:sz="0" w:space="0" w:color="auto"/>
      </w:divBdr>
    </w:div>
    <w:div w:id="1957373396">
      <w:marLeft w:val="0"/>
      <w:marRight w:val="0"/>
      <w:marTop w:val="0"/>
      <w:marBottom w:val="0"/>
      <w:divBdr>
        <w:top w:val="none" w:sz="0" w:space="0" w:color="auto"/>
        <w:left w:val="none" w:sz="0" w:space="0" w:color="auto"/>
        <w:bottom w:val="none" w:sz="0" w:space="0" w:color="auto"/>
        <w:right w:val="none" w:sz="0" w:space="0" w:color="auto"/>
      </w:divBdr>
    </w:div>
    <w:div w:id="1957373397">
      <w:marLeft w:val="0"/>
      <w:marRight w:val="0"/>
      <w:marTop w:val="0"/>
      <w:marBottom w:val="0"/>
      <w:divBdr>
        <w:top w:val="none" w:sz="0" w:space="0" w:color="auto"/>
        <w:left w:val="none" w:sz="0" w:space="0" w:color="auto"/>
        <w:bottom w:val="none" w:sz="0" w:space="0" w:color="auto"/>
        <w:right w:val="none" w:sz="0" w:space="0" w:color="auto"/>
      </w:divBdr>
    </w:div>
    <w:div w:id="1957373398">
      <w:marLeft w:val="0"/>
      <w:marRight w:val="0"/>
      <w:marTop w:val="0"/>
      <w:marBottom w:val="0"/>
      <w:divBdr>
        <w:top w:val="none" w:sz="0" w:space="0" w:color="auto"/>
        <w:left w:val="none" w:sz="0" w:space="0" w:color="auto"/>
        <w:bottom w:val="none" w:sz="0" w:space="0" w:color="auto"/>
        <w:right w:val="none" w:sz="0" w:space="0" w:color="auto"/>
      </w:divBdr>
    </w:div>
    <w:div w:id="1957373399">
      <w:marLeft w:val="0"/>
      <w:marRight w:val="0"/>
      <w:marTop w:val="0"/>
      <w:marBottom w:val="0"/>
      <w:divBdr>
        <w:top w:val="none" w:sz="0" w:space="0" w:color="auto"/>
        <w:left w:val="none" w:sz="0" w:space="0" w:color="auto"/>
        <w:bottom w:val="none" w:sz="0" w:space="0" w:color="auto"/>
        <w:right w:val="none" w:sz="0" w:space="0" w:color="auto"/>
      </w:divBdr>
    </w:div>
    <w:div w:id="1957373400">
      <w:marLeft w:val="0"/>
      <w:marRight w:val="0"/>
      <w:marTop w:val="0"/>
      <w:marBottom w:val="0"/>
      <w:divBdr>
        <w:top w:val="none" w:sz="0" w:space="0" w:color="auto"/>
        <w:left w:val="none" w:sz="0" w:space="0" w:color="auto"/>
        <w:bottom w:val="none" w:sz="0" w:space="0" w:color="auto"/>
        <w:right w:val="none" w:sz="0" w:space="0" w:color="auto"/>
      </w:divBdr>
    </w:div>
    <w:div w:id="1957373401">
      <w:marLeft w:val="0"/>
      <w:marRight w:val="0"/>
      <w:marTop w:val="0"/>
      <w:marBottom w:val="0"/>
      <w:divBdr>
        <w:top w:val="none" w:sz="0" w:space="0" w:color="auto"/>
        <w:left w:val="none" w:sz="0" w:space="0" w:color="auto"/>
        <w:bottom w:val="none" w:sz="0" w:space="0" w:color="auto"/>
        <w:right w:val="none" w:sz="0" w:space="0" w:color="auto"/>
      </w:divBdr>
    </w:div>
    <w:div w:id="1957373402">
      <w:marLeft w:val="0"/>
      <w:marRight w:val="0"/>
      <w:marTop w:val="0"/>
      <w:marBottom w:val="0"/>
      <w:divBdr>
        <w:top w:val="none" w:sz="0" w:space="0" w:color="auto"/>
        <w:left w:val="none" w:sz="0" w:space="0" w:color="auto"/>
        <w:bottom w:val="none" w:sz="0" w:space="0" w:color="auto"/>
        <w:right w:val="none" w:sz="0" w:space="0" w:color="auto"/>
      </w:divBdr>
    </w:div>
    <w:div w:id="1957373403">
      <w:marLeft w:val="0"/>
      <w:marRight w:val="0"/>
      <w:marTop w:val="0"/>
      <w:marBottom w:val="0"/>
      <w:divBdr>
        <w:top w:val="none" w:sz="0" w:space="0" w:color="auto"/>
        <w:left w:val="none" w:sz="0" w:space="0" w:color="auto"/>
        <w:bottom w:val="none" w:sz="0" w:space="0" w:color="auto"/>
        <w:right w:val="none" w:sz="0" w:space="0" w:color="auto"/>
      </w:divBdr>
    </w:div>
    <w:div w:id="1957373404">
      <w:marLeft w:val="0"/>
      <w:marRight w:val="0"/>
      <w:marTop w:val="0"/>
      <w:marBottom w:val="0"/>
      <w:divBdr>
        <w:top w:val="none" w:sz="0" w:space="0" w:color="auto"/>
        <w:left w:val="none" w:sz="0" w:space="0" w:color="auto"/>
        <w:bottom w:val="none" w:sz="0" w:space="0" w:color="auto"/>
        <w:right w:val="none" w:sz="0" w:space="0" w:color="auto"/>
      </w:divBdr>
    </w:div>
    <w:div w:id="1957373405">
      <w:marLeft w:val="0"/>
      <w:marRight w:val="0"/>
      <w:marTop w:val="0"/>
      <w:marBottom w:val="0"/>
      <w:divBdr>
        <w:top w:val="none" w:sz="0" w:space="0" w:color="auto"/>
        <w:left w:val="none" w:sz="0" w:space="0" w:color="auto"/>
        <w:bottom w:val="none" w:sz="0" w:space="0" w:color="auto"/>
        <w:right w:val="none" w:sz="0" w:space="0" w:color="auto"/>
      </w:divBdr>
    </w:div>
    <w:div w:id="1957373406">
      <w:marLeft w:val="0"/>
      <w:marRight w:val="0"/>
      <w:marTop w:val="0"/>
      <w:marBottom w:val="0"/>
      <w:divBdr>
        <w:top w:val="none" w:sz="0" w:space="0" w:color="auto"/>
        <w:left w:val="none" w:sz="0" w:space="0" w:color="auto"/>
        <w:bottom w:val="none" w:sz="0" w:space="0" w:color="auto"/>
        <w:right w:val="none" w:sz="0" w:space="0" w:color="auto"/>
      </w:divBdr>
    </w:div>
    <w:div w:id="1957373407">
      <w:marLeft w:val="0"/>
      <w:marRight w:val="0"/>
      <w:marTop w:val="0"/>
      <w:marBottom w:val="0"/>
      <w:divBdr>
        <w:top w:val="none" w:sz="0" w:space="0" w:color="auto"/>
        <w:left w:val="none" w:sz="0" w:space="0" w:color="auto"/>
        <w:bottom w:val="none" w:sz="0" w:space="0" w:color="auto"/>
        <w:right w:val="none" w:sz="0" w:space="0" w:color="auto"/>
      </w:divBdr>
    </w:div>
    <w:div w:id="1957373408">
      <w:marLeft w:val="0"/>
      <w:marRight w:val="0"/>
      <w:marTop w:val="0"/>
      <w:marBottom w:val="0"/>
      <w:divBdr>
        <w:top w:val="none" w:sz="0" w:space="0" w:color="auto"/>
        <w:left w:val="none" w:sz="0" w:space="0" w:color="auto"/>
        <w:bottom w:val="none" w:sz="0" w:space="0" w:color="auto"/>
        <w:right w:val="none" w:sz="0" w:space="0" w:color="auto"/>
      </w:divBdr>
    </w:div>
    <w:div w:id="1957373409">
      <w:marLeft w:val="0"/>
      <w:marRight w:val="0"/>
      <w:marTop w:val="0"/>
      <w:marBottom w:val="0"/>
      <w:divBdr>
        <w:top w:val="none" w:sz="0" w:space="0" w:color="auto"/>
        <w:left w:val="none" w:sz="0" w:space="0" w:color="auto"/>
        <w:bottom w:val="none" w:sz="0" w:space="0" w:color="auto"/>
        <w:right w:val="none" w:sz="0" w:space="0" w:color="auto"/>
      </w:divBdr>
    </w:div>
    <w:div w:id="1957373410">
      <w:marLeft w:val="0"/>
      <w:marRight w:val="0"/>
      <w:marTop w:val="0"/>
      <w:marBottom w:val="0"/>
      <w:divBdr>
        <w:top w:val="none" w:sz="0" w:space="0" w:color="auto"/>
        <w:left w:val="none" w:sz="0" w:space="0" w:color="auto"/>
        <w:bottom w:val="none" w:sz="0" w:space="0" w:color="auto"/>
        <w:right w:val="none" w:sz="0" w:space="0" w:color="auto"/>
      </w:divBdr>
    </w:div>
    <w:div w:id="1957373411">
      <w:marLeft w:val="0"/>
      <w:marRight w:val="0"/>
      <w:marTop w:val="0"/>
      <w:marBottom w:val="0"/>
      <w:divBdr>
        <w:top w:val="none" w:sz="0" w:space="0" w:color="auto"/>
        <w:left w:val="none" w:sz="0" w:space="0" w:color="auto"/>
        <w:bottom w:val="none" w:sz="0" w:space="0" w:color="auto"/>
        <w:right w:val="none" w:sz="0" w:space="0" w:color="auto"/>
      </w:divBdr>
    </w:div>
    <w:div w:id="1957373412">
      <w:marLeft w:val="0"/>
      <w:marRight w:val="0"/>
      <w:marTop w:val="0"/>
      <w:marBottom w:val="0"/>
      <w:divBdr>
        <w:top w:val="none" w:sz="0" w:space="0" w:color="auto"/>
        <w:left w:val="none" w:sz="0" w:space="0" w:color="auto"/>
        <w:bottom w:val="none" w:sz="0" w:space="0" w:color="auto"/>
        <w:right w:val="none" w:sz="0" w:space="0" w:color="auto"/>
      </w:divBdr>
    </w:div>
    <w:div w:id="1957373413">
      <w:marLeft w:val="0"/>
      <w:marRight w:val="0"/>
      <w:marTop w:val="0"/>
      <w:marBottom w:val="0"/>
      <w:divBdr>
        <w:top w:val="none" w:sz="0" w:space="0" w:color="auto"/>
        <w:left w:val="none" w:sz="0" w:space="0" w:color="auto"/>
        <w:bottom w:val="none" w:sz="0" w:space="0" w:color="auto"/>
        <w:right w:val="none" w:sz="0" w:space="0" w:color="auto"/>
      </w:divBdr>
    </w:div>
    <w:div w:id="1957373414">
      <w:marLeft w:val="0"/>
      <w:marRight w:val="0"/>
      <w:marTop w:val="0"/>
      <w:marBottom w:val="0"/>
      <w:divBdr>
        <w:top w:val="none" w:sz="0" w:space="0" w:color="auto"/>
        <w:left w:val="none" w:sz="0" w:space="0" w:color="auto"/>
        <w:bottom w:val="none" w:sz="0" w:space="0" w:color="auto"/>
        <w:right w:val="none" w:sz="0" w:space="0" w:color="auto"/>
      </w:divBdr>
    </w:div>
    <w:div w:id="1957373415">
      <w:marLeft w:val="0"/>
      <w:marRight w:val="0"/>
      <w:marTop w:val="0"/>
      <w:marBottom w:val="0"/>
      <w:divBdr>
        <w:top w:val="none" w:sz="0" w:space="0" w:color="auto"/>
        <w:left w:val="none" w:sz="0" w:space="0" w:color="auto"/>
        <w:bottom w:val="none" w:sz="0" w:space="0" w:color="auto"/>
        <w:right w:val="none" w:sz="0" w:space="0" w:color="auto"/>
      </w:divBdr>
    </w:div>
    <w:div w:id="1957373416">
      <w:marLeft w:val="0"/>
      <w:marRight w:val="0"/>
      <w:marTop w:val="0"/>
      <w:marBottom w:val="0"/>
      <w:divBdr>
        <w:top w:val="none" w:sz="0" w:space="0" w:color="auto"/>
        <w:left w:val="none" w:sz="0" w:space="0" w:color="auto"/>
        <w:bottom w:val="none" w:sz="0" w:space="0" w:color="auto"/>
        <w:right w:val="none" w:sz="0" w:space="0" w:color="auto"/>
      </w:divBdr>
    </w:div>
    <w:div w:id="1957373417">
      <w:marLeft w:val="0"/>
      <w:marRight w:val="0"/>
      <w:marTop w:val="0"/>
      <w:marBottom w:val="0"/>
      <w:divBdr>
        <w:top w:val="none" w:sz="0" w:space="0" w:color="auto"/>
        <w:left w:val="none" w:sz="0" w:space="0" w:color="auto"/>
        <w:bottom w:val="none" w:sz="0" w:space="0" w:color="auto"/>
        <w:right w:val="none" w:sz="0" w:space="0" w:color="auto"/>
      </w:divBdr>
    </w:div>
    <w:div w:id="1957373418">
      <w:marLeft w:val="0"/>
      <w:marRight w:val="0"/>
      <w:marTop w:val="0"/>
      <w:marBottom w:val="0"/>
      <w:divBdr>
        <w:top w:val="none" w:sz="0" w:space="0" w:color="auto"/>
        <w:left w:val="none" w:sz="0" w:space="0" w:color="auto"/>
        <w:bottom w:val="none" w:sz="0" w:space="0" w:color="auto"/>
        <w:right w:val="none" w:sz="0" w:space="0" w:color="auto"/>
      </w:divBdr>
    </w:div>
    <w:div w:id="1957373421">
      <w:marLeft w:val="0"/>
      <w:marRight w:val="0"/>
      <w:marTop w:val="0"/>
      <w:marBottom w:val="0"/>
      <w:divBdr>
        <w:top w:val="none" w:sz="0" w:space="0" w:color="auto"/>
        <w:left w:val="none" w:sz="0" w:space="0" w:color="auto"/>
        <w:bottom w:val="none" w:sz="0" w:space="0" w:color="auto"/>
        <w:right w:val="none" w:sz="0" w:space="0" w:color="auto"/>
      </w:divBdr>
    </w:div>
    <w:div w:id="1957373422">
      <w:marLeft w:val="0"/>
      <w:marRight w:val="0"/>
      <w:marTop w:val="0"/>
      <w:marBottom w:val="0"/>
      <w:divBdr>
        <w:top w:val="none" w:sz="0" w:space="0" w:color="auto"/>
        <w:left w:val="none" w:sz="0" w:space="0" w:color="auto"/>
        <w:bottom w:val="none" w:sz="0" w:space="0" w:color="auto"/>
        <w:right w:val="none" w:sz="0" w:space="0" w:color="auto"/>
      </w:divBdr>
    </w:div>
    <w:div w:id="1957373426">
      <w:marLeft w:val="0"/>
      <w:marRight w:val="0"/>
      <w:marTop w:val="0"/>
      <w:marBottom w:val="0"/>
      <w:divBdr>
        <w:top w:val="none" w:sz="0" w:space="0" w:color="auto"/>
        <w:left w:val="none" w:sz="0" w:space="0" w:color="auto"/>
        <w:bottom w:val="none" w:sz="0" w:space="0" w:color="auto"/>
        <w:right w:val="none" w:sz="0" w:space="0" w:color="auto"/>
      </w:divBdr>
    </w:div>
    <w:div w:id="1957373429">
      <w:marLeft w:val="0"/>
      <w:marRight w:val="0"/>
      <w:marTop w:val="0"/>
      <w:marBottom w:val="0"/>
      <w:divBdr>
        <w:top w:val="none" w:sz="0" w:space="0" w:color="auto"/>
        <w:left w:val="none" w:sz="0" w:space="0" w:color="auto"/>
        <w:bottom w:val="none" w:sz="0" w:space="0" w:color="auto"/>
        <w:right w:val="none" w:sz="0" w:space="0" w:color="auto"/>
      </w:divBdr>
    </w:div>
    <w:div w:id="1957373431">
      <w:marLeft w:val="0"/>
      <w:marRight w:val="0"/>
      <w:marTop w:val="0"/>
      <w:marBottom w:val="0"/>
      <w:divBdr>
        <w:top w:val="none" w:sz="0" w:space="0" w:color="auto"/>
        <w:left w:val="none" w:sz="0" w:space="0" w:color="auto"/>
        <w:bottom w:val="none" w:sz="0" w:space="0" w:color="auto"/>
        <w:right w:val="none" w:sz="0" w:space="0" w:color="auto"/>
      </w:divBdr>
    </w:div>
    <w:div w:id="1957373432">
      <w:marLeft w:val="0"/>
      <w:marRight w:val="0"/>
      <w:marTop w:val="0"/>
      <w:marBottom w:val="0"/>
      <w:divBdr>
        <w:top w:val="none" w:sz="0" w:space="0" w:color="auto"/>
        <w:left w:val="none" w:sz="0" w:space="0" w:color="auto"/>
        <w:bottom w:val="none" w:sz="0" w:space="0" w:color="auto"/>
        <w:right w:val="none" w:sz="0" w:space="0" w:color="auto"/>
      </w:divBdr>
    </w:div>
    <w:div w:id="1957373435">
      <w:marLeft w:val="0"/>
      <w:marRight w:val="0"/>
      <w:marTop w:val="0"/>
      <w:marBottom w:val="0"/>
      <w:divBdr>
        <w:top w:val="none" w:sz="0" w:space="0" w:color="auto"/>
        <w:left w:val="none" w:sz="0" w:space="0" w:color="auto"/>
        <w:bottom w:val="none" w:sz="0" w:space="0" w:color="auto"/>
        <w:right w:val="none" w:sz="0" w:space="0" w:color="auto"/>
      </w:divBdr>
    </w:div>
    <w:div w:id="1957373436">
      <w:marLeft w:val="0"/>
      <w:marRight w:val="0"/>
      <w:marTop w:val="0"/>
      <w:marBottom w:val="0"/>
      <w:divBdr>
        <w:top w:val="none" w:sz="0" w:space="0" w:color="auto"/>
        <w:left w:val="none" w:sz="0" w:space="0" w:color="auto"/>
        <w:bottom w:val="none" w:sz="0" w:space="0" w:color="auto"/>
        <w:right w:val="none" w:sz="0" w:space="0" w:color="auto"/>
      </w:divBdr>
    </w:div>
    <w:div w:id="1957373437">
      <w:marLeft w:val="0"/>
      <w:marRight w:val="0"/>
      <w:marTop w:val="0"/>
      <w:marBottom w:val="0"/>
      <w:divBdr>
        <w:top w:val="none" w:sz="0" w:space="0" w:color="auto"/>
        <w:left w:val="none" w:sz="0" w:space="0" w:color="auto"/>
        <w:bottom w:val="none" w:sz="0" w:space="0" w:color="auto"/>
        <w:right w:val="none" w:sz="0" w:space="0" w:color="auto"/>
      </w:divBdr>
    </w:div>
    <w:div w:id="1957373438">
      <w:marLeft w:val="0"/>
      <w:marRight w:val="0"/>
      <w:marTop w:val="0"/>
      <w:marBottom w:val="0"/>
      <w:divBdr>
        <w:top w:val="none" w:sz="0" w:space="0" w:color="auto"/>
        <w:left w:val="none" w:sz="0" w:space="0" w:color="auto"/>
        <w:bottom w:val="none" w:sz="0" w:space="0" w:color="auto"/>
        <w:right w:val="none" w:sz="0" w:space="0" w:color="auto"/>
      </w:divBdr>
    </w:div>
    <w:div w:id="1957373439">
      <w:marLeft w:val="0"/>
      <w:marRight w:val="0"/>
      <w:marTop w:val="0"/>
      <w:marBottom w:val="0"/>
      <w:divBdr>
        <w:top w:val="none" w:sz="0" w:space="0" w:color="auto"/>
        <w:left w:val="none" w:sz="0" w:space="0" w:color="auto"/>
        <w:bottom w:val="none" w:sz="0" w:space="0" w:color="auto"/>
        <w:right w:val="none" w:sz="0" w:space="0" w:color="auto"/>
      </w:divBdr>
    </w:div>
    <w:div w:id="1957373441">
      <w:marLeft w:val="0"/>
      <w:marRight w:val="0"/>
      <w:marTop w:val="0"/>
      <w:marBottom w:val="0"/>
      <w:divBdr>
        <w:top w:val="none" w:sz="0" w:space="0" w:color="auto"/>
        <w:left w:val="none" w:sz="0" w:space="0" w:color="auto"/>
        <w:bottom w:val="none" w:sz="0" w:space="0" w:color="auto"/>
        <w:right w:val="none" w:sz="0" w:space="0" w:color="auto"/>
      </w:divBdr>
    </w:div>
    <w:div w:id="1957373442">
      <w:marLeft w:val="0"/>
      <w:marRight w:val="0"/>
      <w:marTop w:val="0"/>
      <w:marBottom w:val="0"/>
      <w:divBdr>
        <w:top w:val="none" w:sz="0" w:space="0" w:color="auto"/>
        <w:left w:val="none" w:sz="0" w:space="0" w:color="auto"/>
        <w:bottom w:val="none" w:sz="0" w:space="0" w:color="auto"/>
        <w:right w:val="none" w:sz="0" w:space="0" w:color="auto"/>
      </w:divBdr>
    </w:div>
    <w:div w:id="1957373443">
      <w:marLeft w:val="0"/>
      <w:marRight w:val="0"/>
      <w:marTop w:val="0"/>
      <w:marBottom w:val="0"/>
      <w:divBdr>
        <w:top w:val="none" w:sz="0" w:space="0" w:color="auto"/>
        <w:left w:val="none" w:sz="0" w:space="0" w:color="auto"/>
        <w:bottom w:val="none" w:sz="0" w:space="0" w:color="auto"/>
        <w:right w:val="none" w:sz="0" w:space="0" w:color="auto"/>
      </w:divBdr>
    </w:div>
    <w:div w:id="1957373445">
      <w:marLeft w:val="0"/>
      <w:marRight w:val="0"/>
      <w:marTop w:val="0"/>
      <w:marBottom w:val="0"/>
      <w:divBdr>
        <w:top w:val="none" w:sz="0" w:space="0" w:color="auto"/>
        <w:left w:val="none" w:sz="0" w:space="0" w:color="auto"/>
        <w:bottom w:val="none" w:sz="0" w:space="0" w:color="auto"/>
        <w:right w:val="none" w:sz="0" w:space="0" w:color="auto"/>
      </w:divBdr>
    </w:div>
    <w:div w:id="1957373446">
      <w:marLeft w:val="0"/>
      <w:marRight w:val="0"/>
      <w:marTop w:val="0"/>
      <w:marBottom w:val="0"/>
      <w:divBdr>
        <w:top w:val="none" w:sz="0" w:space="0" w:color="auto"/>
        <w:left w:val="none" w:sz="0" w:space="0" w:color="auto"/>
        <w:bottom w:val="none" w:sz="0" w:space="0" w:color="auto"/>
        <w:right w:val="none" w:sz="0" w:space="0" w:color="auto"/>
      </w:divBdr>
    </w:div>
    <w:div w:id="1957373447">
      <w:marLeft w:val="0"/>
      <w:marRight w:val="0"/>
      <w:marTop w:val="0"/>
      <w:marBottom w:val="0"/>
      <w:divBdr>
        <w:top w:val="none" w:sz="0" w:space="0" w:color="auto"/>
        <w:left w:val="none" w:sz="0" w:space="0" w:color="auto"/>
        <w:bottom w:val="none" w:sz="0" w:space="0" w:color="auto"/>
        <w:right w:val="none" w:sz="0" w:space="0" w:color="auto"/>
      </w:divBdr>
    </w:div>
    <w:div w:id="1957373448">
      <w:marLeft w:val="0"/>
      <w:marRight w:val="0"/>
      <w:marTop w:val="0"/>
      <w:marBottom w:val="0"/>
      <w:divBdr>
        <w:top w:val="none" w:sz="0" w:space="0" w:color="auto"/>
        <w:left w:val="none" w:sz="0" w:space="0" w:color="auto"/>
        <w:bottom w:val="none" w:sz="0" w:space="0" w:color="auto"/>
        <w:right w:val="none" w:sz="0" w:space="0" w:color="auto"/>
      </w:divBdr>
    </w:div>
    <w:div w:id="1957373449">
      <w:marLeft w:val="0"/>
      <w:marRight w:val="0"/>
      <w:marTop w:val="0"/>
      <w:marBottom w:val="0"/>
      <w:divBdr>
        <w:top w:val="none" w:sz="0" w:space="0" w:color="auto"/>
        <w:left w:val="none" w:sz="0" w:space="0" w:color="auto"/>
        <w:bottom w:val="none" w:sz="0" w:space="0" w:color="auto"/>
        <w:right w:val="none" w:sz="0" w:space="0" w:color="auto"/>
      </w:divBdr>
    </w:div>
    <w:div w:id="1957373450">
      <w:marLeft w:val="0"/>
      <w:marRight w:val="0"/>
      <w:marTop w:val="0"/>
      <w:marBottom w:val="0"/>
      <w:divBdr>
        <w:top w:val="none" w:sz="0" w:space="0" w:color="auto"/>
        <w:left w:val="none" w:sz="0" w:space="0" w:color="auto"/>
        <w:bottom w:val="none" w:sz="0" w:space="0" w:color="auto"/>
        <w:right w:val="none" w:sz="0" w:space="0" w:color="auto"/>
      </w:divBdr>
    </w:div>
    <w:div w:id="1957373451">
      <w:marLeft w:val="0"/>
      <w:marRight w:val="0"/>
      <w:marTop w:val="0"/>
      <w:marBottom w:val="0"/>
      <w:divBdr>
        <w:top w:val="none" w:sz="0" w:space="0" w:color="auto"/>
        <w:left w:val="none" w:sz="0" w:space="0" w:color="auto"/>
        <w:bottom w:val="none" w:sz="0" w:space="0" w:color="auto"/>
        <w:right w:val="none" w:sz="0" w:space="0" w:color="auto"/>
      </w:divBdr>
    </w:div>
    <w:div w:id="1957373452">
      <w:marLeft w:val="0"/>
      <w:marRight w:val="0"/>
      <w:marTop w:val="0"/>
      <w:marBottom w:val="0"/>
      <w:divBdr>
        <w:top w:val="none" w:sz="0" w:space="0" w:color="auto"/>
        <w:left w:val="none" w:sz="0" w:space="0" w:color="auto"/>
        <w:bottom w:val="none" w:sz="0" w:space="0" w:color="auto"/>
        <w:right w:val="none" w:sz="0" w:space="0" w:color="auto"/>
      </w:divBdr>
    </w:div>
    <w:div w:id="1957373453">
      <w:marLeft w:val="0"/>
      <w:marRight w:val="0"/>
      <w:marTop w:val="0"/>
      <w:marBottom w:val="0"/>
      <w:divBdr>
        <w:top w:val="none" w:sz="0" w:space="0" w:color="auto"/>
        <w:left w:val="none" w:sz="0" w:space="0" w:color="auto"/>
        <w:bottom w:val="none" w:sz="0" w:space="0" w:color="auto"/>
        <w:right w:val="none" w:sz="0" w:space="0" w:color="auto"/>
      </w:divBdr>
    </w:div>
    <w:div w:id="1957373454">
      <w:marLeft w:val="0"/>
      <w:marRight w:val="0"/>
      <w:marTop w:val="0"/>
      <w:marBottom w:val="0"/>
      <w:divBdr>
        <w:top w:val="none" w:sz="0" w:space="0" w:color="auto"/>
        <w:left w:val="none" w:sz="0" w:space="0" w:color="auto"/>
        <w:bottom w:val="none" w:sz="0" w:space="0" w:color="auto"/>
        <w:right w:val="none" w:sz="0" w:space="0" w:color="auto"/>
      </w:divBdr>
    </w:div>
    <w:div w:id="1957373455">
      <w:marLeft w:val="0"/>
      <w:marRight w:val="0"/>
      <w:marTop w:val="0"/>
      <w:marBottom w:val="0"/>
      <w:divBdr>
        <w:top w:val="none" w:sz="0" w:space="0" w:color="auto"/>
        <w:left w:val="none" w:sz="0" w:space="0" w:color="auto"/>
        <w:bottom w:val="none" w:sz="0" w:space="0" w:color="auto"/>
        <w:right w:val="none" w:sz="0" w:space="0" w:color="auto"/>
      </w:divBdr>
    </w:div>
    <w:div w:id="1957373456">
      <w:marLeft w:val="0"/>
      <w:marRight w:val="0"/>
      <w:marTop w:val="0"/>
      <w:marBottom w:val="0"/>
      <w:divBdr>
        <w:top w:val="none" w:sz="0" w:space="0" w:color="auto"/>
        <w:left w:val="none" w:sz="0" w:space="0" w:color="auto"/>
        <w:bottom w:val="none" w:sz="0" w:space="0" w:color="auto"/>
        <w:right w:val="none" w:sz="0" w:space="0" w:color="auto"/>
      </w:divBdr>
    </w:div>
    <w:div w:id="1957373457">
      <w:marLeft w:val="0"/>
      <w:marRight w:val="0"/>
      <w:marTop w:val="0"/>
      <w:marBottom w:val="0"/>
      <w:divBdr>
        <w:top w:val="none" w:sz="0" w:space="0" w:color="auto"/>
        <w:left w:val="none" w:sz="0" w:space="0" w:color="auto"/>
        <w:bottom w:val="none" w:sz="0" w:space="0" w:color="auto"/>
        <w:right w:val="none" w:sz="0" w:space="0" w:color="auto"/>
      </w:divBdr>
    </w:div>
    <w:div w:id="1957373458">
      <w:marLeft w:val="0"/>
      <w:marRight w:val="0"/>
      <w:marTop w:val="0"/>
      <w:marBottom w:val="0"/>
      <w:divBdr>
        <w:top w:val="none" w:sz="0" w:space="0" w:color="auto"/>
        <w:left w:val="none" w:sz="0" w:space="0" w:color="auto"/>
        <w:bottom w:val="none" w:sz="0" w:space="0" w:color="auto"/>
        <w:right w:val="none" w:sz="0" w:space="0" w:color="auto"/>
      </w:divBdr>
    </w:div>
    <w:div w:id="1957373459">
      <w:marLeft w:val="0"/>
      <w:marRight w:val="0"/>
      <w:marTop w:val="0"/>
      <w:marBottom w:val="0"/>
      <w:divBdr>
        <w:top w:val="none" w:sz="0" w:space="0" w:color="auto"/>
        <w:left w:val="none" w:sz="0" w:space="0" w:color="auto"/>
        <w:bottom w:val="none" w:sz="0" w:space="0" w:color="auto"/>
        <w:right w:val="none" w:sz="0" w:space="0" w:color="auto"/>
      </w:divBdr>
    </w:div>
    <w:div w:id="1957373460">
      <w:marLeft w:val="0"/>
      <w:marRight w:val="0"/>
      <w:marTop w:val="0"/>
      <w:marBottom w:val="0"/>
      <w:divBdr>
        <w:top w:val="none" w:sz="0" w:space="0" w:color="auto"/>
        <w:left w:val="none" w:sz="0" w:space="0" w:color="auto"/>
        <w:bottom w:val="none" w:sz="0" w:space="0" w:color="auto"/>
        <w:right w:val="none" w:sz="0" w:space="0" w:color="auto"/>
      </w:divBdr>
    </w:div>
    <w:div w:id="1957373461">
      <w:marLeft w:val="0"/>
      <w:marRight w:val="0"/>
      <w:marTop w:val="0"/>
      <w:marBottom w:val="0"/>
      <w:divBdr>
        <w:top w:val="none" w:sz="0" w:space="0" w:color="auto"/>
        <w:left w:val="none" w:sz="0" w:space="0" w:color="auto"/>
        <w:bottom w:val="none" w:sz="0" w:space="0" w:color="auto"/>
        <w:right w:val="none" w:sz="0" w:space="0" w:color="auto"/>
      </w:divBdr>
    </w:div>
    <w:div w:id="1957373462">
      <w:marLeft w:val="0"/>
      <w:marRight w:val="0"/>
      <w:marTop w:val="0"/>
      <w:marBottom w:val="0"/>
      <w:divBdr>
        <w:top w:val="none" w:sz="0" w:space="0" w:color="auto"/>
        <w:left w:val="none" w:sz="0" w:space="0" w:color="auto"/>
        <w:bottom w:val="none" w:sz="0" w:space="0" w:color="auto"/>
        <w:right w:val="none" w:sz="0" w:space="0" w:color="auto"/>
      </w:divBdr>
    </w:div>
    <w:div w:id="1957373463">
      <w:marLeft w:val="0"/>
      <w:marRight w:val="0"/>
      <w:marTop w:val="0"/>
      <w:marBottom w:val="0"/>
      <w:divBdr>
        <w:top w:val="none" w:sz="0" w:space="0" w:color="auto"/>
        <w:left w:val="none" w:sz="0" w:space="0" w:color="auto"/>
        <w:bottom w:val="none" w:sz="0" w:space="0" w:color="auto"/>
        <w:right w:val="none" w:sz="0" w:space="0" w:color="auto"/>
      </w:divBdr>
    </w:div>
    <w:div w:id="1957373464">
      <w:marLeft w:val="0"/>
      <w:marRight w:val="0"/>
      <w:marTop w:val="0"/>
      <w:marBottom w:val="0"/>
      <w:divBdr>
        <w:top w:val="none" w:sz="0" w:space="0" w:color="auto"/>
        <w:left w:val="none" w:sz="0" w:space="0" w:color="auto"/>
        <w:bottom w:val="none" w:sz="0" w:space="0" w:color="auto"/>
        <w:right w:val="none" w:sz="0" w:space="0" w:color="auto"/>
      </w:divBdr>
    </w:div>
    <w:div w:id="1957373465">
      <w:marLeft w:val="0"/>
      <w:marRight w:val="0"/>
      <w:marTop w:val="0"/>
      <w:marBottom w:val="0"/>
      <w:divBdr>
        <w:top w:val="none" w:sz="0" w:space="0" w:color="auto"/>
        <w:left w:val="none" w:sz="0" w:space="0" w:color="auto"/>
        <w:bottom w:val="none" w:sz="0" w:space="0" w:color="auto"/>
        <w:right w:val="none" w:sz="0" w:space="0" w:color="auto"/>
      </w:divBdr>
    </w:div>
    <w:div w:id="1957373466">
      <w:marLeft w:val="0"/>
      <w:marRight w:val="0"/>
      <w:marTop w:val="0"/>
      <w:marBottom w:val="0"/>
      <w:divBdr>
        <w:top w:val="none" w:sz="0" w:space="0" w:color="auto"/>
        <w:left w:val="none" w:sz="0" w:space="0" w:color="auto"/>
        <w:bottom w:val="none" w:sz="0" w:space="0" w:color="auto"/>
        <w:right w:val="none" w:sz="0" w:space="0" w:color="auto"/>
      </w:divBdr>
    </w:div>
    <w:div w:id="1957373467">
      <w:marLeft w:val="0"/>
      <w:marRight w:val="0"/>
      <w:marTop w:val="0"/>
      <w:marBottom w:val="0"/>
      <w:divBdr>
        <w:top w:val="none" w:sz="0" w:space="0" w:color="auto"/>
        <w:left w:val="none" w:sz="0" w:space="0" w:color="auto"/>
        <w:bottom w:val="none" w:sz="0" w:space="0" w:color="auto"/>
        <w:right w:val="none" w:sz="0" w:space="0" w:color="auto"/>
      </w:divBdr>
    </w:div>
    <w:div w:id="1957373468">
      <w:marLeft w:val="0"/>
      <w:marRight w:val="0"/>
      <w:marTop w:val="0"/>
      <w:marBottom w:val="0"/>
      <w:divBdr>
        <w:top w:val="none" w:sz="0" w:space="0" w:color="auto"/>
        <w:left w:val="none" w:sz="0" w:space="0" w:color="auto"/>
        <w:bottom w:val="none" w:sz="0" w:space="0" w:color="auto"/>
        <w:right w:val="none" w:sz="0" w:space="0" w:color="auto"/>
      </w:divBdr>
    </w:div>
    <w:div w:id="1957373469">
      <w:marLeft w:val="0"/>
      <w:marRight w:val="0"/>
      <w:marTop w:val="0"/>
      <w:marBottom w:val="0"/>
      <w:divBdr>
        <w:top w:val="none" w:sz="0" w:space="0" w:color="auto"/>
        <w:left w:val="none" w:sz="0" w:space="0" w:color="auto"/>
        <w:bottom w:val="none" w:sz="0" w:space="0" w:color="auto"/>
        <w:right w:val="none" w:sz="0" w:space="0" w:color="auto"/>
      </w:divBdr>
    </w:div>
    <w:div w:id="1957373470">
      <w:marLeft w:val="0"/>
      <w:marRight w:val="0"/>
      <w:marTop w:val="0"/>
      <w:marBottom w:val="0"/>
      <w:divBdr>
        <w:top w:val="none" w:sz="0" w:space="0" w:color="auto"/>
        <w:left w:val="none" w:sz="0" w:space="0" w:color="auto"/>
        <w:bottom w:val="none" w:sz="0" w:space="0" w:color="auto"/>
        <w:right w:val="none" w:sz="0" w:space="0" w:color="auto"/>
      </w:divBdr>
    </w:div>
    <w:div w:id="1957373471">
      <w:marLeft w:val="0"/>
      <w:marRight w:val="0"/>
      <w:marTop w:val="0"/>
      <w:marBottom w:val="0"/>
      <w:divBdr>
        <w:top w:val="none" w:sz="0" w:space="0" w:color="auto"/>
        <w:left w:val="none" w:sz="0" w:space="0" w:color="auto"/>
        <w:bottom w:val="none" w:sz="0" w:space="0" w:color="auto"/>
        <w:right w:val="none" w:sz="0" w:space="0" w:color="auto"/>
      </w:divBdr>
    </w:div>
    <w:div w:id="1957373472">
      <w:marLeft w:val="0"/>
      <w:marRight w:val="0"/>
      <w:marTop w:val="0"/>
      <w:marBottom w:val="0"/>
      <w:divBdr>
        <w:top w:val="none" w:sz="0" w:space="0" w:color="auto"/>
        <w:left w:val="none" w:sz="0" w:space="0" w:color="auto"/>
        <w:bottom w:val="none" w:sz="0" w:space="0" w:color="auto"/>
        <w:right w:val="none" w:sz="0" w:space="0" w:color="auto"/>
      </w:divBdr>
    </w:div>
    <w:div w:id="1957373473">
      <w:marLeft w:val="0"/>
      <w:marRight w:val="0"/>
      <w:marTop w:val="0"/>
      <w:marBottom w:val="0"/>
      <w:divBdr>
        <w:top w:val="none" w:sz="0" w:space="0" w:color="auto"/>
        <w:left w:val="none" w:sz="0" w:space="0" w:color="auto"/>
        <w:bottom w:val="none" w:sz="0" w:space="0" w:color="auto"/>
        <w:right w:val="none" w:sz="0" w:space="0" w:color="auto"/>
      </w:divBdr>
    </w:div>
    <w:div w:id="1957373474">
      <w:marLeft w:val="0"/>
      <w:marRight w:val="0"/>
      <w:marTop w:val="0"/>
      <w:marBottom w:val="0"/>
      <w:divBdr>
        <w:top w:val="none" w:sz="0" w:space="0" w:color="auto"/>
        <w:left w:val="none" w:sz="0" w:space="0" w:color="auto"/>
        <w:bottom w:val="none" w:sz="0" w:space="0" w:color="auto"/>
        <w:right w:val="none" w:sz="0" w:space="0" w:color="auto"/>
      </w:divBdr>
    </w:div>
    <w:div w:id="1957373475">
      <w:marLeft w:val="0"/>
      <w:marRight w:val="0"/>
      <w:marTop w:val="0"/>
      <w:marBottom w:val="0"/>
      <w:divBdr>
        <w:top w:val="none" w:sz="0" w:space="0" w:color="auto"/>
        <w:left w:val="none" w:sz="0" w:space="0" w:color="auto"/>
        <w:bottom w:val="none" w:sz="0" w:space="0" w:color="auto"/>
        <w:right w:val="none" w:sz="0" w:space="0" w:color="auto"/>
      </w:divBdr>
    </w:div>
    <w:div w:id="1957373476">
      <w:marLeft w:val="0"/>
      <w:marRight w:val="0"/>
      <w:marTop w:val="0"/>
      <w:marBottom w:val="0"/>
      <w:divBdr>
        <w:top w:val="none" w:sz="0" w:space="0" w:color="auto"/>
        <w:left w:val="none" w:sz="0" w:space="0" w:color="auto"/>
        <w:bottom w:val="none" w:sz="0" w:space="0" w:color="auto"/>
        <w:right w:val="none" w:sz="0" w:space="0" w:color="auto"/>
      </w:divBdr>
    </w:div>
    <w:div w:id="1957373477">
      <w:marLeft w:val="0"/>
      <w:marRight w:val="0"/>
      <w:marTop w:val="0"/>
      <w:marBottom w:val="0"/>
      <w:divBdr>
        <w:top w:val="none" w:sz="0" w:space="0" w:color="auto"/>
        <w:left w:val="none" w:sz="0" w:space="0" w:color="auto"/>
        <w:bottom w:val="none" w:sz="0" w:space="0" w:color="auto"/>
        <w:right w:val="none" w:sz="0" w:space="0" w:color="auto"/>
      </w:divBdr>
    </w:div>
    <w:div w:id="1957373478">
      <w:marLeft w:val="0"/>
      <w:marRight w:val="0"/>
      <w:marTop w:val="0"/>
      <w:marBottom w:val="0"/>
      <w:divBdr>
        <w:top w:val="none" w:sz="0" w:space="0" w:color="auto"/>
        <w:left w:val="none" w:sz="0" w:space="0" w:color="auto"/>
        <w:bottom w:val="none" w:sz="0" w:space="0" w:color="auto"/>
        <w:right w:val="none" w:sz="0" w:space="0" w:color="auto"/>
      </w:divBdr>
    </w:div>
    <w:div w:id="1957373479">
      <w:marLeft w:val="0"/>
      <w:marRight w:val="0"/>
      <w:marTop w:val="0"/>
      <w:marBottom w:val="0"/>
      <w:divBdr>
        <w:top w:val="none" w:sz="0" w:space="0" w:color="auto"/>
        <w:left w:val="none" w:sz="0" w:space="0" w:color="auto"/>
        <w:bottom w:val="none" w:sz="0" w:space="0" w:color="auto"/>
        <w:right w:val="none" w:sz="0" w:space="0" w:color="auto"/>
      </w:divBdr>
    </w:div>
    <w:div w:id="1957373480">
      <w:marLeft w:val="0"/>
      <w:marRight w:val="0"/>
      <w:marTop w:val="0"/>
      <w:marBottom w:val="0"/>
      <w:divBdr>
        <w:top w:val="none" w:sz="0" w:space="0" w:color="auto"/>
        <w:left w:val="none" w:sz="0" w:space="0" w:color="auto"/>
        <w:bottom w:val="none" w:sz="0" w:space="0" w:color="auto"/>
        <w:right w:val="none" w:sz="0" w:space="0" w:color="auto"/>
      </w:divBdr>
      <w:divsChild>
        <w:div w:id="1957373230">
          <w:marLeft w:val="0"/>
          <w:marRight w:val="0"/>
          <w:marTop w:val="0"/>
          <w:marBottom w:val="0"/>
          <w:divBdr>
            <w:top w:val="none" w:sz="0" w:space="0" w:color="auto"/>
            <w:left w:val="none" w:sz="0" w:space="0" w:color="auto"/>
            <w:bottom w:val="none" w:sz="0" w:space="0" w:color="auto"/>
            <w:right w:val="none" w:sz="0" w:space="0" w:color="auto"/>
          </w:divBdr>
        </w:div>
        <w:div w:id="1957373250">
          <w:marLeft w:val="0"/>
          <w:marRight w:val="0"/>
          <w:marTop w:val="0"/>
          <w:marBottom w:val="0"/>
          <w:divBdr>
            <w:top w:val="none" w:sz="0" w:space="0" w:color="auto"/>
            <w:left w:val="none" w:sz="0" w:space="0" w:color="auto"/>
            <w:bottom w:val="none" w:sz="0" w:space="0" w:color="auto"/>
            <w:right w:val="none" w:sz="0" w:space="0" w:color="auto"/>
          </w:divBdr>
        </w:div>
      </w:divsChild>
    </w:div>
    <w:div w:id="1957373482">
      <w:marLeft w:val="0"/>
      <w:marRight w:val="0"/>
      <w:marTop w:val="0"/>
      <w:marBottom w:val="0"/>
      <w:divBdr>
        <w:top w:val="none" w:sz="0" w:space="0" w:color="auto"/>
        <w:left w:val="none" w:sz="0" w:space="0" w:color="auto"/>
        <w:bottom w:val="none" w:sz="0" w:space="0" w:color="auto"/>
        <w:right w:val="none" w:sz="0" w:space="0" w:color="auto"/>
      </w:divBdr>
    </w:div>
    <w:div w:id="1957373483">
      <w:marLeft w:val="0"/>
      <w:marRight w:val="0"/>
      <w:marTop w:val="0"/>
      <w:marBottom w:val="0"/>
      <w:divBdr>
        <w:top w:val="none" w:sz="0" w:space="0" w:color="auto"/>
        <w:left w:val="none" w:sz="0" w:space="0" w:color="auto"/>
        <w:bottom w:val="none" w:sz="0" w:space="0" w:color="auto"/>
        <w:right w:val="none" w:sz="0" w:space="0" w:color="auto"/>
      </w:divBdr>
    </w:div>
    <w:div w:id="1957373484">
      <w:marLeft w:val="0"/>
      <w:marRight w:val="0"/>
      <w:marTop w:val="0"/>
      <w:marBottom w:val="0"/>
      <w:divBdr>
        <w:top w:val="none" w:sz="0" w:space="0" w:color="auto"/>
        <w:left w:val="none" w:sz="0" w:space="0" w:color="auto"/>
        <w:bottom w:val="none" w:sz="0" w:space="0" w:color="auto"/>
        <w:right w:val="none" w:sz="0" w:space="0" w:color="auto"/>
      </w:divBdr>
    </w:div>
    <w:div w:id="1957373485">
      <w:marLeft w:val="0"/>
      <w:marRight w:val="0"/>
      <w:marTop w:val="0"/>
      <w:marBottom w:val="0"/>
      <w:divBdr>
        <w:top w:val="none" w:sz="0" w:space="0" w:color="auto"/>
        <w:left w:val="none" w:sz="0" w:space="0" w:color="auto"/>
        <w:bottom w:val="none" w:sz="0" w:space="0" w:color="auto"/>
        <w:right w:val="none" w:sz="0" w:space="0" w:color="auto"/>
      </w:divBdr>
    </w:div>
    <w:div w:id="1957373486">
      <w:marLeft w:val="0"/>
      <w:marRight w:val="0"/>
      <w:marTop w:val="0"/>
      <w:marBottom w:val="0"/>
      <w:divBdr>
        <w:top w:val="none" w:sz="0" w:space="0" w:color="auto"/>
        <w:left w:val="none" w:sz="0" w:space="0" w:color="auto"/>
        <w:bottom w:val="none" w:sz="0" w:space="0" w:color="auto"/>
        <w:right w:val="none" w:sz="0" w:space="0" w:color="auto"/>
      </w:divBdr>
    </w:div>
    <w:div w:id="1957373487">
      <w:marLeft w:val="0"/>
      <w:marRight w:val="0"/>
      <w:marTop w:val="0"/>
      <w:marBottom w:val="0"/>
      <w:divBdr>
        <w:top w:val="none" w:sz="0" w:space="0" w:color="auto"/>
        <w:left w:val="none" w:sz="0" w:space="0" w:color="auto"/>
        <w:bottom w:val="none" w:sz="0" w:space="0" w:color="auto"/>
        <w:right w:val="none" w:sz="0" w:space="0" w:color="auto"/>
      </w:divBdr>
    </w:div>
    <w:div w:id="1957373488">
      <w:marLeft w:val="0"/>
      <w:marRight w:val="0"/>
      <w:marTop w:val="0"/>
      <w:marBottom w:val="0"/>
      <w:divBdr>
        <w:top w:val="none" w:sz="0" w:space="0" w:color="auto"/>
        <w:left w:val="none" w:sz="0" w:space="0" w:color="auto"/>
        <w:bottom w:val="none" w:sz="0" w:space="0" w:color="auto"/>
        <w:right w:val="none" w:sz="0" w:space="0" w:color="auto"/>
      </w:divBdr>
    </w:div>
    <w:div w:id="1957373489">
      <w:marLeft w:val="0"/>
      <w:marRight w:val="0"/>
      <w:marTop w:val="0"/>
      <w:marBottom w:val="0"/>
      <w:divBdr>
        <w:top w:val="none" w:sz="0" w:space="0" w:color="auto"/>
        <w:left w:val="none" w:sz="0" w:space="0" w:color="auto"/>
        <w:bottom w:val="none" w:sz="0" w:space="0" w:color="auto"/>
        <w:right w:val="none" w:sz="0" w:space="0" w:color="auto"/>
      </w:divBdr>
    </w:div>
    <w:div w:id="1957373490">
      <w:marLeft w:val="0"/>
      <w:marRight w:val="0"/>
      <w:marTop w:val="0"/>
      <w:marBottom w:val="0"/>
      <w:divBdr>
        <w:top w:val="none" w:sz="0" w:space="0" w:color="auto"/>
        <w:left w:val="none" w:sz="0" w:space="0" w:color="auto"/>
        <w:bottom w:val="none" w:sz="0" w:space="0" w:color="auto"/>
        <w:right w:val="none" w:sz="0" w:space="0" w:color="auto"/>
      </w:divBdr>
      <w:divsChild>
        <w:div w:id="1957373254">
          <w:marLeft w:val="0"/>
          <w:marRight w:val="0"/>
          <w:marTop w:val="0"/>
          <w:marBottom w:val="0"/>
          <w:divBdr>
            <w:top w:val="none" w:sz="0" w:space="0" w:color="auto"/>
            <w:left w:val="none" w:sz="0" w:space="0" w:color="auto"/>
            <w:bottom w:val="none" w:sz="0" w:space="0" w:color="auto"/>
            <w:right w:val="none" w:sz="0" w:space="0" w:color="auto"/>
          </w:divBdr>
        </w:div>
        <w:div w:id="1957373481">
          <w:marLeft w:val="0"/>
          <w:marRight w:val="0"/>
          <w:marTop w:val="0"/>
          <w:marBottom w:val="0"/>
          <w:divBdr>
            <w:top w:val="none" w:sz="0" w:space="0" w:color="auto"/>
            <w:left w:val="none" w:sz="0" w:space="0" w:color="auto"/>
            <w:bottom w:val="none" w:sz="0" w:space="0" w:color="auto"/>
            <w:right w:val="none" w:sz="0" w:space="0" w:color="auto"/>
          </w:divBdr>
        </w:div>
      </w:divsChild>
    </w:div>
    <w:div w:id="1974748301">
      <w:bodyDiv w:val="1"/>
      <w:marLeft w:val="0"/>
      <w:marRight w:val="0"/>
      <w:marTop w:val="0"/>
      <w:marBottom w:val="0"/>
      <w:divBdr>
        <w:top w:val="none" w:sz="0" w:space="0" w:color="auto"/>
        <w:left w:val="none" w:sz="0" w:space="0" w:color="auto"/>
        <w:bottom w:val="none" w:sz="0" w:space="0" w:color="auto"/>
        <w:right w:val="none" w:sz="0" w:space="0" w:color="auto"/>
      </w:divBdr>
    </w:div>
    <w:div w:id="212757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004.13" TargetMode="External"/><Relationship Id="rId13" Type="http://schemas.openxmlformats.org/officeDocument/2006/relationships/hyperlink" Target="garantF1://10064072.329" TargetMode="External"/><Relationship Id="rId18" Type="http://schemas.openxmlformats.org/officeDocument/2006/relationships/hyperlink" Target="garantF1://12012604.16001" TargetMode="External"/><Relationship Id="rId3" Type="http://schemas.openxmlformats.org/officeDocument/2006/relationships/styles" Target="styles.xml"/><Relationship Id="rId21" Type="http://schemas.openxmlformats.org/officeDocument/2006/relationships/hyperlink" Target="garantF1://12012604.162" TargetMode="External"/><Relationship Id="rId7" Type="http://schemas.openxmlformats.org/officeDocument/2006/relationships/endnotes" Target="endnotes.xml"/><Relationship Id="rId12" Type="http://schemas.openxmlformats.org/officeDocument/2006/relationships/hyperlink" Target="garantF1://12012604.16012" TargetMode="External"/><Relationship Id="rId17" Type="http://schemas.openxmlformats.org/officeDocument/2006/relationships/hyperlink" Target="garantF1://10064072.331" TargetMode="External"/><Relationship Id="rId2" Type="http://schemas.openxmlformats.org/officeDocument/2006/relationships/numbering" Target="numbering.xml"/><Relationship Id="rId16" Type="http://schemas.openxmlformats.org/officeDocument/2006/relationships/hyperlink" Target="garantF1://10064072.330" TargetMode="External"/><Relationship Id="rId20" Type="http://schemas.openxmlformats.org/officeDocument/2006/relationships/hyperlink" Target="garantF1://12012604.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253464.346" TargetMode="External"/><Relationship Id="rId23" Type="http://schemas.openxmlformats.org/officeDocument/2006/relationships/fontTable" Target="fontTable.xml"/><Relationship Id="rId10" Type="http://schemas.openxmlformats.org/officeDocument/2006/relationships/hyperlink" Target="garantF1://97328.1004" TargetMode="External"/><Relationship Id="rId19" Type="http://schemas.openxmlformats.org/officeDocument/2006/relationships/hyperlink" Target="garantF1://12012604.16001"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garantF1://10064072.33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EDDF18E-086D-4D53-8572-9EF6F05A5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36</Pages>
  <Words>14054</Words>
  <Characters>93328</Characters>
  <Application>Microsoft Office Word</Application>
  <DocSecurity>0</DocSecurity>
  <Lines>777</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U_KB_PIV_NB</dc:creator>
  <cp:keywords/>
  <dc:description/>
  <cp:lastModifiedBy>*</cp:lastModifiedBy>
  <cp:revision>113</cp:revision>
  <cp:lastPrinted>2019-10-24T05:00:00Z</cp:lastPrinted>
  <dcterms:created xsi:type="dcterms:W3CDTF">2019-10-01T12:13:00Z</dcterms:created>
  <dcterms:modified xsi:type="dcterms:W3CDTF">2019-11-20T07:42:00Z</dcterms:modified>
</cp:coreProperties>
</file>