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3" w:rsidRDefault="009A0AA8" w:rsidP="001005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ПРЕДПИСАНИЕ № 1</w:t>
      </w:r>
    </w:p>
    <w:p w:rsidR="009A0AA8" w:rsidRDefault="009A0AA8" w:rsidP="009A0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AA8" w:rsidRDefault="009A0AA8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Контрольно-ревизионного отдела администрации Озерского городского округа</w:t>
      </w:r>
      <w:bookmarkEnd w:id="0"/>
    </w:p>
    <w:p w:rsidR="009A0AA8" w:rsidRDefault="009A0AA8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A8" w:rsidRDefault="009A0AA8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AA8" w:rsidRDefault="009A0AA8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2015 г.                                                  Заведующему муниципального </w:t>
      </w:r>
    </w:p>
    <w:p w:rsidR="009A0AA8" w:rsidRDefault="009A0AA8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A499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дошкольного</w:t>
      </w:r>
    </w:p>
    <w:p w:rsidR="002A4999" w:rsidRDefault="009A0AA8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A49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«Детский сад № 8 «Колосок»</w:t>
      </w: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общеразвивающего вида с</w:t>
      </w: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приоритетным осуществлением</w:t>
      </w: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физического направления</w:t>
      </w: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развития воспитанников»</w:t>
      </w: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Паковой С.С.</w:t>
      </w: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1005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Озерского городского округа от 21.01.2015 № 71 проводилась документальная ревизия финансово-хозяйственной деятельности муниципального бюджетного дошкольного образовательного учреждения</w:t>
      </w:r>
      <w:r w:rsidR="0022424F">
        <w:rPr>
          <w:rFonts w:ascii="Times New Roman" w:hAnsi="Times New Roman" w:cs="Times New Roman"/>
          <w:sz w:val="28"/>
          <w:szCs w:val="28"/>
        </w:rPr>
        <w:t xml:space="preserve"> «Д</w:t>
      </w:r>
      <w:r w:rsidR="00D1569F">
        <w:rPr>
          <w:rFonts w:ascii="Times New Roman" w:hAnsi="Times New Roman" w:cs="Times New Roman"/>
          <w:sz w:val="28"/>
          <w:szCs w:val="28"/>
        </w:rPr>
        <w:t>етский сад № 8 «Колосок» общеразвивающего вида с приоритетным осуществлением физического направления развития воспитанников».</w:t>
      </w:r>
    </w:p>
    <w:p w:rsidR="00D1569F" w:rsidRDefault="00D1569F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ревизии выявлены следующие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1569F" w:rsidRDefault="00D1569F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69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90059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 2 статьи 38 – не назначено должностное лицо:</w:t>
      </w:r>
    </w:p>
    <w:p w:rsidR="00D1569F" w:rsidRDefault="00D1569F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осуществлению закупок товаров, работ, услуг;</w:t>
      </w:r>
    </w:p>
    <w:p w:rsidR="00D1569F" w:rsidRDefault="00D1569F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работы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услуг;</w:t>
      </w:r>
    </w:p>
    <w:p w:rsidR="00D1569F" w:rsidRDefault="00D1569F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0596">
        <w:rPr>
          <w:rFonts w:ascii="Times New Roman" w:hAnsi="Times New Roman" w:cs="Times New Roman"/>
          <w:sz w:val="28"/>
          <w:szCs w:val="28"/>
        </w:rPr>
        <w:t>на выполнение действий от лица сотрудника организации (администратор информационной безопасности) в Удостоверяющем центре Управления Федерального казначейства по Челябинской области.</w:t>
      </w:r>
    </w:p>
    <w:p w:rsidR="00900596" w:rsidRDefault="00900596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Части 4 статьи 93 – в договорах, заключенных до 04.06.2014, отсутствуют сведения о расчете и обосновании цены договора (контракта).</w:t>
      </w:r>
    </w:p>
    <w:p w:rsidR="00900596" w:rsidRDefault="00900596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Части 6 статьи 22 – отсутствуют источники информации, послужившие обоснованием начальной (максимальной) цены договоров (контрактов).</w:t>
      </w: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изложенного и на основании постановления администрации Озерского городского округа от 05.12.2014 № 4025 предписывается муниципальному бюджетному дошкольному образовательному учреждению «Детский сад № 8 «Колосок» общеразвивающего вида с приоритетным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осуществлением физического направления развития воспитанников» незамедлительно устранить указанные факты нарушений и привлечь к ответственности должностных лиц, виновных в нарушении законодательства Российской Федерации.</w:t>
      </w: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выполнении настоящего предписания и принятых мерах необходимо проинформировать контрольно-ревизионный отдел администрации Озерского городского округа до 15 мая 2015 года.</w:t>
      </w: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</w:t>
      </w: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Озерского</w:t>
      </w: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Г.Е. Маркелова</w:t>
      </w: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получил  «___» апреля 2015 г.</w:t>
      </w: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909" w:rsidRDefault="00845909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ДС № 8   ________________________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D1569F" w:rsidRDefault="00D1569F" w:rsidP="00D15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999" w:rsidRDefault="002A4999" w:rsidP="009A0A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4999" w:rsidSect="000618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5D" w:rsidRDefault="00726B5D" w:rsidP="00061801">
      <w:pPr>
        <w:spacing w:after="0" w:line="240" w:lineRule="auto"/>
      </w:pPr>
      <w:r>
        <w:separator/>
      </w:r>
    </w:p>
  </w:endnote>
  <w:endnote w:type="continuationSeparator" w:id="0">
    <w:p w:rsidR="00726B5D" w:rsidRDefault="00726B5D" w:rsidP="0006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5D" w:rsidRDefault="00726B5D" w:rsidP="00061801">
      <w:pPr>
        <w:spacing w:after="0" w:line="240" w:lineRule="auto"/>
      </w:pPr>
      <w:r>
        <w:separator/>
      </w:r>
    </w:p>
  </w:footnote>
  <w:footnote w:type="continuationSeparator" w:id="0">
    <w:p w:rsidR="00726B5D" w:rsidRDefault="00726B5D" w:rsidP="0006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034844"/>
      <w:docPartObj>
        <w:docPartGallery w:val="Page Numbers (Top of Page)"/>
        <w:docPartUnique/>
      </w:docPartObj>
    </w:sdtPr>
    <w:sdtEndPr/>
    <w:sdtContent>
      <w:p w:rsidR="00061801" w:rsidRDefault="00061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CB">
          <w:rPr>
            <w:noProof/>
          </w:rPr>
          <w:t>2</w:t>
        </w:r>
        <w:r>
          <w:fldChar w:fldCharType="end"/>
        </w:r>
      </w:p>
    </w:sdtContent>
  </w:sdt>
  <w:p w:rsidR="00061801" w:rsidRDefault="000618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66F4"/>
    <w:multiLevelType w:val="hybridMultilevel"/>
    <w:tmpl w:val="285C95EC"/>
    <w:lvl w:ilvl="0" w:tplc="7D1E8E5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8D6EF6"/>
    <w:multiLevelType w:val="hybridMultilevel"/>
    <w:tmpl w:val="2BBE68DC"/>
    <w:lvl w:ilvl="0" w:tplc="A8F2F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A8"/>
    <w:rsid w:val="00061801"/>
    <w:rsid w:val="00100576"/>
    <w:rsid w:val="00143289"/>
    <w:rsid w:val="0016477B"/>
    <w:rsid w:val="0022424F"/>
    <w:rsid w:val="002A4999"/>
    <w:rsid w:val="004429CB"/>
    <w:rsid w:val="00726B5D"/>
    <w:rsid w:val="00845909"/>
    <w:rsid w:val="00900596"/>
    <w:rsid w:val="009A0AA8"/>
    <w:rsid w:val="00D1569F"/>
    <w:rsid w:val="00E4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21E32-4EA4-4F18-A195-225BB46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A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801"/>
  </w:style>
  <w:style w:type="paragraph" w:styleId="a6">
    <w:name w:val="footer"/>
    <w:basedOn w:val="a"/>
    <w:link w:val="a7"/>
    <w:uiPriority w:val="99"/>
    <w:unhideWhenUsed/>
    <w:rsid w:val="0006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801"/>
  </w:style>
  <w:style w:type="paragraph" w:styleId="a8">
    <w:name w:val="Balloon Text"/>
    <w:basedOn w:val="a"/>
    <w:link w:val="a9"/>
    <w:uiPriority w:val="99"/>
    <w:semiHidden/>
    <w:unhideWhenUsed/>
    <w:rsid w:val="0006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Darya</cp:lastModifiedBy>
  <cp:revision>2</cp:revision>
  <cp:lastPrinted>2015-04-21T07:51:00Z</cp:lastPrinted>
  <dcterms:created xsi:type="dcterms:W3CDTF">2015-04-24T10:50:00Z</dcterms:created>
  <dcterms:modified xsi:type="dcterms:W3CDTF">2015-04-24T10:50:00Z</dcterms:modified>
</cp:coreProperties>
</file>