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D64" w:rsidRDefault="00937D64" w:rsidP="00937D64">
      <w:pPr>
        <w:pStyle w:val="a4"/>
        <w:framePr w:w="11112" w:wrap="notBeside" w:vAnchor="text" w:hAnchor="text" w:xAlign="center" w:y="1"/>
        <w:shd w:val="clear" w:color="auto" w:fill="auto"/>
        <w:spacing w:line="220" w:lineRule="exact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Информация  об</w:t>
      </w:r>
      <w:proofErr w:type="gramEnd"/>
      <w:r>
        <w:rPr>
          <w:color w:val="000000"/>
          <w:lang w:eastAsia="ru-RU" w:bidi="ru-RU"/>
        </w:rPr>
        <w:t xml:space="preserve"> основных  показателях  финансово- </w:t>
      </w:r>
      <w:r>
        <w:rPr>
          <w:color w:val="000000"/>
          <w:lang w:eastAsia="ru-RU" w:bidi="ru-RU"/>
        </w:rPr>
        <w:t>хозяйственной  деятельности 2014</w:t>
      </w:r>
      <w:r>
        <w:rPr>
          <w:color w:val="000000"/>
          <w:lang w:eastAsia="ru-RU" w:bidi="ru-RU"/>
        </w:rPr>
        <w:t xml:space="preserve"> г.</w:t>
      </w:r>
    </w:p>
    <w:p w:rsidR="00937D64" w:rsidRDefault="00937D64" w:rsidP="00937D64">
      <w:pPr>
        <w:pStyle w:val="a4"/>
        <w:framePr w:w="11112" w:wrap="notBeside" w:vAnchor="text" w:hAnchor="text" w:xAlign="center" w:y="1"/>
        <w:shd w:val="clear" w:color="auto" w:fill="auto"/>
        <w:spacing w:line="220" w:lineRule="exact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33"/>
        <w:gridCol w:w="3772"/>
        <w:gridCol w:w="4440"/>
      </w:tblGrid>
      <w:tr w:rsidR="00937D64" w:rsidTr="00937D6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4" w:rsidRDefault="00937D64">
            <w:pPr>
              <w:spacing w:line="240" w:lineRule="auto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4" w:rsidRDefault="00937D64">
            <w:pPr>
              <w:spacing w:line="240" w:lineRule="auto"/>
            </w:pPr>
            <w:r>
              <w:t>Наименование показателя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4" w:rsidRDefault="00937D64">
            <w:pPr>
              <w:spacing w:line="240" w:lineRule="auto"/>
            </w:pPr>
            <w:r>
              <w:t>Значение показателя</w:t>
            </w:r>
          </w:p>
        </w:tc>
      </w:tr>
      <w:tr w:rsidR="00937D64" w:rsidTr="00937D6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4" w:rsidRDefault="00937D64">
            <w:pPr>
              <w:spacing w:line="240" w:lineRule="auto"/>
            </w:pPr>
            <w:r>
              <w:t xml:space="preserve">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4" w:rsidRDefault="00937D64">
            <w:pPr>
              <w:spacing w:line="240" w:lineRule="auto"/>
            </w:pPr>
            <w:r>
              <w:t>Доходы, полученные за оказание услуг по управлению многоквартирными домами, тыс. руб.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4" w:rsidRDefault="00937D64">
            <w:pPr>
              <w:spacing w:line="240" w:lineRule="auto"/>
            </w:pPr>
            <w:r>
              <w:t>54972</w:t>
            </w:r>
          </w:p>
        </w:tc>
      </w:tr>
      <w:tr w:rsidR="00937D64" w:rsidTr="00937D6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4" w:rsidRDefault="00937D64">
            <w:pPr>
              <w:spacing w:line="240" w:lineRule="auto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4" w:rsidRDefault="00937D64">
            <w:pPr>
              <w:spacing w:line="240" w:lineRule="auto"/>
            </w:pPr>
            <w:r>
              <w:t>Сумма доходов, полученных от использования общего имущества за отчетный период, тыс. руб.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4" w:rsidRDefault="00937D64">
            <w:pPr>
              <w:spacing w:line="240" w:lineRule="auto"/>
            </w:pPr>
            <w:r>
              <w:t>0</w:t>
            </w:r>
          </w:p>
        </w:tc>
      </w:tr>
      <w:tr w:rsidR="00937D64" w:rsidTr="00937D6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4" w:rsidRDefault="00937D64">
            <w:pPr>
              <w:spacing w:line="240" w:lineRule="auto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4" w:rsidRDefault="00937D64">
            <w:pPr>
              <w:spacing w:line="240" w:lineRule="auto"/>
            </w:pPr>
            <w:r>
              <w:t>Расходы, полученные в связи с оказанием услуг по управлению многоквартирными домами, тыс. руб.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4" w:rsidRDefault="00937D64" w:rsidP="00937D64">
            <w:pPr>
              <w:spacing w:line="240" w:lineRule="auto"/>
            </w:pPr>
            <w:r>
              <w:t>4</w:t>
            </w:r>
            <w:r>
              <w:t>9860</w:t>
            </w:r>
          </w:p>
        </w:tc>
      </w:tr>
      <w:tr w:rsidR="00937D64" w:rsidTr="00937D6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4" w:rsidRDefault="00937D64">
            <w:pPr>
              <w:spacing w:line="240" w:lineRule="auto"/>
            </w:pPr>
            <w:r>
              <w:t>4</w:t>
            </w:r>
          </w:p>
          <w:p w:rsidR="00937D64" w:rsidRDefault="00937D64">
            <w:p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4" w:rsidRDefault="00937D64">
            <w:pPr>
              <w:spacing w:line="240" w:lineRule="auto"/>
            </w:pPr>
            <w:r>
              <w:t>Годовая бухгалтерская отчетность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4" w:rsidRDefault="00937D64">
            <w:pPr>
              <w:spacing w:line="240" w:lineRule="auto"/>
            </w:pPr>
            <w:r>
              <w:t xml:space="preserve">В </w:t>
            </w:r>
            <w:proofErr w:type="gramStart"/>
            <w:r>
              <w:t>отдельном  файле</w:t>
            </w:r>
            <w:proofErr w:type="gramEnd"/>
            <w:r>
              <w:t xml:space="preserve"> </w:t>
            </w:r>
          </w:p>
        </w:tc>
      </w:tr>
    </w:tbl>
    <w:p w:rsidR="002D7642" w:rsidRDefault="002D7642">
      <w:bookmarkStart w:id="0" w:name="_GoBack"/>
      <w:bookmarkEnd w:id="0"/>
    </w:p>
    <w:sectPr w:rsidR="002D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AB"/>
    <w:rsid w:val="002D7642"/>
    <w:rsid w:val="00937D64"/>
    <w:rsid w:val="00E9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3CFCF-8862-4BC8-95EE-A9E79C0A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D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locked/>
    <w:rsid w:val="00937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937D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39"/>
    <w:rsid w:val="00937D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SPecialiST RePack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INGENER</dc:creator>
  <cp:keywords/>
  <dc:description/>
  <cp:lastModifiedBy>INGENER</cp:lastModifiedBy>
  <cp:revision>2</cp:revision>
  <dcterms:created xsi:type="dcterms:W3CDTF">2015-03-31T07:50:00Z</dcterms:created>
  <dcterms:modified xsi:type="dcterms:W3CDTF">2015-03-31T07:50:00Z</dcterms:modified>
</cp:coreProperties>
</file>