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07" w:rsidRDefault="00273B07" w:rsidP="00273B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3B07" w:rsidRDefault="00273B07" w:rsidP="00273B07">
      <w:pPr>
        <w:rPr>
          <w:sz w:val="28"/>
          <w:szCs w:val="28"/>
        </w:rPr>
        <w:sectPr w:rsidR="00273B07">
          <w:pgSz w:w="11907" w:h="16840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394"/>
        <w:tblW w:w="1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44"/>
        <w:gridCol w:w="4139"/>
        <w:gridCol w:w="149"/>
        <w:gridCol w:w="1126"/>
        <w:gridCol w:w="150"/>
        <w:gridCol w:w="845"/>
        <w:gridCol w:w="291"/>
        <w:gridCol w:w="701"/>
        <w:gridCol w:w="291"/>
        <w:gridCol w:w="840"/>
        <w:gridCol w:w="291"/>
        <w:gridCol w:w="736"/>
        <w:gridCol w:w="107"/>
        <w:gridCol w:w="184"/>
        <w:gridCol w:w="383"/>
        <w:gridCol w:w="291"/>
        <w:gridCol w:w="279"/>
        <w:gridCol w:w="139"/>
        <w:gridCol w:w="291"/>
        <w:gridCol w:w="2117"/>
        <w:gridCol w:w="14"/>
        <w:gridCol w:w="1158"/>
        <w:gridCol w:w="941"/>
        <w:gridCol w:w="15"/>
      </w:tblGrid>
      <w:tr w:rsidR="00273B07" w:rsidTr="004F1636">
        <w:trPr>
          <w:trHeight w:val="567"/>
        </w:trPr>
        <w:tc>
          <w:tcPr>
            <w:tcW w:w="1147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</w:pPr>
            <w:r>
              <w:lastRenderedPageBreak/>
              <w:tab/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24"/>
                <w:szCs w:val="24"/>
              </w:rPr>
            </w:pPr>
          </w:p>
          <w:p w:rsidR="00273B07" w:rsidRDefault="00273B07">
            <w:pPr>
              <w:tabs>
                <w:tab w:val="left" w:pos="2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:rsidR="00273B07" w:rsidRDefault="00273B07">
            <w:pPr>
              <w:tabs>
                <w:tab w:val="left" w:pos="2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</w:t>
            </w:r>
          </w:p>
          <w:p w:rsidR="00273B07" w:rsidRDefault="00273B07">
            <w:pPr>
              <w:tabs>
                <w:tab w:val="left" w:pos="2090"/>
              </w:tabs>
              <w:jc w:val="both"/>
            </w:pPr>
            <w:r>
              <w:rPr>
                <w:sz w:val="24"/>
                <w:szCs w:val="24"/>
              </w:rPr>
              <w:t xml:space="preserve">«Доступная среда» </w:t>
            </w:r>
          </w:p>
        </w:tc>
      </w:tr>
      <w:tr w:rsidR="00273B07" w:rsidTr="004F1636">
        <w:trPr>
          <w:trHeight w:val="569"/>
        </w:trPr>
        <w:tc>
          <w:tcPr>
            <w:tcW w:w="1615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мероприятий</w:t>
            </w:r>
            <w:r>
              <w:rPr>
                <w:bCs/>
                <w:sz w:val="24"/>
                <w:szCs w:val="24"/>
              </w:rPr>
              <w:br/>
              <w:t xml:space="preserve">муниципальной программы «Доступная среда» </w:t>
            </w:r>
            <w:bookmarkStart w:id="0" w:name="_GoBack"/>
            <w:bookmarkEnd w:id="0"/>
          </w:p>
        </w:tc>
      </w:tr>
      <w:tr w:rsidR="00273B07" w:rsidTr="004F1636">
        <w:trPr>
          <w:trHeight w:val="2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Объекты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Срок проведения мероприя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тия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(сдачи объекта)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Планируемые объемы финансирования (тыс.руб.)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КВР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 (соисполнитель)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Целевое назначение (раздел, подраздел)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При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мечание</w:t>
            </w:r>
          </w:p>
        </w:tc>
      </w:tr>
      <w:tr w:rsidR="005C6B67" w:rsidTr="004F1636">
        <w:trPr>
          <w:trHeight w:val="153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rPr>
                <w:bCs/>
              </w:rPr>
            </w:pPr>
          </w:p>
        </w:tc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rPr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межбюджетные трансферты из федера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льного бюджета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меж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бюд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жет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ные транс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ферты из областно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го бюджета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бюджет округа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вне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ные средства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rPr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rPr>
                <w:bCs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rPr>
                <w:bCs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rPr>
                <w:bCs/>
              </w:rPr>
            </w:pPr>
          </w:p>
        </w:tc>
      </w:tr>
      <w:tr w:rsidR="00273B07" w:rsidTr="004F1636">
        <w:trPr>
          <w:trHeight w:val="1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73B07" w:rsidTr="004F1636">
        <w:trPr>
          <w:trHeight w:val="140"/>
        </w:trPr>
        <w:tc>
          <w:tcPr>
            <w:tcW w:w="16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      Обеспечение доступности объектов спортивной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инфраструктуры                        </w:t>
            </w:r>
          </w:p>
        </w:tc>
      </w:tr>
      <w:tr w:rsidR="00273B07" w:rsidTr="004F1636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КСК «Лидер» г. Озерск, ул. Набережная 51а: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rPr>
                <w:sz w:val="19"/>
                <w:szCs w:val="19"/>
              </w:rPr>
            </w:pPr>
          </w:p>
        </w:tc>
      </w:tr>
      <w:tr w:rsidR="00273B07" w:rsidTr="004F1636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установка приспособления для спуска на воду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ФКиС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rPr>
                <w:sz w:val="19"/>
                <w:szCs w:val="19"/>
              </w:rPr>
            </w:pPr>
          </w:p>
        </w:tc>
      </w:tr>
      <w:tr w:rsidR="00273B07" w:rsidTr="004F1636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 w:rsidR="00AE7CDF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ремонт пандуса на центральном входе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273B07">
              <w:rPr>
                <w:sz w:val="19"/>
                <w:szCs w:val="19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273B07">
              <w:rPr>
                <w:sz w:val="19"/>
                <w:szCs w:val="19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ФКиС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rPr>
                <w:sz w:val="19"/>
                <w:szCs w:val="19"/>
              </w:rPr>
            </w:pPr>
          </w:p>
        </w:tc>
      </w:tr>
      <w:tr w:rsidR="00273B07" w:rsidTr="004F1636">
        <w:trPr>
          <w:trHeight w:val="343"/>
        </w:trPr>
        <w:tc>
          <w:tcPr>
            <w:tcW w:w="16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  <w:rPr>
                <w:sz w:val="19"/>
                <w:szCs w:val="19"/>
              </w:rPr>
            </w:pPr>
            <w:r>
              <w:rPr>
                <w:bCs/>
              </w:rPr>
              <w:t>Обеспечение доступности объектов образовательной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инфраструктуры</w:t>
            </w:r>
          </w:p>
        </w:tc>
      </w:tr>
      <w:tr w:rsidR="004F1636" w:rsidTr="004F1636">
        <w:trPr>
          <w:trHeight w:val="1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МБОУ СКОШ № 36 </w:t>
            </w:r>
            <w:r>
              <w:rPr>
                <w:sz w:val="19"/>
                <w:szCs w:val="19"/>
                <w:lang w:val="en-US"/>
              </w:rPr>
              <w:t>III</w:t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IV</w:t>
            </w:r>
            <w:r>
              <w:rPr>
                <w:sz w:val="19"/>
                <w:szCs w:val="19"/>
              </w:rPr>
              <w:t xml:space="preserve"> видов, г. Озерск, ул. Бажова 28: установка звуковых ориентиров по сопровождению слабовидящих граждан в здании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160,000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160,000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jc w:val="center"/>
            </w:pPr>
            <w:r w:rsidRPr="002D183C">
              <w:rPr>
                <w:sz w:val="19"/>
                <w:szCs w:val="19"/>
              </w:rPr>
              <w:t>612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Tr="004F1636">
        <w:trPr>
          <w:trHeight w:val="1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ДО «СЮТ»:</w:t>
            </w:r>
            <w:r>
              <w:t xml:space="preserve"> установка пандуса ул. Ермолаева 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150,000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jc w:val="center"/>
            </w:pPr>
            <w:r w:rsidRPr="002D183C">
              <w:rPr>
                <w:sz w:val="19"/>
                <w:szCs w:val="19"/>
              </w:rPr>
              <w:t>612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Tr="004F1636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ДО «ДЭБЦ», г. Озерск, ул. Горная 14, установка настенных поручней в гигиенических комнатах и коридорах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jc w:val="center"/>
            </w:pPr>
            <w:r w:rsidRPr="002D183C">
              <w:rPr>
                <w:sz w:val="19"/>
                <w:szCs w:val="19"/>
              </w:rPr>
              <w:t>612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trHeight w:val="234"/>
        </w:trPr>
        <w:tc>
          <w:tcPr>
            <w:tcW w:w="16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rPr>
                <w:bCs/>
              </w:rPr>
              <w:t>Обеспечение доступности объектов социальной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инфраструктуры</w:t>
            </w:r>
          </w:p>
        </w:tc>
      </w:tr>
      <w:tr w:rsidR="00273B07" w:rsidTr="004F1636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273B07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 w:rsidP="00DB1576">
            <w:pPr>
              <w:tabs>
                <w:tab w:val="left" w:pos="2090"/>
              </w:tabs>
              <w:jc w:val="both"/>
            </w:pPr>
            <w:r>
              <w:t>МУ «Комплексный центр»</w:t>
            </w:r>
            <w:r w:rsidR="00DB1576">
              <w:t>, г. Озерск, ул. Космонавтов 1а:</w:t>
            </w: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DB1576" w:rsidTr="004F1636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 w:rsidP="00DB157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 w:rsidP="00DB1576">
            <w:pPr>
              <w:tabs>
                <w:tab w:val="left" w:pos="2090"/>
              </w:tabs>
              <w:jc w:val="both"/>
            </w:pPr>
            <w:r>
              <w:rPr>
                <w:sz w:val="19"/>
                <w:szCs w:val="19"/>
              </w:rPr>
              <w:t>приобретение мобильного лестничного подъемника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 w:rsidP="00DB1576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7A0083" w:rsidP="00DB1576">
            <w:pPr>
              <w:tabs>
                <w:tab w:val="left" w:pos="2090"/>
              </w:tabs>
              <w:jc w:val="center"/>
            </w:pPr>
            <w:r>
              <w:t>146,711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 w:rsidP="00DB157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 w:rsidP="00DB157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7A0083" w:rsidP="00DB1576">
            <w:pPr>
              <w:tabs>
                <w:tab w:val="left" w:pos="2090"/>
              </w:tabs>
              <w:jc w:val="center"/>
            </w:pPr>
            <w:r>
              <w:t>146,711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 w:rsidP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 w:rsidP="00DB1576">
            <w:pPr>
              <w:tabs>
                <w:tab w:val="left" w:pos="2090"/>
              </w:tabs>
              <w:jc w:val="center"/>
            </w:pPr>
            <w:r>
              <w:t>612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 w:rsidP="00DB1576">
            <w:pPr>
              <w:tabs>
                <w:tab w:val="left" w:pos="2090"/>
              </w:tabs>
              <w:jc w:val="center"/>
            </w:pPr>
            <w:r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 w:rsidP="00DB1576">
            <w:pPr>
              <w:tabs>
                <w:tab w:val="left" w:pos="2090"/>
              </w:tabs>
              <w:jc w:val="center"/>
            </w:pPr>
            <w:r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 w:rsidP="00DB1576">
            <w:pPr>
              <w:tabs>
                <w:tab w:val="left" w:pos="2090"/>
              </w:tabs>
              <w:jc w:val="center"/>
            </w:pPr>
          </w:p>
        </w:tc>
      </w:tr>
      <w:tr w:rsidR="00DB1576" w:rsidTr="004F1636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both"/>
            </w:pPr>
            <w:r>
              <w:t>приобретение индукционной петли для слабослышащих граждан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25,000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25,000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612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</w:p>
        </w:tc>
      </w:tr>
      <w:tr w:rsidR="00DB1576" w:rsidTr="004F1636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both"/>
            </w:pPr>
            <w:r>
              <w:t xml:space="preserve">приобретение опоры для </w:t>
            </w:r>
            <w:r w:rsidR="007A0083">
              <w:t>умывальной</w:t>
            </w:r>
            <w:r>
              <w:t xml:space="preserve"> раковины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12,000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12,000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612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</w:p>
        </w:tc>
      </w:tr>
      <w:tr w:rsidR="00DB1576" w:rsidTr="004F1636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both"/>
            </w:pPr>
            <w:r>
              <w:t>приобретение информационно-тактильных знаков с азбукой Брайля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56,289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56,289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612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  <w:r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Default="00DB1576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trHeight w:val="80"/>
        </w:trPr>
        <w:tc>
          <w:tcPr>
            <w:tcW w:w="1615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D" w:rsidRPr="00EF129A" w:rsidRDefault="003976ED">
            <w:pPr>
              <w:rPr>
                <w:color w:val="FFFFFF" w:themeColor="background1"/>
              </w:rPr>
            </w:pPr>
          </w:p>
        </w:tc>
      </w:tr>
      <w:tr w:rsidR="007A0083" w:rsidTr="004F1636">
        <w:trPr>
          <w:trHeight w:val="140"/>
        </w:trPr>
        <w:tc>
          <w:tcPr>
            <w:tcW w:w="16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3" w:rsidRDefault="007A0083">
            <w:pPr>
              <w:tabs>
                <w:tab w:val="left" w:pos="2090"/>
              </w:tabs>
              <w:jc w:val="center"/>
            </w:pPr>
            <w:r>
              <w:rPr>
                <w:bCs/>
              </w:rPr>
              <w:lastRenderedPageBreak/>
              <w:t>Обеспечение доступности объектов культурной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инфраструктуры</w:t>
            </w:r>
          </w:p>
        </w:tc>
      </w:tr>
      <w:tr w:rsidR="004F1636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ДК «Синегорье» п. Метлино, ул. Центральная 61: устройство двонойго пристенного поручня на лестнице на 2 этаж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61,680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61,680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jc w:val="center"/>
            </w:pPr>
            <w:r w:rsidRPr="00ED0286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r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МБУК ОТДиК «Наш дом», г. Озерск, пр. Ленина 30: установка информационного терминала Круст 42/1 для всех категорий инвалидности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252,000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252,000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jc w:val="center"/>
            </w:pPr>
            <w:r w:rsidRPr="00ED0286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r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«ЦкиДМ», приобретение мобильного пандуса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100,000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jc w:val="center"/>
            </w:pPr>
            <w:r w:rsidRPr="00ED0286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r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ТК «Золотой петушок», г. Озерск, пр. Калинина 8: обустройство гигиенических комнат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200,000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200,000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jc w:val="center"/>
            </w:pPr>
            <w:r w:rsidRPr="00ED0286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Default="004F1636" w:rsidP="004F1636">
            <w:r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  <w:r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Управлению ФКиС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2020-2022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AE7CDF">
            <w:pPr>
              <w:tabs>
                <w:tab w:val="left" w:pos="2090"/>
              </w:tabs>
              <w:jc w:val="center"/>
            </w:pPr>
            <w:r>
              <w:t>450</w:t>
            </w:r>
            <w:r w:rsidR="00273B07"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AE7CDF">
            <w:pPr>
              <w:tabs>
                <w:tab w:val="left" w:pos="2090"/>
              </w:tabs>
              <w:jc w:val="center"/>
            </w:pPr>
            <w:r>
              <w:t>45</w:t>
            </w:r>
            <w:r w:rsidR="00273B07">
              <w:t>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150,000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AE7CDF">
            <w:pPr>
              <w:tabs>
                <w:tab w:val="left" w:pos="2090"/>
              </w:tabs>
              <w:jc w:val="center"/>
            </w:pPr>
            <w:r>
              <w:t>30</w:t>
            </w:r>
            <w:r w:rsidR="00273B07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AE7CDF">
            <w:pPr>
              <w:tabs>
                <w:tab w:val="left" w:pos="2090"/>
              </w:tabs>
              <w:jc w:val="center"/>
            </w:pPr>
            <w:r>
              <w:t>30</w:t>
            </w:r>
            <w:r w:rsidR="00273B07">
              <w:t>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Управлению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2020-2022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AE7CDF">
            <w:pPr>
              <w:tabs>
                <w:tab w:val="left" w:pos="2090"/>
              </w:tabs>
              <w:jc w:val="center"/>
            </w:pPr>
            <w:r>
              <w:t>410</w:t>
            </w:r>
            <w:r w:rsidR="00273B07"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AE7CDF">
            <w:pPr>
              <w:tabs>
                <w:tab w:val="left" w:pos="2090"/>
              </w:tabs>
              <w:jc w:val="center"/>
            </w:pPr>
            <w:r>
              <w:t>410</w:t>
            </w:r>
            <w:r w:rsidR="00273B07">
              <w:t>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310,000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310,000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1</w:t>
            </w:r>
            <w:r w:rsidR="00AE7CDF">
              <w:t>00</w:t>
            </w:r>
            <w: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center"/>
            </w:pPr>
            <w:r>
              <w:t>1</w:t>
            </w:r>
            <w:r w:rsidR="00AE7CDF">
              <w:t>00</w:t>
            </w:r>
            <w:r>
              <w:t>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Default="00273B07">
            <w:pPr>
              <w:tabs>
                <w:tab w:val="left" w:pos="2090"/>
              </w:tabs>
              <w:jc w:val="center"/>
            </w:pPr>
          </w:p>
        </w:tc>
      </w:tr>
      <w:tr w:rsidR="00AE7CDF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социальной сфере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  <w:r>
              <w:t>2020-2022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  <w:r>
              <w:t>240,000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  <w:r>
              <w:t>240,000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</w:tr>
      <w:tr w:rsidR="00AE7CDF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>
            <w:pPr>
              <w:tabs>
                <w:tab w:val="left" w:pos="2090"/>
              </w:tabs>
              <w:jc w:val="center"/>
            </w:pPr>
          </w:p>
        </w:tc>
      </w:tr>
      <w:tr w:rsidR="00AE7CDF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D10B43" w:rsidP="00AE7CDF">
            <w:pPr>
              <w:tabs>
                <w:tab w:val="left" w:pos="2090"/>
              </w:tabs>
              <w:jc w:val="center"/>
            </w:pPr>
            <w:r>
              <w:t>24</w:t>
            </w:r>
            <w:r w:rsidR="00AE7CD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D10B43" w:rsidP="00AE7CDF">
            <w:pPr>
              <w:tabs>
                <w:tab w:val="left" w:pos="2090"/>
              </w:tabs>
              <w:jc w:val="center"/>
            </w:pPr>
            <w:r>
              <w:t>24</w:t>
            </w:r>
            <w:r w:rsidR="00AE7CDF">
              <w:t>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AE7CDF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  <w: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  <w:r>
              <w:t>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AE7CDF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  <w: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  <w:r>
              <w:t>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Управлению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center"/>
            </w:pPr>
            <w:r>
              <w:t>2020-2022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center"/>
            </w:pPr>
            <w:r>
              <w:t>613,680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center"/>
            </w:pPr>
            <w:r>
              <w:t>613,680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center"/>
            </w:pPr>
            <w:r>
              <w:t>413,680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center"/>
            </w:pPr>
            <w:r>
              <w:t>413,680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center"/>
            </w:pPr>
            <w: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A5180A" w:rsidP="00AE7CDF">
            <w:pPr>
              <w:tabs>
                <w:tab w:val="left" w:pos="2090"/>
              </w:tabs>
              <w:jc w:val="center"/>
            </w:pPr>
            <w:r>
              <w:t>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200,000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200,000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2020-2022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1 713,680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0,000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1 713,680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1 113,680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1 113,680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 xml:space="preserve">300,000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300,000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Tr="004F1636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  <w:r>
              <w:t>300,000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Default="00A5180A" w:rsidP="00AE7CDF">
            <w:pPr>
              <w:tabs>
                <w:tab w:val="left" w:pos="2090"/>
              </w:tabs>
              <w:jc w:val="center"/>
            </w:pPr>
          </w:p>
        </w:tc>
      </w:tr>
    </w:tbl>
    <w:p w:rsidR="00273B07" w:rsidRDefault="00273B07" w:rsidP="00273B07">
      <w:pPr>
        <w:rPr>
          <w:sz w:val="24"/>
          <w:szCs w:val="24"/>
        </w:rPr>
      </w:pPr>
    </w:p>
    <w:p w:rsidR="00273B07" w:rsidRDefault="00273B07" w:rsidP="00273B07">
      <w:pPr>
        <w:rPr>
          <w:sz w:val="24"/>
          <w:szCs w:val="24"/>
        </w:rPr>
      </w:pPr>
    </w:p>
    <w:p w:rsidR="008A4413" w:rsidRDefault="008A4413" w:rsidP="008A4413">
      <w:pPr>
        <w:ind w:left="284" w:hanging="284"/>
        <w:rPr>
          <w:sz w:val="24"/>
          <w:szCs w:val="24"/>
        </w:rPr>
      </w:pPr>
    </w:p>
    <w:p w:rsidR="008A4413" w:rsidRDefault="008A4413" w:rsidP="008A4413">
      <w:pPr>
        <w:rPr>
          <w:sz w:val="24"/>
          <w:szCs w:val="24"/>
        </w:rPr>
      </w:pPr>
    </w:p>
    <w:p w:rsidR="008A4413" w:rsidRPr="008C489A" w:rsidRDefault="008A4413" w:rsidP="008A4413">
      <w:pPr>
        <w:ind w:left="284" w:hanging="284"/>
        <w:rPr>
          <w:sz w:val="24"/>
          <w:szCs w:val="24"/>
        </w:rPr>
      </w:pPr>
      <w:r w:rsidRPr="008C489A">
        <w:rPr>
          <w:sz w:val="24"/>
          <w:szCs w:val="24"/>
        </w:rPr>
        <w:t>Начальник Управления социальной защиты населения</w:t>
      </w:r>
    </w:p>
    <w:p w:rsidR="00AE7CDF" w:rsidRDefault="008A4413" w:rsidP="008A4413">
      <w:pPr>
        <w:ind w:left="284" w:hanging="284"/>
        <w:rPr>
          <w:sz w:val="24"/>
          <w:szCs w:val="24"/>
        </w:rPr>
      </w:pPr>
      <w:r w:rsidRPr="008C489A">
        <w:rPr>
          <w:sz w:val="24"/>
          <w:szCs w:val="24"/>
        </w:rPr>
        <w:t xml:space="preserve">администрации Озерского городского округа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C489A">
        <w:rPr>
          <w:sz w:val="24"/>
          <w:szCs w:val="24"/>
        </w:rPr>
        <w:t xml:space="preserve">                   Л.В. Солодовникова</w:t>
      </w:r>
      <w:r w:rsidR="005C6B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4346"/>
        <w:gridCol w:w="5891"/>
      </w:tblGrid>
      <w:tr w:rsidR="008A4413" w:rsidRPr="008C489A" w:rsidTr="0050710B">
        <w:tc>
          <w:tcPr>
            <w:tcW w:w="5118" w:type="dxa"/>
            <w:shd w:val="clear" w:color="auto" w:fill="auto"/>
          </w:tcPr>
          <w:p w:rsidR="008A4413" w:rsidRPr="008C489A" w:rsidRDefault="008A4413" w:rsidP="0050710B">
            <w:pPr>
              <w:pStyle w:val="a9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8A4413" w:rsidRPr="008C489A" w:rsidRDefault="008A4413" w:rsidP="0050710B">
            <w:pPr>
              <w:pStyle w:val="a9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8A4413" w:rsidRDefault="008A4413" w:rsidP="0050710B">
            <w:pPr>
              <w:jc w:val="both"/>
              <w:rPr>
                <w:sz w:val="24"/>
                <w:szCs w:val="24"/>
              </w:rPr>
            </w:pPr>
          </w:p>
          <w:p w:rsidR="008A4413" w:rsidRDefault="008A4413" w:rsidP="0050710B">
            <w:pPr>
              <w:jc w:val="both"/>
              <w:rPr>
                <w:sz w:val="24"/>
                <w:szCs w:val="24"/>
              </w:rPr>
            </w:pPr>
          </w:p>
          <w:p w:rsidR="00121214" w:rsidRDefault="00121214" w:rsidP="0050710B">
            <w:pPr>
              <w:jc w:val="both"/>
              <w:rPr>
                <w:sz w:val="24"/>
                <w:szCs w:val="24"/>
              </w:rPr>
            </w:pPr>
          </w:p>
          <w:p w:rsidR="008A4413" w:rsidRPr="008C489A" w:rsidRDefault="008A4413" w:rsidP="0050710B">
            <w:pPr>
              <w:jc w:val="both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>Приложение № 2</w:t>
            </w:r>
          </w:p>
          <w:p w:rsidR="008A4413" w:rsidRPr="008C489A" w:rsidRDefault="008A4413" w:rsidP="0050710B">
            <w:pPr>
              <w:jc w:val="both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 xml:space="preserve">к муниципальной программе </w:t>
            </w:r>
            <w:r>
              <w:rPr>
                <w:sz w:val="24"/>
                <w:szCs w:val="24"/>
              </w:rPr>
              <w:t>«</w:t>
            </w:r>
            <w:r w:rsidRPr="008C489A">
              <w:rPr>
                <w:sz w:val="24"/>
                <w:szCs w:val="24"/>
              </w:rPr>
              <w:t>Доступная среда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A4413" w:rsidRPr="008C489A" w:rsidRDefault="008A4413" w:rsidP="008A4413">
      <w:pPr>
        <w:rPr>
          <w:sz w:val="24"/>
          <w:szCs w:val="24"/>
        </w:rPr>
      </w:pPr>
    </w:p>
    <w:p w:rsidR="008A4413" w:rsidRPr="008C489A" w:rsidRDefault="008A4413" w:rsidP="008A4413">
      <w:pPr>
        <w:tabs>
          <w:tab w:val="left" w:pos="2090"/>
        </w:tabs>
        <w:jc w:val="center"/>
        <w:rPr>
          <w:bCs/>
          <w:sz w:val="24"/>
          <w:szCs w:val="24"/>
        </w:rPr>
      </w:pPr>
      <w:r w:rsidRPr="008C489A">
        <w:rPr>
          <w:bCs/>
          <w:sz w:val="24"/>
          <w:szCs w:val="24"/>
        </w:rPr>
        <w:t>Сведения о целевых показателях (индикаторах) и их значениях</w:t>
      </w:r>
      <w:r w:rsidRPr="008C489A">
        <w:rPr>
          <w:bCs/>
          <w:sz w:val="24"/>
          <w:szCs w:val="24"/>
        </w:rPr>
        <w:br/>
        <w:t xml:space="preserve">муниципальной программы </w:t>
      </w:r>
      <w:r>
        <w:rPr>
          <w:bCs/>
          <w:sz w:val="24"/>
          <w:szCs w:val="24"/>
        </w:rPr>
        <w:t>«</w:t>
      </w:r>
      <w:r w:rsidRPr="008C489A">
        <w:rPr>
          <w:bCs/>
          <w:sz w:val="24"/>
          <w:szCs w:val="24"/>
        </w:rPr>
        <w:t>Доступная среда</w:t>
      </w:r>
      <w:r>
        <w:rPr>
          <w:bCs/>
          <w:sz w:val="24"/>
          <w:szCs w:val="24"/>
        </w:rPr>
        <w:t>»</w:t>
      </w:r>
      <w:r w:rsidRPr="008C489A">
        <w:rPr>
          <w:bCs/>
          <w:sz w:val="24"/>
          <w:szCs w:val="24"/>
        </w:rPr>
        <w:t xml:space="preserve"> </w:t>
      </w:r>
    </w:p>
    <w:p w:rsidR="008A4413" w:rsidRPr="008C489A" w:rsidRDefault="008A4413" w:rsidP="008A4413">
      <w:pPr>
        <w:tabs>
          <w:tab w:val="left" w:pos="2090"/>
        </w:tabs>
        <w:jc w:val="center"/>
        <w:rPr>
          <w:bCs/>
          <w:sz w:val="24"/>
          <w:szCs w:val="24"/>
        </w:rPr>
      </w:pPr>
    </w:p>
    <w:tbl>
      <w:tblPr>
        <w:tblW w:w="1491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4564"/>
        <w:gridCol w:w="709"/>
        <w:gridCol w:w="1653"/>
        <w:gridCol w:w="1749"/>
        <w:gridCol w:w="1843"/>
        <w:gridCol w:w="1843"/>
        <w:gridCol w:w="1980"/>
      </w:tblGrid>
      <w:tr w:rsidR="008A4413" w:rsidRPr="008C489A" w:rsidTr="0050710B">
        <w:trPr>
          <w:trHeight w:val="25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>ед. изм.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8A4413" w:rsidRPr="008C489A" w:rsidTr="0050710B">
        <w:trPr>
          <w:trHeight w:val="295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>2018 год (отчетный)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>2019 год (текущий)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 xml:space="preserve">2020 год </w:t>
            </w:r>
          </w:p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>(очередной)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 xml:space="preserve">2021 год </w:t>
            </w:r>
            <w:r w:rsidRPr="008C489A">
              <w:rPr>
                <w:sz w:val="24"/>
                <w:szCs w:val="24"/>
              </w:rPr>
              <w:br/>
              <w:t>(первый год планового периода)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>2022 год</w:t>
            </w:r>
          </w:p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>(второй год планового периода)</w:t>
            </w:r>
          </w:p>
        </w:tc>
      </w:tr>
      <w:tr w:rsidR="008A4413" w:rsidRPr="008C489A" w:rsidTr="0050710B">
        <w:trPr>
          <w:trHeight w:val="40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rPr>
                <w:sz w:val="24"/>
                <w:szCs w:val="24"/>
              </w:rPr>
            </w:pPr>
          </w:p>
        </w:tc>
      </w:tr>
      <w:tr w:rsidR="008A4413" w:rsidRPr="008C489A" w:rsidTr="0050710B">
        <w:trPr>
          <w:trHeight w:val="9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89A">
              <w:rPr>
                <w:sz w:val="22"/>
                <w:szCs w:val="22"/>
              </w:rPr>
              <w:t>1</w:t>
            </w:r>
          </w:p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89A">
              <w:rPr>
                <w:sz w:val="24"/>
                <w:szCs w:val="24"/>
              </w:rPr>
              <w:t>Доля объектов (основных стурктурно-функциональных зон объектов) социальной, спортивной, культурной, образовательной инфраструктур, доступных для инвалидов                                                           и маломобильных групп населения                                в общем количестве объектов данных сфер, утвержденных Реестром объектов социальной инфраструктуры и услуг                         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89A">
              <w:rPr>
                <w:sz w:val="22"/>
                <w:szCs w:val="22"/>
              </w:rPr>
              <w:t>%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89A"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89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8A4413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89A">
              <w:rPr>
                <w:sz w:val="22"/>
                <w:szCs w:val="22"/>
              </w:rPr>
              <w:t>30,4</w:t>
            </w:r>
            <w:r w:rsidR="00690CF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690CF1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13" w:rsidRPr="008C489A" w:rsidRDefault="00690CF1" w:rsidP="0050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43,48</w:t>
            </w:r>
          </w:p>
        </w:tc>
      </w:tr>
    </w:tbl>
    <w:p w:rsidR="008A4413" w:rsidRPr="008C489A" w:rsidRDefault="008A4413" w:rsidP="008A4413">
      <w:pPr>
        <w:rPr>
          <w:sz w:val="24"/>
          <w:szCs w:val="24"/>
        </w:rPr>
      </w:pPr>
    </w:p>
    <w:p w:rsidR="008A4413" w:rsidRPr="008C489A" w:rsidRDefault="008A4413" w:rsidP="008A4413">
      <w:pPr>
        <w:rPr>
          <w:sz w:val="24"/>
          <w:szCs w:val="24"/>
        </w:rPr>
      </w:pPr>
    </w:p>
    <w:p w:rsidR="008A4413" w:rsidRPr="008C489A" w:rsidRDefault="008A4413" w:rsidP="008A4413">
      <w:pPr>
        <w:rPr>
          <w:sz w:val="24"/>
          <w:szCs w:val="24"/>
        </w:rPr>
      </w:pPr>
    </w:p>
    <w:p w:rsidR="008A4413" w:rsidRPr="008C489A" w:rsidRDefault="008A4413" w:rsidP="008A4413">
      <w:pPr>
        <w:ind w:left="284" w:hanging="284"/>
        <w:rPr>
          <w:sz w:val="24"/>
          <w:szCs w:val="24"/>
        </w:rPr>
      </w:pPr>
      <w:r w:rsidRPr="008C489A">
        <w:rPr>
          <w:sz w:val="24"/>
          <w:szCs w:val="24"/>
        </w:rPr>
        <w:t>Начальник Управления социальной защиты населения</w:t>
      </w:r>
    </w:p>
    <w:p w:rsidR="008A4413" w:rsidRPr="008C489A" w:rsidRDefault="008A4413" w:rsidP="008A4413">
      <w:pPr>
        <w:ind w:left="284" w:hanging="284"/>
        <w:rPr>
          <w:sz w:val="24"/>
          <w:szCs w:val="24"/>
        </w:rPr>
      </w:pPr>
      <w:r w:rsidRPr="008C489A">
        <w:rPr>
          <w:sz w:val="24"/>
          <w:szCs w:val="24"/>
        </w:rPr>
        <w:t xml:space="preserve">администрации Озерского городского округа </w:t>
      </w:r>
    </w:p>
    <w:p w:rsidR="008A4413" w:rsidRPr="008C489A" w:rsidRDefault="008A4413" w:rsidP="008A4413">
      <w:pPr>
        <w:ind w:left="284" w:hanging="284"/>
        <w:rPr>
          <w:sz w:val="24"/>
          <w:szCs w:val="24"/>
        </w:rPr>
      </w:pPr>
      <w:r w:rsidRPr="008C48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Л.В. Солодовникова</w:t>
      </w:r>
    </w:p>
    <w:p w:rsidR="008A4413" w:rsidRPr="008C489A" w:rsidRDefault="008A4413" w:rsidP="008A4413">
      <w:pPr>
        <w:ind w:left="284" w:hanging="284"/>
        <w:rPr>
          <w:sz w:val="24"/>
          <w:szCs w:val="24"/>
        </w:rPr>
      </w:pPr>
    </w:p>
    <w:p w:rsidR="008A4413" w:rsidRPr="008C489A" w:rsidRDefault="008A4413" w:rsidP="008A4413">
      <w:pPr>
        <w:ind w:left="284" w:hanging="284"/>
        <w:rPr>
          <w:sz w:val="24"/>
          <w:szCs w:val="24"/>
        </w:rPr>
      </w:pPr>
    </w:p>
    <w:p w:rsidR="00273B07" w:rsidRDefault="00273B07" w:rsidP="00273B07">
      <w:pPr>
        <w:rPr>
          <w:sz w:val="24"/>
          <w:szCs w:val="24"/>
        </w:rPr>
      </w:pPr>
    </w:p>
    <w:p w:rsidR="00273B07" w:rsidRDefault="00273B07" w:rsidP="00273B07">
      <w:pPr>
        <w:rPr>
          <w:sz w:val="24"/>
          <w:szCs w:val="24"/>
        </w:rPr>
      </w:pPr>
    </w:p>
    <w:p w:rsidR="00273B07" w:rsidRDefault="00273B07" w:rsidP="00273B07">
      <w:pPr>
        <w:rPr>
          <w:sz w:val="24"/>
          <w:szCs w:val="24"/>
        </w:rPr>
      </w:pPr>
    </w:p>
    <w:p w:rsidR="00273B07" w:rsidRDefault="00273B07" w:rsidP="00273B07">
      <w:pPr>
        <w:rPr>
          <w:sz w:val="24"/>
          <w:szCs w:val="24"/>
        </w:rPr>
      </w:pPr>
    </w:p>
    <w:p w:rsidR="00273B07" w:rsidRDefault="00273B07" w:rsidP="00273B07">
      <w:pPr>
        <w:rPr>
          <w:sz w:val="24"/>
          <w:szCs w:val="24"/>
        </w:rPr>
      </w:pPr>
    </w:p>
    <w:p w:rsidR="00273B07" w:rsidRDefault="00273B07" w:rsidP="00273B07">
      <w:pPr>
        <w:rPr>
          <w:sz w:val="24"/>
          <w:szCs w:val="24"/>
        </w:rPr>
      </w:pPr>
    </w:p>
    <w:p w:rsidR="00273B07" w:rsidRDefault="00273B07" w:rsidP="00273B07">
      <w:pPr>
        <w:rPr>
          <w:vanish/>
          <w:sz w:val="24"/>
          <w:szCs w:val="24"/>
        </w:rPr>
      </w:pPr>
    </w:p>
    <w:p w:rsidR="00273B07" w:rsidRDefault="00273B07" w:rsidP="00273B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E5A0C" w:rsidRDefault="00DE5A0C"/>
    <w:sectPr w:rsidR="00DE5A0C" w:rsidSect="00121214">
      <w:pgSz w:w="16839" w:h="11907" w:orient="landscape" w:code="9"/>
      <w:pgMar w:top="1418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7"/>
    <w:rsid w:val="00121214"/>
    <w:rsid w:val="00273B07"/>
    <w:rsid w:val="003976ED"/>
    <w:rsid w:val="004F1636"/>
    <w:rsid w:val="005216DB"/>
    <w:rsid w:val="005C6B67"/>
    <w:rsid w:val="00690CF1"/>
    <w:rsid w:val="007A0083"/>
    <w:rsid w:val="008A4413"/>
    <w:rsid w:val="00A5180A"/>
    <w:rsid w:val="00AE7B17"/>
    <w:rsid w:val="00AE7CDF"/>
    <w:rsid w:val="00D10B43"/>
    <w:rsid w:val="00DB1576"/>
    <w:rsid w:val="00DE5A0C"/>
    <w:rsid w:val="00E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8EBC-444B-4182-ABA9-5E9EA34E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0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B07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73B07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07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73B0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273B0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B07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3B07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07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3B07"/>
    <w:rPr>
      <w:rFonts w:eastAsia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3B07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73B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B0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7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273B07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header"/>
    <w:basedOn w:val="a"/>
    <w:link w:val="a6"/>
    <w:semiHidden/>
    <w:unhideWhenUsed/>
    <w:rsid w:val="00273B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273B07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73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73B07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unhideWhenUsed/>
    <w:rsid w:val="00273B07"/>
    <w:pPr>
      <w:suppressLineNumbers/>
      <w:ind w:left="6480" w:firstLine="720"/>
      <w:jc w:val="both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rsid w:val="00273B07"/>
    <w:rPr>
      <w:rFonts w:eastAsia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73B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3B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link w:val="11"/>
    <w:locked/>
    <w:rsid w:val="00273B0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3B07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73B07"/>
    <w:pPr>
      <w:autoSpaceDE w:val="0"/>
      <w:autoSpaceDN w:val="0"/>
      <w:adjustRightInd w:val="0"/>
    </w:pPr>
    <w:rPr>
      <w:rFonts w:eastAsia="Calibri" w:cs="Times New Roman"/>
      <w:sz w:val="28"/>
      <w:szCs w:val="28"/>
    </w:rPr>
  </w:style>
  <w:style w:type="paragraph" w:customStyle="1" w:styleId="s1">
    <w:name w:val="s_1"/>
    <w:basedOn w:val="a"/>
    <w:rsid w:val="00273B07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273B07"/>
    <w:rPr>
      <w:color w:val="106BBE"/>
    </w:rPr>
  </w:style>
  <w:style w:type="table" w:styleId="af">
    <w:name w:val="Table Grid"/>
    <w:basedOn w:val="a1"/>
    <w:rsid w:val="00273B07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B5BE-E16C-4B86-975D-DB6C2A9C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U_OS_FTA</cp:lastModifiedBy>
  <cp:revision>11</cp:revision>
  <cp:lastPrinted>2020-06-18T13:12:00Z</cp:lastPrinted>
  <dcterms:created xsi:type="dcterms:W3CDTF">2020-06-16T05:53:00Z</dcterms:created>
  <dcterms:modified xsi:type="dcterms:W3CDTF">2020-07-22T04:29:00Z</dcterms:modified>
</cp:coreProperties>
</file>