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A0AF24" wp14:editId="5E6BF761">
            <wp:extent cx="492760" cy="643890"/>
            <wp:effectExtent l="0" t="0" r="254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474B3">
        <w:rPr>
          <w:rFonts w:ascii="Times New Roman" w:eastAsia="Times New Roman" w:hAnsi="Times New Roman" w:cs="Times New Roman"/>
          <w:sz w:val="32"/>
          <w:szCs w:val="20"/>
        </w:rPr>
        <w:t>УПРАВЛЕНИЕ КАПИТАЛЬНОГО СТРОИТЕЛЬСТВА И БЛАГОУСТРОЙСТВА</w:t>
      </w:r>
    </w:p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474B3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0"/>
        </w:rPr>
        <w:t>ОЗЕРСКОГО ГОРОДСКОГО ОКРУГА</w:t>
      </w:r>
    </w:p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474B3">
        <w:rPr>
          <w:rFonts w:ascii="Times New Roman" w:eastAsia="Times New Roman" w:hAnsi="Times New Roman" w:cs="Times New Roman"/>
          <w:sz w:val="28"/>
          <w:szCs w:val="20"/>
        </w:rPr>
        <w:t>Ч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0"/>
        </w:rPr>
        <w:t>ЕЛЯБИНСКОЙ ОБЛАСТИ</w:t>
      </w:r>
    </w:p>
    <w:p w:rsidR="007474B3" w:rsidRPr="007474B3" w:rsidRDefault="007474B3" w:rsidP="0074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4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7474B3" w:rsidRPr="007474B3" w:rsidRDefault="007474B3" w:rsidP="0074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74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</w:t>
      </w:r>
      <w:r w:rsidRPr="007474B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Pr="007474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="00E935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7474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7474B3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0</w:t>
      </w: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7474B3" w:rsidRPr="007474B3" w:rsidRDefault="007474B3" w:rsidP="007474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Озерского городского ок</w:t>
      </w:r>
      <w:r w:rsidR="00F4519B">
        <w:rPr>
          <w:rFonts w:ascii="Times New Roman" w:eastAsia="Times New Roman" w:hAnsi="Times New Roman" w:cs="Times New Roman"/>
          <w:sz w:val="28"/>
          <w:szCs w:val="28"/>
        </w:rPr>
        <w:t>руга Челябинской области на 2025</w:t>
      </w:r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474B3" w:rsidRPr="007474B3" w:rsidRDefault="007474B3" w:rsidP="007474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4B3" w:rsidRPr="007474B3" w:rsidRDefault="007474B3" w:rsidP="007474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профилактики нарушений обязательных требований при осуществлении муниципального контроля на автомобильном транспорте и в дорожном хозяйстве на территории Озерского городского округа Челябинской области </w:t>
      </w:r>
    </w:p>
    <w:p w:rsidR="007474B3" w:rsidRPr="007474B3" w:rsidRDefault="007474B3" w:rsidP="007474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474B3" w:rsidRPr="007474B3" w:rsidRDefault="007474B3" w:rsidP="007474B3">
      <w:pPr>
        <w:tabs>
          <w:tab w:val="left" w:pos="-765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numPr>
          <w:ilvl w:val="0"/>
          <w:numId w:val="8"/>
        </w:numPr>
        <w:tabs>
          <w:tab w:val="left" w:pos="-7655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Озерского городского ок</w:t>
      </w:r>
      <w:r w:rsidR="00F4519B">
        <w:rPr>
          <w:rFonts w:ascii="Times New Roman" w:eastAsia="Times New Roman" w:hAnsi="Times New Roman" w:cs="Times New Roman"/>
          <w:sz w:val="28"/>
          <w:szCs w:val="28"/>
        </w:rPr>
        <w:t>руга Челябинской области на 2025</w:t>
      </w:r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4B3" w:rsidRPr="007474B3" w:rsidRDefault="007474B3" w:rsidP="007474B3">
      <w:pPr>
        <w:numPr>
          <w:ilvl w:val="0"/>
          <w:numId w:val="8"/>
        </w:numPr>
        <w:tabs>
          <w:tab w:val="left" w:pos="-7655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7474B3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Программы профилактики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границах Озерск</w:t>
      </w:r>
      <w:r w:rsidR="00F4519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гор</w:t>
      </w:r>
      <w:r w:rsidR="00C8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одского округа начальника 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инженерного обеспече</w:t>
      </w:r>
      <w:r w:rsidR="00C8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транспорта и связи </w:t>
      </w:r>
      <w:proofErr w:type="spellStart"/>
      <w:r w:rsidR="00C82977">
        <w:rPr>
          <w:rFonts w:ascii="Times New Roman" w:eastAsia="Times New Roman" w:hAnsi="Times New Roman" w:cs="Times New Roman"/>
          <w:color w:val="000000"/>
          <w:sz w:val="28"/>
          <w:szCs w:val="28"/>
        </w:rPr>
        <w:t>Трясцина</w:t>
      </w:r>
      <w:proofErr w:type="spellEnd"/>
      <w:r w:rsidR="00C8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4B3" w:rsidRPr="007474B3" w:rsidRDefault="007474B3" w:rsidP="007474B3">
      <w:pPr>
        <w:numPr>
          <w:ilvl w:val="0"/>
          <w:numId w:val="8"/>
        </w:numPr>
        <w:tabs>
          <w:tab w:val="left" w:pos="-7655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приказ вступает в силу </w:t>
      </w:r>
      <w:proofErr w:type="gramStart"/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r w:rsidR="00C8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подписания</w:t>
      </w:r>
      <w:proofErr w:type="gramEnd"/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4B3" w:rsidRPr="007474B3" w:rsidRDefault="007474B3" w:rsidP="007474B3">
      <w:pPr>
        <w:numPr>
          <w:ilvl w:val="0"/>
          <w:numId w:val="8"/>
        </w:numPr>
        <w:tabs>
          <w:tab w:val="left" w:pos="-7655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исполнение приказа оставляю за собой.</w:t>
      </w:r>
    </w:p>
    <w:p w:rsidR="007474B3" w:rsidRPr="007474B3" w:rsidRDefault="007474B3" w:rsidP="007474B3">
      <w:pPr>
        <w:numPr>
          <w:ilvl w:val="0"/>
          <w:numId w:val="8"/>
        </w:numPr>
        <w:tabs>
          <w:tab w:val="left" w:pos="-7655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4B3">
        <w:rPr>
          <w:rFonts w:ascii="Times New Roman" w:eastAsia="Times New Roman" w:hAnsi="Times New Roman" w:cs="Times New Roman"/>
          <w:sz w:val="28"/>
          <w:szCs w:val="28"/>
        </w:rPr>
        <w:t>Ознакомить ответственных лиц под роспись.</w:t>
      </w: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474B3" w:rsidRPr="007474B3" w:rsidRDefault="007474B3" w:rsidP="0074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474B3">
        <w:rPr>
          <w:rFonts w:ascii="Times New Roman" w:eastAsia="Times New Roman" w:hAnsi="Times New Roman" w:cs="Times New Roman"/>
          <w:sz w:val="28"/>
          <w:szCs w:val="20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7474B3">
        <w:rPr>
          <w:rFonts w:ascii="Times New Roman" w:eastAsia="Times New Roman" w:hAnsi="Times New Roman" w:cs="Times New Roman"/>
          <w:sz w:val="28"/>
          <w:szCs w:val="20"/>
        </w:rPr>
        <w:t>Н.Г. Белякова</w:t>
      </w:r>
    </w:p>
    <w:p w:rsidR="007474B3" w:rsidRDefault="007474B3">
      <w:r>
        <w:br w:type="page"/>
      </w:r>
    </w:p>
    <w:tbl>
      <w:tblPr>
        <w:tblW w:w="3522" w:type="dxa"/>
        <w:tblInd w:w="6048" w:type="dxa"/>
        <w:tblLook w:val="01E0" w:firstRow="1" w:lastRow="1" w:firstColumn="1" w:lastColumn="1" w:noHBand="0" w:noVBand="0"/>
      </w:tblPr>
      <w:tblGrid>
        <w:gridCol w:w="3522"/>
      </w:tblGrid>
      <w:tr w:rsidR="00026DA3" w:rsidRPr="00026DA3" w:rsidTr="00026DA3">
        <w:tc>
          <w:tcPr>
            <w:tcW w:w="3522" w:type="dxa"/>
            <w:hideMark/>
          </w:tcPr>
          <w:p w:rsidR="00026DA3" w:rsidRPr="00026DA3" w:rsidRDefault="00026DA3" w:rsidP="0002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</w:tc>
      </w:tr>
      <w:tr w:rsidR="00026DA3" w:rsidRPr="00026DA3" w:rsidTr="00026DA3">
        <w:tc>
          <w:tcPr>
            <w:tcW w:w="3522" w:type="dxa"/>
            <w:hideMark/>
          </w:tcPr>
          <w:p w:rsidR="00026DA3" w:rsidRPr="00026DA3" w:rsidRDefault="00026DA3" w:rsidP="0002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A3">
              <w:rPr>
                <w:rFonts w:ascii="Times New Roman" w:eastAsia="Times New Roman" w:hAnsi="Times New Roman" w:cs="Times New Roman"/>
              </w:rPr>
              <w:t>приказом начальника Управления капитального строительства и благоустройства администрации Озерского городского округа Челябинской области</w:t>
            </w:r>
          </w:p>
        </w:tc>
      </w:tr>
      <w:tr w:rsidR="00026DA3" w:rsidRPr="00026DA3" w:rsidTr="00026DA3">
        <w:trPr>
          <w:trHeight w:val="335"/>
        </w:trPr>
        <w:tc>
          <w:tcPr>
            <w:tcW w:w="3522" w:type="dxa"/>
            <w:hideMark/>
          </w:tcPr>
          <w:p w:rsidR="00026DA3" w:rsidRPr="005B1D25" w:rsidRDefault="00026DA3" w:rsidP="0040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8C5EF5">
              <w:rPr>
                <w:rFonts w:ascii="Times New Roman" w:eastAsia="Times New Roman" w:hAnsi="Times New Roman" w:cs="Times New Roman"/>
              </w:rPr>
              <w:t xml:space="preserve">от </w:t>
            </w:r>
            <w:r w:rsidR="004071C2">
              <w:rPr>
                <w:rFonts w:ascii="Times New Roman" w:eastAsia="Times New Roman" w:hAnsi="Times New Roman" w:cs="Times New Roman"/>
                <w:u w:val="single"/>
              </w:rPr>
              <w:t>05.11.2024 г.</w:t>
            </w:r>
            <w:r w:rsidRPr="008C5EF5">
              <w:rPr>
                <w:rFonts w:ascii="Times New Roman" w:eastAsia="Times New Roman" w:hAnsi="Times New Roman" w:cs="Times New Roman"/>
                <w:color w:val="FFFFFF"/>
                <w:u w:val="single"/>
              </w:rPr>
              <w:t>_</w:t>
            </w:r>
            <w:r w:rsidRPr="00026DA3">
              <w:rPr>
                <w:rFonts w:ascii="Times New Roman" w:eastAsia="Times New Roman" w:hAnsi="Times New Roman" w:cs="Times New Roman"/>
              </w:rPr>
              <w:t xml:space="preserve">  № </w:t>
            </w:r>
            <w:r w:rsidRPr="008C5EF5">
              <w:rPr>
                <w:rFonts w:ascii="Times New Roman" w:eastAsia="Times New Roman" w:hAnsi="Times New Roman" w:cs="Times New Roman"/>
                <w:color w:val="FFFFFF"/>
                <w:u w:val="single"/>
              </w:rPr>
              <w:t>.</w:t>
            </w:r>
            <w:r w:rsidR="008C5EF5" w:rsidRPr="008C5EF5">
              <w:rPr>
                <w:rFonts w:ascii="Times New Roman" w:eastAsia="Times New Roman" w:hAnsi="Times New Roman" w:cs="Times New Roman"/>
                <w:color w:val="FFFFFF"/>
                <w:u w:val="single"/>
              </w:rPr>
              <w:t xml:space="preserve"> </w:t>
            </w:r>
            <w:r w:rsidR="004071C2">
              <w:rPr>
                <w:rFonts w:ascii="Times New Roman" w:eastAsia="Times New Roman" w:hAnsi="Times New Roman" w:cs="Times New Roman"/>
                <w:u w:val="single"/>
              </w:rPr>
              <w:t>44</w:t>
            </w:r>
            <w:r w:rsidR="008C5EF5" w:rsidRPr="008C5EF5">
              <w:rPr>
                <w:rFonts w:ascii="Times New Roman" w:eastAsia="Times New Roman" w:hAnsi="Times New Roman" w:cs="Times New Roman"/>
                <w:color w:val="FFFFFF" w:themeColor="background1"/>
                <w:u w:val="single"/>
              </w:rPr>
              <w:t xml:space="preserve">1 </w:t>
            </w:r>
          </w:p>
        </w:tc>
      </w:tr>
    </w:tbl>
    <w:p w:rsidR="00026DA3" w:rsidRDefault="00026DA3" w:rsidP="00026DA3">
      <w:pPr>
        <w:spacing w:after="0" w:line="240" w:lineRule="auto"/>
        <w:ind w:left="446" w:right="413" w:firstLine="206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2CF" w:rsidRPr="005B1D2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</w:p>
    <w:p w:rsidR="00C102CF" w:rsidRPr="005B1D2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5B1D2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Pr="005B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D41" w:rsidRPr="005B1D25">
        <w:rPr>
          <w:rFonts w:ascii="Times New Roman" w:eastAsia="Calibri" w:hAnsi="Times New Roman" w:cs="Times New Roman"/>
          <w:sz w:val="28"/>
          <w:szCs w:val="28"/>
        </w:rPr>
        <w:t xml:space="preserve">на территории Озерского городского округа Челябинской области </w:t>
      </w:r>
      <w:r w:rsidR="00EB7A69">
        <w:rPr>
          <w:rFonts w:ascii="Times New Roman" w:hAnsi="Times New Roman" w:cs="Times New Roman"/>
          <w:sz w:val="28"/>
          <w:szCs w:val="28"/>
        </w:rPr>
        <w:t xml:space="preserve">на </w:t>
      </w:r>
      <w:r w:rsidR="00F4519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093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33D41" w:rsidRPr="005B1D25" w:rsidRDefault="00933D41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</w:p>
    <w:p w:rsidR="00C102CF" w:rsidRPr="005B1D25" w:rsidRDefault="00933D41" w:rsidP="004B3B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D25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 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195DE2" w:rsidRPr="005B1D25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</w:t>
      </w:r>
      <w:r w:rsidR="00EB033E" w:rsidRPr="005B1D25">
        <w:rPr>
          <w:rFonts w:ascii="Times New Roman" w:hAnsi="Times New Roman" w:cs="Times New Roman"/>
          <w:sz w:val="28"/>
          <w:szCs w:val="28"/>
        </w:rPr>
        <w:t>и</w:t>
      </w:r>
      <w:r w:rsidR="00195DE2" w:rsidRPr="005B1D25">
        <w:rPr>
          <w:rFonts w:ascii="Times New Roman" w:hAnsi="Times New Roman" w:cs="Times New Roman"/>
          <w:sz w:val="28"/>
          <w:szCs w:val="28"/>
        </w:rPr>
        <w:t>нения вреда</w:t>
      </w:r>
      <w:r w:rsidR="00EB033E" w:rsidRPr="005B1D25">
        <w:rPr>
          <w:rFonts w:ascii="Times New Roman" w:hAnsi="Times New Roman" w:cs="Times New Roman"/>
          <w:sz w:val="28"/>
          <w:szCs w:val="28"/>
        </w:rPr>
        <w:t xml:space="preserve"> </w:t>
      </w:r>
      <w:r w:rsidR="00195DE2" w:rsidRPr="005B1D25">
        <w:rPr>
          <w:rFonts w:ascii="Times New Roman" w:hAnsi="Times New Roman" w:cs="Times New Roman"/>
          <w:sz w:val="28"/>
          <w:szCs w:val="28"/>
        </w:rPr>
        <w:t>(ущерба) охраняемым законам ценностям» и предусматривает комплекс мероприятий по профилактике</w:t>
      </w:r>
      <w:proofErr w:type="gramEnd"/>
      <w:r w:rsidR="00195DE2" w:rsidRPr="005B1D2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195DE2" w:rsidRPr="005B1D25">
        <w:rPr>
          <w:rFonts w:ascii="Times New Roman" w:eastAsia="Calibri" w:hAnsi="Times New Roman" w:cs="Times New Roman"/>
          <w:sz w:val="28"/>
          <w:szCs w:val="28"/>
        </w:rPr>
        <w:t>Озерского городского округа Челябинской области.</w:t>
      </w:r>
    </w:p>
    <w:p w:rsidR="00195DE2" w:rsidRDefault="00195DE2" w:rsidP="00195DE2">
      <w:pPr>
        <w:spacing w:after="0" w:line="240" w:lineRule="auto"/>
        <w:ind w:firstLine="44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D2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B1D25">
        <w:rPr>
          <w:rFonts w:ascii="Times New Roman" w:eastAsia="Calibri" w:hAnsi="Times New Roman" w:cs="Times New Roman"/>
          <w:sz w:val="28"/>
          <w:szCs w:val="28"/>
        </w:rPr>
        <w:t xml:space="preserve"> А С П О Р 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13"/>
      </w:tblGrid>
      <w:tr w:rsidR="00FA2648" w:rsidTr="00FA2648">
        <w:tc>
          <w:tcPr>
            <w:tcW w:w="2235" w:type="dxa"/>
          </w:tcPr>
          <w:p w:rsidR="00FA2648" w:rsidRPr="005B1D25" w:rsidRDefault="00FA2648" w:rsidP="00FA2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2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</w:tcPr>
          <w:p w:rsidR="00FA2648" w:rsidRPr="005B1D25" w:rsidRDefault="00FA2648" w:rsidP="00FA2648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2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5B1D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Pr="005B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территории Озерского городского округа Челябинской области</w:t>
            </w:r>
            <w:r w:rsidRPr="005B1D2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 профилактики).</w:t>
            </w:r>
          </w:p>
        </w:tc>
      </w:tr>
      <w:tr w:rsidR="00FA2648" w:rsidTr="00FA2648">
        <w:tc>
          <w:tcPr>
            <w:tcW w:w="2235" w:type="dxa"/>
          </w:tcPr>
          <w:p w:rsidR="00FA2648" w:rsidRPr="005B1D25" w:rsidRDefault="00FA2648" w:rsidP="00FA2648">
            <w:pPr>
              <w:ind w:firstLine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513" w:type="dxa"/>
          </w:tcPr>
          <w:p w:rsidR="00FA2648" w:rsidRPr="005B1D25" w:rsidRDefault="00FA2648" w:rsidP="00FA2648">
            <w:pPr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Федерации;</w:t>
            </w:r>
          </w:p>
          <w:p w:rsidR="00FA2648" w:rsidRPr="005B1D25" w:rsidRDefault="00FA2648" w:rsidP="00FA2648">
            <w:pPr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Федерации;</w:t>
            </w:r>
          </w:p>
          <w:p w:rsidR="00FA2648" w:rsidRPr="005B1D25" w:rsidRDefault="00FA2648" w:rsidP="00FA2648">
            <w:pPr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Постановление Правительства</w:t>
            </w:r>
            <w:r w:rsidRPr="005B1D2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      </w:r>
          </w:p>
        </w:tc>
      </w:tr>
    </w:tbl>
    <w:p w:rsidR="00FA2648" w:rsidRPr="005B1D25" w:rsidRDefault="00FA2648" w:rsidP="00195DE2">
      <w:pPr>
        <w:spacing w:after="0" w:line="240" w:lineRule="auto"/>
        <w:ind w:firstLine="44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2208"/>
        <w:gridCol w:w="7537"/>
      </w:tblGrid>
      <w:tr w:rsidR="005B1D25" w:rsidRPr="005B1D25" w:rsidTr="00FA2648">
        <w:trPr>
          <w:trHeight w:val="1036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spacing w:after="0" w:line="240" w:lineRule="auto"/>
              <w:ind w:firstLine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EB033E" w:rsidP="00FA2648">
            <w:pPr>
              <w:spacing w:after="0" w:line="240" w:lineRule="auto"/>
              <w:ind w:firstLine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Управление капитального строительства и благоустройства администрации Озерского городского округа Челябинской области</w:t>
            </w:r>
            <w:r w:rsidR="00C102CF" w:rsidRPr="005B1D25">
              <w:rPr>
                <w:rFonts w:ascii="PT Astra Serif" w:hAnsi="PT Astra Serif"/>
                <w:sz w:val="28"/>
                <w:szCs w:val="28"/>
              </w:rPr>
              <w:t xml:space="preserve"> (далее – </w:t>
            </w:r>
            <w:r w:rsidRPr="005B1D25">
              <w:rPr>
                <w:rFonts w:ascii="PT Astra Serif" w:hAnsi="PT Astra Serif"/>
                <w:sz w:val="28"/>
                <w:szCs w:val="28"/>
              </w:rPr>
              <w:t>Управление</w:t>
            </w:r>
            <w:r w:rsidR="00C102CF" w:rsidRPr="005B1D2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B1D25" w:rsidRPr="005B1D25" w:rsidTr="00FA2648">
        <w:trPr>
          <w:trHeight w:val="2237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Цел</w:t>
            </w:r>
            <w:r w:rsidR="00EB033E" w:rsidRPr="005B1D25">
              <w:rPr>
                <w:rFonts w:ascii="PT Astra Serif" w:hAnsi="PT Astra Serif"/>
                <w:sz w:val="28"/>
                <w:szCs w:val="28"/>
              </w:rPr>
              <w:t>и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left="0"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5B1D2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102CF" w:rsidRPr="005B1D25" w:rsidRDefault="00C102CF" w:rsidP="00FA2648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left="0"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Снижение административной нагрузки на подконтрольные субъекты</w:t>
            </w:r>
            <w:r w:rsidR="00127088" w:rsidRPr="005B1D2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102CF" w:rsidRPr="005B1D25" w:rsidRDefault="00C102CF" w:rsidP="00FA2648">
            <w:pPr>
              <w:spacing w:after="0" w:line="240" w:lineRule="auto"/>
              <w:ind w:firstLine="1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5B1D2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автомобильно</w:t>
            </w:r>
            <w:r w:rsidRPr="005B1D25">
              <w:rPr>
                <w:rFonts w:ascii="PT Astra Serif" w:hAnsi="PT Astra Serif"/>
                <w:bCs/>
                <w:sz w:val="28"/>
                <w:szCs w:val="28"/>
              </w:rPr>
              <w:t>го</w:t>
            </w:r>
            <w:r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транспорт</w:t>
            </w:r>
            <w:r w:rsidRPr="005B1D2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и </w:t>
            </w:r>
            <w:r w:rsidRPr="005B1D25">
              <w:rPr>
                <w:rFonts w:ascii="PT Astra Serif" w:hAnsi="PT Astra Serif"/>
                <w:bCs/>
                <w:sz w:val="28"/>
                <w:szCs w:val="28"/>
              </w:rPr>
              <w:t>дорожного</w:t>
            </w:r>
            <w:r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хозяйств</w:t>
            </w:r>
            <w:r w:rsidRPr="005B1D2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EB033E" w:rsidRPr="005B1D25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B1D25" w:rsidRPr="005B1D25" w:rsidTr="00FA2648">
        <w:trPr>
          <w:trHeight w:val="2133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C102CF" w:rsidRPr="005B1D25" w:rsidRDefault="00C102CF" w:rsidP="00FA2648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5B1D25" w:rsidRDefault="00C102CF" w:rsidP="00FA2648">
            <w:pPr>
              <w:spacing w:after="0" w:line="240" w:lineRule="auto"/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З. Информирование, консультирование конт</w:t>
            </w:r>
            <w:r w:rsidR="0024254A" w:rsidRPr="005B1D25">
              <w:rPr>
                <w:rFonts w:ascii="PT Astra Serif" w:hAnsi="PT Astra Serif"/>
                <w:sz w:val="28"/>
                <w:szCs w:val="28"/>
              </w:rPr>
              <w:t xml:space="preserve">ролируемых лиц с использованием </w:t>
            </w:r>
            <w:r w:rsidRPr="005B1D25">
              <w:rPr>
                <w:rFonts w:ascii="PT Astra Serif" w:hAnsi="PT Astra Serif"/>
                <w:sz w:val="28"/>
                <w:szCs w:val="28"/>
              </w:rPr>
              <w:t>информационно-телекоммуникационных технологий.</w:t>
            </w:r>
          </w:p>
          <w:p w:rsidR="00C102CF" w:rsidRPr="005B1D25" w:rsidRDefault="00C102CF" w:rsidP="00FA2648">
            <w:pPr>
              <w:spacing w:after="0" w:line="240" w:lineRule="auto"/>
              <w:ind w:hanging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  <w:r w:rsidR="00EB033E" w:rsidRPr="005B1D2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B1D25" w:rsidRPr="005B1D25" w:rsidTr="00FA2648">
        <w:trPr>
          <w:trHeight w:val="84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5B1D25" w:rsidRDefault="00C102CF" w:rsidP="00FA2648">
            <w:pPr>
              <w:spacing w:after="0" w:line="240" w:lineRule="auto"/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5B1D25" w:rsidRDefault="00EB7A69" w:rsidP="00FA26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F4519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C102CF" w:rsidRPr="005B1D2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B1D25" w:rsidRPr="005B1D25" w:rsidTr="00FA2648">
        <w:trPr>
          <w:trHeight w:val="84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33E" w:rsidRPr="005B1D25" w:rsidRDefault="00EB033E" w:rsidP="00FA2648">
            <w:pPr>
              <w:spacing w:after="0" w:line="240" w:lineRule="auto"/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033E" w:rsidRPr="005B1D25" w:rsidRDefault="00EB033E" w:rsidP="00FA26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Без финансирования</w:t>
            </w:r>
          </w:p>
        </w:tc>
      </w:tr>
      <w:tr w:rsidR="005B1D25" w:rsidRPr="005B1D25" w:rsidTr="00FA2648">
        <w:trPr>
          <w:trHeight w:val="84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446" w:rsidRPr="005B1D25" w:rsidRDefault="00542446" w:rsidP="00FA2648">
            <w:pPr>
              <w:spacing w:after="0" w:line="240" w:lineRule="auto"/>
              <w:ind w:firstLine="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446" w:rsidRPr="005B1D25" w:rsidRDefault="00542446" w:rsidP="00FA26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1. Увеличение числа контролируемых лиц, соблюдающих при осуществлении деятельности обязательные требования </w:t>
            </w:r>
            <w:r w:rsidR="00DD07F1" w:rsidRPr="005B1D25">
              <w:rPr>
                <w:rFonts w:ascii="PT Astra Serif" w:hAnsi="PT Astra Serif"/>
                <w:sz w:val="28"/>
                <w:szCs w:val="28"/>
              </w:rPr>
              <w:t>Законодательства Российской Федерации в сфере транспорта и дорожного хозяйства</w:t>
            </w:r>
            <w:r w:rsidRPr="005B1D2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42446" w:rsidRPr="005B1D25" w:rsidRDefault="00542446" w:rsidP="00FA26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2. Повышение количества </w:t>
            </w:r>
            <w:r w:rsidRPr="005B1D25">
              <w:rPr>
                <w:rFonts w:ascii="PT Astra Serif" w:eastAsia="Calibri" w:hAnsi="PT Astra Serif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542446" w:rsidRPr="005B1D25" w:rsidRDefault="00542446" w:rsidP="00FA26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542446" w:rsidRPr="005B1D25" w:rsidRDefault="00542446" w:rsidP="00FA26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FA2648" w:rsidRDefault="00FA2648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FA2648" w:rsidRDefault="00FA2648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FA2648" w:rsidRDefault="00FA2648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FA2648" w:rsidRDefault="00FA2648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31A29" w:rsidRDefault="00E31A2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1B2AC2" w:rsidRPr="005B1D25" w:rsidRDefault="001B2AC2" w:rsidP="004B3B5A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5B1D25">
        <w:rPr>
          <w:rFonts w:ascii="PT Astra Serif" w:hAnsi="PT Astra Serif"/>
          <w:b/>
          <w:sz w:val="28"/>
          <w:szCs w:val="28"/>
        </w:rPr>
        <w:lastRenderedPageBreak/>
        <w:t>Анализ текущего состояния осуществления муниципального контроля</w:t>
      </w:r>
      <w:r w:rsidRPr="005B1D2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B1D25">
        <w:rPr>
          <w:rFonts w:ascii="PT Astra Serif" w:eastAsia="Calibri" w:hAnsi="PT Astra Serif" w:cs="Times New Roman"/>
          <w:b/>
          <w:bCs/>
          <w:sz w:val="28"/>
          <w:szCs w:val="28"/>
        </w:rPr>
        <w:t>на автомобильном транспорте и в дорожном хозяйстве</w:t>
      </w:r>
    </w:p>
    <w:p w:rsidR="000E031B" w:rsidRPr="005B1D25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5B1D25" w:rsidRDefault="00B20E2C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 xml:space="preserve">1.1. </w:t>
      </w:r>
      <w:r w:rsidR="00294B57" w:rsidRPr="005B1D25">
        <w:rPr>
          <w:rFonts w:ascii="PT Astra Serif" w:hAnsi="PT Astra Serif"/>
          <w:sz w:val="28"/>
          <w:szCs w:val="28"/>
        </w:rPr>
        <w:t>В зависимости от объекта, в отношении которого осуществляется муниципальный контроль</w:t>
      </w:r>
      <w:r w:rsidR="00315395" w:rsidRPr="005B1D25">
        <w:rPr>
          <w:rFonts w:ascii="PT Astra Serif" w:hAnsi="PT Astra Serif"/>
          <w:sz w:val="28"/>
          <w:szCs w:val="28"/>
        </w:rPr>
        <w:t xml:space="preserve"> </w:t>
      </w:r>
      <w:r w:rsidR="00315395" w:rsidRPr="005B1D25">
        <w:rPr>
          <w:rFonts w:ascii="PT Astra Serif" w:eastAsia="Calibri" w:hAnsi="PT Astra Serif" w:cs="Times New Roman"/>
          <w:bCs/>
          <w:sz w:val="28"/>
          <w:szCs w:val="28"/>
        </w:rPr>
        <w:t>на автомобильном транспорте</w:t>
      </w:r>
      <w:r w:rsidR="00542446" w:rsidRPr="005B1D25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315395" w:rsidRPr="005B1D25">
        <w:rPr>
          <w:rFonts w:ascii="PT Astra Serif" w:eastAsia="Calibri" w:hAnsi="PT Astra Serif" w:cs="Times New Roman"/>
          <w:bCs/>
          <w:sz w:val="28"/>
          <w:szCs w:val="28"/>
        </w:rPr>
        <w:t>и в дорожном хозяйстве</w:t>
      </w:r>
      <w:r w:rsidR="00294B57" w:rsidRPr="005B1D25">
        <w:rPr>
          <w:rFonts w:ascii="PT Astra Serif" w:hAnsi="PT Astra Serif"/>
          <w:sz w:val="28"/>
          <w:szCs w:val="28"/>
        </w:rPr>
        <w:t xml:space="preserve">, выделяются следующие типы контролируемых лиц: </w:t>
      </w:r>
    </w:p>
    <w:p w:rsidR="00294B57" w:rsidRPr="005B1D25" w:rsidRDefault="00294B57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 xml:space="preserve">- </w:t>
      </w:r>
      <w:r w:rsidRPr="005B1D25">
        <w:rPr>
          <w:rFonts w:ascii="PT Astra Serif" w:eastAsia="Calibri" w:hAnsi="PT Astra Serif" w:cs="Times New Roman"/>
          <w:sz w:val="28"/>
          <w:szCs w:val="28"/>
        </w:rPr>
        <w:t>юридически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лица, индивидуальны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предприниматели и физически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лица</w:t>
      </w:r>
      <w:r w:rsidRPr="005B1D25">
        <w:rPr>
          <w:rFonts w:ascii="PT Astra Serif" w:hAnsi="PT Astra Serif"/>
          <w:sz w:val="28"/>
          <w:szCs w:val="28"/>
        </w:rPr>
        <w:t xml:space="preserve">, осуществляющие деятельность </w:t>
      </w:r>
      <w:r w:rsidRPr="005B1D25">
        <w:rPr>
          <w:rFonts w:ascii="PT Astra Serif" w:eastAsia="Calibri" w:hAnsi="PT Astra Serif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542446" w:rsidRPr="005B1D25">
        <w:rPr>
          <w:rFonts w:ascii="PT Astra Serif" w:eastAsia="Calibri" w:hAnsi="PT Astra Serif" w:cs="Times New Roman"/>
          <w:bCs/>
          <w:sz w:val="28"/>
          <w:szCs w:val="28"/>
        </w:rPr>
        <w:t>;</w:t>
      </w:r>
    </w:p>
    <w:p w:rsidR="00294B57" w:rsidRPr="000C226F" w:rsidRDefault="00294B57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 xml:space="preserve">- </w:t>
      </w:r>
      <w:r w:rsidRPr="005B1D25">
        <w:rPr>
          <w:rFonts w:ascii="PT Astra Serif" w:eastAsia="Calibri" w:hAnsi="PT Astra Serif" w:cs="Times New Roman"/>
          <w:sz w:val="28"/>
          <w:szCs w:val="28"/>
        </w:rPr>
        <w:t>юридически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лица, индивидуальны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предприниматели и физически</w:t>
      </w:r>
      <w:r w:rsidRPr="005B1D25">
        <w:rPr>
          <w:rFonts w:ascii="PT Astra Serif" w:hAnsi="PT Astra Serif"/>
          <w:sz w:val="28"/>
          <w:szCs w:val="28"/>
        </w:rPr>
        <w:t>е</w:t>
      </w:r>
      <w:r w:rsidRPr="005B1D25">
        <w:rPr>
          <w:rFonts w:ascii="PT Astra Serif" w:eastAsia="Calibri" w:hAnsi="PT Astra Serif" w:cs="Times New Roman"/>
          <w:sz w:val="28"/>
          <w:szCs w:val="28"/>
        </w:rPr>
        <w:t xml:space="preserve"> лица</w:t>
      </w:r>
      <w:r w:rsidRPr="005B1D25">
        <w:rPr>
          <w:rFonts w:ascii="PT Astra Serif" w:hAnsi="PT Astra Serif"/>
          <w:sz w:val="28"/>
          <w:szCs w:val="28"/>
        </w:rPr>
        <w:t xml:space="preserve">, осуществляющие деятельность </w:t>
      </w:r>
      <w:r w:rsidRPr="005B1D25">
        <w:rPr>
          <w:rFonts w:ascii="PT Astra Serif" w:eastAsia="Calibri" w:hAnsi="PT Astra Serif" w:cs="Times New Roman"/>
          <w:bCs/>
          <w:sz w:val="28"/>
          <w:szCs w:val="28"/>
        </w:rPr>
        <w:t>в области</w:t>
      </w:r>
      <w:r w:rsidRPr="005B1D25">
        <w:rPr>
          <w:rFonts w:ascii="PT Astra Serif" w:hAnsi="PT Astra Serif"/>
          <w:bCs/>
          <w:sz w:val="28"/>
          <w:szCs w:val="28"/>
        </w:rPr>
        <w:t xml:space="preserve"> </w:t>
      </w:r>
      <w:r w:rsidRPr="005B1D25">
        <w:rPr>
          <w:rFonts w:ascii="PT Astra Serif" w:eastAsia="Calibri" w:hAnsi="PT Astra Serif" w:cs="Times New Roman"/>
          <w:bCs/>
          <w:sz w:val="28"/>
          <w:szCs w:val="28"/>
        </w:rPr>
        <w:t xml:space="preserve">перевозок по муниципальным </w:t>
      </w:r>
      <w:r w:rsidRPr="000C226F">
        <w:rPr>
          <w:rFonts w:ascii="PT Astra Serif" w:eastAsia="Calibri" w:hAnsi="PT Astra Serif" w:cs="Times New Roman"/>
          <w:bCs/>
          <w:sz w:val="28"/>
          <w:szCs w:val="28"/>
        </w:rPr>
        <w:t>маршрутам регулярных перевозок</w:t>
      </w:r>
      <w:r w:rsidR="00B20E2C" w:rsidRPr="000C226F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B20E2C" w:rsidRPr="000C226F" w:rsidRDefault="004B3B5A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C226F">
        <w:rPr>
          <w:rFonts w:ascii="PT Astra Serif" w:hAnsi="PT Astra Serif"/>
          <w:sz w:val="28"/>
          <w:szCs w:val="28"/>
        </w:rPr>
        <w:t>1.2.</w:t>
      </w:r>
      <w:r w:rsidR="00B20E2C" w:rsidRPr="000C226F">
        <w:rPr>
          <w:rFonts w:ascii="PT Astra Serif" w:hAnsi="PT Astra Serif"/>
          <w:sz w:val="28"/>
          <w:szCs w:val="28"/>
        </w:rPr>
        <w:t xml:space="preserve"> </w:t>
      </w:r>
      <w:r w:rsidR="00B20E2C" w:rsidRPr="000C226F">
        <w:rPr>
          <w:rFonts w:ascii="PT Astra Serif" w:hAnsi="PT Astra Serif"/>
          <w:color w:val="000000" w:themeColor="text1"/>
          <w:sz w:val="28"/>
          <w:szCs w:val="28"/>
        </w:rPr>
        <w:t>Общая протяженность автомобильных дорог муниципального значения</w:t>
      </w:r>
      <w:r w:rsidR="00127088"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20E2C" w:rsidRPr="000C226F">
        <w:rPr>
          <w:rFonts w:ascii="PT Astra Serif" w:hAnsi="PT Astra Serif"/>
          <w:color w:val="000000" w:themeColor="text1"/>
          <w:sz w:val="28"/>
          <w:szCs w:val="28"/>
        </w:rPr>
        <w:t xml:space="preserve">составляет </w:t>
      </w:r>
      <w:r w:rsidR="00BC4C5B" w:rsidRPr="000C226F">
        <w:rPr>
          <w:rFonts w:ascii="PT Astra Serif" w:hAnsi="PT Astra Serif"/>
          <w:color w:val="000000" w:themeColor="text1"/>
          <w:sz w:val="28"/>
          <w:szCs w:val="28"/>
        </w:rPr>
        <w:t>221</w:t>
      </w:r>
      <w:r w:rsidR="00B20E2C" w:rsidRPr="000C226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C4C5B" w:rsidRPr="000C22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20E2C"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км, в том числе:</w:t>
      </w:r>
    </w:p>
    <w:p w:rsidR="00B20E2C" w:rsidRPr="000C226F" w:rsidRDefault="00B20E2C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- с асфальтобетонным покрытием </w:t>
      </w:r>
      <w:r w:rsidR="003A131D" w:rsidRPr="000C226F">
        <w:rPr>
          <w:rFonts w:ascii="PT Astra Serif" w:hAnsi="PT Astra Serif"/>
          <w:color w:val="000000" w:themeColor="text1"/>
          <w:sz w:val="28"/>
          <w:szCs w:val="28"/>
        </w:rPr>
        <w:t>186,033</w:t>
      </w: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км; </w:t>
      </w:r>
    </w:p>
    <w:p w:rsidR="00B20E2C" w:rsidRPr="000C226F" w:rsidRDefault="00B20E2C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- с покрытием из </w:t>
      </w:r>
      <w:proofErr w:type="gramStart"/>
      <w:r w:rsidRPr="000C226F">
        <w:rPr>
          <w:rFonts w:ascii="PT Astra Serif" w:hAnsi="PT Astra Serif"/>
          <w:color w:val="000000" w:themeColor="text1"/>
          <w:sz w:val="28"/>
          <w:szCs w:val="28"/>
        </w:rPr>
        <w:t>ж/б</w:t>
      </w:r>
      <w:proofErr w:type="gramEnd"/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плит </w:t>
      </w:r>
      <w:r w:rsidR="00C02222" w:rsidRPr="000C226F">
        <w:rPr>
          <w:rFonts w:ascii="PT Astra Serif" w:hAnsi="PT Astra Serif"/>
          <w:color w:val="000000" w:themeColor="text1"/>
          <w:sz w:val="28"/>
          <w:szCs w:val="28"/>
        </w:rPr>
        <w:t>4,198</w:t>
      </w: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км; </w:t>
      </w:r>
    </w:p>
    <w:p w:rsidR="00B20E2C" w:rsidRPr="000C226F" w:rsidRDefault="00B20E2C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0C226F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щебёночным покрытием </w:t>
      </w:r>
      <w:r w:rsidR="00C02222" w:rsidRPr="000C226F">
        <w:rPr>
          <w:rFonts w:ascii="PT Astra Serif" w:hAnsi="PT Astra Serif"/>
          <w:color w:val="000000" w:themeColor="text1"/>
          <w:sz w:val="28"/>
          <w:szCs w:val="28"/>
        </w:rPr>
        <w:t>20,752</w:t>
      </w: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км; </w:t>
      </w:r>
    </w:p>
    <w:p w:rsidR="00B20E2C" w:rsidRPr="00E31A29" w:rsidRDefault="00B20E2C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- грунтовые </w:t>
      </w:r>
      <w:r w:rsidR="00C02222" w:rsidRPr="000C226F">
        <w:rPr>
          <w:rFonts w:ascii="PT Astra Serif" w:hAnsi="PT Astra Serif"/>
          <w:color w:val="000000" w:themeColor="text1"/>
          <w:sz w:val="28"/>
          <w:szCs w:val="28"/>
        </w:rPr>
        <w:t>10,217</w:t>
      </w:r>
      <w:r w:rsidRPr="000C226F">
        <w:rPr>
          <w:rFonts w:ascii="PT Astra Serif" w:hAnsi="PT Astra Serif"/>
          <w:color w:val="000000" w:themeColor="text1"/>
          <w:sz w:val="28"/>
          <w:szCs w:val="28"/>
        </w:rPr>
        <w:t xml:space="preserve"> км.</w:t>
      </w:r>
    </w:p>
    <w:p w:rsidR="00B20E2C" w:rsidRPr="00E31A29" w:rsidRDefault="0015339F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A29">
        <w:rPr>
          <w:rFonts w:ascii="PT Astra Serif" w:hAnsi="PT Astra Serif"/>
          <w:color w:val="000000" w:themeColor="text1"/>
          <w:sz w:val="28"/>
          <w:szCs w:val="28"/>
        </w:rPr>
        <w:t>1.3. Деятельность в</w:t>
      </w:r>
      <w:r w:rsidR="00B20E2C" w:rsidRPr="00E31A29">
        <w:rPr>
          <w:rFonts w:ascii="PT Astra Serif" w:hAnsi="PT Astra Serif"/>
          <w:color w:val="000000" w:themeColor="text1"/>
          <w:sz w:val="28"/>
          <w:szCs w:val="28"/>
        </w:rPr>
        <w:t xml:space="preserve"> сфере автомобильного пассажирского транспорта </w:t>
      </w:r>
      <w:r w:rsidRPr="00E31A29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B20E2C" w:rsidRPr="00E31A29">
        <w:rPr>
          <w:rFonts w:ascii="PT Astra Serif" w:hAnsi="PT Astra Serif"/>
          <w:color w:val="000000" w:themeColor="text1"/>
          <w:sz w:val="28"/>
          <w:szCs w:val="28"/>
        </w:rPr>
        <w:t xml:space="preserve">территории </w:t>
      </w:r>
      <w:r w:rsidR="00542446" w:rsidRPr="00E31A29">
        <w:rPr>
          <w:rFonts w:ascii="PT Astra Serif" w:hAnsi="PT Astra Serif"/>
          <w:color w:val="000000" w:themeColor="text1"/>
          <w:sz w:val="28"/>
          <w:szCs w:val="28"/>
        </w:rPr>
        <w:t>Озерского городского округа</w:t>
      </w:r>
      <w:r w:rsidR="003A131D">
        <w:rPr>
          <w:rFonts w:ascii="PT Astra Serif" w:hAnsi="PT Astra Serif"/>
          <w:color w:val="000000" w:themeColor="text1"/>
          <w:sz w:val="28"/>
          <w:szCs w:val="28"/>
        </w:rPr>
        <w:t xml:space="preserve"> выполняется на </w:t>
      </w:r>
      <w:r w:rsidR="003A131D" w:rsidRPr="004071C2">
        <w:rPr>
          <w:rFonts w:ascii="PT Astra Serif" w:hAnsi="PT Astra Serif"/>
          <w:color w:val="000000" w:themeColor="text1"/>
          <w:sz w:val="28"/>
          <w:szCs w:val="28"/>
        </w:rPr>
        <w:t>21 регулярном маршруте</w:t>
      </w:r>
      <w:r w:rsidR="00B20E2C" w:rsidRPr="004071C2">
        <w:rPr>
          <w:rFonts w:ascii="PT Astra Serif" w:hAnsi="PT Astra Serif"/>
          <w:color w:val="000000" w:themeColor="text1"/>
          <w:sz w:val="28"/>
          <w:szCs w:val="28"/>
        </w:rPr>
        <w:t xml:space="preserve">, из них </w:t>
      </w:r>
      <w:r w:rsidR="003A131D" w:rsidRPr="004071C2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B20E2C" w:rsidRPr="004071C2">
        <w:rPr>
          <w:rFonts w:ascii="PT Astra Serif" w:hAnsi="PT Astra Serif"/>
          <w:color w:val="000000" w:themeColor="text1"/>
          <w:sz w:val="28"/>
          <w:szCs w:val="28"/>
        </w:rPr>
        <w:t xml:space="preserve"> маршрутов являются  </w:t>
      </w:r>
      <w:r w:rsidR="005C2CD6" w:rsidRPr="004071C2">
        <w:rPr>
          <w:rFonts w:ascii="PT Astra Serif" w:hAnsi="PT Astra Serif"/>
          <w:color w:val="000000" w:themeColor="text1"/>
          <w:sz w:val="28"/>
          <w:szCs w:val="28"/>
        </w:rPr>
        <w:t>городскими, 4 – пригородными и 7 сезонными (садовыми)</w:t>
      </w:r>
      <w:r w:rsidR="00B20E2C" w:rsidRPr="004071C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94B57" w:rsidRPr="00CB335A" w:rsidRDefault="00294B57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335A">
        <w:rPr>
          <w:rFonts w:ascii="PT Astra Serif" w:hAnsi="PT Astra Serif"/>
          <w:color w:val="000000" w:themeColor="text1"/>
          <w:sz w:val="28"/>
          <w:szCs w:val="28"/>
        </w:rPr>
        <w:t>2. Характеристика проблем, на решение которых направлена программа профилактики</w:t>
      </w:r>
      <w:r w:rsidR="00127088" w:rsidRPr="00CB335A">
        <w:rPr>
          <w:rFonts w:ascii="PT Astra Serif" w:hAnsi="PT Astra Serif"/>
          <w:color w:val="000000" w:themeColor="text1"/>
          <w:sz w:val="28"/>
          <w:szCs w:val="28"/>
        </w:rPr>
        <w:t>:</w:t>
      </w:r>
      <w:bookmarkStart w:id="0" w:name="_GoBack"/>
    </w:p>
    <w:p w:rsidR="00E97E91" w:rsidRPr="00E31A29" w:rsidRDefault="00542446" w:rsidP="004B3B5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335A">
        <w:rPr>
          <w:rFonts w:ascii="PT Astra Serif" w:hAnsi="PT Astra Serif"/>
          <w:color w:val="000000" w:themeColor="text1"/>
          <w:sz w:val="28"/>
          <w:szCs w:val="28"/>
        </w:rPr>
        <w:t xml:space="preserve">2.1. В сфере дорожного </w:t>
      </w:r>
      <w:bookmarkEnd w:id="0"/>
      <w:r w:rsidRPr="00CB335A">
        <w:rPr>
          <w:rFonts w:ascii="PT Astra Serif" w:hAnsi="PT Astra Serif"/>
          <w:color w:val="000000" w:themeColor="text1"/>
          <w:sz w:val="28"/>
          <w:szCs w:val="28"/>
        </w:rPr>
        <w:t xml:space="preserve">хозяйства основной проблемой является несоответствие нормативным требованиям </w:t>
      </w:r>
      <w:r w:rsidR="003A131D" w:rsidRPr="00CB335A">
        <w:rPr>
          <w:rFonts w:ascii="PT Astra Serif" w:hAnsi="PT Astra Serif"/>
          <w:color w:val="000000" w:themeColor="text1"/>
          <w:sz w:val="28"/>
          <w:szCs w:val="28"/>
        </w:rPr>
        <w:t>32,9</w:t>
      </w:r>
      <w:r w:rsidR="00EB7A69" w:rsidRPr="00CB335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B335A">
        <w:rPr>
          <w:rFonts w:ascii="PT Astra Serif" w:hAnsi="PT Astra Serif"/>
          <w:color w:val="000000" w:themeColor="text1"/>
          <w:sz w:val="28"/>
          <w:szCs w:val="28"/>
        </w:rPr>
        <w:t xml:space="preserve">% (или </w:t>
      </w:r>
      <w:r w:rsidR="0094714E" w:rsidRPr="00CB335A">
        <w:rPr>
          <w:rFonts w:ascii="PT Astra Serif" w:hAnsi="PT Astra Serif"/>
          <w:color w:val="000000" w:themeColor="text1"/>
          <w:sz w:val="28"/>
          <w:szCs w:val="28"/>
        </w:rPr>
        <w:t>72,775</w:t>
      </w:r>
      <w:r w:rsidRPr="00CB335A">
        <w:rPr>
          <w:rFonts w:ascii="PT Astra Serif" w:hAnsi="PT Astra Serif"/>
          <w:color w:val="000000" w:themeColor="text1"/>
          <w:sz w:val="28"/>
          <w:szCs w:val="28"/>
        </w:rPr>
        <w:t xml:space="preserve"> км) автомобильных дорог</w:t>
      </w:r>
      <w:r w:rsidR="00E97E91" w:rsidRPr="00CB335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11638" w:rsidRDefault="00294B57" w:rsidP="00E11638">
      <w:pPr>
        <w:tabs>
          <w:tab w:val="left" w:pos="-142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2.</w:t>
      </w:r>
      <w:r w:rsidR="00542446" w:rsidRPr="005B1D25">
        <w:rPr>
          <w:rFonts w:ascii="PT Astra Serif" w:hAnsi="PT Astra Serif"/>
          <w:sz w:val="28"/>
          <w:szCs w:val="28"/>
        </w:rPr>
        <w:t>2</w:t>
      </w:r>
      <w:r w:rsidRPr="005B1D25">
        <w:rPr>
          <w:rFonts w:ascii="PT Astra Serif" w:hAnsi="PT Astra Serif"/>
          <w:sz w:val="28"/>
          <w:szCs w:val="28"/>
        </w:rPr>
        <w:t xml:space="preserve">. </w:t>
      </w:r>
      <w:r w:rsidR="00E11638">
        <w:rPr>
          <w:rFonts w:ascii="PT Astra Serif" w:hAnsi="PT Astra Serif"/>
          <w:sz w:val="28"/>
          <w:szCs w:val="28"/>
        </w:rPr>
        <w:t>Р</w:t>
      </w:r>
      <w:r w:rsidR="00E31A29" w:rsidRPr="00E31A29">
        <w:rPr>
          <w:rFonts w:ascii="PT Astra Serif" w:hAnsi="PT Astra Serif"/>
          <w:sz w:val="28"/>
          <w:szCs w:val="28"/>
        </w:rPr>
        <w:t xml:space="preserve">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E31A29" w:rsidRDefault="00E11638" w:rsidP="004B3B5A">
      <w:pPr>
        <w:tabs>
          <w:tab w:val="left" w:pos="-142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 Н</w:t>
      </w:r>
      <w:r w:rsidR="00E31A29" w:rsidRPr="00E31A29">
        <w:rPr>
          <w:rFonts w:ascii="PT Astra Serif" w:hAnsi="PT Astra Serif"/>
          <w:sz w:val="28"/>
          <w:szCs w:val="28"/>
        </w:rPr>
        <w:t xml:space="preserve">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15339F" w:rsidRPr="005B1D25" w:rsidRDefault="0015339F" w:rsidP="00542446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B1D25">
        <w:rPr>
          <w:rFonts w:ascii="PT Astra Serif" w:hAnsi="PT Astra Serif"/>
          <w:sz w:val="24"/>
          <w:szCs w:val="24"/>
        </w:rPr>
        <w:tab/>
      </w:r>
    </w:p>
    <w:p w:rsidR="00E456F7" w:rsidRPr="005B1D25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5B1D25" w:rsidRDefault="00542446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D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56F7" w:rsidRPr="005B1D25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E456F7" w:rsidRPr="005B1D25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5B1D25" w:rsidRDefault="00542446" w:rsidP="004B3B5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B1D25">
        <w:rPr>
          <w:rFonts w:ascii="PT Astra Serif" w:eastAsia="Times New Roman" w:hAnsi="PT Astra Serif" w:cs="Times New Roman"/>
          <w:sz w:val="28"/>
          <w:szCs w:val="28"/>
        </w:rPr>
        <w:t>2</w:t>
      </w:r>
      <w:r w:rsidR="00E456F7" w:rsidRPr="005B1D25">
        <w:rPr>
          <w:rFonts w:ascii="PT Astra Serif" w:eastAsia="Times New Roman" w:hAnsi="PT Astra Serif" w:cs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5B1D25" w:rsidRDefault="00E456F7" w:rsidP="004B3B5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B1D25">
        <w:rPr>
          <w:rFonts w:ascii="PT Astra Serif" w:eastAsia="Times New Roman" w:hAnsi="PT Astra Serif" w:cs="Times New Roman"/>
          <w:sz w:val="28"/>
          <w:szCs w:val="28"/>
        </w:rPr>
        <w:t>1)</w:t>
      </w:r>
      <w:r w:rsidRPr="005B1D25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5B1D25">
        <w:rPr>
          <w:rFonts w:ascii="PT Astra Serif" w:eastAsia="Times New Roman" w:hAnsi="PT Astra Serif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5B1D25" w:rsidRDefault="00E456F7" w:rsidP="004B3B5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B1D25">
        <w:rPr>
          <w:rFonts w:ascii="PT Astra Serif" w:eastAsia="Times New Roman" w:hAnsi="PT Astra Serif" w:cs="Times New Roman"/>
          <w:sz w:val="28"/>
          <w:szCs w:val="28"/>
        </w:rPr>
        <w:t>2)</w:t>
      </w:r>
      <w:r w:rsidRPr="005B1D25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5B1D25">
        <w:rPr>
          <w:rFonts w:ascii="PT Astra Serif" w:eastAsia="Times New Roman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5B1D25" w:rsidRDefault="00E456F7" w:rsidP="004B3B5A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B1D25">
        <w:rPr>
          <w:rFonts w:ascii="PT Astra Serif" w:eastAsia="Times New Roman" w:hAnsi="PT Astra Serif" w:cs="Times New Roman"/>
          <w:sz w:val="28"/>
          <w:szCs w:val="28"/>
        </w:rPr>
        <w:t>3)</w:t>
      </w:r>
      <w:r w:rsidRPr="005B1D25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5B1D25">
        <w:rPr>
          <w:rFonts w:ascii="PT Astra Serif" w:eastAsia="Times New Roman" w:hAnsi="PT Astra Serif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 w:rsidRPr="005B1D25">
        <w:rPr>
          <w:rFonts w:ascii="PT Astra Serif" w:eastAsia="Times New Roman" w:hAnsi="PT Astra Serif" w:cs="Times New Roman"/>
          <w:sz w:val="28"/>
          <w:szCs w:val="28"/>
        </w:rPr>
        <w:lastRenderedPageBreak/>
        <w:t>соблюдения.</w:t>
      </w:r>
    </w:p>
    <w:p w:rsidR="00E456F7" w:rsidRPr="005B1D25" w:rsidRDefault="00542446" w:rsidP="004B3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6F7" w:rsidRPr="005B1D25">
        <w:rPr>
          <w:rFonts w:ascii="Times New Roman" w:eastAsia="Times New Roman" w:hAnsi="Times New Roman" w:cs="Times New Roman"/>
          <w:sz w:val="28"/>
          <w:szCs w:val="28"/>
        </w:rPr>
        <w:t xml:space="preserve">.2. Задачами Программы являются: </w:t>
      </w:r>
    </w:p>
    <w:p w:rsidR="00E456F7" w:rsidRPr="005B1D25" w:rsidRDefault="00E456F7" w:rsidP="004B3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25">
        <w:rPr>
          <w:rFonts w:ascii="Times New Roman" w:eastAsia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E456F7" w:rsidRPr="005B1D25" w:rsidRDefault="00E456F7" w:rsidP="004B3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25">
        <w:rPr>
          <w:rFonts w:ascii="Times New Roman" w:eastAsia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5B1D25" w:rsidRDefault="00E456F7" w:rsidP="004B3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25">
        <w:rPr>
          <w:rFonts w:ascii="Times New Roman" w:eastAsia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5B1D25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13690" w:rsidRPr="005B1D25" w:rsidRDefault="00F13690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456F7" w:rsidRDefault="008640CF" w:rsidP="004B3B5A">
      <w:pPr>
        <w:widowControl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B1D25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E456F7" w:rsidRPr="005B1D25">
        <w:rPr>
          <w:rFonts w:ascii="PT Astra Serif" w:eastAsia="Times New Roman" w:hAnsi="PT Astra Serif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B3B5A" w:rsidRPr="004B3B5A" w:rsidRDefault="004B3B5A" w:rsidP="004B3B5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5B1D25" w:rsidRPr="005B1D25" w:rsidTr="00127088">
        <w:tc>
          <w:tcPr>
            <w:tcW w:w="675" w:type="dxa"/>
          </w:tcPr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</w:pPr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5B1D2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</w:pPr>
            <w:r w:rsidRPr="005B1D25">
              <w:rPr>
                <w:rFonts w:ascii="PT Astra Serif" w:eastAsia="Times New Roman" w:hAnsi="PT Astra Serif" w:cs="PT Astra Serif"/>
                <w:sz w:val="28"/>
                <w:szCs w:val="28"/>
              </w:rPr>
              <w:t>Наименование формы</w:t>
            </w:r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E456F7" w:rsidRPr="005B1D25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6F7" w:rsidRPr="005B1D2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Срок</w:t>
            </w:r>
            <w:proofErr w:type="spellEnd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проведения</w:t>
            </w:r>
            <w:proofErr w:type="spellEnd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5B1D2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D25"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5B1D25" w:rsidRPr="005B1D25" w:rsidTr="00E456F7">
        <w:tc>
          <w:tcPr>
            <w:tcW w:w="10031" w:type="dxa"/>
            <w:gridSpan w:val="4"/>
          </w:tcPr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PT Astra Serif"/>
                <w:sz w:val="28"/>
                <w:szCs w:val="28"/>
              </w:rPr>
              <w:t>1. Информирование</w:t>
            </w:r>
          </w:p>
        </w:tc>
      </w:tr>
      <w:tr w:rsidR="005B1D25" w:rsidRPr="005B1D25" w:rsidTr="00E456F7">
        <w:tc>
          <w:tcPr>
            <w:tcW w:w="675" w:type="dxa"/>
          </w:tcPr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1.1.</w:t>
            </w:r>
          </w:p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456F7" w:rsidRPr="005B1D2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8640CF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Озерского городского округа</w:t>
            </w:r>
            <w:r w:rsidR="005C4DD6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Челябинской области</w:t>
            </w: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:</w:t>
            </w:r>
          </w:p>
          <w:p w:rsidR="007F4DEC" w:rsidRPr="005B1D25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4DEC"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на автомобильном транспорте и в дорожном хозяйстве</w:t>
            </w: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456F7" w:rsidRPr="005B1D25" w:rsidRDefault="00F13690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в</w:t>
            </w:r>
            <w:r w:rsidR="00E456F7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E456F7" w:rsidRPr="005B1D25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C4DD6" w:rsidRPr="005B1D25" w:rsidRDefault="005C4DD6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B1D25"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27088" w:rsidRPr="005B1D25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27088" w:rsidRPr="005B1D25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B1D25"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B1D25"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Отдел</w:t>
            </w:r>
            <w:r w:rsidR="008640CF" w:rsidRPr="005B1D25">
              <w:rPr>
                <w:rFonts w:ascii="PT Astra Serif" w:hAnsi="PT Astra Serif"/>
                <w:sz w:val="28"/>
                <w:szCs w:val="28"/>
              </w:rPr>
              <w:t xml:space="preserve"> инженерного обеспечения,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транспорта</w:t>
            </w:r>
            <w:r w:rsidR="008640CF" w:rsidRPr="005B1D25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связи управления </w:t>
            </w:r>
          </w:p>
          <w:p w:rsidR="00E456F7" w:rsidRPr="005B1D25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5B1D25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</w:tr>
      <w:tr w:rsidR="005B1D25" w:rsidRPr="005B1D25" w:rsidTr="00DF5F55">
        <w:tc>
          <w:tcPr>
            <w:tcW w:w="10031" w:type="dxa"/>
            <w:gridSpan w:val="4"/>
          </w:tcPr>
          <w:p w:rsidR="00E456F7" w:rsidRPr="005B1D25" w:rsidRDefault="00472BB8" w:rsidP="00E456F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2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. Консультирование</w:t>
            </w:r>
          </w:p>
        </w:tc>
      </w:tr>
      <w:tr w:rsidR="005B1D25" w:rsidRPr="005B1D25" w:rsidTr="00E456F7">
        <w:tc>
          <w:tcPr>
            <w:tcW w:w="675" w:type="dxa"/>
          </w:tcPr>
          <w:p w:rsidR="00E456F7" w:rsidRPr="005B1D25" w:rsidRDefault="00472BB8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456F7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7F4DEC" w:rsidRPr="005B1D25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Консультирование контролируемых лиц и их представ</w:t>
            </w:r>
            <w:r w:rsidR="007F4DEC" w:rsidRPr="005B1D25">
              <w:rPr>
                <w:rFonts w:ascii="PT Astra Serif" w:hAnsi="PT Astra Serif"/>
                <w:sz w:val="28"/>
                <w:szCs w:val="28"/>
              </w:rPr>
              <w:t xml:space="preserve">ителей по вопросам, связанным с  </w:t>
            </w:r>
            <w:r w:rsidRPr="005B1D25">
              <w:rPr>
                <w:rFonts w:ascii="PT Astra Serif" w:hAnsi="PT Astra Serif"/>
                <w:sz w:val="28"/>
                <w:szCs w:val="28"/>
              </w:rPr>
              <w:t>организацией</w:t>
            </w:r>
            <w:r w:rsidR="007F4DEC" w:rsidRPr="005B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B1D25">
              <w:rPr>
                <w:rFonts w:ascii="PT Astra Serif" w:hAnsi="PT Astra Serif"/>
                <w:sz w:val="28"/>
                <w:szCs w:val="28"/>
              </w:rPr>
              <w:t>и</w:t>
            </w:r>
            <w:r w:rsidR="007F4DEC" w:rsidRPr="005B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осуществлением муниципального контроля</w:t>
            </w:r>
            <w:r w:rsidR="007F4DEC" w:rsidRPr="005B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4DEC" w:rsidRPr="005B1D2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E456F7" w:rsidRPr="005B1D25" w:rsidRDefault="00E456F7" w:rsidP="00E456F7">
            <w:pPr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1) порядок проведения контрольных мероприятий;</w:t>
            </w:r>
          </w:p>
          <w:p w:rsidR="00E456F7" w:rsidRPr="005B1D25" w:rsidRDefault="007F4DEC" w:rsidP="00E456F7">
            <w:pPr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2) 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порядок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осуществления профилактических мероприятий;</w:t>
            </w:r>
          </w:p>
          <w:p w:rsidR="00E456F7" w:rsidRPr="005B1D25" w:rsidRDefault="00E456F7" w:rsidP="00E456F7">
            <w:pPr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З) порядок принятия решений по итогам контрольных мероприятий;</w:t>
            </w:r>
          </w:p>
          <w:p w:rsidR="00E456F7" w:rsidRPr="005B1D25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4) порядок 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5B1D25" w:rsidRDefault="00E456F7" w:rsidP="00E456F7">
            <w:pPr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По запросу</w:t>
            </w:r>
          </w:p>
          <w:p w:rsidR="00E456F7" w:rsidRPr="005B1D25" w:rsidRDefault="00E456F7" w:rsidP="00E456F7">
            <w:pPr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В форме </w:t>
            </w:r>
            <w:proofErr w:type="gramStart"/>
            <w:r w:rsidRPr="005B1D25">
              <w:rPr>
                <w:rFonts w:ascii="PT Astra Serif" w:hAnsi="PT Astra Serif"/>
                <w:sz w:val="28"/>
                <w:szCs w:val="28"/>
              </w:rPr>
              <w:t>устных</w:t>
            </w:r>
            <w:proofErr w:type="gramEnd"/>
            <w:r w:rsidRPr="005B1D25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5B1D25" w:rsidRDefault="00E456F7" w:rsidP="00F136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Начальник,  специалисты отдела </w:t>
            </w:r>
            <w:r w:rsidR="00472BB8" w:rsidRPr="005B1D25">
              <w:rPr>
                <w:rFonts w:ascii="PT Astra Serif" w:hAnsi="PT Astra Serif"/>
                <w:sz w:val="28"/>
                <w:szCs w:val="28"/>
              </w:rPr>
              <w:t xml:space="preserve">инженерного </w:t>
            </w:r>
            <w:r w:rsidR="00472BB8" w:rsidRPr="005B1D2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обеспечения, </w:t>
            </w:r>
            <w:r w:rsidRPr="005B1D25">
              <w:rPr>
                <w:rFonts w:ascii="PT Astra Serif" w:hAnsi="PT Astra Serif"/>
                <w:sz w:val="28"/>
                <w:szCs w:val="28"/>
              </w:rPr>
              <w:t>транспорта</w:t>
            </w:r>
            <w:r w:rsidR="00F13690" w:rsidRPr="005B1D25">
              <w:rPr>
                <w:rFonts w:ascii="PT Astra Serif" w:hAnsi="PT Astra Serif"/>
                <w:sz w:val="28"/>
                <w:szCs w:val="28"/>
              </w:rPr>
              <w:t xml:space="preserve"> и связи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управления </w:t>
            </w:r>
          </w:p>
        </w:tc>
      </w:tr>
      <w:tr w:rsidR="005B1D25" w:rsidRPr="005B1D25" w:rsidTr="00F96CC3">
        <w:tc>
          <w:tcPr>
            <w:tcW w:w="10031" w:type="dxa"/>
            <w:gridSpan w:val="4"/>
          </w:tcPr>
          <w:p w:rsidR="00E456F7" w:rsidRPr="005B1D25" w:rsidRDefault="001845AD" w:rsidP="00E456F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. Профилактический визит</w:t>
            </w:r>
          </w:p>
        </w:tc>
      </w:tr>
      <w:tr w:rsidR="005B1D25" w:rsidRPr="005B1D25" w:rsidTr="00E456F7">
        <w:tc>
          <w:tcPr>
            <w:tcW w:w="675" w:type="dxa"/>
          </w:tcPr>
          <w:p w:rsidR="00E456F7" w:rsidRPr="005B1D25" w:rsidRDefault="001845AD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1D25">
              <w:rPr>
                <w:rFonts w:ascii="PT Astra Serif" w:hAnsi="PT Astra Serif"/>
                <w:sz w:val="24"/>
                <w:szCs w:val="24"/>
              </w:rPr>
              <w:t>3</w:t>
            </w:r>
            <w:r w:rsidR="00E456F7" w:rsidRPr="005B1D25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E456F7" w:rsidRPr="005B1D25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</w:t>
            </w:r>
            <w:r w:rsidR="005C4DD6" w:rsidRPr="005B1D25">
              <w:rPr>
                <w:rFonts w:ascii="PT Astra Serif" w:hAnsi="PT Astra Serif"/>
                <w:sz w:val="28"/>
                <w:szCs w:val="28"/>
              </w:rPr>
              <w:t>-</w:t>
            </w:r>
            <w:r w:rsidRPr="005B1D25">
              <w:rPr>
                <w:rFonts w:ascii="PT Astra Serif" w:hAnsi="PT Astra Serif"/>
                <w:sz w:val="28"/>
                <w:szCs w:val="28"/>
              </w:rPr>
              <w:t>конференц-связи</w:t>
            </w:r>
          </w:p>
        </w:tc>
        <w:tc>
          <w:tcPr>
            <w:tcW w:w="2552" w:type="dxa"/>
          </w:tcPr>
          <w:p w:rsidR="00E456F7" w:rsidRPr="00E31A29" w:rsidRDefault="00E31A29" w:rsidP="00E31A2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 xml:space="preserve">квартал </w:t>
            </w:r>
          </w:p>
        </w:tc>
        <w:tc>
          <w:tcPr>
            <w:tcW w:w="2268" w:type="dxa"/>
          </w:tcPr>
          <w:p w:rsidR="00E456F7" w:rsidRPr="005B1D25" w:rsidRDefault="005229D6" w:rsidP="001845A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>пециалисты отдела</w:t>
            </w:r>
            <w:r w:rsidR="001845AD" w:rsidRPr="005B1D25">
              <w:rPr>
                <w:rFonts w:ascii="PT Astra Serif" w:hAnsi="PT Astra Serif"/>
                <w:sz w:val="28"/>
                <w:szCs w:val="28"/>
              </w:rPr>
              <w:t xml:space="preserve"> инженерного обеспечения,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 xml:space="preserve"> транспорта</w:t>
            </w:r>
            <w:r w:rsidR="001845AD" w:rsidRPr="005B1D25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="00E456F7" w:rsidRPr="005B1D25">
              <w:rPr>
                <w:rFonts w:ascii="PT Astra Serif" w:hAnsi="PT Astra Serif"/>
                <w:sz w:val="28"/>
                <w:szCs w:val="28"/>
              </w:rPr>
              <w:t xml:space="preserve"> связи управления </w:t>
            </w:r>
          </w:p>
        </w:tc>
      </w:tr>
    </w:tbl>
    <w:p w:rsidR="00962E01" w:rsidRPr="005B1D25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4B3B5A" w:rsidRDefault="004B3B5A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8"/>
          <w:szCs w:val="28"/>
        </w:rPr>
      </w:pPr>
    </w:p>
    <w:p w:rsidR="00294B57" w:rsidRPr="005B1D25" w:rsidRDefault="000B400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8"/>
          <w:szCs w:val="28"/>
        </w:rPr>
      </w:pPr>
      <w:r w:rsidRPr="005B1D25">
        <w:rPr>
          <w:rFonts w:ascii="PT Astra Serif" w:hAnsi="PT Astra Serif"/>
          <w:b/>
          <w:sz w:val="28"/>
          <w:szCs w:val="28"/>
        </w:rPr>
        <w:t>4</w:t>
      </w:r>
      <w:r w:rsidR="00294B57" w:rsidRPr="005B1D25">
        <w:rPr>
          <w:rFonts w:ascii="PT Astra Serif" w:hAnsi="PT Astra Serif"/>
          <w:b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</w:t>
      </w:r>
    </w:p>
    <w:p w:rsidR="00962E01" w:rsidRPr="005B1D25" w:rsidRDefault="00962E01" w:rsidP="004B3B5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Реализация программы профилактики способствует:</w:t>
      </w:r>
    </w:p>
    <w:p w:rsidR="00DD07F1" w:rsidRPr="005B1D25" w:rsidRDefault="00DD07F1" w:rsidP="004B3B5A">
      <w:pPr>
        <w:spacing w:after="0" w:line="259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- увеличению числа контролируемых лиц, соблюдающих при осуществлении деятельности обязательные требования Законодательства Российской Федерации в сфере транспорта и дорожного хозяйства;</w:t>
      </w:r>
    </w:p>
    <w:p w:rsidR="00DD07F1" w:rsidRPr="005B1D25" w:rsidRDefault="00DD07F1" w:rsidP="004B3B5A">
      <w:pPr>
        <w:tabs>
          <w:tab w:val="left" w:pos="318"/>
        </w:tabs>
        <w:spacing w:after="0" w:line="254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 xml:space="preserve">- повышению количества </w:t>
      </w:r>
      <w:r w:rsidRPr="005B1D25">
        <w:rPr>
          <w:rFonts w:ascii="PT Astra Serif" w:eastAsia="Calibri" w:hAnsi="PT Astra Serif" w:cs="Times New Roman"/>
          <w:sz w:val="28"/>
          <w:szCs w:val="28"/>
        </w:rPr>
        <w:t>устраненных нарушений от числа выявленных нарушений обязательных требований;</w:t>
      </w:r>
    </w:p>
    <w:p w:rsidR="00DD07F1" w:rsidRPr="005B1D25" w:rsidRDefault="00DD07F1" w:rsidP="004B3B5A">
      <w:pPr>
        <w:tabs>
          <w:tab w:val="left" w:pos="318"/>
        </w:tabs>
        <w:spacing w:after="0" w:line="259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 xml:space="preserve">- повышению качества предоставляемых услуг населению; </w:t>
      </w:r>
    </w:p>
    <w:p w:rsidR="00DD07F1" w:rsidRPr="005B1D25" w:rsidRDefault="00DD07F1" w:rsidP="004B3B5A">
      <w:pPr>
        <w:spacing w:after="0" w:line="251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- развитию системы профилактических мероприятий, проводимых Управлением.</w:t>
      </w:r>
    </w:p>
    <w:p w:rsidR="00EE2ECF" w:rsidRPr="005B1D25" w:rsidRDefault="00EE2ECF" w:rsidP="00DD07F1">
      <w:pPr>
        <w:spacing w:after="0" w:line="251" w:lineRule="auto"/>
        <w:ind w:firstLine="1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665"/>
        <w:gridCol w:w="5898"/>
        <w:gridCol w:w="3282"/>
      </w:tblGrid>
      <w:tr w:rsidR="005B1D25" w:rsidRPr="005B1D25" w:rsidTr="00F13690">
        <w:tc>
          <w:tcPr>
            <w:tcW w:w="665" w:type="dxa"/>
            <w:vAlign w:val="center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5B1D2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B1D2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898" w:type="dxa"/>
            <w:vAlign w:val="center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2" w:type="dxa"/>
            <w:vAlign w:val="center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Величина</w:t>
            </w:r>
          </w:p>
        </w:tc>
      </w:tr>
      <w:tr w:rsidR="005B1D25" w:rsidRPr="005B1D25" w:rsidTr="00F13690">
        <w:tc>
          <w:tcPr>
            <w:tcW w:w="665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898" w:type="dxa"/>
          </w:tcPr>
          <w:p w:rsidR="00EE2ECF" w:rsidRPr="005B1D25" w:rsidRDefault="00F13690" w:rsidP="005B1D25">
            <w:pPr>
              <w:tabs>
                <w:tab w:val="left" w:pos="318"/>
              </w:tabs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в сети «Интернет»</w:t>
            </w:r>
            <w:r w:rsidR="005B1D25"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официальном сайте </w:t>
            </w:r>
            <w:r w:rsidRPr="005B1D2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Озерского городского округа Челябинской области</w:t>
            </w:r>
            <w:r w:rsidRPr="005B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1D25" w:rsidRPr="005B1D25">
              <w:rPr>
                <w:rFonts w:ascii="PT Astra Serif" w:hAnsi="PT Astra Serif"/>
                <w:sz w:val="28"/>
                <w:szCs w:val="28"/>
              </w:rPr>
              <w:t>в соответствии с частью 3 статьи 46 Федерального закона от 31 июля 2021 г. № 248 – ФЗ «</w:t>
            </w:r>
            <w:r w:rsidR="005B1D25" w:rsidRPr="005B1D25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 w:rsidR="005B1D25" w:rsidRPr="005B1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Российской Федерации»</w:t>
            </w:r>
          </w:p>
        </w:tc>
        <w:tc>
          <w:tcPr>
            <w:tcW w:w="3282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100%</w:t>
            </w:r>
          </w:p>
        </w:tc>
      </w:tr>
      <w:tr w:rsidR="005B1D25" w:rsidRPr="005B1D25" w:rsidTr="00F13690">
        <w:tc>
          <w:tcPr>
            <w:tcW w:w="665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98" w:type="dxa"/>
          </w:tcPr>
          <w:p w:rsidR="00EE2ECF" w:rsidRPr="005B1D25" w:rsidRDefault="00F13690" w:rsidP="00DD07F1">
            <w:pPr>
              <w:tabs>
                <w:tab w:val="left" w:pos="318"/>
              </w:tabs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Удовлетворенность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3282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70% от числа </w:t>
            </w:r>
            <w:proofErr w:type="gramStart"/>
            <w:r w:rsidRPr="005B1D25">
              <w:rPr>
                <w:rFonts w:ascii="PT Astra Serif" w:hAnsi="PT Astra Serif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B1D25" w:rsidRPr="005B1D25" w:rsidTr="00F13690">
        <w:tc>
          <w:tcPr>
            <w:tcW w:w="665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EE2ECF" w:rsidRPr="005B1D25" w:rsidRDefault="00F13690" w:rsidP="00DD07F1">
            <w:pPr>
              <w:tabs>
                <w:tab w:val="left" w:pos="318"/>
              </w:tabs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82" w:type="dxa"/>
            <w:vAlign w:val="bottom"/>
          </w:tcPr>
          <w:p w:rsidR="00EE2ECF" w:rsidRPr="005B1D25" w:rsidRDefault="00F13690" w:rsidP="00F13690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100% от запланированных</w:t>
            </w:r>
          </w:p>
        </w:tc>
      </w:tr>
    </w:tbl>
    <w:p w:rsidR="00DD07F1" w:rsidRPr="005B1D25" w:rsidRDefault="00DD07F1" w:rsidP="00DD07F1">
      <w:pPr>
        <w:tabs>
          <w:tab w:val="left" w:pos="318"/>
        </w:tabs>
        <w:spacing w:after="0" w:line="259" w:lineRule="auto"/>
        <w:ind w:left="10"/>
        <w:jc w:val="both"/>
        <w:rPr>
          <w:rFonts w:ascii="PT Astra Serif" w:hAnsi="PT Astra Serif"/>
          <w:sz w:val="28"/>
          <w:szCs w:val="28"/>
        </w:rPr>
      </w:pPr>
    </w:p>
    <w:p w:rsidR="00EE2ECF" w:rsidRPr="005B1D25" w:rsidRDefault="00EE2ECF" w:rsidP="00DD07F1">
      <w:pPr>
        <w:tabs>
          <w:tab w:val="left" w:pos="318"/>
        </w:tabs>
        <w:spacing w:after="0" w:line="259" w:lineRule="auto"/>
        <w:ind w:left="10"/>
        <w:jc w:val="both"/>
        <w:rPr>
          <w:rFonts w:ascii="PT Astra Serif" w:hAnsi="PT Astra Serif"/>
          <w:sz w:val="28"/>
          <w:szCs w:val="28"/>
        </w:rPr>
      </w:pPr>
    </w:p>
    <w:p w:rsidR="00EE2ECF" w:rsidRPr="005B1D25" w:rsidRDefault="00EE2ECF" w:rsidP="004B3B5A">
      <w:pPr>
        <w:tabs>
          <w:tab w:val="left" w:pos="318"/>
        </w:tabs>
        <w:spacing w:after="0" w:line="259" w:lineRule="auto"/>
        <w:ind w:left="10" w:firstLine="55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EE2ECF" w:rsidRPr="005B1D25" w:rsidRDefault="00EE2ECF" w:rsidP="00DD07F1">
      <w:pPr>
        <w:tabs>
          <w:tab w:val="left" w:pos="318"/>
        </w:tabs>
        <w:spacing w:after="0" w:line="259" w:lineRule="auto"/>
        <w:ind w:left="1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2368"/>
        <w:gridCol w:w="2420"/>
        <w:gridCol w:w="2637"/>
        <w:gridCol w:w="2420"/>
      </w:tblGrid>
      <w:tr w:rsidR="005B1D25" w:rsidRPr="005B1D25" w:rsidTr="00EE2ECF">
        <w:tc>
          <w:tcPr>
            <w:tcW w:w="2463" w:type="dxa"/>
          </w:tcPr>
          <w:p w:rsidR="00EE2ECF" w:rsidRPr="005B1D25" w:rsidRDefault="00EE2ECF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Значения показателя</w:t>
            </w:r>
          </w:p>
        </w:tc>
        <w:tc>
          <w:tcPr>
            <w:tcW w:w="2464" w:type="dxa"/>
          </w:tcPr>
          <w:p w:rsidR="00EE2ECF" w:rsidRPr="005B1D25" w:rsidRDefault="00EE2ECF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Нет отклонения</w:t>
            </w:r>
          </w:p>
        </w:tc>
        <w:tc>
          <w:tcPr>
            <w:tcW w:w="2464" w:type="dxa"/>
          </w:tcPr>
          <w:p w:rsidR="00EE2ECF" w:rsidRPr="005B1D25" w:rsidRDefault="00EE2ECF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Отклонение больше 20</w:t>
            </w:r>
            <w:r w:rsidRPr="005B1D25">
              <w:rPr>
                <w:rFonts w:ascii="PT Astra Serif" w:hAnsi="PT Astra Serif"/>
                <w:sz w:val="28"/>
                <w:szCs w:val="28"/>
                <w:lang w:val="en-US"/>
              </w:rPr>
              <w:t>%</w:t>
            </w:r>
          </w:p>
        </w:tc>
        <w:tc>
          <w:tcPr>
            <w:tcW w:w="2464" w:type="dxa"/>
          </w:tcPr>
          <w:p w:rsidR="00EE2ECF" w:rsidRPr="005B1D25" w:rsidRDefault="00EE2ECF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 xml:space="preserve">Отклонение больше </w:t>
            </w:r>
            <w:r w:rsidRPr="005B1D25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Pr="005B1D25">
              <w:rPr>
                <w:rFonts w:ascii="PT Astra Serif" w:hAnsi="PT Astra Serif"/>
                <w:sz w:val="28"/>
                <w:szCs w:val="28"/>
              </w:rPr>
              <w:t>0</w:t>
            </w:r>
            <w:r w:rsidRPr="005B1D25">
              <w:rPr>
                <w:rFonts w:ascii="PT Astra Serif" w:hAnsi="PT Astra Serif"/>
                <w:sz w:val="28"/>
                <w:szCs w:val="28"/>
                <w:lang w:val="en-US"/>
              </w:rPr>
              <w:t>%</w:t>
            </w:r>
          </w:p>
        </w:tc>
      </w:tr>
      <w:tr w:rsidR="00EE2ECF" w:rsidRPr="005B1D25" w:rsidTr="00EE2ECF">
        <w:tc>
          <w:tcPr>
            <w:tcW w:w="2463" w:type="dxa"/>
          </w:tcPr>
          <w:p w:rsidR="00EE2ECF" w:rsidRPr="005B1D25" w:rsidRDefault="00F75311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оценка</w:t>
            </w:r>
          </w:p>
        </w:tc>
        <w:tc>
          <w:tcPr>
            <w:tcW w:w="2464" w:type="dxa"/>
          </w:tcPr>
          <w:p w:rsidR="00EE2ECF" w:rsidRPr="005B1D25" w:rsidRDefault="00F75311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высокая эффективность</w:t>
            </w:r>
          </w:p>
        </w:tc>
        <w:tc>
          <w:tcPr>
            <w:tcW w:w="2464" w:type="dxa"/>
          </w:tcPr>
          <w:p w:rsidR="00EE2ECF" w:rsidRPr="005B1D25" w:rsidRDefault="00F75311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464" w:type="dxa"/>
          </w:tcPr>
          <w:p w:rsidR="00EE2ECF" w:rsidRPr="005B1D25" w:rsidRDefault="00F75311" w:rsidP="00F75311">
            <w:pPr>
              <w:tabs>
                <w:tab w:val="left" w:pos="318"/>
              </w:tabs>
              <w:spacing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D25">
              <w:rPr>
                <w:rFonts w:ascii="PT Astra Serif" w:hAnsi="PT Astra Serif"/>
                <w:sz w:val="28"/>
                <w:szCs w:val="28"/>
              </w:rPr>
              <w:t>низкая эффективность</w:t>
            </w:r>
          </w:p>
        </w:tc>
      </w:tr>
    </w:tbl>
    <w:p w:rsidR="00EE2ECF" w:rsidRPr="005B1D25" w:rsidRDefault="00EE2ECF" w:rsidP="00DD07F1">
      <w:pPr>
        <w:tabs>
          <w:tab w:val="left" w:pos="318"/>
        </w:tabs>
        <w:spacing w:after="0" w:line="259" w:lineRule="auto"/>
        <w:ind w:left="10"/>
        <w:jc w:val="both"/>
        <w:rPr>
          <w:rFonts w:ascii="PT Astra Serif" w:hAnsi="PT Astra Serif"/>
          <w:sz w:val="28"/>
          <w:szCs w:val="28"/>
        </w:rPr>
      </w:pPr>
    </w:p>
    <w:p w:rsidR="00EE2ECF" w:rsidRPr="005B1D25" w:rsidRDefault="00EE2ECF" w:rsidP="004B3B5A">
      <w:pPr>
        <w:tabs>
          <w:tab w:val="left" w:pos="318"/>
        </w:tabs>
        <w:spacing w:after="0" w:line="259" w:lineRule="auto"/>
        <w:ind w:left="10" w:firstLine="557"/>
        <w:jc w:val="both"/>
        <w:rPr>
          <w:rFonts w:ascii="PT Astra Serif" w:hAnsi="PT Astra Serif"/>
          <w:sz w:val="28"/>
          <w:szCs w:val="28"/>
        </w:rPr>
      </w:pPr>
      <w:r w:rsidRPr="005B1D25">
        <w:rPr>
          <w:rFonts w:ascii="PT Astra Serif" w:hAnsi="PT Astra Serif"/>
          <w:sz w:val="28"/>
          <w:szCs w:val="28"/>
        </w:rPr>
        <w:t>По окончании года контрольный орган подводит итоги реализации программы профилактики, размещая отчет на сайте контрольного органа не позднее февраля следующего за отчетным годом.</w:t>
      </w:r>
    </w:p>
    <w:sectPr w:rsidR="00EE2ECF" w:rsidRPr="005B1D25" w:rsidSect="00FA264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06663"/>
    <w:multiLevelType w:val="hybridMultilevel"/>
    <w:tmpl w:val="FA7E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EB0D7E"/>
    <w:multiLevelType w:val="hybridMultilevel"/>
    <w:tmpl w:val="E1B43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26DA3"/>
    <w:rsid w:val="00093BEC"/>
    <w:rsid w:val="000A2671"/>
    <w:rsid w:val="000B400E"/>
    <w:rsid w:val="000C226F"/>
    <w:rsid w:val="000D48E6"/>
    <w:rsid w:val="000E031B"/>
    <w:rsid w:val="00125FB9"/>
    <w:rsid w:val="00127088"/>
    <w:rsid w:val="0015339F"/>
    <w:rsid w:val="001845AD"/>
    <w:rsid w:val="00195DE2"/>
    <w:rsid w:val="001B2AC2"/>
    <w:rsid w:val="001B35B5"/>
    <w:rsid w:val="001E76D9"/>
    <w:rsid w:val="0021295E"/>
    <w:rsid w:val="0024254A"/>
    <w:rsid w:val="00243234"/>
    <w:rsid w:val="0026140F"/>
    <w:rsid w:val="00261651"/>
    <w:rsid w:val="00294B57"/>
    <w:rsid w:val="002D5A8A"/>
    <w:rsid w:val="00315395"/>
    <w:rsid w:val="00323F0E"/>
    <w:rsid w:val="003A131D"/>
    <w:rsid w:val="00403860"/>
    <w:rsid w:val="004071C2"/>
    <w:rsid w:val="00472BB8"/>
    <w:rsid w:val="00480253"/>
    <w:rsid w:val="004B3B5A"/>
    <w:rsid w:val="005229D6"/>
    <w:rsid w:val="00533F43"/>
    <w:rsid w:val="00542446"/>
    <w:rsid w:val="005B1D25"/>
    <w:rsid w:val="005B514F"/>
    <w:rsid w:val="005C2CD6"/>
    <w:rsid w:val="005C4DD6"/>
    <w:rsid w:val="00693C48"/>
    <w:rsid w:val="006C33D1"/>
    <w:rsid w:val="00733952"/>
    <w:rsid w:val="00741852"/>
    <w:rsid w:val="00745E60"/>
    <w:rsid w:val="007474B3"/>
    <w:rsid w:val="007F4DEC"/>
    <w:rsid w:val="008640CF"/>
    <w:rsid w:val="008A6E6A"/>
    <w:rsid w:val="008C5EF5"/>
    <w:rsid w:val="008D5C0D"/>
    <w:rsid w:val="00933D41"/>
    <w:rsid w:val="0094714E"/>
    <w:rsid w:val="00962E01"/>
    <w:rsid w:val="0099544F"/>
    <w:rsid w:val="009A5413"/>
    <w:rsid w:val="009E4848"/>
    <w:rsid w:val="00A002F9"/>
    <w:rsid w:val="00A80064"/>
    <w:rsid w:val="00AB712E"/>
    <w:rsid w:val="00AE047D"/>
    <w:rsid w:val="00B20E2C"/>
    <w:rsid w:val="00BB5313"/>
    <w:rsid w:val="00BC4C5B"/>
    <w:rsid w:val="00BC699F"/>
    <w:rsid w:val="00BD5713"/>
    <w:rsid w:val="00C02222"/>
    <w:rsid w:val="00C102CF"/>
    <w:rsid w:val="00C61FBD"/>
    <w:rsid w:val="00C82977"/>
    <w:rsid w:val="00CB335A"/>
    <w:rsid w:val="00DD07F1"/>
    <w:rsid w:val="00E05D39"/>
    <w:rsid w:val="00E11638"/>
    <w:rsid w:val="00E12514"/>
    <w:rsid w:val="00E31A29"/>
    <w:rsid w:val="00E456F7"/>
    <w:rsid w:val="00E9355D"/>
    <w:rsid w:val="00E97E91"/>
    <w:rsid w:val="00EB033E"/>
    <w:rsid w:val="00EB7A69"/>
    <w:rsid w:val="00EE2ECF"/>
    <w:rsid w:val="00F13690"/>
    <w:rsid w:val="00F4519B"/>
    <w:rsid w:val="00F75311"/>
    <w:rsid w:val="00FA2648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</cp:lastModifiedBy>
  <cp:revision>33</cp:revision>
  <cp:lastPrinted>2024-12-05T04:40:00Z</cp:lastPrinted>
  <dcterms:created xsi:type="dcterms:W3CDTF">2021-12-17T11:27:00Z</dcterms:created>
  <dcterms:modified xsi:type="dcterms:W3CDTF">2024-12-05T04:45:00Z</dcterms:modified>
</cp:coreProperties>
</file>