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01" w:rsidRDefault="00657C01" w:rsidP="00657C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657C01" w:rsidRDefault="00657C01" w:rsidP="00657C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Вскрытия конвертов с заявками  по выбору подрядной организации по проведению капитального ремонта лифтов п-д№3,4 по адресу </w:t>
      </w:r>
      <w:proofErr w:type="spellStart"/>
      <w:r>
        <w:rPr>
          <w:rFonts w:ascii="Times New Roman" w:hAnsi="Times New Roman" w:cs="Times New Roman"/>
        </w:rPr>
        <w:t>пр-т</w:t>
      </w:r>
      <w:proofErr w:type="spellEnd"/>
      <w:r>
        <w:rPr>
          <w:rFonts w:ascii="Times New Roman" w:hAnsi="Times New Roman" w:cs="Times New Roman"/>
        </w:rPr>
        <w:t>. Карла Маркса д. 22</w:t>
      </w:r>
    </w:p>
    <w:p w:rsidR="00657C01" w:rsidRDefault="00657C01" w:rsidP="00657C01">
      <w:pPr>
        <w:jc w:val="center"/>
        <w:rPr>
          <w:rFonts w:ascii="Times New Roman" w:hAnsi="Times New Roman" w:cs="Times New Roman"/>
        </w:rPr>
      </w:pPr>
    </w:p>
    <w:p w:rsidR="00657C01" w:rsidRDefault="00657C01" w:rsidP="00657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24.09.2012г. 11 часов 00  минут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Озерск</w:t>
      </w:r>
    </w:p>
    <w:p w:rsidR="00657C01" w:rsidRDefault="00657C01" w:rsidP="00657C01">
      <w:pPr>
        <w:spacing w:line="360" w:lineRule="auto"/>
        <w:rPr>
          <w:rFonts w:ascii="Times New Roman" w:hAnsi="Times New Roman" w:cs="Times New Roman"/>
        </w:rPr>
      </w:pPr>
    </w:p>
    <w:p w:rsidR="00657C01" w:rsidRDefault="00657C01" w:rsidP="00657C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проведению конкурсного отбора </w:t>
      </w:r>
      <w:proofErr w:type="gramStart"/>
      <w:r>
        <w:rPr>
          <w:rFonts w:ascii="Times New Roman" w:hAnsi="Times New Roman" w:cs="Times New Roman"/>
        </w:rPr>
        <w:t>сформирована</w:t>
      </w:r>
      <w:proofErr w:type="gramEnd"/>
      <w:r>
        <w:rPr>
          <w:rFonts w:ascii="Times New Roman" w:hAnsi="Times New Roman" w:cs="Times New Roman"/>
        </w:rPr>
        <w:t xml:space="preserve"> приказом №17 от 10 мая 2012г. ООО   «УО        « </w:t>
      </w:r>
      <w:proofErr w:type="spellStart"/>
      <w:r>
        <w:rPr>
          <w:rFonts w:ascii="Times New Roman" w:hAnsi="Times New Roman" w:cs="Times New Roman"/>
        </w:rPr>
        <w:t>ОзерскСтройЖилСервис</w:t>
      </w:r>
      <w:proofErr w:type="spellEnd"/>
      <w:r>
        <w:rPr>
          <w:rFonts w:ascii="Times New Roman" w:hAnsi="Times New Roman" w:cs="Times New Roman"/>
        </w:rPr>
        <w:t>» комиссия   в составе: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Председателя:       Генерального директор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 УО «ОСЖС» - П.Ю. </w:t>
      </w:r>
      <w:proofErr w:type="spellStart"/>
      <w:r>
        <w:rPr>
          <w:rFonts w:ascii="Times New Roman" w:hAnsi="Times New Roman" w:cs="Times New Roman"/>
        </w:rPr>
        <w:t>Качан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Секретаря:            Инженера строителя  ООО « УО «ОСЖС» - О.В. Браун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 комиссии: Заместителя главы администрации ОГО – А.Ю. Баранова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Начальника УЖКХ администрации ОГО – Ф.И. Тимофеева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Ст. инженера УЖКХ администрации ОГО – О.Л. </w:t>
      </w:r>
      <w:proofErr w:type="spellStart"/>
      <w:r>
        <w:rPr>
          <w:rFonts w:ascii="Times New Roman" w:hAnsi="Times New Roman" w:cs="Times New Roman"/>
        </w:rPr>
        <w:t>Узингер</w:t>
      </w:r>
      <w:proofErr w:type="spellEnd"/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Заместителя директор</w:t>
      </w:r>
      <w:proofErr w:type="gramStart"/>
      <w:r>
        <w:rPr>
          <w:rFonts w:ascii="Times New Roman" w:hAnsi="Times New Roman" w:cs="Times New Roman"/>
        </w:rPr>
        <w:t>а  ООО</w:t>
      </w:r>
      <w:proofErr w:type="gramEnd"/>
      <w:r>
        <w:rPr>
          <w:rFonts w:ascii="Times New Roman" w:hAnsi="Times New Roman" w:cs="Times New Roman"/>
        </w:rPr>
        <w:t xml:space="preserve"> « УО «ОСЖС»  - А.Г. </w:t>
      </w:r>
      <w:proofErr w:type="spellStart"/>
      <w:r>
        <w:rPr>
          <w:rFonts w:ascii="Times New Roman" w:hAnsi="Times New Roman" w:cs="Times New Roman"/>
        </w:rPr>
        <w:t>Дьячкова</w:t>
      </w:r>
      <w:proofErr w:type="spellEnd"/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Тех. директор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 УО «ОСЖС» - В.М. Захарова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Представителя от собственников помещений многоквартирного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дома по адресу: пр. Карла Маркса д. 22 – Р.В. </w:t>
      </w:r>
      <w:proofErr w:type="spellStart"/>
      <w:r>
        <w:rPr>
          <w:rFonts w:ascii="Times New Roman" w:hAnsi="Times New Roman" w:cs="Times New Roman"/>
        </w:rPr>
        <w:t>Амерхановой</w:t>
      </w:r>
      <w:proofErr w:type="spellEnd"/>
    </w:p>
    <w:p w:rsidR="00657C01" w:rsidRDefault="00657C01" w:rsidP="00657C01">
      <w:pPr>
        <w:tabs>
          <w:tab w:val="left" w:pos="6596"/>
        </w:tabs>
        <w:ind w:left="255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Представитель ГЖИ Министерства строительства, инфраструктуры и              дорожного хозяйства Челябинской области – по согласованию.</w:t>
      </w:r>
    </w:p>
    <w:p w:rsidR="00657C01" w:rsidRDefault="00657C01" w:rsidP="00657C01">
      <w:pPr>
        <w:tabs>
          <w:tab w:val="left" w:pos="6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момент проведения присутствовали следующие члены комиссии: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   Генеральный директор ООО « УО «ОСЖС» - П.Ю. </w:t>
      </w:r>
      <w:proofErr w:type="spellStart"/>
      <w:r>
        <w:rPr>
          <w:rFonts w:ascii="Times New Roman" w:hAnsi="Times New Roman" w:cs="Times New Roman"/>
        </w:rPr>
        <w:t>Качан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          Инженер строитель  ООО « УО «ОСЖС» - О.В. Браун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  Начальник УЖКХ администрации ОГО – Ф.И. Тимофеев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Заместитель директора  « УО «ОСЖС» - А.Г. Дьячков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Тех. директор ООО « УО «ОСЖС» - В.М. Захаров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Представитель от собственников помещений </w:t>
      </w:r>
      <w:proofErr w:type="gramStart"/>
      <w:r>
        <w:rPr>
          <w:rFonts w:ascii="Times New Roman" w:hAnsi="Times New Roman" w:cs="Times New Roman"/>
        </w:rPr>
        <w:t>многоквартирного</w:t>
      </w:r>
      <w:proofErr w:type="gramEnd"/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дома по адресу: пр. Карла Маркса д. 22 – Р.В. </w:t>
      </w:r>
      <w:proofErr w:type="spellStart"/>
      <w:r>
        <w:rPr>
          <w:rFonts w:ascii="Times New Roman" w:hAnsi="Times New Roman" w:cs="Times New Roman"/>
        </w:rPr>
        <w:t>Амерханова</w:t>
      </w:r>
      <w:proofErr w:type="spellEnd"/>
    </w:p>
    <w:p w:rsidR="00657C01" w:rsidRDefault="00657C01" w:rsidP="00657C01">
      <w:pPr>
        <w:tabs>
          <w:tab w:val="left" w:pos="6596"/>
        </w:tabs>
        <w:ind w:left="269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Представитель ГЖИ Министерства строительства, инфраструктуры и              дорожного хозяйства Челябинской области </w:t>
      </w:r>
      <w:proofErr w:type="gramStart"/>
      <w:r>
        <w:rPr>
          <w:rFonts w:ascii="Times New Roman" w:hAnsi="Times New Roman" w:cs="Times New Roman"/>
        </w:rPr>
        <w:t>–А</w:t>
      </w:r>
      <w:proofErr w:type="gramEnd"/>
      <w:r>
        <w:rPr>
          <w:rFonts w:ascii="Times New Roman" w:hAnsi="Times New Roman" w:cs="Times New Roman"/>
        </w:rPr>
        <w:t xml:space="preserve">.Р. </w:t>
      </w:r>
      <w:proofErr w:type="spellStart"/>
      <w:r>
        <w:rPr>
          <w:rFonts w:ascii="Times New Roman" w:hAnsi="Times New Roman" w:cs="Times New Roman"/>
        </w:rPr>
        <w:t>Мирасов</w:t>
      </w:r>
      <w:proofErr w:type="spellEnd"/>
    </w:p>
    <w:p w:rsidR="00657C01" w:rsidRDefault="00657C01" w:rsidP="00657C01">
      <w:pPr>
        <w:tabs>
          <w:tab w:val="left" w:pos="6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Кворум необходимый для принятия решения комиссии – имеется.</w:t>
      </w:r>
    </w:p>
    <w:p w:rsidR="00657C01" w:rsidRDefault="00657C01" w:rsidP="00657C01">
      <w:pPr>
        <w:tabs>
          <w:tab w:val="left" w:pos="6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ведет ответственный секретарь О.В.Браун</w:t>
      </w:r>
    </w:p>
    <w:p w:rsidR="00657C01" w:rsidRDefault="00657C01" w:rsidP="00657C01">
      <w:pPr>
        <w:tabs>
          <w:tab w:val="left" w:pos="6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объявляет  наименование организаций направивших конкурсные заявки на выполнение работ по капитальному ремонту  лифтов </w:t>
      </w:r>
      <w:proofErr w:type="spellStart"/>
      <w:r>
        <w:rPr>
          <w:rFonts w:ascii="Times New Roman" w:hAnsi="Times New Roman" w:cs="Times New Roman"/>
        </w:rPr>
        <w:t>п-д</w:t>
      </w:r>
      <w:proofErr w:type="spellEnd"/>
      <w:r>
        <w:rPr>
          <w:rFonts w:ascii="Times New Roman" w:hAnsi="Times New Roman" w:cs="Times New Roman"/>
        </w:rPr>
        <w:t xml:space="preserve"> №3,4 жилого  дома №22 по </w:t>
      </w:r>
      <w:proofErr w:type="spellStart"/>
      <w:r>
        <w:rPr>
          <w:rFonts w:ascii="Times New Roman" w:hAnsi="Times New Roman" w:cs="Times New Roman"/>
        </w:rPr>
        <w:t>пр-ту</w:t>
      </w:r>
      <w:proofErr w:type="spellEnd"/>
      <w:r>
        <w:rPr>
          <w:rFonts w:ascii="Times New Roman" w:hAnsi="Times New Roman" w:cs="Times New Roman"/>
        </w:rPr>
        <w:t xml:space="preserve"> Карла Маркса.</w:t>
      </w:r>
    </w:p>
    <w:p w:rsidR="00A80D16" w:rsidRDefault="00A80D16" w:rsidP="00657C01">
      <w:pPr>
        <w:tabs>
          <w:tab w:val="left" w:pos="6596"/>
        </w:tabs>
        <w:jc w:val="both"/>
        <w:rPr>
          <w:rFonts w:ascii="Times New Roman" w:hAnsi="Times New Roman" w:cs="Times New Roman"/>
        </w:rPr>
      </w:pPr>
    </w:p>
    <w:p w:rsidR="00657C01" w:rsidRDefault="00657C01" w:rsidP="00657C01">
      <w:pPr>
        <w:tabs>
          <w:tab w:val="left" w:pos="6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Была подана 1 заявка:</w:t>
      </w:r>
    </w:p>
    <w:p w:rsidR="00657C01" w:rsidRDefault="00657C01" w:rsidP="00657C01">
      <w:pPr>
        <w:pStyle w:val="a3"/>
        <w:numPr>
          <w:ilvl w:val="0"/>
          <w:numId w:val="1"/>
        </w:numPr>
        <w:tabs>
          <w:tab w:val="left" w:pos="6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</w:t>
      </w:r>
      <w:proofErr w:type="gramStart"/>
      <w:r>
        <w:rPr>
          <w:rFonts w:ascii="Times New Roman" w:hAnsi="Times New Roman" w:cs="Times New Roman"/>
        </w:rPr>
        <w:t>Ограниченной</w:t>
      </w:r>
      <w:proofErr w:type="gramEnd"/>
      <w:r>
        <w:rPr>
          <w:rFonts w:ascii="Times New Roman" w:hAnsi="Times New Roman" w:cs="Times New Roman"/>
        </w:rPr>
        <w:t xml:space="preserve"> Ответственность «</w:t>
      </w:r>
      <w:proofErr w:type="spellStart"/>
      <w:r>
        <w:rPr>
          <w:rFonts w:ascii="Times New Roman" w:hAnsi="Times New Roman" w:cs="Times New Roman"/>
        </w:rPr>
        <w:t>Стройпромсервис</w:t>
      </w:r>
      <w:proofErr w:type="spellEnd"/>
      <w:r>
        <w:rPr>
          <w:rFonts w:ascii="Times New Roman" w:hAnsi="Times New Roman" w:cs="Times New Roman"/>
        </w:rPr>
        <w:t xml:space="preserve">»  </w:t>
      </w:r>
    </w:p>
    <w:p w:rsidR="00657C01" w:rsidRDefault="00657C01" w:rsidP="00657C01">
      <w:pPr>
        <w:pStyle w:val="a3"/>
        <w:tabs>
          <w:tab w:val="left" w:pos="6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456780,г. Озерск, </w:t>
      </w:r>
      <w:proofErr w:type="gramStart"/>
      <w:r>
        <w:rPr>
          <w:rFonts w:ascii="Times New Roman" w:hAnsi="Times New Roman" w:cs="Times New Roman"/>
        </w:rPr>
        <w:t>Челябинской</w:t>
      </w:r>
      <w:proofErr w:type="gramEnd"/>
      <w:r>
        <w:rPr>
          <w:rFonts w:ascii="Times New Roman" w:hAnsi="Times New Roman" w:cs="Times New Roman"/>
        </w:rPr>
        <w:t xml:space="preserve"> обл., ул. </w:t>
      </w:r>
      <w:r w:rsidR="00A80D16">
        <w:rPr>
          <w:rFonts w:ascii="Times New Roman" w:hAnsi="Times New Roman" w:cs="Times New Roman"/>
        </w:rPr>
        <w:t>Матросова 43а-37</w:t>
      </w:r>
      <w:r>
        <w:rPr>
          <w:rFonts w:ascii="Times New Roman" w:hAnsi="Times New Roman" w:cs="Times New Roman"/>
        </w:rPr>
        <w:t>,  заявка поступила 24.09.2012 г.</w:t>
      </w:r>
    </w:p>
    <w:p w:rsidR="00657C01" w:rsidRDefault="00657C01" w:rsidP="00657C01">
      <w:pPr>
        <w:tabs>
          <w:tab w:val="left" w:pos="6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Указанная заявка упакована в запечатанный  конверт с указанием на нем предмета конкурса, номера лота</w:t>
      </w:r>
      <w:r>
        <w:rPr>
          <w:rFonts w:ascii="Times New Roman" w:hAnsi="Times New Roman" w:cs="Times New Roman"/>
          <w:spacing w:val="-6"/>
          <w:sz w:val="20"/>
        </w:rPr>
        <w:t xml:space="preserve">, </w:t>
      </w:r>
      <w:r>
        <w:rPr>
          <w:rFonts w:ascii="Times New Roman" w:hAnsi="Times New Roman" w:cs="Times New Roman"/>
        </w:rPr>
        <w:t>наименования организации, организационно-правовой формы участника, его почтового адреса и номера телефона.</w:t>
      </w:r>
    </w:p>
    <w:p w:rsidR="00657C01" w:rsidRDefault="00657C01" w:rsidP="00657C01">
      <w:pPr>
        <w:tabs>
          <w:tab w:val="left" w:pos="6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заявки соответствует </w:t>
      </w:r>
      <w:proofErr w:type="gramStart"/>
      <w:r>
        <w:rPr>
          <w:rFonts w:ascii="Times New Roman" w:hAnsi="Times New Roman" w:cs="Times New Roman"/>
        </w:rPr>
        <w:t>требованиям</w:t>
      </w:r>
      <w:proofErr w:type="gramEnd"/>
      <w:r>
        <w:rPr>
          <w:rFonts w:ascii="Times New Roman" w:hAnsi="Times New Roman" w:cs="Times New Roman"/>
        </w:rPr>
        <w:t xml:space="preserve"> предъявленным к конкурсной документации.</w:t>
      </w:r>
    </w:p>
    <w:p w:rsidR="00657C01" w:rsidRDefault="00657C01" w:rsidP="00657C01">
      <w:pPr>
        <w:tabs>
          <w:tab w:val="left" w:pos="65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 комиссии  осуществляет вскрытие конверта с конкурсной документацией. По результатам вскрытия конверта установлено следующее:</w:t>
      </w:r>
    </w:p>
    <w:p w:rsidR="00657C01" w:rsidRDefault="00657C01" w:rsidP="00657C01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Конкурсная заявка №1   Общества с Ограниченной Ответственность «</w:t>
      </w:r>
      <w:proofErr w:type="spellStart"/>
      <w:r>
        <w:rPr>
          <w:rFonts w:ascii="Times New Roman" w:hAnsi="Times New Roman" w:cs="Times New Roman"/>
        </w:rPr>
        <w:t>Стройпромсервис</w:t>
      </w:r>
      <w:proofErr w:type="spellEnd"/>
      <w:r>
        <w:rPr>
          <w:rFonts w:ascii="Times New Roman" w:hAnsi="Times New Roman" w:cs="Times New Roman"/>
        </w:rPr>
        <w:t>» - соответствует требованиям  конкурсной документации.</w:t>
      </w:r>
    </w:p>
    <w:p w:rsidR="00657C01" w:rsidRDefault="00657C01" w:rsidP="00657C01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На голосование комиссии был поставлен вопрос о допуске заявки к участию в конкурсе.</w:t>
      </w:r>
    </w:p>
    <w:p w:rsidR="00657C01" w:rsidRDefault="00657C01" w:rsidP="00657C01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итогами голосования, заявка №1 допущена к участию в конкурсе.</w:t>
      </w:r>
    </w:p>
    <w:p w:rsidR="00657C01" w:rsidRDefault="00657C01" w:rsidP="00657C01">
      <w:pPr>
        <w:tabs>
          <w:tab w:val="left" w:pos="567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Голосовали: «За» - 7 голосов, «Против»- 0 голосов, « Воздержался» - 0 голос</w:t>
      </w:r>
    </w:p>
    <w:p w:rsidR="00657C01" w:rsidRDefault="00657C01" w:rsidP="00657C01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к конкурсу допущена только одна заявка на участие в конкурсе, конкурс признается  не состоявшимся. Заказчик в течение трех рабочих дней со дня подписания протокола обязан передать ООО «</w:t>
      </w:r>
      <w:proofErr w:type="spellStart"/>
      <w:r>
        <w:rPr>
          <w:rFonts w:ascii="Times New Roman" w:hAnsi="Times New Roman" w:cs="Times New Roman"/>
        </w:rPr>
        <w:t>Стройпромсервис</w:t>
      </w:r>
      <w:proofErr w:type="spellEnd"/>
      <w:r>
        <w:rPr>
          <w:rFonts w:ascii="Times New Roman" w:hAnsi="Times New Roman" w:cs="Times New Roman"/>
        </w:rPr>
        <w:t>» проект договора, который составляется путем включения условий исполнения договора, предложенных ООО «</w:t>
      </w:r>
      <w:proofErr w:type="spellStart"/>
      <w:r>
        <w:rPr>
          <w:rFonts w:ascii="Times New Roman" w:hAnsi="Times New Roman" w:cs="Times New Roman"/>
        </w:rPr>
        <w:t>Стройпромсервис</w:t>
      </w:r>
      <w:proofErr w:type="spellEnd"/>
      <w:r>
        <w:rPr>
          <w:rFonts w:ascii="Times New Roman" w:hAnsi="Times New Roman" w:cs="Times New Roman"/>
        </w:rPr>
        <w:t>» в заявке на участие в конкурсе, в проект договора, прилагаемый к конкурсной документации.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_____________________________Генеральный</w:t>
      </w:r>
      <w:proofErr w:type="spellEnd"/>
      <w:r>
        <w:rPr>
          <w:rFonts w:ascii="Times New Roman" w:hAnsi="Times New Roman" w:cs="Times New Roman"/>
        </w:rPr>
        <w:t xml:space="preserve"> директор ООО « УО «ОСЖС» - П.Ю. </w:t>
      </w:r>
      <w:proofErr w:type="spellStart"/>
      <w:r>
        <w:rPr>
          <w:rFonts w:ascii="Times New Roman" w:hAnsi="Times New Roman" w:cs="Times New Roman"/>
        </w:rPr>
        <w:t>Качан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_____________________________Инженер</w:t>
      </w:r>
      <w:proofErr w:type="spellEnd"/>
      <w:r>
        <w:rPr>
          <w:rFonts w:ascii="Times New Roman" w:hAnsi="Times New Roman" w:cs="Times New Roman"/>
        </w:rPr>
        <w:t xml:space="preserve"> строитель  ООО « УО «ОСЖС» - О.В. Браун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_____________________________Начальник</w:t>
      </w:r>
      <w:proofErr w:type="spellEnd"/>
      <w:r>
        <w:rPr>
          <w:rFonts w:ascii="Times New Roman" w:hAnsi="Times New Roman" w:cs="Times New Roman"/>
        </w:rPr>
        <w:t xml:space="preserve"> УЖКХ администрации ОГО – Ф.И. Тимофеев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 Заместитель директора  « УО «ОСЖС» - А.Г. Дьячков</w:t>
      </w:r>
    </w:p>
    <w:p w:rsidR="00657C01" w:rsidRDefault="00657C01" w:rsidP="00657C01">
      <w:pPr>
        <w:tabs>
          <w:tab w:val="left" w:pos="6596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____________________________Тех</w:t>
      </w:r>
      <w:proofErr w:type="spellEnd"/>
      <w:r>
        <w:rPr>
          <w:rFonts w:ascii="Times New Roman" w:hAnsi="Times New Roman" w:cs="Times New Roman"/>
        </w:rPr>
        <w:t>. директор ООО « УО «ОСЖС» - В.М. Захаров</w:t>
      </w:r>
    </w:p>
    <w:p w:rsidR="00657C01" w:rsidRDefault="00657C01" w:rsidP="00657C01">
      <w:pPr>
        <w:tabs>
          <w:tab w:val="left" w:pos="6596"/>
        </w:tabs>
        <w:ind w:left="708" w:firstLine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____________________________Представитель</w:t>
      </w:r>
      <w:proofErr w:type="spellEnd"/>
      <w:r>
        <w:rPr>
          <w:rFonts w:ascii="Times New Roman" w:hAnsi="Times New Roman" w:cs="Times New Roman"/>
        </w:rPr>
        <w:t xml:space="preserve"> от собственников помещений многоквартирного дома по адресу: пр. Карла Маркса д. 22 – Р.В. </w:t>
      </w:r>
      <w:proofErr w:type="spellStart"/>
      <w:r>
        <w:rPr>
          <w:rFonts w:ascii="Times New Roman" w:hAnsi="Times New Roman" w:cs="Times New Roman"/>
        </w:rPr>
        <w:t>Амерханова</w:t>
      </w:r>
      <w:proofErr w:type="spellEnd"/>
    </w:p>
    <w:p w:rsidR="00657C01" w:rsidRDefault="00657C01" w:rsidP="00657C01">
      <w:pPr>
        <w:tabs>
          <w:tab w:val="left" w:pos="6596"/>
        </w:tabs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Представитель ГЖИ Министерства строительства, инфраструктуры и              дорожного хозяйства Челябинской области </w:t>
      </w:r>
      <w:proofErr w:type="gramStart"/>
      <w:r>
        <w:rPr>
          <w:rFonts w:ascii="Times New Roman" w:hAnsi="Times New Roman" w:cs="Times New Roman"/>
        </w:rPr>
        <w:t>–А</w:t>
      </w:r>
      <w:proofErr w:type="gramEnd"/>
      <w:r>
        <w:rPr>
          <w:rFonts w:ascii="Times New Roman" w:hAnsi="Times New Roman" w:cs="Times New Roman"/>
        </w:rPr>
        <w:t xml:space="preserve">.Р. </w:t>
      </w:r>
      <w:proofErr w:type="spellStart"/>
      <w:r>
        <w:rPr>
          <w:rFonts w:ascii="Times New Roman" w:hAnsi="Times New Roman" w:cs="Times New Roman"/>
        </w:rPr>
        <w:t>Мирасов</w:t>
      </w:r>
      <w:proofErr w:type="spellEnd"/>
    </w:p>
    <w:p w:rsidR="006B79C3" w:rsidRDefault="006B79C3"/>
    <w:sectPr w:rsidR="006B79C3" w:rsidSect="00657C0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2655"/>
    <w:multiLevelType w:val="hybridMultilevel"/>
    <w:tmpl w:val="8E7E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01"/>
    <w:rsid w:val="00593DCD"/>
    <w:rsid w:val="00657C01"/>
    <w:rsid w:val="006B79C3"/>
    <w:rsid w:val="00A8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3784</Characters>
  <Application>Microsoft Office Word</Application>
  <DocSecurity>0</DocSecurity>
  <Lines>31</Lines>
  <Paragraphs>8</Paragraphs>
  <ScaleCrop>false</ScaleCrop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2012-09-24T06:36:00Z</dcterms:created>
  <dcterms:modified xsi:type="dcterms:W3CDTF">2012-09-24T09:33:00Z</dcterms:modified>
</cp:coreProperties>
</file>