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77B7" w:rsidTr="009277B7">
        <w:tc>
          <w:tcPr>
            <w:tcW w:w="4672" w:type="dxa"/>
          </w:tcPr>
          <w:p w:rsidR="009277B7" w:rsidRDefault="009277B7">
            <w:r w:rsidRPr="00A137DD">
              <w:rPr>
                <w:noProof/>
                <w:lang w:eastAsia="ru-RU"/>
              </w:rPr>
              <w:drawing>
                <wp:inline distT="0" distB="0" distL="0" distR="0" wp14:anchorId="5D6858C0" wp14:editId="07219B44">
                  <wp:extent cx="1581150" cy="1524086"/>
                  <wp:effectExtent l="0" t="0" r="0" b="0"/>
                  <wp:docPr id="1" name="Рисунок 1" descr="L:\Документы\!Собрание Депутатов\Организационный отдел\День МСУ 2022\Бланк форум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Документы\!Собрание Депутатов\Организационный отдел\День МСУ 2022\Бланк форума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60"/>
                          <a:stretch/>
                        </pic:blipFill>
                        <pic:spPr bwMode="auto">
                          <a:xfrm>
                            <a:off x="0" y="0"/>
                            <a:ext cx="1601432" cy="154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277B7" w:rsidRDefault="009277B7" w:rsidP="004F67C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0271951" wp14:editId="57032B5D">
                  <wp:extent cx="2486025" cy="1293578"/>
                  <wp:effectExtent l="0" t="0" r="0" b="1905"/>
                  <wp:docPr id="3" name="Рисунок 3" descr="https://bntva.ru/wp-content/uploads/2023/01/brendbuk_goda_pedagoga_i_nastavn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ntva.ru/wp-content/uploads/2023/01/brendbuk_goda_pedagoga_i_nastavn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671" cy="131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7DD" w:rsidRPr="003D13D9" w:rsidRDefault="00A137DD">
      <w:r w:rsidRPr="003D13D9">
        <w:t xml:space="preserve">                                                        </w:t>
      </w:r>
    </w:p>
    <w:p w:rsidR="00A137DD" w:rsidRPr="00B1330A" w:rsidRDefault="00A137DD" w:rsidP="00117001">
      <w:pPr>
        <w:spacing w:after="0" w:line="240" w:lineRule="auto"/>
        <w:jc w:val="center"/>
        <w:rPr>
          <w:rFonts w:ascii="Century Gothic" w:hAnsi="Century Gothic"/>
          <w:b/>
          <w:color w:val="990000"/>
          <w:sz w:val="30"/>
          <w:szCs w:val="30"/>
        </w:rPr>
      </w:pPr>
      <w:r w:rsidRPr="00B1330A">
        <w:rPr>
          <w:rFonts w:ascii="Century Gothic" w:hAnsi="Century Gothic"/>
          <w:b/>
          <w:color w:val="990000"/>
          <w:sz w:val="30"/>
          <w:szCs w:val="30"/>
          <w:lang w:val="en-US"/>
        </w:rPr>
        <w:t>VII</w:t>
      </w:r>
      <w:r w:rsidRPr="00B1330A">
        <w:rPr>
          <w:rFonts w:ascii="Century Gothic" w:hAnsi="Century Gothic"/>
          <w:b/>
          <w:color w:val="990000"/>
          <w:sz w:val="30"/>
          <w:szCs w:val="30"/>
        </w:rPr>
        <w:t xml:space="preserve"> ОБЩЕСТВЕННЫЙ ФОРУМ</w:t>
      </w:r>
    </w:p>
    <w:p w:rsidR="00117001" w:rsidRPr="00B1330A" w:rsidRDefault="00A137DD" w:rsidP="00117001">
      <w:pPr>
        <w:spacing w:after="0" w:line="240" w:lineRule="auto"/>
        <w:jc w:val="center"/>
        <w:rPr>
          <w:rFonts w:ascii="Century Gothic" w:hAnsi="Century Gothic"/>
          <w:b/>
          <w:color w:val="990000"/>
          <w:sz w:val="30"/>
          <w:szCs w:val="30"/>
        </w:rPr>
      </w:pPr>
      <w:r w:rsidRPr="00B1330A">
        <w:rPr>
          <w:rFonts w:ascii="Century Gothic" w:hAnsi="Century Gothic"/>
          <w:b/>
          <w:color w:val="990000"/>
          <w:sz w:val="30"/>
          <w:szCs w:val="30"/>
        </w:rPr>
        <w:t xml:space="preserve">Озерского городского округа </w:t>
      </w:r>
    </w:p>
    <w:p w:rsidR="00A137DD" w:rsidRPr="00B1330A" w:rsidRDefault="00A137DD" w:rsidP="00117001">
      <w:pPr>
        <w:spacing w:after="0" w:line="240" w:lineRule="auto"/>
        <w:jc w:val="center"/>
        <w:rPr>
          <w:rFonts w:ascii="Century Gothic" w:hAnsi="Century Gothic"/>
          <w:b/>
          <w:color w:val="990000"/>
          <w:sz w:val="30"/>
          <w:szCs w:val="30"/>
        </w:rPr>
      </w:pPr>
      <w:r w:rsidRPr="00B1330A">
        <w:rPr>
          <w:rFonts w:ascii="Century Gothic" w:hAnsi="Century Gothic"/>
          <w:b/>
          <w:color w:val="990000"/>
          <w:sz w:val="30"/>
          <w:szCs w:val="30"/>
        </w:rPr>
        <w:t>«Озерск – территория объединения сил»</w:t>
      </w:r>
    </w:p>
    <w:p w:rsidR="00A137DD" w:rsidRDefault="00A137DD"/>
    <w:tbl>
      <w:tblPr>
        <w:tblStyle w:val="a3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A137DD" w:rsidRPr="00743AFC" w:rsidTr="009F76AB">
        <w:tc>
          <w:tcPr>
            <w:tcW w:w="2836" w:type="dxa"/>
            <w:shd w:val="clear" w:color="auto" w:fill="FBE4D5" w:themeFill="accent2" w:themeFillTint="33"/>
          </w:tcPr>
          <w:p w:rsidR="00A137DD" w:rsidRPr="00743AFC" w:rsidRDefault="003178A2">
            <w:pPr>
              <w:rPr>
                <w:b/>
                <w:color w:val="990000"/>
                <w:sz w:val="26"/>
                <w:szCs w:val="26"/>
              </w:rPr>
            </w:pPr>
            <w:r w:rsidRPr="00743AFC">
              <w:rPr>
                <w:b/>
                <w:color w:val="990000"/>
                <w:sz w:val="26"/>
                <w:szCs w:val="26"/>
              </w:rPr>
              <w:t>ДАТА ПРОВЕДЕНИЯ:</w:t>
            </w:r>
          </w:p>
        </w:tc>
        <w:tc>
          <w:tcPr>
            <w:tcW w:w="6946" w:type="dxa"/>
          </w:tcPr>
          <w:p w:rsidR="00A137DD" w:rsidRPr="00743AFC" w:rsidRDefault="003178A2">
            <w:pPr>
              <w:rPr>
                <w:sz w:val="26"/>
                <w:szCs w:val="26"/>
              </w:rPr>
            </w:pPr>
            <w:r w:rsidRPr="00743AFC">
              <w:rPr>
                <w:sz w:val="26"/>
                <w:szCs w:val="26"/>
              </w:rPr>
              <w:t>21 апреля 2023 года</w:t>
            </w:r>
          </w:p>
        </w:tc>
      </w:tr>
      <w:tr w:rsidR="00A137DD" w:rsidRPr="00743AFC" w:rsidTr="009F76AB">
        <w:tc>
          <w:tcPr>
            <w:tcW w:w="2836" w:type="dxa"/>
            <w:shd w:val="clear" w:color="auto" w:fill="FBE4D5" w:themeFill="accent2" w:themeFillTint="33"/>
          </w:tcPr>
          <w:p w:rsidR="00A137DD" w:rsidRPr="00743AFC" w:rsidRDefault="00A137DD">
            <w:pPr>
              <w:rPr>
                <w:b/>
                <w:color w:val="99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137DD" w:rsidRPr="00743AFC" w:rsidRDefault="00A137DD">
            <w:pPr>
              <w:rPr>
                <w:sz w:val="26"/>
                <w:szCs w:val="26"/>
              </w:rPr>
            </w:pPr>
          </w:p>
        </w:tc>
      </w:tr>
      <w:tr w:rsidR="00A137DD" w:rsidRPr="00743AFC" w:rsidTr="009F76AB">
        <w:tc>
          <w:tcPr>
            <w:tcW w:w="2836" w:type="dxa"/>
            <w:shd w:val="clear" w:color="auto" w:fill="FBE4D5" w:themeFill="accent2" w:themeFillTint="33"/>
          </w:tcPr>
          <w:p w:rsidR="00A137DD" w:rsidRPr="00743AFC" w:rsidRDefault="003178A2">
            <w:pPr>
              <w:rPr>
                <w:b/>
                <w:color w:val="990000"/>
                <w:sz w:val="26"/>
                <w:szCs w:val="26"/>
              </w:rPr>
            </w:pPr>
            <w:r w:rsidRPr="00743AFC">
              <w:rPr>
                <w:b/>
                <w:color w:val="990000"/>
                <w:sz w:val="26"/>
                <w:szCs w:val="26"/>
              </w:rPr>
              <w:t>МЕСТО ПРОВЕДЕНИЯ:</w:t>
            </w:r>
          </w:p>
        </w:tc>
        <w:tc>
          <w:tcPr>
            <w:tcW w:w="6946" w:type="dxa"/>
          </w:tcPr>
          <w:p w:rsidR="003178A2" w:rsidRPr="00743AFC" w:rsidRDefault="00033671" w:rsidP="00033671">
            <w:pPr>
              <w:rPr>
                <w:sz w:val="26"/>
                <w:szCs w:val="26"/>
              </w:rPr>
            </w:pPr>
            <w:r w:rsidRPr="00743AFC">
              <w:rPr>
                <w:sz w:val="26"/>
                <w:szCs w:val="26"/>
              </w:rPr>
              <w:t xml:space="preserve">ДК «Маяк», </w:t>
            </w:r>
            <w:r w:rsidR="000664C5" w:rsidRPr="00743AFC">
              <w:rPr>
                <w:sz w:val="26"/>
                <w:szCs w:val="26"/>
              </w:rPr>
              <w:t>г</w:t>
            </w:r>
            <w:r w:rsidR="003178A2" w:rsidRPr="00743AFC">
              <w:rPr>
                <w:sz w:val="26"/>
                <w:szCs w:val="26"/>
              </w:rPr>
              <w:t>.</w:t>
            </w:r>
            <w:r w:rsidR="00DE2844">
              <w:rPr>
                <w:sz w:val="26"/>
                <w:szCs w:val="26"/>
              </w:rPr>
              <w:t xml:space="preserve"> </w:t>
            </w:r>
            <w:r w:rsidR="003178A2" w:rsidRPr="00743AFC">
              <w:rPr>
                <w:sz w:val="26"/>
                <w:szCs w:val="26"/>
              </w:rPr>
              <w:t xml:space="preserve">Озерск, </w:t>
            </w:r>
            <w:r w:rsidRPr="00743AFC">
              <w:rPr>
                <w:sz w:val="26"/>
                <w:szCs w:val="26"/>
              </w:rPr>
              <w:t>ул.</w:t>
            </w:r>
            <w:r w:rsidR="00DE2844">
              <w:rPr>
                <w:sz w:val="26"/>
                <w:szCs w:val="26"/>
              </w:rPr>
              <w:t xml:space="preserve"> </w:t>
            </w:r>
            <w:r w:rsidRPr="00743AFC">
              <w:rPr>
                <w:sz w:val="26"/>
                <w:szCs w:val="26"/>
              </w:rPr>
              <w:t>Блюхера</w:t>
            </w:r>
            <w:r w:rsidR="003178A2" w:rsidRPr="00743AFC">
              <w:rPr>
                <w:sz w:val="26"/>
                <w:szCs w:val="26"/>
              </w:rPr>
              <w:t xml:space="preserve">, </w:t>
            </w:r>
            <w:r w:rsidRPr="00743AFC">
              <w:rPr>
                <w:sz w:val="26"/>
                <w:szCs w:val="26"/>
              </w:rPr>
              <w:t>22</w:t>
            </w:r>
          </w:p>
        </w:tc>
      </w:tr>
      <w:tr w:rsidR="00A137DD" w:rsidRPr="00743AFC" w:rsidTr="009F76AB">
        <w:tc>
          <w:tcPr>
            <w:tcW w:w="2836" w:type="dxa"/>
            <w:shd w:val="clear" w:color="auto" w:fill="FBE4D5" w:themeFill="accent2" w:themeFillTint="33"/>
          </w:tcPr>
          <w:p w:rsidR="00A137DD" w:rsidRPr="00743AFC" w:rsidRDefault="00A137DD">
            <w:pPr>
              <w:rPr>
                <w:b/>
                <w:color w:val="99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137DD" w:rsidRPr="00743AFC" w:rsidRDefault="00A137DD">
            <w:pPr>
              <w:rPr>
                <w:sz w:val="26"/>
                <w:szCs w:val="26"/>
              </w:rPr>
            </w:pPr>
          </w:p>
        </w:tc>
      </w:tr>
      <w:tr w:rsidR="00A137DD" w:rsidRPr="00743AFC" w:rsidTr="009F76AB">
        <w:tc>
          <w:tcPr>
            <w:tcW w:w="2836" w:type="dxa"/>
            <w:shd w:val="clear" w:color="auto" w:fill="FBE4D5" w:themeFill="accent2" w:themeFillTint="33"/>
          </w:tcPr>
          <w:p w:rsidR="00A137DD" w:rsidRPr="00743AFC" w:rsidRDefault="003178A2">
            <w:pPr>
              <w:rPr>
                <w:b/>
                <w:color w:val="990000"/>
                <w:sz w:val="26"/>
                <w:szCs w:val="26"/>
              </w:rPr>
            </w:pPr>
            <w:r w:rsidRPr="00743AFC">
              <w:rPr>
                <w:b/>
                <w:color w:val="990000"/>
                <w:sz w:val="26"/>
                <w:szCs w:val="26"/>
              </w:rPr>
              <w:t>ЦЕЛЬ ФОРУМА:</w:t>
            </w:r>
          </w:p>
        </w:tc>
        <w:tc>
          <w:tcPr>
            <w:tcW w:w="6946" w:type="dxa"/>
          </w:tcPr>
          <w:p w:rsidR="00A137DD" w:rsidRPr="00743AFC" w:rsidRDefault="003178A2" w:rsidP="00861F78">
            <w:pPr>
              <w:rPr>
                <w:sz w:val="26"/>
                <w:szCs w:val="26"/>
              </w:rPr>
            </w:pPr>
            <w:r w:rsidRPr="00743AFC">
              <w:rPr>
                <w:sz w:val="26"/>
                <w:szCs w:val="26"/>
              </w:rPr>
              <w:t>Создание услови</w:t>
            </w:r>
            <w:r w:rsidR="00861F78">
              <w:rPr>
                <w:sz w:val="26"/>
                <w:szCs w:val="26"/>
              </w:rPr>
              <w:t>й</w:t>
            </w:r>
            <w:r w:rsidRPr="00743AFC">
              <w:rPr>
                <w:sz w:val="26"/>
                <w:szCs w:val="26"/>
              </w:rPr>
              <w:t xml:space="preserve"> для открытой дискуссии о совершенствовании системы наставничества как эффек</w:t>
            </w:r>
            <w:r w:rsidR="000664C5" w:rsidRPr="00743AFC">
              <w:rPr>
                <w:sz w:val="26"/>
                <w:szCs w:val="26"/>
              </w:rPr>
              <w:t>т</w:t>
            </w:r>
            <w:r w:rsidRPr="00743AFC">
              <w:rPr>
                <w:sz w:val="26"/>
                <w:szCs w:val="26"/>
              </w:rPr>
              <w:t>ивного механизма передачи опыта и знаний, для обмена опытом гор</w:t>
            </w:r>
            <w:r w:rsidR="000664C5" w:rsidRPr="00743AFC">
              <w:rPr>
                <w:sz w:val="26"/>
                <w:szCs w:val="26"/>
              </w:rPr>
              <w:t>о</w:t>
            </w:r>
            <w:r w:rsidRPr="00743AFC">
              <w:rPr>
                <w:sz w:val="26"/>
                <w:szCs w:val="26"/>
              </w:rPr>
              <w:t>дских сообществ</w:t>
            </w:r>
            <w:r w:rsidR="000664C5" w:rsidRPr="00743AFC">
              <w:rPr>
                <w:sz w:val="26"/>
                <w:szCs w:val="26"/>
              </w:rPr>
              <w:t xml:space="preserve"> по этой проблематике</w:t>
            </w:r>
            <w:r w:rsidRPr="00743AFC">
              <w:rPr>
                <w:sz w:val="26"/>
                <w:szCs w:val="26"/>
              </w:rPr>
              <w:t>,</w:t>
            </w:r>
            <w:r w:rsidR="000664C5" w:rsidRPr="00743AFC">
              <w:rPr>
                <w:sz w:val="26"/>
                <w:szCs w:val="26"/>
              </w:rPr>
              <w:t xml:space="preserve"> </w:t>
            </w:r>
            <w:r w:rsidRPr="00743AFC">
              <w:rPr>
                <w:sz w:val="26"/>
                <w:szCs w:val="26"/>
              </w:rPr>
              <w:t>а также</w:t>
            </w:r>
            <w:r w:rsidR="000664C5" w:rsidRPr="00743AFC">
              <w:rPr>
                <w:sz w:val="26"/>
                <w:szCs w:val="26"/>
              </w:rPr>
              <w:t xml:space="preserve"> для обсуждения </w:t>
            </w:r>
            <w:r w:rsidRPr="00743AFC">
              <w:rPr>
                <w:sz w:val="26"/>
                <w:szCs w:val="26"/>
              </w:rPr>
              <w:t>практически</w:t>
            </w:r>
            <w:r w:rsidR="000664C5" w:rsidRPr="00743AFC">
              <w:rPr>
                <w:sz w:val="26"/>
                <w:szCs w:val="26"/>
              </w:rPr>
              <w:t>х вопросов становления и закрепл</w:t>
            </w:r>
            <w:r w:rsidRPr="00743AFC">
              <w:rPr>
                <w:sz w:val="26"/>
                <w:szCs w:val="26"/>
              </w:rPr>
              <w:t xml:space="preserve">ения </w:t>
            </w:r>
            <w:r w:rsidR="000664C5" w:rsidRPr="00743AFC">
              <w:rPr>
                <w:sz w:val="26"/>
                <w:szCs w:val="26"/>
              </w:rPr>
              <w:t>и</w:t>
            </w:r>
            <w:r w:rsidRPr="00743AFC">
              <w:rPr>
                <w:sz w:val="26"/>
                <w:szCs w:val="26"/>
              </w:rPr>
              <w:t>нститута наставничества в организациях разных форм собст</w:t>
            </w:r>
            <w:r w:rsidR="000664C5" w:rsidRPr="00743AFC">
              <w:rPr>
                <w:sz w:val="26"/>
                <w:szCs w:val="26"/>
              </w:rPr>
              <w:t>в</w:t>
            </w:r>
            <w:r w:rsidRPr="00743AFC">
              <w:rPr>
                <w:sz w:val="26"/>
                <w:szCs w:val="26"/>
              </w:rPr>
              <w:t>енност</w:t>
            </w:r>
            <w:r w:rsidR="000664C5" w:rsidRPr="00743AFC">
              <w:rPr>
                <w:sz w:val="26"/>
                <w:szCs w:val="26"/>
              </w:rPr>
              <w:t>и на территории Озерского город</w:t>
            </w:r>
            <w:r w:rsidRPr="00743AFC">
              <w:rPr>
                <w:sz w:val="26"/>
                <w:szCs w:val="26"/>
              </w:rPr>
              <w:t>с</w:t>
            </w:r>
            <w:r w:rsidR="000664C5" w:rsidRPr="00743AFC">
              <w:rPr>
                <w:sz w:val="26"/>
                <w:szCs w:val="26"/>
              </w:rPr>
              <w:t>к</w:t>
            </w:r>
            <w:r w:rsidRPr="00743AFC">
              <w:rPr>
                <w:sz w:val="26"/>
                <w:szCs w:val="26"/>
              </w:rPr>
              <w:t>ого округа</w:t>
            </w:r>
            <w:r w:rsidR="009B1701" w:rsidRPr="00743AFC">
              <w:rPr>
                <w:sz w:val="26"/>
                <w:szCs w:val="26"/>
              </w:rPr>
              <w:t>.</w:t>
            </w:r>
          </w:p>
        </w:tc>
      </w:tr>
      <w:tr w:rsidR="00A137DD" w:rsidRPr="00743AFC" w:rsidTr="009F76AB">
        <w:tc>
          <w:tcPr>
            <w:tcW w:w="2836" w:type="dxa"/>
            <w:shd w:val="clear" w:color="auto" w:fill="FBE4D5" w:themeFill="accent2" w:themeFillTint="33"/>
          </w:tcPr>
          <w:p w:rsidR="00A137DD" w:rsidRPr="00743AFC" w:rsidRDefault="00A137DD">
            <w:pPr>
              <w:rPr>
                <w:b/>
                <w:color w:val="99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137DD" w:rsidRPr="00743AFC" w:rsidRDefault="00A137DD">
            <w:pPr>
              <w:rPr>
                <w:sz w:val="26"/>
                <w:szCs w:val="26"/>
              </w:rPr>
            </w:pPr>
          </w:p>
        </w:tc>
      </w:tr>
      <w:tr w:rsidR="00A137DD" w:rsidRPr="00743AFC" w:rsidTr="009F76AB">
        <w:tc>
          <w:tcPr>
            <w:tcW w:w="2836" w:type="dxa"/>
            <w:shd w:val="clear" w:color="auto" w:fill="FBE4D5" w:themeFill="accent2" w:themeFillTint="33"/>
          </w:tcPr>
          <w:p w:rsidR="00A137DD" w:rsidRPr="00743AFC" w:rsidRDefault="003178A2">
            <w:pPr>
              <w:rPr>
                <w:b/>
                <w:color w:val="990000"/>
                <w:sz w:val="26"/>
                <w:szCs w:val="26"/>
              </w:rPr>
            </w:pPr>
            <w:r w:rsidRPr="00743AFC">
              <w:rPr>
                <w:b/>
                <w:color w:val="990000"/>
                <w:sz w:val="26"/>
                <w:szCs w:val="26"/>
              </w:rPr>
              <w:t>ЗАДАЧИ ФОРУМА:</w:t>
            </w:r>
          </w:p>
        </w:tc>
        <w:tc>
          <w:tcPr>
            <w:tcW w:w="6946" w:type="dxa"/>
          </w:tcPr>
          <w:p w:rsidR="00A137DD" w:rsidRPr="00743AFC" w:rsidRDefault="005E770C" w:rsidP="00117001">
            <w:pPr>
              <w:pStyle w:val="a4"/>
              <w:numPr>
                <w:ilvl w:val="0"/>
                <w:numId w:val="1"/>
              </w:numPr>
              <w:ind w:left="317" w:hanging="283"/>
              <w:rPr>
                <w:sz w:val="26"/>
                <w:szCs w:val="26"/>
              </w:rPr>
            </w:pPr>
            <w:r w:rsidRPr="00743AFC">
              <w:rPr>
                <w:sz w:val="26"/>
                <w:szCs w:val="26"/>
              </w:rPr>
              <w:t>Обсуждение использования технологий наставничества как эффективного инструмента профессионального роста;</w:t>
            </w:r>
          </w:p>
          <w:p w:rsidR="005E770C" w:rsidRPr="00743AFC" w:rsidRDefault="005E770C" w:rsidP="00117001">
            <w:pPr>
              <w:pStyle w:val="a4"/>
              <w:numPr>
                <w:ilvl w:val="0"/>
                <w:numId w:val="1"/>
              </w:numPr>
              <w:ind w:left="317" w:hanging="283"/>
              <w:rPr>
                <w:sz w:val="26"/>
                <w:szCs w:val="26"/>
              </w:rPr>
            </w:pPr>
            <w:r w:rsidRPr="00743AFC">
              <w:rPr>
                <w:sz w:val="26"/>
                <w:szCs w:val="26"/>
              </w:rPr>
              <w:t>Выявление сильных и слабых сторон системы наставничества в Озерском городском округе;</w:t>
            </w:r>
          </w:p>
          <w:p w:rsidR="00DC7924" w:rsidRPr="00743AFC" w:rsidRDefault="00DC7924" w:rsidP="00117001">
            <w:pPr>
              <w:pStyle w:val="a4"/>
              <w:numPr>
                <w:ilvl w:val="0"/>
                <w:numId w:val="1"/>
              </w:numPr>
              <w:ind w:left="317" w:hanging="283"/>
              <w:rPr>
                <w:sz w:val="26"/>
                <w:szCs w:val="26"/>
              </w:rPr>
            </w:pPr>
            <w:r w:rsidRPr="00743AFC">
              <w:rPr>
                <w:sz w:val="26"/>
                <w:szCs w:val="26"/>
              </w:rPr>
              <w:t>Определение опорных идей и организационных услови</w:t>
            </w:r>
            <w:r w:rsidR="00861F78">
              <w:rPr>
                <w:sz w:val="26"/>
                <w:szCs w:val="26"/>
              </w:rPr>
              <w:t>й</w:t>
            </w:r>
            <w:r w:rsidRPr="00743AFC">
              <w:rPr>
                <w:sz w:val="26"/>
                <w:szCs w:val="26"/>
              </w:rPr>
              <w:t xml:space="preserve"> для эффективной системы передачи опыта и знаний;</w:t>
            </w:r>
          </w:p>
          <w:p w:rsidR="005E770C" w:rsidRPr="00743AFC" w:rsidRDefault="00DC7924" w:rsidP="00117001">
            <w:pPr>
              <w:pStyle w:val="a4"/>
              <w:numPr>
                <w:ilvl w:val="0"/>
                <w:numId w:val="1"/>
              </w:numPr>
              <w:ind w:left="317" w:hanging="283"/>
              <w:rPr>
                <w:sz w:val="26"/>
                <w:szCs w:val="26"/>
              </w:rPr>
            </w:pPr>
            <w:r w:rsidRPr="00743AFC">
              <w:rPr>
                <w:sz w:val="26"/>
                <w:szCs w:val="26"/>
              </w:rPr>
              <w:t>Согласование существующих в Озерске практик с целями и задачами региональных и федеральных программ.</w:t>
            </w:r>
          </w:p>
        </w:tc>
      </w:tr>
    </w:tbl>
    <w:p w:rsidR="004F67CC" w:rsidRPr="00743AFC" w:rsidRDefault="004F67CC" w:rsidP="00A37BA6">
      <w:pPr>
        <w:spacing w:after="0"/>
        <w:jc w:val="center"/>
        <w:rPr>
          <w:b/>
          <w:color w:val="990000"/>
          <w:sz w:val="26"/>
          <w:szCs w:val="26"/>
        </w:rPr>
      </w:pPr>
    </w:p>
    <w:p w:rsidR="00A137DD" w:rsidRPr="00743AFC" w:rsidRDefault="00DC7924" w:rsidP="00A37BA6">
      <w:pPr>
        <w:spacing w:after="0"/>
        <w:jc w:val="center"/>
        <w:rPr>
          <w:b/>
          <w:color w:val="990000"/>
          <w:sz w:val="28"/>
          <w:szCs w:val="28"/>
        </w:rPr>
      </w:pPr>
      <w:r w:rsidRPr="00743AFC">
        <w:rPr>
          <w:b/>
          <w:color w:val="990000"/>
          <w:sz w:val="28"/>
          <w:szCs w:val="28"/>
        </w:rPr>
        <w:t>ЦЕЛЕВАЯ АУДИТОРИЯ</w:t>
      </w:r>
    </w:p>
    <w:p w:rsidR="009D7DB1" w:rsidRPr="00743AFC" w:rsidRDefault="00DC7924" w:rsidP="00A37BA6">
      <w:pPr>
        <w:spacing w:after="0"/>
        <w:jc w:val="both"/>
        <w:rPr>
          <w:sz w:val="26"/>
          <w:szCs w:val="26"/>
        </w:rPr>
      </w:pPr>
      <w:r w:rsidRPr="00743AFC">
        <w:rPr>
          <w:sz w:val="26"/>
          <w:szCs w:val="26"/>
        </w:rPr>
        <w:t>Представители образовательных организаций, детских и молодежных общественных организаций, представители общественного сектора Озерска</w:t>
      </w:r>
      <w:r w:rsidR="00863410" w:rsidRPr="00743AFC">
        <w:rPr>
          <w:sz w:val="26"/>
          <w:szCs w:val="26"/>
        </w:rPr>
        <w:t xml:space="preserve">, </w:t>
      </w:r>
      <w:r w:rsidR="00F85AE8" w:rsidRPr="00743AFC">
        <w:rPr>
          <w:sz w:val="26"/>
          <w:szCs w:val="26"/>
        </w:rPr>
        <w:t>депутаты Собрания депутатов, члены Общественной палаты, Общественной молодежной палаты</w:t>
      </w:r>
      <w:r w:rsidR="000E50B6">
        <w:rPr>
          <w:sz w:val="26"/>
          <w:szCs w:val="26"/>
        </w:rPr>
        <w:t>,</w:t>
      </w:r>
      <w:r w:rsidR="00F85AE8" w:rsidRPr="00743AFC">
        <w:rPr>
          <w:sz w:val="26"/>
          <w:szCs w:val="26"/>
        </w:rPr>
        <w:t xml:space="preserve"> представители органов власти, </w:t>
      </w:r>
      <w:r w:rsidR="00863410" w:rsidRPr="00743AFC">
        <w:rPr>
          <w:sz w:val="26"/>
          <w:szCs w:val="26"/>
        </w:rPr>
        <w:t xml:space="preserve">наставники организаций </w:t>
      </w:r>
    </w:p>
    <w:p w:rsidR="00DC7924" w:rsidRPr="00743AFC" w:rsidRDefault="00863410" w:rsidP="00A37BA6">
      <w:pPr>
        <w:spacing w:after="0"/>
        <w:jc w:val="both"/>
        <w:rPr>
          <w:sz w:val="26"/>
          <w:szCs w:val="26"/>
        </w:rPr>
      </w:pPr>
      <w:r w:rsidRPr="00743AFC">
        <w:rPr>
          <w:sz w:val="26"/>
          <w:szCs w:val="26"/>
        </w:rPr>
        <w:t>и предприятий, руководители, молодые специалисты, работники кадровых служб организаций и предприятий, к</w:t>
      </w:r>
      <w:r w:rsidR="00F85AE8" w:rsidRPr="00743AFC">
        <w:rPr>
          <w:sz w:val="26"/>
          <w:szCs w:val="26"/>
        </w:rPr>
        <w:t>ураторы программ наставничества.</w:t>
      </w:r>
    </w:p>
    <w:p w:rsidR="009F76AB" w:rsidRDefault="009F76AB" w:rsidP="00A37BA6">
      <w:pPr>
        <w:spacing w:after="0"/>
        <w:jc w:val="center"/>
        <w:rPr>
          <w:b/>
          <w:color w:val="990000"/>
          <w:sz w:val="28"/>
          <w:szCs w:val="28"/>
        </w:rPr>
      </w:pPr>
    </w:p>
    <w:p w:rsidR="00F85AE8" w:rsidRPr="00743AFC" w:rsidRDefault="00F85AE8" w:rsidP="00A37BA6">
      <w:pPr>
        <w:spacing w:after="0"/>
        <w:jc w:val="center"/>
        <w:rPr>
          <w:b/>
          <w:color w:val="990000"/>
          <w:sz w:val="28"/>
          <w:szCs w:val="28"/>
        </w:rPr>
      </w:pPr>
      <w:r w:rsidRPr="00743AFC">
        <w:rPr>
          <w:b/>
          <w:color w:val="990000"/>
          <w:sz w:val="28"/>
          <w:szCs w:val="28"/>
        </w:rPr>
        <w:t>ОРГАНИЗАТОРЫ ФОР</w:t>
      </w:r>
      <w:r w:rsidR="00117001" w:rsidRPr="00743AFC">
        <w:rPr>
          <w:b/>
          <w:color w:val="990000"/>
          <w:sz w:val="28"/>
          <w:szCs w:val="28"/>
        </w:rPr>
        <w:t>У</w:t>
      </w:r>
      <w:r w:rsidRPr="00743AFC">
        <w:rPr>
          <w:b/>
          <w:color w:val="990000"/>
          <w:sz w:val="28"/>
          <w:szCs w:val="28"/>
        </w:rPr>
        <w:t>МА</w:t>
      </w:r>
    </w:p>
    <w:p w:rsidR="00A37BA6" w:rsidRPr="00743AFC" w:rsidRDefault="00A37BA6" w:rsidP="00A37BA6">
      <w:pPr>
        <w:spacing w:after="0" w:line="240" w:lineRule="auto"/>
        <w:jc w:val="center"/>
        <w:rPr>
          <w:sz w:val="26"/>
          <w:szCs w:val="26"/>
        </w:rPr>
      </w:pPr>
      <w:r w:rsidRPr="00743AFC">
        <w:rPr>
          <w:sz w:val="26"/>
          <w:szCs w:val="26"/>
        </w:rPr>
        <w:t>Собрание депутатов Озерского городского округа</w:t>
      </w:r>
      <w:r w:rsidR="00BF4C9B" w:rsidRPr="00743AFC">
        <w:rPr>
          <w:sz w:val="26"/>
          <w:szCs w:val="26"/>
        </w:rPr>
        <w:t>,</w:t>
      </w:r>
    </w:p>
    <w:p w:rsidR="00A37BA6" w:rsidRPr="00743AFC" w:rsidRDefault="00A37BA6" w:rsidP="00A37BA6">
      <w:pPr>
        <w:spacing w:after="0" w:line="240" w:lineRule="auto"/>
        <w:jc w:val="center"/>
        <w:rPr>
          <w:sz w:val="26"/>
          <w:szCs w:val="26"/>
        </w:rPr>
      </w:pPr>
      <w:r w:rsidRPr="00743AFC">
        <w:rPr>
          <w:sz w:val="26"/>
          <w:szCs w:val="26"/>
        </w:rPr>
        <w:t>Общественная палата Озерского городского округа</w:t>
      </w:r>
    </w:p>
    <w:p w:rsidR="00A37BA6" w:rsidRDefault="00A37BA6" w:rsidP="00A37BA6">
      <w:pPr>
        <w:spacing w:after="0" w:line="240" w:lineRule="auto"/>
        <w:jc w:val="center"/>
        <w:rPr>
          <w:sz w:val="28"/>
          <w:szCs w:val="28"/>
        </w:rPr>
      </w:pPr>
    </w:p>
    <w:p w:rsidR="00F85AE8" w:rsidRPr="00BB39CD" w:rsidRDefault="00F85AE8" w:rsidP="005E3046">
      <w:pPr>
        <w:jc w:val="center"/>
        <w:rPr>
          <w:b/>
          <w:color w:val="990000"/>
          <w:sz w:val="28"/>
          <w:szCs w:val="28"/>
        </w:rPr>
      </w:pPr>
      <w:r w:rsidRPr="00BB39CD">
        <w:rPr>
          <w:b/>
          <w:color w:val="990000"/>
          <w:sz w:val="28"/>
          <w:szCs w:val="28"/>
        </w:rPr>
        <w:t>ПРОГРАММА</w:t>
      </w:r>
    </w:p>
    <w:tbl>
      <w:tblPr>
        <w:tblStyle w:val="a3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96"/>
      </w:tblGrid>
      <w:tr w:rsidR="00B851BE" w:rsidTr="009F76AB">
        <w:tc>
          <w:tcPr>
            <w:tcW w:w="2405" w:type="dxa"/>
            <w:shd w:val="clear" w:color="auto" w:fill="FBE4D5" w:themeFill="accent2" w:themeFillTint="33"/>
          </w:tcPr>
          <w:p w:rsidR="00B851BE" w:rsidRPr="00C24CC0" w:rsidRDefault="00B851BE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10.40 – 11.25</w:t>
            </w:r>
          </w:p>
          <w:p w:rsidR="00B851BE" w:rsidRPr="00C24CC0" w:rsidRDefault="00BF4C9B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ГБПОУ «ОЗТК»</w:t>
            </w:r>
          </w:p>
        </w:tc>
        <w:tc>
          <w:tcPr>
            <w:tcW w:w="7796" w:type="dxa"/>
          </w:tcPr>
          <w:p w:rsidR="00B851BE" w:rsidRPr="00C24CC0" w:rsidRDefault="00B851BE">
            <w:pPr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 xml:space="preserve">Педагогическое мероприятие </w:t>
            </w:r>
            <w:r w:rsidRPr="00C24CC0">
              <w:rPr>
                <w:color w:val="990000"/>
                <w:sz w:val="26"/>
                <w:szCs w:val="26"/>
              </w:rPr>
              <w:t xml:space="preserve">«Профессиональный визит» </w:t>
            </w:r>
            <w:r w:rsidRPr="00C24CC0">
              <w:rPr>
                <w:sz w:val="26"/>
                <w:szCs w:val="26"/>
              </w:rPr>
              <w:t>- встреча ветеранов-наставников с учащимися ОЗТК</w:t>
            </w:r>
          </w:p>
          <w:p w:rsidR="00B90B6E" w:rsidRPr="00C24CC0" w:rsidRDefault="00B90B6E">
            <w:pPr>
              <w:rPr>
                <w:sz w:val="26"/>
                <w:szCs w:val="26"/>
              </w:rPr>
            </w:pPr>
          </w:p>
        </w:tc>
      </w:tr>
      <w:tr w:rsidR="00B851BE" w:rsidTr="009F76AB">
        <w:tc>
          <w:tcPr>
            <w:tcW w:w="2405" w:type="dxa"/>
            <w:shd w:val="clear" w:color="auto" w:fill="FBE4D5" w:themeFill="accent2" w:themeFillTint="33"/>
          </w:tcPr>
          <w:p w:rsidR="00B851BE" w:rsidRPr="00C24CC0" w:rsidRDefault="00B851BE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11.30 – 11.55</w:t>
            </w:r>
          </w:p>
          <w:p w:rsidR="00BF4C9B" w:rsidRPr="00C24CC0" w:rsidRDefault="00BF4C9B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ДК «Маяк»</w:t>
            </w:r>
          </w:p>
          <w:p w:rsidR="00B90B6E" w:rsidRPr="00C24CC0" w:rsidRDefault="00B90B6E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B851BE" w:rsidRPr="00C24CC0" w:rsidRDefault="00B851BE">
            <w:pPr>
              <w:rPr>
                <w:sz w:val="26"/>
                <w:szCs w:val="26"/>
              </w:rPr>
            </w:pPr>
            <w:r w:rsidRPr="00C24CC0">
              <w:rPr>
                <w:color w:val="990000"/>
                <w:sz w:val="26"/>
                <w:szCs w:val="26"/>
              </w:rPr>
              <w:t xml:space="preserve">РЕГИСТРАЦИЯ </w:t>
            </w:r>
            <w:r w:rsidR="00BF4C9B" w:rsidRPr="00C24CC0">
              <w:rPr>
                <w:color w:val="990000"/>
                <w:sz w:val="26"/>
                <w:szCs w:val="26"/>
              </w:rPr>
              <w:t xml:space="preserve"> </w:t>
            </w:r>
            <w:r w:rsidRPr="00C24CC0">
              <w:rPr>
                <w:color w:val="990000"/>
                <w:sz w:val="26"/>
                <w:szCs w:val="26"/>
              </w:rPr>
              <w:t xml:space="preserve">УЧАСТНИКОВ </w:t>
            </w:r>
            <w:r w:rsidR="00BF4C9B" w:rsidRPr="00C24CC0">
              <w:rPr>
                <w:color w:val="990000"/>
                <w:sz w:val="26"/>
                <w:szCs w:val="26"/>
              </w:rPr>
              <w:t xml:space="preserve"> </w:t>
            </w:r>
            <w:r w:rsidRPr="00C24CC0">
              <w:rPr>
                <w:color w:val="990000"/>
                <w:sz w:val="26"/>
                <w:szCs w:val="26"/>
              </w:rPr>
              <w:t>ФОРУМА</w:t>
            </w:r>
          </w:p>
        </w:tc>
      </w:tr>
      <w:tr w:rsidR="00B851BE" w:rsidTr="009F76AB">
        <w:tc>
          <w:tcPr>
            <w:tcW w:w="2405" w:type="dxa"/>
            <w:shd w:val="clear" w:color="auto" w:fill="FBE4D5" w:themeFill="accent2" w:themeFillTint="33"/>
          </w:tcPr>
          <w:p w:rsidR="00B851BE" w:rsidRPr="00C24CC0" w:rsidRDefault="00B851BE" w:rsidP="00B851BE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12.00 – 12.20</w:t>
            </w:r>
          </w:p>
          <w:p w:rsidR="00B851BE" w:rsidRPr="00C24CC0" w:rsidRDefault="006D4FF4" w:rsidP="006D4FF4">
            <w:pPr>
              <w:rPr>
                <w:color w:val="800000"/>
                <w:sz w:val="26"/>
                <w:szCs w:val="26"/>
              </w:rPr>
            </w:pPr>
            <w:proofErr w:type="gramStart"/>
            <w:r w:rsidRPr="00C24CC0">
              <w:rPr>
                <w:color w:val="800000"/>
                <w:sz w:val="26"/>
                <w:szCs w:val="26"/>
              </w:rPr>
              <w:t xml:space="preserve">Малый </w:t>
            </w:r>
            <w:r w:rsidR="00B851BE" w:rsidRPr="00C24CC0">
              <w:rPr>
                <w:color w:val="800000"/>
                <w:sz w:val="26"/>
                <w:szCs w:val="26"/>
              </w:rPr>
              <w:t xml:space="preserve"> зал</w:t>
            </w:r>
            <w:proofErr w:type="gramEnd"/>
          </w:p>
          <w:p w:rsidR="00B90B6E" w:rsidRPr="00C24CC0" w:rsidRDefault="00B90B6E" w:rsidP="006D4FF4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К 209</w:t>
            </w:r>
          </w:p>
        </w:tc>
        <w:tc>
          <w:tcPr>
            <w:tcW w:w="7796" w:type="dxa"/>
          </w:tcPr>
          <w:p w:rsidR="00B90B6E" w:rsidRPr="00C24CC0" w:rsidRDefault="00B851BE" w:rsidP="00B90B6E">
            <w:pPr>
              <w:rPr>
                <w:sz w:val="26"/>
                <w:szCs w:val="26"/>
              </w:rPr>
            </w:pPr>
            <w:r w:rsidRPr="00C24CC0">
              <w:rPr>
                <w:color w:val="990000"/>
                <w:sz w:val="26"/>
                <w:szCs w:val="26"/>
              </w:rPr>
              <w:t>ОТКРЫТИЕ ФОРУМА</w:t>
            </w:r>
            <w:r w:rsidR="00B90B6E" w:rsidRPr="00C24CC0">
              <w:rPr>
                <w:sz w:val="26"/>
                <w:szCs w:val="26"/>
              </w:rPr>
              <w:t xml:space="preserve"> </w:t>
            </w:r>
          </w:p>
          <w:p w:rsidR="00B90B6E" w:rsidRPr="00C24CC0" w:rsidRDefault="00B90B6E" w:rsidP="00B90B6E">
            <w:pPr>
              <w:rPr>
                <w:sz w:val="26"/>
                <w:szCs w:val="26"/>
              </w:rPr>
            </w:pPr>
          </w:p>
          <w:p w:rsidR="00B851BE" w:rsidRPr="00C24CC0" w:rsidRDefault="00B90B6E" w:rsidP="00B90B6E">
            <w:pPr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Приветствие:</w:t>
            </w:r>
          </w:p>
        </w:tc>
      </w:tr>
      <w:tr w:rsidR="00B851BE" w:rsidTr="009F76AB">
        <w:tc>
          <w:tcPr>
            <w:tcW w:w="2405" w:type="dxa"/>
            <w:shd w:val="clear" w:color="auto" w:fill="FBE4D5" w:themeFill="accent2" w:themeFillTint="33"/>
          </w:tcPr>
          <w:p w:rsidR="00B851BE" w:rsidRPr="00C24CC0" w:rsidRDefault="00B851BE" w:rsidP="00B851BE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B851BE" w:rsidRPr="00C24CC0" w:rsidRDefault="00B851BE" w:rsidP="00BB39CD">
            <w:pPr>
              <w:rPr>
                <w:sz w:val="26"/>
                <w:szCs w:val="26"/>
              </w:rPr>
            </w:pPr>
            <w:r w:rsidRPr="00C24CC0">
              <w:rPr>
                <w:b/>
                <w:sz w:val="26"/>
                <w:szCs w:val="26"/>
              </w:rPr>
              <w:t>Щербаков Евгений Юрьевич</w:t>
            </w:r>
            <w:r w:rsidRPr="00C24CC0">
              <w:rPr>
                <w:sz w:val="26"/>
                <w:szCs w:val="26"/>
              </w:rPr>
              <w:t>, глава Озерского городского округа,</w:t>
            </w:r>
          </w:p>
          <w:p w:rsidR="00B851BE" w:rsidRPr="00C24CC0" w:rsidRDefault="00B851BE" w:rsidP="00BB39CD">
            <w:pPr>
              <w:rPr>
                <w:sz w:val="26"/>
                <w:szCs w:val="26"/>
              </w:rPr>
            </w:pPr>
            <w:proofErr w:type="spellStart"/>
            <w:r w:rsidRPr="00C24CC0">
              <w:rPr>
                <w:b/>
                <w:sz w:val="26"/>
                <w:szCs w:val="26"/>
              </w:rPr>
              <w:t>Гергенрейдер</w:t>
            </w:r>
            <w:proofErr w:type="spellEnd"/>
            <w:r w:rsidRPr="00C24CC0">
              <w:rPr>
                <w:b/>
                <w:sz w:val="26"/>
                <w:szCs w:val="26"/>
              </w:rPr>
              <w:t xml:space="preserve"> Сергей Николаевич</w:t>
            </w:r>
            <w:r w:rsidRPr="00C24CC0">
              <w:rPr>
                <w:sz w:val="26"/>
                <w:szCs w:val="26"/>
              </w:rPr>
              <w:t xml:space="preserve">, председатель Собрания </w:t>
            </w:r>
            <w:r w:rsidR="000E50B6">
              <w:rPr>
                <w:sz w:val="26"/>
                <w:szCs w:val="26"/>
              </w:rPr>
              <w:t xml:space="preserve">депутатов </w:t>
            </w:r>
            <w:r w:rsidRPr="00C24CC0">
              <w:rPr>
                <w:sz w:val="26"/>
                <w:szCs w:val="26"/>
              </w:rPr>
              <w:t xml:space="preserve">Озерского городского </w:t>
            </w:r>
            <w:r w:rsidR="005E3046" w:rsidRPr="00C24CC0">
              <w:rPr>
                <w:sz w:val="26"/>
                <w:szCs w:val="26"/>
              </w:rPr>
              <w:t>о</w:t>
            </w:r>
            <w:r w:rsidRPr="00C24CC0">
              <w:rPr>
                <w:sz w:val="26"/>
                <w:szCs w:val="26"/>
              </w:rPr>
              <w:t>круга</w:t>
            </w:r>
            <w:r w:rsidR="005E3046" w:rsidRPr="00C24CC0">
              <w:rPr>
                <w:sz w:val="26"/>
                <w:szCs w:val="26"/>
              </w:rPr>
              <w:t>,</w:t>
            </w:r>
          </w:p>
          <w:p w:rsidR="005E3046" w:rsidRPr="00C24CC0" w:rsidRDefault="005E3046" w:rsidP="006D4FF4">
            <w:pPr>
              <w:rPr>
                <w:sz w:val="26"/>
                <w:szCs w:val="26"/>
              </w:rPr>
            </w:pPr>
            <w:r w:rsidRPr="00C24CC0">
              <w:rPr>
                <w:b/>
                <w:sz w:val="26"/>
                <w:szCs w:val="26"/>
              </w:rPr>
              <w:t>Редько Галина Викторовна</w:t>
            </w:r>
            <w:r w:rsidRPr="00C24CC0">
              <w:rPr>
                <w:sz w:val="26"/>
                <w:szCs w:val="26"/>
              </w:rPr>
              <w:t>, председатель Общественной палаты Озерского городского округа</w:t>
            </w:r>
          </w:p>
        </w:tc>
      </w:tr>
      <w:tr w:rsidR="001F3CA3" w:rsidTr="009F76AB">
        <w:tc>
          <w:tcPr>
            <w:tcW w:w="2405" w:type="dxa"/>
            <w:shd w:val="clear" w:color="auto" w:fill="FBE4D5" w:themeFill="accent2" w:themeFillTint="33"/>
          </w:tcPr>
          <w:p w:rsidR="009B1701" w:rsidRPr="00C24CC0" w:rsidRDefault="009B1701" w:rsidP="001F3CA3">
            <w:pPr>
              <w:rPr>
                <w:color w:val="800000"/>
                <w:sz w:val="26"/>
                <w:szCs w:val="26"/>
              </w:rPr>
            </w:pPr>
          </w:p>
          <w:p w:rsidR="001F3CA3" w:rsidRPr="00C24CC0" w:rsidRDefault="001F3CA3" w:rsidP="001F3CA3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12.30 – 1</w:t>
            </w:r>
            <w:r w:rsidR="00015934" w:rsidRPr="00C24CC0">
              <w:rPr>
                <w:color w:val="800000"/>
                <w:sz w:val="26"/>
                <w:szCs w:val="26"/>
              </w:rPr>
              <w:t>6</w:t>
            </w:r>
            <w:r w:rsidRPr="00C24CC0">
              <w:rPr>
                <w:color w:val="800000"/>
                <w:sz w:val="26"/>
                <w:szCs w:val="26"/>
              </w:rPr>
              <w:t>.00</w:t>
            </w:r>
          </w:p>
          <w:p w:rsidR="001F3CA3" w:rsidRPr="00C24CC0" w:rsidRDefault="001F3CA3" w:rsidP="00B851BE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1701" w:rsidRPr="00C24CC0" w:rsidRDefault="009B1701" w:rsidP="001F3CA3">
            <w:pPr>
              <w:rPr>
                <w:color w:val="800000"/>
                <w:sz w:val="26"/>
                <w:szCs w:val="26"/>
              </w:rPr>
            </w:pPr>
          </w:p>
          <w:p w:rsidR="001F3CA3" w:rsidRPr="00C24CC0" w:rsidRDefault="001F3CA3" w:rsidP="001F3CA3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РАБОТА  СЕКЦИЙ</w:t>
            </w:r>
          </w:p>
        </w:tc>
      </w:tr>
      <w:tr w:rsidR="005E3046" w:rsidTr="009F76AB">
        <w:tc>
          <w:tcPr>
            <w:tcW w:w="2405" w:type="dxa"/>
            <w:shd w:val="clear" w:color="auto" w:fill="FBE4D5" w:themeFill="accent2" w:themeFillTint="33"/>
          </w:tcPr>
          <w:p w:rsidR="006D4FF4" w:rsidRPr="00C24CC0" w:rsidRDefault="006D4FF4" w:rsidP="00B851BE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Малый зал</w:t>
            </w:r>
          </w:p>
          <w:p w:rsidR="006D4FF4" w:rsidRPr="00C24CC0" w:rsidRDefault="006D4FF4" w:rsidP="00B851BE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К.209</w:t>
            </w:r>
          </w:p>
        </w:tc>
        <w:tc>
          <w:tcPr>
            <w:tcW w:w="7796" w:type="dxa"/>
          </w:tcPr>
          <w:p w:rsidR="005E3046" w:rsidRPr="00FD77F0" w:rsidRDefault="005E3046" w:rsidP="00952194">
            <w:pPr>
              <w:jc w:val="both"/>
              <w:rPr>
                <w:b/>
                <w:sz w:val="28"/>
                <w:szCs w:val="28"/>
              </w:rPr>
            </w:pPr>
            <w:r w:rsidRPr="00FD77F0">
              <w:rPr>
                <w:b/>
                <w:color w:val="990000"/>
                <w:sz w:val="28"/>
                <w:szCs w:val="28"/>
              </w:rPr>
              <w:t xml:space="preserve">Тема </w:t>
            </w:r>
            <w:r w:rsidR="00952194" w:rsidRPr="00FD77F0">
              <w:rPr>
                <w:b/>
                <w:color w:val="990000"/>
                <w:sz w:val="28"/>
                <w:szCs w:val="28"/>
              </w:rPr>
              <w:t>«Наставничество: от модели к реализации»</w:t>
            </w:r>
          </w:p>
        </w:tc>
      </w:tr>
      <w:tr w:rsidR="005E3046" w:rsidTr="009F76AB">
        <w:tc>
          <w:tcPr>
            <w:tcW w:w="2405" w:type="dxa"/>
            <w:shd w:val="clear" w:color="auto" w:fill="FBE4D5" w:themeFill="accent2" w:themeFillTint="33"/>
          </w:tcPr>
          <w:p w:rsidR="005E3046" w:rsidRPr="00C24CC0" w:rsidRDefault="00B1330A" w:rsidP="00B851BE">
            <w:pPr>
              <w:rPr>
                <w:color w:val="800000"/>
                <w:sz w:val="26"/>
                <w:szCs w:val="26"/>
              </w:rPr>
            </w:pPr>
            <w:r>
              <w:rPr>
                <w:color w:val="800000"/>
                <w:sz w:val="26"/>
                <w:szCs w:val="26"/>
              </w:rPr>
              <w:t>12.30</w:t>
            </w:r>
          </w:p>
        </w:tc>
        <w:tc>
          <w:tcPr>
            <w:tcW w:w="7796" w:type="dxa"/>
          </w:tcPr>
          <w:p w:rsidR="005E3046" w:rsidRPr="00C24CC0" w:rsidRDefault="005E3046" w:rsidP="00117001">
            <w:pPr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Вопросы для обсуждения:</w:t>
            </w:r>
          </w:p>
          <w:p w:rsidR="005E3046" w:rsidRPr="00C24CC0" w:rsidRDefault="005E3046" w:rsidP="0042499C">
            <w:pPr>
              <w:pStyle w:val="a4"/>
              <w:numPr>
                <w:ilvl w:val="0"/>
                <w:numId w:val="4"/>
              </w:numPr>
              <w:ind w:left="322" w:hanging="322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Институт наставничества в современных условиях;</w:t>
            </w:r>
          </w:p>
          <w:p w:rsidR="005E3046" w:rsidRPr="00C24CC0" w:rsidRDefault="00A37BA6" w:rsidP="0042499C">
            <w:pPr>
              <w:pStyle w:val="a4"/>
              <w:numPr>
                <w:ilvl w:val="0"/>
                <w:numId w:val="4"/>
              </w:numPr>
              <w:ind w:left="322" w:hanging="322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Наставничество</w:t>
            </w:r>
            <w:r w:rsidR="005E3046" w:rsidRPr="00C24CC0">
              <w:rPr>
                <w:sz w:val="26"/>
                <w:szCs w:val="26"/>
              </w:rPr>
              <w:t>: «назад в прошлое» или новая концепция;</w:t>
            </w:r>
          </w:p>
          <w:p w:rsidR="005E3046" w:rsidRPr="00C24CC0" w:rsidRDefault="005E3046" w:rsidP="0042499C">
            <w:pPr>
              <w:pStyle w:val="a4"/>
              <w:numPr>
                <w:ilvl w:val="0"/>
                <w:numId w:val="4"/>
              </w:numPr>
              <w:ind w:left="322" w:hanging="322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 xml:space="preserve"> Эффективные концепции наставничества;</w:t>
            </w:r>
          </w:p>
          <w:p w:rsidR="005E3046" w:rsidRPr="00C24CC0" w:rsidRDefault="005E3046" w:rsidP="0042499C">
            <w:pPr>
              <w:pStyle w:val="a4"/>
              <w:numPr>
                <w:ilvl w:val="0"/>
                <w:numId w:val="4"/>
              </w:numPr>
              <w:ind w:left="322" w:hanging="322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Что необходимо сделать, чтобы наставничество стало частью корпоративной культуры?</w:t>
            </w:r>
          </w:p>
          <w:p w:rsidR="006D4FF4" w:rsidRPr="00C24CC0" w:rsidRDefault="006D4FF4" w:rsidP="0042499C">
            <w:pPr>
              <w:pStyle w:val="a4"/>
              <w:numPr>
                <w:ilvl w:val="0"/>
                <w:numId w:val="4"/>
              </w:numPr>
              <w:ind w:left="322" w:hanging="322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Конкурс «Наставник года».</w:t>
            </w:r>
          </w:p>
          <w:p w:rsidR="008D2CF2" w:rsidRDefault="008D2CF2" w:rsidP="00FD77F0">
            <w:pPr>
              <w:jc w:val="both"/>
              <w:rPr>
                <w:sz w:val="28"/>
                <w:szCs w:val="28"/>
              </w:rPr>
            </w:pPr>
          </w:p>
          <w:p w:rsidR="00015934" w:rsidRPr="00FD77F0" w:rsidRDefault="00015934" w:rsidP="008D2CF2">
            <w:pPr>
              <w:spacing w:before="120"/>
              <w:jc w:val="both"/>
              <w:rPr>
                <w:sz w:val="28"/>
                <w:szCs w:val="28"/>
              </w:rPr>
            </w:pPr>
            <w:r w:rsidRPr="00FD77F0">
              <w:rPr>
                <w:sz w:val="28"/>
                <w:szCs w:val="28"/>
              </w:rPr>
              <w:t>В</w:t>
            </w:r>
            <w:r w:rsidR="00FD77F0" w:rsidRPr="00FD77F0">
              <w:rPr>
                <w:sz w:val="28"/>
                <w:szCs w:val="28"/>
              </w:rPr>
              <w:t>ЫСТУПЛЕНИЯ</w:t>
            </w:r>
            <w:r w:rsidRPr="00FD77F0">
              <w:rPr>
                <w:sz w:val="28"/>
                <w:szCs w:val="28"/>
              </w:rPr>
              <w:t>:</w:t>
            </w:r>
          </w:p>
          <w:p w:rsidR="00952194" w:rsidRPr="00C24CC0" w:rsidRDefault="00C24CC0" w:rsidP="008D2CF2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C24CC0">
              <w:rPr>
                <w:b/>
                <w:color w:val="000000" w:themeColor="text1"/>
                <w:sz w:val="26"/>
                <w:szCs w:val="26"/>
              </w:rPr>
              <w:t>«</w:t>
            </w:r>
            <w:r w:rsidR="00952194" w:rsidRPr="00C24CC0">
              <w:rPr>
                <w:b/>
                <w:color w:val="000000" w:themeColor="text1"/>
                <w:sz w:val="26"/>
                <w:szCs w:val="26"/>
              </w:rPr>
              <w:t>О проекте «Технологии наставничества как эффективный инструмент профессионального роста», победител</w:t>
            </w:r>
            <w:r w:rsidR="002E74B4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952194" w:rsidRPr="00C24CC0">
              <w:rPr>
                <w:b/>
                <w:color w:val="000000" w:themeColor="text1"/>
                <w:sz w:val="26"/>
                <w:szCs w:val="26"/>
              </w:rPr>
              <w:t xml:space="preserve"> конкурса Фонда поддержки гражданских инициатив Южного Урала»</w:t>
            </w:r>
            <w:r w:rsidR="00952194" w:rsidRPr="00C24CC0">
              <w:rPr>
                <w:color w:val="000000" w:themeColor="text1"/>
                <w:sz w:val="26"/>
                <w:szCs w:val="26"/>
              </w:rPr>
              <w:t xml:space="preserve"> -  </w:t>
            </w:r>
            <w:proofErr w:type="spellStart"/>
            <w:r w:rsidR="00952194" w:rsidRPr="00C24CC0">
              <w:rPr>
                <w:color w:val="000000" w:themeColor="text1"/>
                <w:sz w:val="26"/>
                <w:szCs w:val="26"/>
              </w:rPr>
              <w:t>Гашев</w:t>
            </w:r>
            <w:proofErr w:type="spellEnd"/>
            <w:r w:rsidR="00952194" w:rsidRPr="00C24CC0">
              <w:rPr>
                <w:color w:val="000000" w:themeColor="text1"/>
                <w:sz w:val="26"/>
                <w:szCs w:val="26"/>
              </w:rPr>
              <w:t xml:space="preserve"> Иван Иванович, председатель Совета ветеранов</w:t>
            </w:r>
            <w:r w:rsidR="002B4D70" w:rsidRPr="00C24CC0">
              <w:rPr>
                <w:color w:val="000000" w:themeColor="text1"/>
                <w:sz w:val="26"/>
                <w:szCs w:val="26"/>
              </w:rPr>
              <w:t xml:space="preserve"> </w:t>
            </w:r>
            <w:r w:rsidR="00952194" w:rsidRPr="00C24CC0">
              <w:rPr>
                <w:color w:val="000000" w:themeColor="text1"/>
                <w:sz w:val="26"/>
                <w:szCs w:val="26"/>
              </w:rPr>
              <w:t>Озерска</w:t>
            </w:r>
          </w:p>
          <w:p w:rsidR="00015934" w:rsidRPr="00C24CC0" w:rsidRDefault="00015934" w:rsidP="00F01A1A">
            <w:pPr>
              <w:spacing w:before="120"/>
              <w:jc w:val="both"/>
              <w:rPr>
                <w:sz w:val="26"/>
                <w:szCs w:val="26"/>
              </w:rPr>
            </w:pPr>
            <w:r w:rsidRPr="00C24CC0">
              <w:rPr>
                <w:b/>
                <w:sz w:val="26"/>
                <w:szCs w:val="26"/>
              </w:rPr>
              <w:t xml:space="preserve">«Опыт работы по развитию системы наставничества на предприятии» - </w:t>
            </w:r>
            <w:r w:rsidRPr="00C24CC0">
              <w:rPr>
                <w:sz w:val="26"/>
                <w:szCs w:val="26"/>
              </w:rPr>
              <w:t xml:space="preserve">Мальцева </w:t>
            </w:r>
            <w:proofErr w:type="gramStart"/>
            <w:r w:rsidRPr="00C24CC0">
              <w:rPr>
                <w:sz w:val="26"/>
                <w:szCs w:val="26"/>
              </w:rPr>
              <w:t>Ирина  Александровна</w:t>
            </w:r>
            <w:proofErr w:type="gramEnd"/>
            <w:r w:rsidRPr="00C24CC0">
              <w:rPr>
                <w:sz w:val="26"/>
                <w:szCs w:val="26"/>
              </w:rPr>
              <w:t>, специалист по кадрам отдела оценки и развития персонала ФГУП «ПО «Маяк»</w:t>
            </w:r>
            <w:r w:rsidR="00120F60" w:rsidRPr="00C24CC0">
              <w:rPr>
                <w:sz w:val="26"/>
                <w:szCs w:val="26"/>
              </w:rPr>
              <w:t xml:space="preserve"> (</w:t>
            </w:r>
            <w:proofErr w:type="spellStart"/>
            <w:r w:rsidR="00120F60" w:rsidRPr="00C24CC0">
              <w:rPr>
                <w:sz w:val="26"/>
                <w:szCs w:val="26"/>
              </w:rPr>
              <w:t>г.Озерск</w:t>
            </w:r>
            <w:proofErr w:type="spellEnd"/>
            <w:r w:rsidR="00120F60" w:rsidRPr="00C24CC0">
              <w:rPr>
                <w:sz w:val="26"/>
                <w:szCs w:val="26"/>
              </w:rPr>
              <w:t>)</w:t>
            </w:r>
          </w:p>
          <w:p w:rsidR="00952194" w:rsidRDefault="00C24CC0" w:rsidP="00F01A1A">
            <w:pPr>
              <w:spacing w:before="120"/>
              <w:jc w:val="both"/>
              <w:rPr>
                <w:rFonts w:cstheme="minorHAnsi"/>
                <w:sz w:val="26"/>
                <w:szCs w:val="26"/>
              </w:rPr>
            </w:pPr>
            <w:r w:rsidRPr="00B70449">
              <w:rPr>
                <w:rFonts w:cstheme="minorHAnsi"/>
                <w:b/>
                <w:sz w:val="24"/>
                <w:szCs w:val="24"/>
              </w:rPr>
              <w:t>«</w:t>
            </w:r>
            <w:r w:rsidR="00C54EE3" w:rsidRPr="00B70449">
              <w:rPr>
                <w:rFonts w:ascii="Arial" w:hAnsi="Arial" w:cs="Arial"/>
                <w:b/>
                <w:color w:val="2C2D2E"/>
                <w:sz w:val="24"/>
                <w:szCs w:val="24"/>
                <w:shd w:val="clear" w:color="auto" w:fill="FFFFFF"/>
              </w:rPr>
              <w:t>Наставничество как персонал-</w:t>
            </w:r>
            <w:proofErr w:type="gramStart"/>
            <w:r w:rsidR="00C54EE3" w:rsidRPr="00B70449">
              <w:rPr>
                <w:rFonts w:ascii="Arial" w:hAnsi="Arial" w:cs="Arial"/>
                <w:b/>
                <w:color w:val="2C2D2E"/>
                <w:sz w:val="24"/>
                <w:szCs w:val="24"/>
                <w:shd w:val="clear" w:color="auto" w:fill="FFFFFF"/>
              </w:rPr>
              <w:t>технология»</w:t>
            </w:r>
            <w:r w:rsidR="00C54EE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Pr="00C24CC0">
              <w:rPr>
                <w:rFonts w:cstheme="minorHAnsi"/>
                <w:sz w:val="26"/>
                <w:szCs w:val="26"/>
              </w:rPr>
              <w:t xml:space="preserve"> -</w:t>
            </w:r>
            <w:proofErr w:type="gramEnd"/>
            <w:r w:rsidRPr="00C24CC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6225AE" w:rsidRPr="00C24CC0">
              <w:rPr>
                <w:rFonts w:cstheme="minorHAnsi"/>
                <w:sz w:val="26"/>
                <w:szCs w:val="26"/>
              </w:rPr>
              <w:t>Ризенко</w:t>
            </w:r>
            <w:proofErr w:type="spellEnd"/>
            <w:r w:rsidR="006225AE">
              <w:rPr>
                <w:rFonts w:cstheme="minorHAnsi"/>
                <w:sz w:val="26"/>
                <w:szCs w:val="26"/>
              </w:rPr>
              <w:t xml:space="preserve"> </w:t>
            </w:r>
            <w:r w:rsidR="00952194" w:rsidRPr="00C24CC0">
              <w:rPr>
                <w:rFonts w:cstheme="minorHAnsi"/>
                <w:sz w:val="26"/>
                <w:szCs w:val="26"/>
              </w:rPr>
              <w:t>Мария Александровна</w:t>
            </w:r>
            <w:r w:rsidR="006225AE">
              <w:rPr>
                <w:rFonts w:cstheme="minorHAnsi"/>
                <w:sz w:val="26"/>
                <w:szCs w:val="26"/>
              </w:rPr>
              <w:t>,</w:t>
            </w:r>
            <w:r w:rsidR="00952194" w:rsidRPr="00C24CC0">
              <w:rPr>
                <w:rFonts w:cstheme="minorHAnsi"/>
                <w:sz w:val="26"/>
                <w:szCs w:val="26"/>
              </w:rPr>
              <w:t xml:space="preserve"> начальник Центра мониторинга и научно-технического обеспечения качества профессионального образования, Челябинского института развития профессионального образования  (г.</w:t>
            </w:r>
            <w:r w:rsidR="00014E01" w:rsidRPr="00014E01">
              <w:rPr>
                <w:rFonts w:cstheme="minorHAnsi"/>
                <w:sz w:val="26"/>
                <w:szCs w:val="26"/>
              </w:rPr>
              <w:t xml:space="preserve"> </w:t>
            </w:r>
            <w:r w:rsidR="00952194" w:rsidRPr="00C24CC0">
              <w:rPr>
                <w:rFonts w:cstheme="minorHAnsi"/>
                <w:sz w:val="26"/>
                <w:szCs w:val="26"/>
              </w:rPr>
              <w:t>Челябинск)</w:t>
            </w:r>
          </w:p>
          <w:p w:rsidR="00B70449" w:rsidRPr="00B70449" w:rsidRDefault="00B70449" w:rsidP="00F01A1A">
            <w:pPr>
              <w:spacing w:before="120"/>
              <w:jc w:val="both"/>
              <w:rPr>
                <w:rFonts w:cstheme="minorHAnsi"/>
                <w:sz w:val="26"/>
                <w:szCs w:val="26"/>
              </w:rPr>
            </w:pPr>
            <w:r w:rsidRPr="00B70449">
              <w:rPr>
                <w:rFonts w:cstheme="minorHAnsi"/>
                <w:b/>
                <w:sz w:val="26"/>
                <w:szCs w:val="26"/>
              </w:rPr>
              <w:t>«Роль наставничества в освоении производственного процесса на химико-металлу</w:t>
            </w:r>
            <w:r>
              <w:rPr>
                <w:rFonts w:cstheme="minorHAnsi"/>
                <w:b/>
                <w:sz w:val="26"/>
                <w:szCs w:val="26"/>
              </w:rPr>
              <w:t>р</w:t>
            </w:r>
            <w:r w:rsidRPr="00B70449">
              <w:rPr>
                <w:rFonts w:cstheme="minorHAnsi"/>
                <w:b/>
                <w:sz w:val="26"/>
                <w:szCs w:val="26"/>
              </w:rPr>
              <w:t>гическом заводе ФГУКП «ПО «Маяк»</w:t>
            </w:r>
            <w:r>
              <w:rPr>
                <w:rFonts w:cstheme="minorHAnsi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theme="minorHAnsi"/>
                <w:sz w:val="26"/>
                <w:szCs w:val="26"/>
              </w:rPr>
              <w:t>Мыларщиков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Дмитрий Валерьевич, председатель профсоюзного комитета химико-металлургического завода, наставник. (</w:t>
            </w:r>
            <w:proofErr w:type="spellStart"/>
            <w:r>
              <w:rPr>
                <w:rFonts w:cstheme="minorHAnsi"/>
                <w:sz w:val="26"/>
                <w:szCs w:val="26"/>
              </w:rPr>
              <w:t>г.Озерск</w:t>
            </w:r>
            <w:proofErr w:type="spellEnd"/>
            <w:r>
              <w:rPr>
                <w:rFonts w:cstheme="minorHAnsi"/>
                <w:sz w:val="26"/>
                <w:szCs w:val="26"/>
              </w:rPr>
              <w:t>)</w:t>
            </w:r>
          </w:p>
          <w:p w:rsidR="00B70449" w:rsidRPr="00B70449" w:rsidRDefault="00B70449" w:rsidP="00F01A1A">
            <w:pPr>
              <w:spacing w:before="120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«Мой опыт в роли наставника на заводе химического производства градообразующего предприятия» - </w:t>
            </w:r>
            <w:proofErr w:type="spellStart"/>
            <w:r w:rsidRPr="00B70449">
              <w:rPr>
                <w:rFonts w:cstheme="minorHAnsi"/>
                <w:sz w:val="26"/>
                <w:szCs w:val="26"/>
              </w:rPr>
              <w:t>Соколухин</w:t>
            </w:r>
            <w:proofErr w:type="spellEnd"/>
            <w:r w:rsidRPr="00B70449">
              <w:rPr>
                <w:rFonts w:cstheme="minorHAnsi"/>
                <w:sz w:val="26"/>
                <w:szCs w:val="26"/>
              </w:rPr>
              <w:t xml:space="preserve"> Алексей Юрьевич, наставник завода химического производства ФГУП «ПО «Маяк»,</w:t>
            </w:r>
            <w:r>
              <w:rPr>
                <w:rFonts w:cstheme="minorHAnsi"/>
                <w:sz w:val="26"/>
                <w:szCs w:val="26"/>
              </w:rPr>
              <w:t xml:space="preserve"> - </w:t>
            </w:r>
            <w:proofErr w:type="spellStart"/>
            <w:r w:rsidRPr="00B70449">
              <w:rPr>
                <w:rFonts w:cstheme="minorHAnsi"/>
                <w:sz w:val="26"/>
                <w:szCs w:val="26"/>
              </w:rPr>
              <w:t>Елаев</w:t>
            </w:r>
            <w:proofErr w:type="spellEnd"/>
            <w:r w:rsidRPr="00B70449">
              <w:rPr>
                <w:rFonts w:cstheme="minorHAnsi"/>
                <w:sz w:val="26"/>
                <w:szCs w:val="26"/>
              </w:rPr>
              <w:t xml:space="preserve"> Антон Валерьевич, наставник з</w:t>
            </w:r>
            <w:r>
              <w:rPr>
                <w:rFonts w:cstheme="minorHAnsi"/>
                <w:sz w:val="26"/>
                <w:szCs w:val="26"/>
              </w:rPr>
              <w:t>а</w:t>
            </w:r>
            <w:r w:rsidRPr="00B70449">
              <w:rPr>
                <w:rFonts w:cstheme="minorHAnsi"/>
                <w:sz w:val="26"/>
                <w:szCs w:val="26"/>
              </w:rPr>
              <w:t>вода № 20 ФГУП «ПО «Маяк».</w:t>
            </w:r>
            <w:r w:rsidR="00106B81">
              <w:rPr>
                <w:rFonts w:cstheme="minorHAnsi"/>
                <w:sz w:val="26"/>
                <w:szCs w:val="26"/>
              </w:rPr>
              <w:t>(г.Озерск)</w:t>
            </w:r>
            <w:bookmarkStart w:id="0" w:name="_GoBack"/>
            <w:bookmarkEnd w:id="0"/>
          </w:p>
          <w:p w:rsidR="00C24CC0" w:rsidRDefault="00C24CC0" w:rsidP="00F01A1A">
            <w:pPr>
              <w:spacing w:before="120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«Всероссийское движение наставников детей и молодежи «Наставники России»</w:t>
            </w:r>
            <w:r w:rsidR="00FD77F0">
              <w:rPr>
                <w:rFonts w:cstheme="minorHAnsi"/>
                <w:b/>
                <w:sz w:val="26"/>
                <w:szCs w:val="26"/>
              </w:rPr>
              <w:t xml:space="preserve"> -</w:t>
            </w:r>
            <w:r>
              <w:rPr>
                <w:rFonts w:ascii="Proxima Nova Rg" w:hAnsi="Proxima Nova Rg"/>
                <w:color w:val="333333"/>
                <w:sz w:val="41"/>
                <w:szCs w:val="41"/>
              </w:rPr>
              <w:t xml:space="preserve"> </w:t>
            </w:r>
            <w:proofErr w:type="spellStart"/>
            <w:r w:rsidRPr="00C24CC0">
              <w:rPr>
                <w:rFonts w:cstheme="minorHAnsi"/>
                <w:sz w:val="26"/>
                <w:szCs w:val="26"/>
              </w:rPr>
              <w:t>Самотоин</w:t>
            </w:r>
            <w:proofErr w:type="spellEnd"/>
            <w:r w:rsidRPr="00C24CC0">
              <w:rPr>
                <w:rFonts w:cstheme="minorHAnsi"/>
                <w:sz w:val="26"/>
                <w:szCs w:val="26"/>
              </w:rPr>
              <w:t xml:space="preserve"> Андрей Николаевич</w:t>
            </w:r>
            <w:r>
              <w:rPr>
                <w:rFonts w:cstheme="minorHAnsi"/>
                <w:sz w:val="26"/>
                <w:szCs w:val="26"/>
              </w:rPr>
              <w:t>, член координационного совета (г.</w:t>
            </w:r>
            <w:r w:rsidR="00014E01" w:rsidRPr="00014E0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Москва)</w:t>
            </w:r>
          </w:p>
          <w:p w:rsidR="001C7E63" w:rsidRPr="001C7E63" w:rsidRDefault="001C7E63" w:rsidP="00F01A1A">
            <w:pPr>
              <w:spacing w:before="120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1C7E63">
              <w:rPr>
                <w:rFonts w:cstheme="minorHAnsi"/>
                <w:b/>
                <w:sz w:val="26"/>
                <w:szCs w:val="26"/>
              </w:rPr>
              <w:lastRenderedPageBreak/>
              <w:t>«Как победить в конкурсе «Лучшие практики наставничества – 2022</w:t>
            </w:r>
            <w:r w:rsidR="00693E33">
              <w:rPr>
                <w:rFonts w:cstheme="minorHAnsi"/>
                <w:b/>
                <w:sz w:val="26"/>
                <w:szCs w:val="26"/>
              </w:rPr>
              <w:t>.</w:t>
            </w:r>
            <w:r w:rsidRPr="001C7E63">
              <w:rPr>
                <w:rFonts w:cstheme="minorHAnsi"/>
                <w:b/>
                <w:sz w:val="26"/>
                <w:szCs w:val="26"/>
              </w:rPr>
              <w:t xml:space="preserve"> Система обучения сотрудников Челябинского радиозавода «Полет»</w:t>
            </w:r>
            <w:r w:rsidR="00693E33">
              <w:rPr>
                <w:rFonts w:cstheme="minorHAnsi"/>
                <w:b/>
                <w:sz w:val="26"/>
                <w:szCs w:val="26"/>
              </w:rPr>
              <w:t xml:space="preserve"> - </w:t>
            </w:r>
            <w:proofErr w:type="spellStart"/>
            <w:r w:rsidR="00693E33" w:rsidRPr="00693E33">
              <w:rPr>
                <w:rFonts w:cstheme="minorHAnsi"/>
                <w:sz w:val="26"/>
                <w:szCs w:val="26"/>
              </w:rPr>
              <w:t>Пермякова</w:t>
            </w:r>
            <w:proofErr w:type="spellEnd"/>
            <w:r w:rsidR="00693E33" w:rsidRPr="00693E33">
              <w:rPr>
                <w:rFonts w:cstheme="minorHAnsi"/>
                <w:sz w:val="26"/>
                <w:szCs w:val="26"/>
              </w:rPr>
              <w:t xml:space="preserve"> Валентина Михайловна</w:t>
            </w:r>
            <w:r w:rsidR="00693E33">
              <w:rPr>
                <w:rFonts w:cstheme="minorHAnsi"/>
                <w:sz w:val="26"/>
                <w:szCs w:val="26"/>
              </w:rPr>
              <w:t>, отдел управления персоналом Челябинского радиозавода «Полет»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D77F0" w:rsidRPr="00FD77F0">
              <w:rPr>
                <w:rFonts w:cstheme="minorHAnsi"/>
                <w:sz w:val="26"/>
                <w:szCs w:val="26"/>
              </w:rPr>
              <w:t>(г.</w:t>
            </w:r>
            <w:r w:rsidR="00014E01" w:rsidRPr="00014E01">
              <w:rPr>
                <w:rFonts w:cstheme="minorHAnsi"/>
                <w:sz w:val="26"/>
                <w:szCs w:val="26"/>
              </w:rPr>
              <w:t xml:space="preserve"> </w:t>
            </w:r>
            <w:r w:rsidR="00FD77F0" w:rsidRPr="00FD77F0">
              <w:rPr>
                <w:rFonts w:cstheme="minorHAnsi"/>
                <w:sz w:val="26"/>
                <w:szCs w:val="26"/>
              </w:rPr>
              <w:t>Челябинск)</w:t>
            </w:r>
          </w:p>
          <w:p w:rsidR="00120F60" w:rsidRPr="00C24CC0" w:rsidRDefault="00120F60" w:rsidP="00D03A3C">
            <w:pPr>
              <w:pStyle w:val="a4"/>
              <w:ind w:left="322"/>
              <w:jc w:val="both"/>
              <w:rPr>
                <w:sz w:val="26"/>
                <w:szCs w:val="26"/>
              </w:rPr>
            </w:pPr>
          </w:p>
        </w:tc>
      </w:tr>
      <w:tr w:rsidR="001F3CA3" w:rsidTr="009F76AB">
        <w:tc>
          <w:tcPr>
            <w:tcW w:w="2405" w:type="dxa"/>
            <w:shd w:val="clear" w:color="auto" w:fill="FBE4D5" w:themeFill="accent2" w:themeFillTint="33"/>
          </w:tcPr>
          <w:p w:rsidR="001F3CA3" w:rsidRPr="00C24CC0" w:rsidRDefault="001F3CA3" w:rsidP="001F3CA3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lastRenderedPageBreak/>
              <w:t>Каминный зал</w:t>
            </w:r>
          </w:p>
          <w:p w:rsidR="001F3CA3" w:rsidRPr="00C24CC0" w:rsidRDefault="001F3CA3" w:rsidP="001F3CA3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К.203</w:t>
            </w:r>
          </w:p>
          <w:p w:rsidR="00A06BC8" w:rsidRPr="00C24CC0" w:rsidRDefault="00A06BC8" w:rsidP="002F0459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13.</w:t>
            </w:r>
            <w:r w:rsidR="002F0459" w:rsidRPr="00C24CC0">
              <w:rPr>
                <w:color w:val="800000"/>
                <w:sz w:val="26"/>
                <w:szCs w:val="26"/>
              </w:rPr>
              <w:t>15</w:t>
            </w:r>
          </w:p>
        </w:tc>
        <w:tc>
          <w:tcPr>
            <w:tcW w:w="7796" w:type="dxa"/>
          </w:tcPr>
          <w:p w:rsidR="001F3CA3" w:rsidRPr="00FD77F0" w:rsidRDefault="001F3CA3" w:rsidP="001F3CA3">
            <w:pPr>
              <w:jc w:val="both"/>
              <w:rPr>
                <w:b/>
                <w:color w:val="990000"/>
                <w:sz w:val="28"/>
                <w:szCs w:val="28"/>
              </w:rPr>
            </w:pPr>
            <w:r w:rsidRPr="00FD77F0">
              <w:rPr>
                <w:b/>
                <w:color w:val="990000"/>
                <w:sz w:val="28"/>
                <w:szCs w:val="28"/>
              </w:rPr>
              <w:t>Тема «Час Общественной палаты»</w:t>
            </w:r>
          </w:p>
          <w:p w:rsidR="00A06BC8" w:rsidRPr="00FD77F0" w:rsidRDefault="00A06BC8" w:rsidP="00A06BC8">
            <w:pPr>
              <w:jc w:val="both"/>
              <w:rPr>
                <w:sz w:val="28"/>
                <w:szCs w:val="28"/>
              </w:rPr>
            </w:pPr>
          </w:p>
          <w:p w:rsidR="001F3CA3" w:rsidRPr="00C24CC0" w:rsidRDefault="00A06BC8" w:rsidP="00A06BC8">
            <w:pPr>
              <w:jc w:val="both"/>
              <w:rPr>
                <w:color w:val="990000"/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Вопросы для обсуждения:</w:t>
            </w:r>
          </w:p>
        </w:tc>
      </w:tr>
      <w:tr w:rsidR="00117001" w:rsidTr="009F76AB">
        <w:tc>
          <w:tcPr>
            <w:tcW w:w="2405" w:type="dxa"/>
            <w:shd w:val="clear" w:color="auto" w:fill="FBE4D5" w:themeFill="accent2" w:themeFillTint="33"/>
          </w:tcPr>
          <w:p w:rsidR="006D4FF4" w:rsidRPr="00C24CC0" w:rsidRDefault="006D4FF4" w:rsidP="00B851BE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6D4FF4" w:rsidRPr="00C24CC0" w:rsidRDefault="006D4FF4" w:rsidP="00B90B6E">
            <w:pPr>
              <w:pStyle w:val="a4"/>
              <w:numPr>
                <w:ilvl w:val="0"/>
                <w:numId w:val="3"/>
              </w:numPr>
              <w:ind w:left="464" w:hanging="425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 xml:space="preserve">Опыт участия в конкурсах социальных проектов </w:t>
            </w:r>
            <w:proofErr w:type="spellStart"/>
            <w:r w:rsidRPr="00C24CC0">
              <w:rPr>
                <w:sz w:val="26"/>
                <w:szCs w:val="26"/>
              </w:rPr>
              <w:t>озерских</w:t>
            </w:r>
            <w:proofErr w:type="spellEnd"/>
            <w:r w:rsidRPr="00C24CC0">
              <w:rPr>
                <w:sz w:val="26"/>
                <w:szCs w:val="26"/>
              </w:rPr>
              <w:t xml:space="preserve"> НКО: ошибки и успехи;</w:t>
            </w:r>
          </w:p>
          <w:p w:rsidR="006D4FF4" w:rsidRPr="00C24CC0" w:rsidRDefault="006D4FF4" w:rsidP="00B90B6E">
            <w:pPr>
              <w:pStyle w:val="a4"/>
              <w:numPr>
                <w:ilvl w:val="0"/>
                <w:numId w:val="3"/>
              </w:numPr>
              <w:ind w:left="464" w:hanging="425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Расширение каналов передачи опыта участия в конкурсах различных уровней;</w:t>
            </w:r>
          </w:p>
          <w:p w:rsidR="006D4FF4" w:rsidRPr="00C24CC0" w:rsidRDefault="006D4FF4" w:rsidP="00B90B6E">
            <w:pPr>
              <w:pStyle w:val="a4"/>
              <w:numPr>
                <w:ilvl w:val="0"/>
                <w:numId w:val="3"/>
              </w:numPr>
              <w:ind w:left="464" w:hanging="425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Популяризация наставнической деятельности среди общественности и молодежи;</w:t>
            </w:r>
          </w:p>
          <w:p w:rsidR="00117001" w:rsidRPr="00C24CC0" w:rsidRDefault="006D4FF4" w:rsidP="00B90B6E">
            <w:pPr>
              <w:pStyle w:val="a4"/>
              <w:numPr>
                <w:ilvl w:val="0"/>
                <w:numId w:val="3"/>
              </w:numPr>
              <w:ind w:left="464" w:hanging="425"/>
              <w:jc w:val="both"/>
              <w:rPr>
                <w:color w:val="990000"/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Конкурс «Наставник года».</w:t>
            </w:r>
          </w:p>
          <w:p w:rsidR="008D2CF2" w:rsidRDefault="008D2CF2" w:rsidP="002E7842">
            <w:pPr>
              <w:ind w:left="39"/>
              <w:jc w:val="both"/>
              <w:rPr>
                <w:sz w:val="28"/>
                <w:szCs w:val="28"/>
              </w:rPr>
            </w:pPr>
          </w:p>
          <w:p w:rsidR="002E7842" w:rsidRPr="00FD77F0" w:rsidRDefault="002E7842" w:rsidP="002E7842">
            <w:pPr>
              <w:ind w:left="39"/>
              <w:jc w:val="both"/>
              <w:rPr>
                <w:sz w:val="28"/>
                <w:szCs w:val="28"/>
              </w:rPr>
            </w:pPr>
            <w:r w:rsidRPr="00FD77F0">
              <w:rPr>
                <w:sz w:val="28"/>
                <w:szCs w:val="28"/>
              </w:rPr>
              <w:t>В</w:t>
            </w:r>
            <w:r w:rsidR="00FD77F0" w:rsidRPr="00FD77F0">
              <w:rPr>
                <w:sz w:val="28"/>
                <w:szCs w:val="28"/>
              </w:rPr>
              <w:t>ЫСТУПЛЕНИЯ</w:t>
            </w:r>
            <w:r w:rsidRPr="00FD77F0">
              <w:rPr>
                <w:sz w:val="28"/>
                <w:szCs w:val="28"/>
              </w:rPr>
              <w:t xml:space="preserve">: </w:t>
            </w:r>
          </w:p>
          <w:p w:rsidR="00E46CCC" w:rsidRDefault="00E46CCC" w:rsidP="00E46CCC">
            <w:pPr>
              <w:spacing w:before="120"/>
              <w:jc w:val="both"/>
              <w:rPr>
                <w:rFonts w:cstheme="minorHAnsi"/>
                <w:sz w:val="26"/>
                <w:szCs w:val="26"/>
              </w:rPr>
            </w:pPr>
            <w:r w:rsidRPr="00C24CC0">
              <w:rPr>
                <w:rFonts w:cstheme="minorHAnsi"/>
                <w:b/>
                <w:sz w:val="26"/>
                <w:szCs w:val="26"/>
              </w:rPr>
              <w:t>«Наставничество в молодежной среде»</w:t>
            </w:r>
            <w:r>
              <w:rPr>
                <w:rFonts w:cstheme="minorHAnsi"/>
                <w:b/>
                <w:sz w:val="26"/>
                <w:szCs w:val="26"/>
              </w:rPr>
              <w:t xml:space="preserve"> -</w:t>
            </w:r>
            <w:r w:rsidRPr="00C24CC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C24CC0">
              <w:rPr>
                <w:rFonts w:cstheme="minorHAnsi"/>
                <w:sz w:val="26"/>
                <w:szCs w:val="26"/>
              </w:rPr>
              <w:t>Потеряева</w:t>
            </w:r>
            <w:proofErr w:type="spellEnd"/>
            <w:r w:rsidRPr="00C24CC0">
              <w:rPr>
                <w:rFonts w:cstheme="minorHAnsi"/>
                <w:sz w:val="26"/>
                <w:szCs w:val="26"/>
              </w:rPr>
              <w:t xml:space="preserve"> Ольга Леонидовна, руководитель общественной организации «</w:t>
            </w:r>
            <w:proofErr w:type="gramStart"/>
            <w:r w:rsidRPr="00C24CC0">
              <w:rPr>
                <w:rFonts w:cstheme="minorHAnsi"/>
                <w:sz w:val="26"/>
                <w:szCs w:val="26"/>
              </w:rPr>
              <w:t xml:space="preserve">СМИК» </w:t>
            </w:r>
            <w:r w:rsidR="00014E01" w:rsidRPr="00014E01">
              <w:rPr>
                <w:rFonts w:cstheme="minorHAnsi"/>
                <w:sz w:val="26"/>
                <w:szCs w:val="26"/>
              </w:rPr>
              <w:t xml:space="preserve">  </w:t>
            </w:r>
            <w:proofErr w:type="gramEnd"/>
            <w:r w:rsidR="00014E01" w:rsidRPr="00014E01">
              <w:rPr>
                <w:rFonts w:cstheme="minorHAnsi"/>
                <w:sz w:val="26"/>
                <w:szCs w:val="26"/>
              </w:rPr>
              <w:t xml:space="preserve">            </w:t>
            </w:r>
            <w:r w:rsidRPr="00C24CC0">
              <w:rPr>
                <w:rFonts w:cstheme="minorHAnsi"/>
                <w:sz w:val="26"/>
                <w:szCs w:val="26"/>
              </w:rPr>
              <w:t>(г.</w:t>
            </w:r>
            <w:r w:rsidR="00014E01" w:rsidRPr="00014E01">
              <w:rPr>
                <w:rFonts w:cstheme="minorHAnsi"/>
                <w:sz w:val="26"/>
                <w:szCs w:val="26"/>
              </w:rPr>
              <w:t xml:space="preserve"> </w:t>
            </w:r>
            <w:r w:rsidRPr="00C24CC0">
              <w:rPr>
                <w:rFonts w:cstheme="minorHAnsi"/>
                <w:sz w:val="26"/>
                <w:szCs w:val="26"/>
              </w:rPr>
              <w:t>Озерск)</w:t>
            </w:r>
          </w:p>
          <w:p w:rsidR="002E7842" w:rsidRPr="00C24CC0" w:rsidRDefault="00E46CCC" w:rsidP="00E46CCC">
            <w:pPr>
              <w:spacing w:before="120"/>
              <w:ind w:left="39"/>
              <w:jc w:val="both"/>
              <w:rPr>
                <w:sz w:val="26"/>
                <w:szCs w:val="26"/>
              </w:rPr>
            </w:pPr>
            <w:r w:rsidRPr="00C24CC0">
              <w:rPr>
                <w:b/>
                <w:sz w:val="26"/>
                <w:szCs w:val="26"/>
              </w:rPr>
              <w:t xml:space="preserve"> </w:t>
            </w:r>
            <w:r w:rsidR="002F0459" w:rsidRPr="00C24CC0">
              <w:rPr>
                <w:b/>
                <w:sz w:val="26"/>
                <w:szCs w:val="26"/>
              </w:rPr>
              <w:t>«</w:t>
            </w:r>
            <w:r w:rsidR="00F66BFF" w:rsidRPr="00C24CC0">
              <w:rPr>
                <w:b/>
                <w:sz w:val="26"/>
                <w:szCs w:val="26"/>
              </w:rPr>
              <w:t>О п</w:t>
            </w:r>
            <w:r w:rsidR="002E7842" w:rsidRPr="00C24CC0">
              <w:rPr>
                <w:b/>
                <w:sz w:val="26"/>
                <w:szCs w:val="26"/>
              </w:rPr>
              <w:t>роект</w:t>
            </w:r>
            <w:r w:rsidR="00F66BFF" w:rsidRPr="00C24CC0">
              <w:rPr>
                <w:b/>
                <w:sz w:val="26"/>
                <w:szCs w:val="26"/>
              </w:rPr>
              <w:t>е</w:t>
            </w:r>
            <w:r w:rsidR="002E7842" w:rsidRPr="00C24CC0">
              <w:rPr>
                <w:b/>
                <w:sz w:val="26"/>
                <w:szCs w:val="26"/>
              </w:rPr>
              <w:t>–победител</w:t>
            </w:r>
            <w:r w:rsidR="00F66BFF" w:rsidRPr="00C24CC0">
              <w:rPr>
                <w:b/>
                <w:sz w:val="26"/>
                <w:szCs w:val="26"/>
              </w:rPr>
              <w:t>е</w:t>
            </w:r>
            <w:r w:rsidR="002E7842" w:rsidRPr="00C24CC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2E7842" w:rsidRPr="00C24CC0">
              <w:rPr>
                <w:b/>
                <w:sz w:val="26"/>
                <w:szCs w:val="26"/>
              </w:rPr>
              <w:t>конкурса  Фонда</w:t>
            </w:r>
            <w:proofErr w:type="gramEnd"/>
            <w:r w:rsidR="002E7842" w:rsidRPr="00C24CC0">
              <w:rPr>
                <w:b/>
                <w:sz w:val="26"/>
                <w:szCs w:val="26"/>
              </w:rPr>
              <w:t xml:space="preserve"> президентских грантов «</w:t>
            </w:r>
            <w:r w:rsidR="002E7842" w:rsidRPr="00C24CC0">
              <w:rPr>
                <w:b/>
                <w:sz w:val="26"/>
                <w:szCs w:val="26"/>
                <w:lang w:val="en-US"/>
              </w:rPr>
              <w:t>IT</w:t>
            </w:r>
            <w:r w:rsidR="002E7842" w:rsidRPr="00C24CC0">
              <w:rPr>
                <w:b/>
                <w:sz w:val="26"/>
                <w:szCs w:val="26"/>
              </w:rPr>
              <w:t xml:space="preserve"> – академия для Серебряного возраста» - </w:t>
            </w:r>
            <w:proofErr w:type="spellStart"/>
            <w:r w:rsidR="002E7842" w:rsidRPr="00C24CC0">
              <w:rPr>
                <w:sz w:val="26"/>
                <w:szCs w:val="26"/>
              </w:rPr>
              <w:t>Юминова</w:t>
            </w:r>
            <w:proofErr w:type="spellEnd"/>
            <w:r w:rsidR="002E7842" w:rsidRPr="00C24CC0">
              <w:rPr>
                <w:sz w:val="26"/>
                <w:szCs w:val="26"/>
              </w:rPr>
              <w:t xml:space="preserve"> Ольга Валентиновна, заведующая структурным подразделением ДК «Строитель»</w:t>
            </w:r>
            <w:r w:rsidR="002E7842" w:rsidRPr="00C24CC0">
              <w:rPr>
                <w:b/>
                <w:sz w:val="26"/>
                <w:szCs w:val="26"/>
              </w:rPr>
              <w:t xml:space="preserve"> </w:t>
            </w:r>
            <w:r w:rsidR="00A06BC8" w:rsidRPr="00C24CC0">
              <w:rPr>
                <w:sz w:val="26"/>
                <w:szCs w:val="26"/>
              </w:rPr>
              <w:t>(г.</w:t>
            </w:r>
            <w:r w:rsidR="00014E01" w:rsidRPr="00014E01">
              <w:rPr>
                <w:sz w:val="26"/>
                <w:szCs w:val="26"/>
              </w:rPr>
              <w:t xml:space="preserve"> </w:t>
            </w:r>
            <w:r w:rsidR="00A06BC8" w:rsidRPr="00C24CC0">
              <w:rPr>
                <w:sz w:val="26"/>
                <w:szCs w:val="26"/>
              </w:rPr>
              <w:t>Озерск)</w:t>
            </w:r>
          </w:p>
          <w:p w:rsidR="002E7842" w:rsidRDefault="002B1E1A" w:rsidP="00F01A1A">
            <w:pPr>
              <w:spacing w:before="120"/>
              <w:ind w:left="39"/>
              <w:jc w:val="both"/>
              <w:rPr>
                <w:sz w:val="26"/>
                <w:szCs w:val="26"/>
              </w:rPr>
            </w:pPr>
            <w:r w:rsidRPr="00C24CC0">
              <w:rPr>
                <w:b/>
                <w:sz w:val="26"/>
                <w:szCs w:val="26"/>
              </w:rPr>
              <w:t>«</w:t>
            </w:r>
            <w:r w:rsidR="002B4D70" w:rsidRPr="00C24CC0">
              <w:rPr>
                <w:b/>
                <w:sz w:val="26"/>
                <w:szCs w:val="26"/>
              </w:rPr>
              <w:t>О трудностях и перспективах составления проекта на конкурс Фонда Губернатора»</w:t>
            </w:r>
            <w:r w:rsidRPr="00C24CC0">
              <w:rPr>
                <w:b/>
                <w:sz w:val="26"/>
                <w:szCs w:val="26"/>
              </w:rPr>
              <w:t xml:space="preserve"> </w:t>
            </w:r>
            <w:r w:rsidR="002B4D70" w:rsidRPr="00C24CC0">
              <w:rPr>
                <w:b/>
                <w:sz w:val="26"/>
                <w:szCs w:val="26"/>
              </w:rPr>
              <w:t xml:space="preserve">- </w:t>
            </w:r>
            <w:r w:rsidRPr="00C2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4CC0">
              <w:rPr>
                <w:sz w:val="26"/>
                <w:szCs w:val="26"/>
              </w:rPr>
              <w:t>Бухонин</w:t>
            </w:r>
            <w:proofErr w:type="spellEnd"/>
            <w:r w:rsidRPr="00C24CC0">
              <w:rPr>
                <w:sz w:val="26"/>
                <w:szCs w:val="26"/>
              </w:rPr>
              <w:t xml:space="preserve"> Михаил Михайлович, член Общественной палаты Озерска</w:t>
            </w:r>
          </w:p>
          <w:p w:rsidR="00B1330A" w:rsidRPr="00C24CC0" w:rsidRDefault="00B1330A" w:rsidP="00F01A1A">
            <w:pPr>
              <w:spacing w:before="120"/>
              <w:ind w:left="39"/>
              <w:jc w:val="both"/>
              <w:rPr>
                <w:color w:val="990000"/>
                <w:sz w:val="26"/>
                <w:szCs w:val="26"/>
              </w:rPr>
            </w:pPr>
          </w:p>
        </w:tc>
      </w:tr>
      <w:tr w:rsidR="001F3CA3" w:rsidTr="009F76AB">
        <w:tc>
          <w:tcPr>
            <w:tcW w:w="2405" w:type="dxa"/>
            <w:shd w:val="clear" w:color="auto" w:fill="FBE4D5" w:themeFill="accent2" w:themeFillTint="33"/>
          </w:tcPr>
          <w:p w:rsidR="001F3CA3" w:rsidRPr="00C24CC0" w:rsidRDefault="001F3CA3" w:rsidP="00B851BE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Соломенная гостиная</w:t>
            </w:r>
          </w:p>
          <w:p w:rsidR="001F3CA3" w:rsidRPr="00C24CC0" w:rsidRDefault="001F3CA3" w:rsidP="00B851BE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 xml:space="preserve">К. </w:t>
            </w:r>
            <w:r w:rsidR="005838B7" w:rsidRPr="00C24CC0">
              <w:rPr>
                <w:color w:val="800000"/>
                <w:sz w:val="26"/>
                <w:szCs w:val="26"/>
              </w:rPr>
              <w:t>221</w:t>
            </w:r>
          </w:p>
          <w:p w:rsidR="002F0459" w:rsidRPr="00C24CC0" w:rsidRDefault="002F0459" w:rsidP="00B851BE">
            <w:pPr>
              <w:rPr>
                <w:color w:val="800000"/>
                <w:sz w:val="26"/>
                <w:szCs w:val="26"/>
              </w:rPr>
            </w:pPr>
            <w:r w:rsidRPr="00C24CC0">
              <w:rPr>
                <w:color w:val="800000"/>
                <w:sz w:val="26"/>
                <w:szCs w:val="26"/>
              </w:rPr>
              <w:t>14.00</w:t>
            </w:r>
          </w:p>
        </w:tc>
        <w:tc>
          <w:tcPr>
            <w:tcW w:w="7796" w:type="dxa"/>
          </w:tcPr>
          <w:p w:rsidR="001F3CA3" w:rsidRPr="00FD77F0" w:rsidRDefault="001F3CA3" w:rsidP="001F3CA3">
            <w:pPr>
              <w:jc w:val="both"/>
              <w:rPr>
                <w:b/>
                <w:color w:val="800000"/>
                <w:sz w:val="28"/>
                <w:szCs w:val="28"/>
              </w:rPr>
            </w:pPr>
            <w:proofErr w:type="gramStart"/>
            <w:r w:rsidRPr="00FD77F0">
              <w:rPr>
                <w:b/>
                <w:color w:val="800000"/>
                <w:sz w:val="28"/>
                <w:szCs w:val="28"/>
              </w:rPr>
              <w:t>Тема  «</w:t>
            </w:r>
            <w:proofErr w:type="gramEnd"/>
            <w:r w:rsidRPr="00FD77F0">
              <w:rPr>
                <w:b/>
                <w:color w:val="800000"/>
                <w:sz w:val="28"/>
                <w:szCs w:val="28"/>
              </w:rPr>
              <w:t>Лучшие практики наставничества»</w:t>
            </w:r>
          </w:p>
          <w:p w:rsidR="00B90B6E" w:rsidRPr="00C24CC0" w:rsidRDefault="00B90B6E" w:rsidP="00B90B6E">
            <w:pPr>
              <w:jc w:val="both"/>
              <w:rPr>
                <w:sz w:val="26"/>
                <w:szCs w:val="26"/>
              </w:rPr>
            </w:pPr>
          </w:p>
          <w:p w:rsidR="001F3CA3" w:rsidRPr="00C24CC0" w:rsidRDefault="00B90B6E" w:rsidP="00B90B6E">
            <w:pPr>
              <w:jc w:val="both"/>
              <w:rPr>
                <w:color w:val="800000"/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Вопросы для обсуждения:</w:t>
            </w:r>
          </w:p>
        </w:tc>
      </w:tr>
      <w:tr w:rsidR="005E3046" w:rsidTr="009F76AB">
        <w:tc>
          <w:tcPr>
            <w:tcW w:w="2405" w:type="dxa"/>
            <w:shd w:val="clear" w:color="auto" w:fill="FBE4D5" w:themeFill="accent2" w:themeFillTint="33"/>
          </w:tcPr>
          <w:p w:rsidR="005E3046" w:rsidRPr="00C24CC0" w:rsidRDefault="005E3046" w:rsidP="00B851BE">
            <w:pPr>
              <w:rPr>
                <w:color w:val="800000"/>
                <w:sz w:val="26"/>
                <w:szCs w:val="26"/>
              </w:rPr>
            </w:pPr>
          </w:p>
          <w:p w:rsidR="009D7DB1" w:rsidRPr="00C24CC0" w:rsidRDefault="009D7DB1" w:rsidP="00B851BE">
            <w:pPr>
              <w:rPr>
                <w:color w:val="800000"/>
                <w:sz w:val="26"/>
                <w:szCs w:val="26"/>
              </w:rPr>
            </w:pPr>
          </w:p>
          <w:p w:rsidR="009D7DB1" w:rsidRPr="00C24CC0" w:rsidRDefault="009D7DB1" w:rsidP="00B851BE">
            <w:pPr>
              <w:rPr>
                <w:color w:val="800000"/>
                <w:sz w:val="26"/>
                <w:szCs w:val="26"/>
              </w:rPr>
            </w:pPr>
          </w:p>
          <w:p w:rsidR="009D7DB1" w:rsidRPr="00C24CC0" w:rsidRDefault="009D7DB1" w:rsidP="00B851BE">
            <w:pPr>
              <w:rPr>
                <w:color w:val="800000"/>
                <w:sz w:val="26"/>
                <w:szCs w:val="26"/>
              </w:rPr>
            </w:pPr>
          </w:p>
          <w:p w:rsidR="009D7DB1" w:rsidRPr="00C24CC0" w:rsidRDefault="009D7DB1" w:rsidP="00B851BE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1F3CA3" w:rsidRPr="00C24CC0" w:rsidRDefault="001F3CA3" w:rsidP="00B90B6E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Обобщение опыта по реализации программ наставничества на предприятиях и организациях округа;</w:t>
            </w:r>
          </w:p>
          <w:p w:rsidR="001F3CA3" w:rsidRPr="00C24CC0" w:rsidRDefault="001F3CA3" w:rsidP="00B90B6E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Отбор успешных практик,</w:t>
            </w:r>
          </w:p>
          <w:p w:rsidR="001F3CA3" w:rsidRDefault="00B90B6E" w:rsidP="00B90B6E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sz w:val="26"/>
                <w:szCs w:val="26"/>
              </w:rPr>
            </w:pPr>
            <w:r w:rsidRPr="00C24CC0">
              <w:rPr>
                <w:sz w:val="26"/>
                <w:szCs w:val="26"/>
              </w:rPr>
              <w:t>Т</w:t>
            </w:r>
            <w:r w:rsidR="001F3CA3" w:rsidRPr="00C24CC0">
              <w:rPr>
                <w:sz w:val="26"/>
                <w:szCs w:val="26"/>
              </w:rPr>
              <w:t>иражирование и внедрение лучших методик.</w:t>
            </w:r>
          </w:p>
          <w:p w:rsidR="001B2C04" w:rsidRDefault="001B2C04" w:rsidP="00B90B6E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положени</w:t>
            </w:r>
            <w:r w:rsidR="00BD4EF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конкурса «Наставник года»</w:t>
            </w:r>
            <w:r w:rsidR="00014E01">
              <w:rPr>
                <w:sz w:val="26"/>
                <w:szCs w:val="26"/>
              </w:rPr>
              <w:t>.</w:t>
            </w:r>
          </w:p>
          <w:p w:rsidR="008D2CF2" w:rsidRPr="00C24CC0" w:rsidRDefault="008D2CF2" w:rsidP="006225AE">
            <w:pPr>
              <w:pStyle w:val="a4"/>
              <w:ind w:left="464"/>
              <w:jc w:val="both"/>
              <w:rPr>
                <w:sz w:val="26"/>
                <w:szCs w:val="26"/>
              </w:rPr>
            </w:pPr>
          </w:p>
        </w:tc>
      </w:tr>
    </w:tbl>
    <w:p w:rsidR="00B851BE" w:rsidRPr="00A137DD" w:rsidRDefault="00B851BE"/>
    <w:sectPr w:rsidR="00B851BE" w:rsidRPr="00A137DD" w:rsidSect="009F76A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4142"/>
    <w:multiLevelType w:val="hybridMultilevel"/>
    <w:tmpl w:val="EEC2273E"/>
    <w:lvl w:ilvl="0" w:tplc="ED463DD8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5A35"/>
    <w:multiLevelType w:val="hybridMultilevel"/>
    <w:tmpl w:val="E1F2B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D0E06"/>
    <w:multiLevelType w:val="hybridMultilevel"/>
    <w:tmpl w:val="5AC8260E"/>
    <w:lvl w:ilvl="0" w:tplc="925EBC1A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4289"/>
    <w:multiLevelType w:val="hybridMultilevel"/>
    <w:tmpl w:val="9D4CE7B4"/>
    <w:lvl w:ilvl="0" w:tplc="ED463DD8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D"/>
    <w:rsid w:val="00014E01"/>
    <w:rsid w:val="00015934"/>
    <w:rsid w:val="00033671"/>
    <w:rsid w:val="000664C5"/>
    <w:rsid w:val="000E50B6"/>
    <w:rsid w:val="00106B81"/>
    <w:rsid w:val="00117001"/>
    <w:rsid w:val="00120F60"/>
    <w:rsid w:val="001B2C04"/>
    <w:rsid w:val="001C7E63"/>
    <w:rsid w:val="001F3CA3"/>
    <w:rsid w:val="00223B8B"/>
    <w:rsid w:val="00260FF9"/>
    <w:rsid w:val="002B1E1A"/>
    <w:rsid w:val="002B4D70"/>
    <w:rsid w:val="002E74B4"/>
    <w:rsid w:val="002E7842"/>
    <w:rsid w:val="002F0459"/>
    <w:rsid w:val="003178A2"/>
    <w:rsid w:val="00333034"/>
    <w:rsid w:val="00396824"/>
    <w:rsid w:val="003D13D9"/>
    <w:rsid w:val="0042499C"/>
    <w:rsid w:val="00435663"/>
    <w:rsid w:val="004E124F"/>
    <w:rsid w:val="004F67CC"/>
    <w:rsid w:val="005838B7"/>
    <w:rsid w:val="005E3046"/>
    <w:rsid w:val="005E770C"/>
    <w:rsid w:val="006225AE"/>
    <w:rsid w:val="00693E33"/>
    <w:rsid w:val="006D4FF4"/>
    <w:rsid w:val="00743AFC"/>
    <w:rsid w:val="007C78E3"/>
    <w:rsid w:val="007D5B70"/>
    <w:rsid w:val="00861F78"/>
    <w:rsid w:val="00863410"/>
    <w:rsid w:val="008A588B"/>
    <w:rsid w:val="008D2CF2"/>
    <w:rsid w:val="009277B7"/>
    <w:rsid w:val="00952194"/>
    <w:rsid w:val="009B00AF"/>
    <w:rsid w:val="009B1701"/>
    <w:rsid w:val="009D7DB1"/>
    <w:rsid w:val="009F76AB"/>
    <w:rsid w:val="00A06BC8"/>
    <w:rsid w:val="00A137DD"/>
    <w:rsid w:val="00A37BA6"/>
    <w:rsid w:val="00A7501E"/>
    <w:rsid w:val="00AE08AB"/>
    <w:rsid w:val="00AF0E09"/>
    <w:rsid w:val="00B1330A"/>
    <w:rsid w:val="00B25377"/>
    <w:rsid w:val="00B70449"/>
    <w:rsid w:val="00B851BE"/>
    <w:rsid w:val="00B90B6E"/>
    <w:rsid w:val="00BB39CD"/>
    <w:rsid w:val="00BD4EF8"/>
    <w:rsid w:val="00BF4C9B"/>
    <w:rsid w:val="00C24CC0"/>
    <w:rsid w:val="00C54EE3"/>
    <w:rsid w:val="00D03A3C"/>
    <w:rsid w:val="00DC7924"/>
    <w:rsid w:val="00DE2844"/>
    <w:rsid w:val="00E46CCC"/>
    <w:rsid w:val="00F01A1A"/>
    <w:rsid w:val="00F66BFF"/>
    <w:rsid w:val="00F85AE8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FA8C-6B34-484D-B3E7-ED68E5A5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37</cp:revision>
  <cp:lastPrinted>2023-04-19T04:25:00Z</cp:lastPrinted>
  <dcterms:created xsi:type="dcterms:W3CDTF">2023-04-14T13:40:00Z</dcterms:created>
  <dcterms:modified xsi:type="dcterms:W3CDTF">2023-05-15T04:25:00Z</dcterms:modified>
</cp:coreProperties>
</file>