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A65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9E2A65" w:rsidRPr="009E2A65" w:rsidRDefault="009E2A65" w:rsidP="00F45209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Иванченко О.Ю.</w:t>
            </w:r>
          </w:p>
        </w:tc>
        <w:tc>
          <w:tcPr>
            <w:tcW w:w="1672" w:type="dxa"/>
            <w:vMerge w:val="restart"/>
          </w:tcPr>
          <w:p w:rsidR="009E2A65" w:rsidRPr="009E2A65" w:rsidRDefault="009E2A65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Заведующий</w:t>
            </w:r>
          </w:p>
          <w:p w:rsidR="009E2A65" w:rsidRPr="009E2A65" w:rsidRDefault="009E2A65" w:rsidP="00663865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МБДОУ ДС  «Родничок»</w:t>
            </w:r>
          </w:p>
        </w:tc>
        <w:tc>
          <w:tcPr>
            <w:tcW w:w="1098" w:type="dxa"/>
          </w:tcPr>
          <w:p w:rsidR="009E2A65" w:rsidRPr="009E2A65" w:rsidRDefault="009E2A6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A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9E2A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E2A6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9E2A65" w:rsidRPr="009E2A65" w:rsidRDefault="009E2A6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2A6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E2A6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9E2A65" w:rsidRPr="009E2A65" w:rsidRDefault="009E2A65" w:rsidP="00056598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3" w:type="dxa"/>
          </w:tcPr>
          <w:p w:rsidR="009E2A65" w:rsidRPr="009E2A65" w:rsidRDefault="009E2A65" w:rsidP="00056598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E2A65" w:rsidRPr="009E2A65" w:rsidRDefault="009E2A65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  <w:p w:rsidR="009E2A65" w:rsidRPr="009E2A65" w:rsidRDefault="009E2A6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9E2A65" w:rsidRPr="009E2A65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9E2A65" w:rsidRPr="009E2A65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E2A65" w:rsidRPr="009E2A65" w:rsidRDefault="009E2A65" w:rsidP="00D235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а/</w:t>
            </w:r>
            <w:proofErr w:type="gramStart"/>
            <w:r w:rsidRPr="009E2A6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E2A65" w:rsidRPr="009E2A65" w:rsidRDefault="009E2A65" w:rsidP="00D2350C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276" w:type="dxa"/>
            <w:vMerge w:val="restart"/>
          </w:tcPr>
          <w:p w:rsidR="009E2A65" w:rsidRPr="009E2A65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430418,36*</w:t>
            </w:r>
          </w:p>
        </w:tc>
        <w:tc>
          <w:tcPr>
            <w:tcW w:w="1275" w:type="dxa"/>
            <w:vMerge w:val="restart"/>
          </w:tcPr>
          <w:p w:rsidR="009E2A65" w:rsidRPr="009E2A65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</w:tr>
      <w:tr w:rsidR="009E2A65" w:rsidRPr="00F81BA5" w:rsidTr="003E17C9">
        <w:trPr>
          <w:trHeight w:val="2664"/>
        </w:trPr>
        <w:tc>
          <w:tcPr>
            <w:tcW w:w="1526" w:type="dxa"/>
            <w:vMerge/>
          </w:tcPr>
          <w:p w:rsidR="009E2A65" w:rsidRPr="005D4786" w:rsidRDefault="009E2A6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E2A65" w:rsidRPr="005D4786" w:rsidRDefault="009E2A6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E2A65" w:rsidRPr="005D4786" w:rsidRDefault="009E2A6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2A65" w:rsidRPr="005D4786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E2A65" w:rsidRPr="005D4786" w:rsidRDefault="009E2A6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9E2A65" w:rsidRPr="005D4786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9E2A65" w:rsidRPr="005D4786" w:rsidRDefault="009E2A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E2A65" w:rsidRPr="005D4786" w:rsidRDefault="009E2A6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E2A65" w:rsidRPr="005D4786" w:rsidRDefault="009E2A6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E2A65" w:rsidRPr="005D4786" w:rsidRDefault="009E2A6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2A65" w:rsidRPr="005D4786" w:rsidRDefault="009E2A65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2A65" w:rsidRPr="005D4786" w:rsidRDefault="009E2A6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E2A65" w:rsidRPr="005D4786" w:rsidRDefault="009E2A6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3865">
        <w:rPr>
          <w:rFonts w:ascii="Times New Roman" w:hAnsi="Times New Roman" w:cs="Times New Roman"/>
          <w:sz w:val="24"/>
          <w:szCs w:val="24"/>
        </w:rPr>
        <w:t>, денежной компенсации за книгоиздательскую продукцию и периодические издания.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084D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84DA6"/>
    <w:rsid w:val="000C72EF"/>
    <w:rsid w:val="000D5CD7"/>
    <w:rsid w:val="0011762F"/>
    <w:rsid w:val="0014325D"/>
    <w:rsid w:val="0015525D"/>
    <w:rsid w:val="00164371"/>
    <w:rsid w:val="001C00AE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51EF9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6386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D53BF"/>
    <w:rsid w:val="009E2A65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2350C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CD2D-F651-4794-A0E8-82417BFF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2014-05-11T08:21:00Z</cp:lastPrinted>
  <dcterms:created xsi:type="dcterms:W3CDTF">2014-05-11T08:21:00Z</dcterms:created>
  <dcterms:modified xsi:type="dcterms:W3CDTF">2014-05-11T08:21:00Z</dcterms:modified>
</cp:coreProperties>
</file>